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5B" w:rsidRPr="008D074D" w:rsidRDefault="003C305B" w:rsidP="006D6947">
      <w:pPr>
        <w:pStyle w:val="Heading1"/>
        <w:spacing w:before="120" w:after="0" w:line="360" w:lineRule="exact"/>
        <w:jc w:val="center"/>
        <w:rPr>
          <w:rFonts w:ascii="Times New Roman" w:hAnsi="Times New Roman"/>
          <w:i w:val="0"/>
          <w:sz w:val="28"/>
          <w:szCs w:val="28"/>
        </w:rPr>
      </w:pPr>
      <w:bookmarkStart w:id="0" w:name="_Toc110954076"/>
      <w:bookmarkStart w:id="1" w:name="_Toc148250037"/>
      <w:bookmarkStart w:id="2" w:name="_Toc148499590"/>
      <w:bookmarkStart w:id="3" w:name="_Toc148513392"/>
      <w:bookmarkStart w:id="4" w:name="_Toc148580344"/>
      <w:bookmarkStart w:id="5" w:name="_Toc173814810"/>
      <w:r w:rsidRPr="008D074D">
        <w:rPr>
          <w:rFonts w:ascii="Times New Roman" w:hAnsi="Times New Roman"/>
          <w:i w:val="0"/>
          <w:sz w:val="28"/>
          <w:szCs w:val="28"/>
          <w:lang w:val="vi-VN"/>
        </w:rPr>
        <w:t xml:space="preserve">Chương </w:t>
      </w:r>
      <w:r w:rsidR="008A78FF" w:rsidRPr="008D074D">
        <w:rPr>
          <w:rFonts w:ascii="Times New Roman" w:hAnsi="Times New Roman"/>
          <w:i w:val="0"/>
          <w:sz w:val="28"/>
          <w:szCs w:val="28"/>
        </w:rPr>
        <w:t>I</w:t>
      </w:r>
      <w:bookmarkEnd w:id="0"/>
    </w:p>
    <w:p w:rsidR="003C305B" w:rsidRPr="008D074D" w:rsidRDefault="00392B6B" w:rsidP="006D6947">
      <w:pPr>
        <w:pStyle w:val="Heading1"/>
        <w:spacing w:before="120" w:after="0" w:line="360" w:lineRule="exact"/>
        <w:jc w:val="center"/>
        <w:rPr>
          <w:rFonts w:ascii="Times New Roman" w:hAnsi="Times New Roman"/>
          <w:i w:val="0"/>
          <w:sz w:val="28"/>
          <w:szCs w:val="28"/>
        </w:rPr>
      </w:pPr>
      <w:bookmarkStart w:id="6" w:name="_Toc110954077"/>
      <w:r w:rsidRPr="008D074D">
        <w:rPr>
          <w:rFonts w:ascii="Times New Roman" w:hAnsi="Times New Roman"/>
          <w:i w:val="0"/>
          <w:sz w:val="28"/>
          <w:szCs w:val="28"/>
        </w:rPr>
        <w:t>THÔNG TIN CHUNG</w:t>
      </w:r>
      <w:r w:rsidR="003C305B" w:rsidRPr="008D074D">
        <w:rPr>
          <w:rFonts w:ascii="Times New Roman" w:hAnsi="Times New Roman"/>
          <w:i w:val="0"/>
          <w:sz w:val="28"/>
          <w:szCs w:val="28"/>
          <w:lang w:val="vi-VN"/>
        </w:rPr>
        <w:t xml:space="preserve"> VỀ DỰ ÁN</w:t>
      </w:r>
      <w:r w:rsidRPr="008D074D">
        <w:rPr>
          <w:rFonts w:ascii="Times New Roman" w:hAnsi="Times New Roman"/>
          <w:i w:val="0"/>
          <w:sz w:val="28"/>
          <w:szCs w:val="28"/>
        </w:rPr>
        <w:t xml:space="preserve"> ĐẦU TƯ</w:t>
      </w:r>
      <w:bookmarkEnd w:id="6"/>
    </w:p>
    <w:p w:rsidR="00CF07FD" w:rsidRPr="008D074D" w:rsidRDefault="00392B6B" w:rsidP="00FE48C7">
      <w:pPr>
        <w:spacing w:before="60" w:line="288" w:lineRule="auto"/>
        <w:jc w:val="both"/>
        <w:outlineLvl w:val="1"/>
        <w:rPr>
          <w:rFonts w:ascii="Times New Roman" w:hAnsi="Times New Roman"/>
          <w:b/>
          <w:bCs/>
          <w:i w:val="0"/>
        </w:rPr>
      </w:pPr>
      <w:bookmarkStart w:id="7" w:name="_Toc110954078"/>
      <w:r w:rsidRPr="008D074D">
        <w:rPr>
          <w:rFonts w:ascii="Times New Roman" w:hAnsi="Times New Roman"/>
          <w:b/>
          <w:bCs/>
          <w:i w:val="0"/>
        </w:rPr>
        <w:t>1</w:t>
      </w:r>
      <w:r w:rsidR="00D058EA" w:rsidRPr="008D074D">
        <w:rPr>
          <w:rFonts w:ascii="Times New Roman" w:hAnsi="Times New Roman"/>
          <w:b/>
          <w:bCs/>
          <w:i w:val="0"/>
        </w:rPr>
        <w:t>.</w:t>
      </w:r>
      <w:r w:rsidR="003E4175" w:rsidRPr="008D074D">
        <w:rPr>
          <w:rFonts w:ascii="Times New Roman" w:hAnsi="Times New Roman"/>
          <w:b/>
          <w:bCs/>
          <w:i w:val="0"/>
        </w:rPr>
        <w:t>1.</w:t>
      </w:r>
      <w:r w:rsidRPr="008D074D">
        <w:rPr>
          <w:rFonts w:ascii="Times New Roman" w:hAnsi="Times New Roman"/>
          <w:b/>
          <w:bCs/>
          <w:i w:val="0"/>
        </w:rPr>
        <w:t>Tên chủ</w:t>
      </w:r>
      <w:r w:rsidR="00211715" w:rsidRPr="008D074D">
        <w:rPr>
          <w:rFonts w:ascii="Times New Roman" w:hAnsi="Times New Roman"/>
          <w:b/>
          <w:bCs/>
          <w:i w:val="0"/>
        </w:rPr>
        <w:t xml:space="preserve"> dự án</w:t>
      </w:r>
      <w:r w:rsidRPr="008D074D">
        <w:rPr>
          <w:rFonts w:ascii="Times New Roman" w:hAnsi="Times New Roman"/>
          <w:b/>
          <w:bCs/>
          <w:i w:val="0"/>
        </w:rPr>
        <w:t xml:space="preserve"> đầu tư</w:t>
      </w:r>
      <w:bookmarkEnd w:id="7"/>
    </w:p>
    <w:p w:rsidR="00F5738E" w:rsidRPr="008D074D" w:rsidRDefault="00CF07FD" w:rsidP="00FE48C7">
      <w:pPr>
        <w:spacing w:before="60" w:line="288" w:lineRule="auto"/>
        <w:ind w:firstLine="720"/>
        <w:jc w:val="both"/>
        <w:rPr>
          <w:rFonts w:ascii="Times New Roman" w:hAnsi="Times New Roman"/>
          <w:b/>
          <w:bCs/>
          <w:i w:val="0"/>
        </w:rPr>
      </w:pPr>
      <w:r w:rsidRPr="008D074D">
        <w:rPr>
          <w:rFonts w:ascii="Times New Roman" w:hAnsi="Times New Roman"/>
          <w:i w:val="0"/>
        </w:rPr>
        <w:t xml:space="preserve">- Tên Chủ dự án: </w:t>
      </w:r>
      <w:r w:rsidR="00392B6B" w:rsidRPr="008D074D">
        <w:rPr>
          <w:rFonts w:ascii="Times New Roman" w:hAnsi="Times New Roman"/>
          <w:i w:val="0"/>
        </w:rPr>
        <w:t xml:space="preserve">Công ty </w:t>
      </w:r>
      <w:r w:rsidR="00483186" w:rsidRPr="008D074D">
        <w:rPr>
          <w:rFonts w:ascii="Times New Roman" w:hAnsi="Times New Roman"/>
          <w:i w:val="0"/>
        </w:rPr>
        <w:t>Cổ phần Tân Phát Trường Sơn</w:t>
      </w:r>
    </w:p>
    <w:p w:rsidR="00132B4B" w:rsidRPr="008D074D" w:rsidRDefault="00211715" w:rsidP="00FE48C7">
      <w:pPr>
        <w:pStyle w:val="BodyTextIndent2"/>
        <w:spacing w:before="60" w:line="288" w:lineRule="auto"/>
        <w:ind w:left="0" w:firstLine="0"/>
        <w:jc w:val="both"/>
        <w:rPr>
          <w:rFonts w:ascii="Times New Roman" w:hAnsi="Times New Roman"/>
          <w:b w:val="0"/>
        </w:rPr>
      </w:pPr>
      <w:r w:rsidRPr="008D074D">
        <w:rPr>
          <w:rFonts w:ascii="Times New Roman" w:hAnsi="Times New Roman"/>
          <w:b w:val="0"/>
        </w:rPr>
        <w:tab/>
      </w:r>
      <w:r w:rsidR="00132B4B" w:rsidRPr="008D074D">
        <w:rPr>
          <w:rFonts w:ascii="Times New Roman" w:hAnsi="Times New Roman"/>
          <w:b w:val="0"/>
        </w:rPr>
        <w:t xml:space="preserve">- Địa chỉ </w:t>
      </w:r>
      <w:r w:rsidR="00392B6B" w:rsidRPr="008D074D">
        <w:rPr>
          <w:rFonts w:ascii="Times New Roman" w:hAnsi="Times New Roman"/>
          <w:b w:val="0"/>
        </w:rPr>
        <w:t>văn phòng</w:t>
      </w:r>
      <w:r w:rsidR="00132B4B" w:rsidRPr="008D074D">
        <w:rPr>
          <w:rFonts w:ascii="Times New Roman" w:hAnsi="Times New Roman"/>
          <w:b w:val="0"/>
        </w:rPr>
        <w:t>:</w:t>
      </w:r>
      <w:r w:rsidR="00483186" w:rsidRPr="008D074D">
        <w:rPr>
          <w:rFonts w:ascii="Times New Roman" w:hAnsi="Times New Roman"/>
          <w:b w:val="0"/>
        </w:rPr>
        <w:t xml:space="preserve"> X</w:t>
      </w:r>
      <w:r w:rsidR="00392B6B" w:rsidRPr="008D074D">
        <w:rPr>
          <w:rFonts w:ascii="Times New Roman" w:hAnsi="Times New Roman"/>
          <w:b w:val="0"/>
          <w:lang w:val="pt-BR"/>
        </w:rPr>
        <w:t xml:space="preserve">ã </w:t>
      </w:r>
      <w:r w:rsidR="00483186" w:rsidRPr="008D074D">
        <w:rPr>
          <w:rFonts w:ascii="Times New Roman" w:hAnsi="Times New Roman"/>
          <w:b w:val="0"/>
          <w:lang w:val="pt-BR"/>
        </w:rPr>
        <w:t>Đại An</w:t>
      </w:r>
      <w:r w:rsidR="00392B6B" w:rsidRPr="008D074D">
        <w:rPr>
          <w:rFonts w:ascii="Times New Roman" w:hAnsi="Times New Roman"/>
          <w:b w:val="0"/>
          <w:lang w:val="pt-BR"/>
        </w:rPr>
        <w:t xml:space="preserve">, huyện </w:t>
      </w:r>
      <w:r w:rsidR="00483186" w:rsidRPr="008D074D">
        <w:rPr>
          <w:rFonts w:ascii="Times New Roman" w:hAnsi="Times New Roman"/>
          <w:b w:val="0"/>
          <w:lang w:val="pt-BR"/>
        </w:rPr>
        <w:t>Vụ Bản</w:t>
      </w:r>
      <w:r w:rsidR="00392B6B" w:rsidRPr="008D074D">
        <w:rPr>
          <w:rFonts w:ascii="Times New Roman" w:hAnsi="Times New Roman"/>
          <w:b w:val="0"/>
          <w:lang w:val="pt-BR"/>
        </w:rPr>
        <w:t>, tỉnh Nam Định</w:t>
      </w:r>
      <w:r w:rsidR="00132B4B" w:rsidRPr="008D074D">
        <w:rPr>
          <w:rFonts w:ascii="Times New Roman" w:hAnsi="Times New Roman"/>
          <w:b w:val="0"/>
          <w:lang w:val="pt-BR"/>
        </w:rPr>
        <w:t>.</w:t>
      </w:r>
    </w:p>
    <w:p w:rsidR="00561EDE" w:rsidRPr="008D074D" w:rsidRDefault="00561EDE" w:rsidP="00FE48C7">
      <w:pPr>
        <w:pStyle w:val="BodyTextIndent2"/>
        <w:spacing w:before="60" w:line="288" w:lineRule="auto"/>
        <w:ind w:left="0" w:firstLine="0"/>
        <w:jc w:val="both"/>
        <w:rPr>
          <w:rFonts w:ascii="Times New Roman" w:hAnsi="Times New Roman"/>
          <w:b w:val="0"/>
          <w:lang w:val="pt-BR"/>
        </w:rPr>
      </w:pPr>
      <w:r w:rsidRPr="008D074D">
        <w:rPr>
          <w:rFonts w:ascii="Times New Roman" w:hAnsi="Times New Roman"/>
          <w:b w:val="0"/>
          <w:lang w:val="pt-BR"/>
        </w:rPr>
        <w:tab/>
        <w:t>- Người đại diện theo pháp luật của chủ dự án</w:t>
      </w:r>
      <w:r w:rsidR="00FD2529" w:rsidRPr="008D074D">
        <w:rPr>
          <w:rFonts w:ascii="Times New Roman" w:hAnsi="Times New Roman"/>
          <w:b w:val="0"/>
          <w:lang w:val="pt-BR"/>
        </w:rPr>
        <w:t xml:space="preserve"> </w:t>
      </w:r>
      <w:r w:rsidR="00483186" w:rsidRPr="008D074D">
        <w:rPr>
          <w:rFonts w:ascii="Times New Roman" w:hAnsi="Times New Roman"/>
          <w:b w:val="0"/>
          <w:lang w:val="pt-BR"/>
        </w:rPr>
        <w:t>đầu tư</w:t>
      </w:r>
      <w:r w:rsidRPr="008D074D">
        <w:rPr>
          <w:rFonts w:ascii="Times New Roman" w:hAnsi="Times New Roman"/>
          <w:b w:val="0"/>
          <w:lang w:val="pt-BR"/>
        </w:rPr>
        <w:t xml:space="preserve">: </w:t>
      </w:r>
      <w:r w:rsidR="00483186" w:rsidRPr="008D074D">
        <w:rPr>
          <w:rFonts w:ascii="Times New Roman" w:hAnsi="Times New Roman"/>
          <w:b w:val="0"/>
          <w:lang w:val="pt-BR"/>
        </w:rPr>
        <w:t xml:space="preserve">Bà Nguyễn Thị Thu Thủy </w:t>
      </w:r>
      <w:r w:rsidRPr="008D074D">
        <w:rPr>
          <w:rFonts w:ascii="Times New Roman" w:hAnsi="Times New Roman"/>
          <w:b w:val="0"/>
          <w:lang w:val="pt-BR"/>
        </w:rPr>
        <w:t xml:space="preserve">; chức danh: </w:t>
      </w:r>
      <w:r w:rsidR="00483186" w:rsidRPr="008D074D">
        <w:rPr>
          <w:rFonts w:ascii="Times New Roman" w:hAnsi="Times New Roman"/>
          <w:b w:val="0"/>
          <w:lang w:val="pt-BR"/>
        </w:rPr>
        <w:t>Chủ tịch HĐQ</w:t>
      </w:r>
      <w:r w:rsidR="00F464DB" w:rsidRPr="008D074D">
        <w:rPr>
          <w:rFonts w:ascii="Times New Roman" w:hAnsi="Times New Roman"/>
          <w:b w:val="0"/>
          <w:lang w:val="pt-BR"/>
        </w:rPr>
        <w:t>T</w:t>
      </w:r>
      <w:r w:rsidR="00483186" w:rsidRPr="008D074D">
        <w:rPr>
          <w:rFonts w:ascii="Times New Roman" w:hAnsi="Times New Roman"/>
          <w:b w:val="0"/>
          <w:lang w:val="pt-BR"/>
        </w:rPr>
        <w:t xml:space="preserve"> kiêm</w:t>
      </w:r>
      <w:r w:rsidR="00F464DB" w:rsidRPr="008D074D">
        <w:rPr>
          <w:rFonts w:ascii="Times New Roman" w:hAnsi="Times New Roman"/>
          <w:b w:val="0"/>
          <w:lang w:val="pt-BR"/>
        </w:rPr>
        <w:t xml:space="preserve"> giám đốc</w:t>
      </w:r>
      <w:r w:rsidR="00483186" w:rsidRPr="008D074D">
        <w:rPr>
          <w:rFonts w:ascii="Times New Roman" w:hAnsi="Times New Roman"/>
          <w:b w:val="0"/>
          <w:lang w:val="pt-BR"/>
        </w:rPr>
        <w:t>.</w:t>
      </w:r>
    </w:p>
    <w:p w:rsidR="00880443" w:rsidRPr="008D074D" w:rsidRDefault="00880443" w:rsidP="00FE48C7">
      <w:pPr>
        <w:pStyle w:val="BodyTextIndent2"/>
        <w:spacing w:before="60" w:line="288" w:lineRule="auto"/>
        <w:ind w:left="0"/>
        <w:jc w:val="both"/>
        <w:rPr>
          <w:rFonts w:ascii="Times New Roman" w:hAnsi="Times New Roman"/>
          <w:b w:val="0"/>
          <w:lang w:val="pt-BR"/>
        </w:rPr>
      </w:pPr>
      <w:r w:rsidRPr="008D074D">
        <w:rPr>
          <w:rFonts w:ascii="Times New Roman" w:hAnsi="Times New Roman"/>
          <w:b w:val="0"/>
          <w:lang w:val="pt-BR"/>
        </w:rPr>
        <w:t xml:space="preserve">- </w:t>
      </w:r>
      <w:r w:rsidR="00F464DB" w:rsidRPr="008D074D">
        <w:rPr>
          <w:rFonts w:ascii="Times New Roman" w:hAnsi="Times New Roman"/>
          <w:b w:val="0"/>
          <w:lang w:val="pt-BR"/>
        </w:rPr>
        <w:t>Đ</w:t>
      </w:r>
      <w:r w:rsidRPr="008D074D">
        <w:rPr>
          <w:rFonts w:ascii="Times New Roman" w:hAnsi="Times New Roman"/>
          <w:b w:val="0"/>
          <w:lang w:val="pt-BR"/>
        </w:rPr>
        <w:t xml:space="preserve">iện thoại: </w:t>
      </w:r>
      <w:r w:rsidR="00483186" w:rsidRPr="008D074D">
        <w:rPr>
          <w:rFonts w:ascii="Times New Roman" w:hAnsi="Times New Roman"/>
          <w:b w:val="0"/>
          <w:lang w:val="pt-BR"/>
        </w:rPr>
        <w:t>0912274305</w:t>
      </w:r>
    </w:p>
    <w:p w:rsidR="00F464DB" w:rsidRPr="008D074D" w:rsidRDefault="004F3302" w:rsidP="00FE48C7">
      <w:pPr>
        <w:pStyle w:val="BodyTextIndent2"/>
        <w:spacing w:before="60" w:line="288" w:lineRule="auto"/>
        <w:ind w:left="0" w:firstLine="0"/>
        <w:jc w:val="both"/>
        <w:rPr>
          <w:rFonts w:ascii="Times New Roman" w:hAnsi="Times New Roman"/>
          <w:b w:val="0"/>
          <w:lang w:val="pt-BR"/>
        </w:rPr>
      </w:pPr>
      <w:r w:rsidRPr="008D074D">
        <w:rPr>
          <w:rFonts w:ascii="Times New Roman" w:hAnsi="Times New Roman"/>
          <w:b w:val="0"/>
          <w:lang w:val="pt-BR"/>
        </w:rPr>
        <w:tab/>
        <w:t xml:space="preserve">- </w:t>
      </w:r>
      <w:r w:rsidR="00D90C8C" w:rsidRPr="008D074D">
        <w:rPr>
          <w:rFonts w:ascii="Times New Roman" w:hAnsi="Times New Roman"/>
          <w:b w:val="0"/>
          <w:lang w:val="pt-BR"/>
        </w:rPr>
        <w:t>Công ty Cổ phần Tân Phát Trường Sơn</w:t>
      </w:r>
      <w:r w:rsidR="00EE69CA" w:rsidRPr="008D074D">
        <w:rPr>
          <w:rFonts w:ascii="Times New Roman" w:hAnsi="Times New Roman"/>
          <w:b w:val="0"/>
          <w:lang w:val="pt-BR"/>
        </w:rPr>
        <w:t xml:space="preserve"> </w:t>
      </w:r>
      <w:r w:rsidR="002C6D51" w:rsidRPr="008D074D">
        <w:rPr>
          <w:rFonts w:ascii="Times New Roman" w:hAnsi="Times New Roman"/>
          <w:b w:val="0"/>
          <w:lang w:val="pt-BR"/>
        </w:rPr>
        <w:t xml:space="preserve">được </w:t>
      </w:r>
      <w:r w:rsidR="00D97F06" w:rsidRPr="008D074D">
        <w:rPr>
          <w:rFonts w:ascii="Times New Roman" w:hAnsi="Times New Roman"/>
          <w:b w:val="0"/>
          <w:lang w:val="pt-BR"/>
        </w:rPr>
        <w:t xml:space="preserve">phòng đăng ký kinh doanh – Sở kế hoạch và đầu tư tỉnh Nam Định cấp </w:t>
      </w:r>
      <w:r w:rsidR="002C6D51" w:rsidRPr="008D074D">
        <w:rPr>
          <w:rFonts w:ascii="Times New Roman" w:hAnsi="Times New Roman"/>
          <w:b w:val="0"/>
          <w:lang w:val="pt-BR"/>
        </w:rPr>
        <w:t xml:space="preserve">giấy chứng nhận đăng ký doanh nghiệp </w:t>
      </w:r>
      <w:r w:rsidR="00D97F06" w:rsidRPr="008D074D">
        <w:rPr>
          <w:rFonts w:ascii="Times New Roman" w:hAnsi="Times New Roman"/>
          <w:b w:val="0"/>
          <w:lang w:val="pt-BR"/>
        </w:rPr>
        <w:t xml:space="preserve">Công ty </w:t>
      </w:r>
      <w:r w:rsidR="00483186" w:rsidRPr="008D074D">
        <w:rPr>
          <w:rFonts w:ascii="Times New Roman" w:hAnsi="Times New Roman"/>
          <w:b w:val="0"/>
          <w:lang w:val="pt-BR"/>
        </w:rPr>
        <w:t>cổ phần</w:t>
      </w:r>
      <w:r w:rsidR="00D97F06" w:rsidRPr="008D074D">
        <w:rPr>
          <w:rFonts w:ascii="Times New Roman" w:hAnsi="Times New Roman"/>
          <w:b w:val="0"/>
          <w:lang w:val="pt-BR"/>
        </w:rPr>
        <w:t>, mã số doanh nghiệp</w:t>
      </w:r>
      <w:r w:rsidR="00FD2529" w:rsidRPr="008D074D">
        <w:rPr>
          <w:rFonts w:ascii="Times New Roman" w:hAnsi="Times New Roman"/>
          <w:b w:val="0"/>
          <w:lang w:val="pt-BR"/>
        </w:rPr>
        <w:t xml:space="preserve"> </w:t>
      </w:r>
      <w:r w:rsidR="00483186" w:rsidRPr="008D074D">
        <w:rPr>
          <w:rFonts w:ascii="Times New Roman" w:hAnsi="Times New Roman"/>
          <w:b w:val="0"/>
          <w:lang w:val="pt-BR"/>
        </w:rPr>
        <w:t>0601181960</w:t>
      </w:r>
      <w:r w:rsidR="002C6D51" w:rsidRPr="008D074D">
        <w:rPr>
          <w:rFonts w:ascii="Times New Roman" w:hAnsi="Times New Roman"/>
          <w:b w:val="0"/>
          <w:lang w:val="pt-BR"/>
        </w:rPr>
        <w:t xml:space="preserve"> đăng ký lần đầu ngày </w:t>
      </w:r>
      <w:r w:rsidR="00483186" w:rsidRPr="008D074D">
        <w:rPr>
          <w:rFonts w:ascii="Times New Roman" w:hAnsi="Times New Roman"/>
          <w:b w:val="0"/>
          <w:lang w:val="pt-BR"/>
        </w:rPr>
        <w:t>29/07</w:t>
      </w:r>
      <w:r w:rsidR="002C6D51" w:rsidRPr="008D074D">
        <w:rPr>
          <w:rFonts w:ascii="Times New Roman" w:hAnsi="Times New Roman"/>
          <w:b w:val="0"/>
          <w:lang w:val="pt-BR"/>
        </w:rPr>
        <w:t>/201</w:t>
      </w:r>
      <w:r w:rsidR="00483186" w:rsidRPr="008D074D">
        <w:rPr>
          <w:rFonts w:ascii="Times New Roman" w:hAnsi="Times New Roman"/>
          <w:b w:val="0"/>
          <w:lang w:val="pt-BR"/>
        </w:rPr>
        <w:t>9, đăng kí thay đổi lần thứ 3</w:t>
      </w:r>
      <w:r w:rsidR="002C6D51" w:rsidRPr="008D074D">
        <w:rPr>
          <w:rFonts w:ascii="Times New Roman" w:hAnsi="Times New Roman"/>
          <w:b w:val="0"/>
          <w:lang w:val="pt-BR"/>
        </w:rPr>
        <w:t xml:space="preserve"> ngày </w:t>
      </w:r>
      <w:r w:rsidR="00483186" w:rsidRPr="008D074D">
        <w:rPr>
          <w:rFonts w:ascii="Times New Roman" w:hAnsi="Times New Roman"/>
          <w:b w:val="0"/>
          <w:lang w:val="pt-BR"/>
        </w:rPr>
        <w:t>25/0</w:t>
      </w:r>
      <w:r w:rsidR="002C6D51" w:rsidRPr="008D074D">
        <w:rPr>
          <w:rFonts w:ascii="Times New Roman" w:hAnsi="Times New Roman"/>
          <w:b w:val="0"/>
          <w:lang w:val="pt-BR"/>
        </w:rPr>
        <w:t>2/202</w:t>
      </w:r>
      <w:r w:rsidR="00483186" w:rsidRPr="008D074D">
        <w:rPr>
          <w:rFonts w:ascii="Times New Roman" w:hAnsi="Times New Roman"/>
          <w:b w:val="0"/>
          <w:lang w:val="pt-BR"/>
        </w:rPr>
        <w:t>2</w:t>
      </w:r>
      <w:r w:rsidR="00F464DB" w:rsidRPr="008D074D">
        <w:rPr>
          <w:rFonts w:ascii="Times New Roman" w:hAnsi="Times New Roman"/>
          <w:b w:val="0"/>
          <w:lang w:val="pt-BR"/>
        </w:rPr>
        <w:t>.</w:t>
      </w:r>
    </w:p>
    <w:p w:rsidR="00410EAC" w:rsidRPr="008D074D" w:rsidRDefault="003E4175" w:rsidP="00FE48C7">
      <w:pPr>
        <w:spacing w:before="60" w:line="288" w:lineRule="auto"/>
        <w:jc w:val="both"/>
        <w:outlineLvl w:val="1"/>
        <w:rPr>
          <w:rFonts w:ascii="Times New Roman" w:hAnsi="Times New Roman"/>
          <w:b/>
          <w:bCs/>
          <w:i w:val="0"/>
          <w:lang w:val="pt-BR"/>
        </w:rPr>
      </w:pPr>
      <w:bookmarkStart w:id="8" w:name="_Toc110954079"/>
      <w:r w:rsidRPr="008D074D">
        <w:rPr>
          <w:rFonts w:ascii="Times New Roman" w:hAnsi="Times New Roman"/>
          <w:b/>
          <w:bCs/>
          <w:i w:val="0"/>
          <w:lang w:val="pt-BR"/>
        </w:rPr>
        <w:t>1.</w:t>
      </w:r>
      <w:r w:rsidR="00C37B73" w:rsidRPr="008D074D">
        <w:rPr>
          <w:rFonts w:ascii="Times New Roman" w:hAnsi="Times New Roman"/>
          <w:b/>
          <w:bCs/>
          <w:i w:val="0"/>
          <w:lang w:val="pt-BR"/>
        </w:rPr>
        <w:t>2. Tên dự án đầu tư</w:t>
      </w:r>
      <w:bookmarkEnd w:id="8"/>
    </w:p>
    <w:p w:rsidR="003E4175" w:rsidRPr="008D074D" w:rsidRDefault="003E4175" w:rsidP="00FE48C7">
      <w:pPr>
        <w:spacing w:before="60" w:line="288" w:lineRule="auto"/>
        <w:jc w:val="both"/>
        <w:rPr>
          <w:rFonts w:ascii="Times New Roman" w:hAnsi="Times New Roman"/>
          <w:b/>
          <w:bCs/>
          <w:lang w:val="pt-BR"/>
        </w:rPr>
      </w:pPr>
      <w:r w:rsidRPr="008D074D">
        <w:rPr>
          <w:rFonts w:ascii="Times New Roman" w:hAnsi="Times New Roman"/>
          <w:b/>
          <w:bCs/>
          <w:lang w:val="pt-BR"/>
        </w:rPr>
        <w:t>1.2.1. Tên dự án</w:t>
      </w:r>
    </w:p>
    <w:p w:rsidR="00C37B73" w:rsidRPr="008D074D" w:rsidRDefault="002F6A36" w:rsidP="00FE48C7">
      <w:pPr>
        <w:spacing w:before="60" w:line="288" w:lineRule="auto"/>
        <w:jc w:val="center"/>
        <w:rPr>
          <w:rFonts w:ascii="Times New Roman" w:hAnsi="Times New Roman"/>
          <w:b/>
          <w:bCs/>
          <w:i w:val="0"/>
          <w:lang w:val="pt-BR"/>
        </w:rPr>
      </w:pPr>
      <w:r w:rsidRPr="008D074D">
        <w:rPr>
          <w:rFonts w:ascii="Times New Roman" w:hAnsi="Times New Roman"/>
          <w:bCs/>
          <w:i w:val="0"/>
          <w:lang w:val="pt-BR"/>
        </w:rPr>
        <w:t>“</w:t>
      </w:r>
      <w:r w:rsidR="00483186" w:rsidRPr="008D074D">
        <w:rPr>
          <w:rFonts w:ascii="Times New Roman" w:hAnsi="Times New Roman"/>
          <w:bCs/>
          <w:i w:val="0"/>
          <w:lang w:val="pt-BR"/>
        </w:rPr>
        <w:t>Sản xuất kinh doanh dịch vụ thiết bị điện, điện tử, phụ tùng xe máy, xe đạp và các sản phẩm cơ khí</w:t>
      </w:r>
      <w:r w:rsidRPr="008D074D">
        <w:rPr>
          <w:rFonts w:ascii="Times New Roman" w:hAnsi="Times New Roman"/>
          <w:i w:val="0"/>
          <w:lang w:val="pt-BR"/>
        </w:rPr>
        <w:t>”</w:t>
      </w:r>
    </w:p>
    <w:p w:rsidR="003E4175" w:rsidRPr="008D074D" w:rsidRDefault="003E4175" w:rsidP="00FE48C7">
      <w:pPr>
        <w:pStyle w:val="BodyTextIndent2"/>
        <w:spacing w:before="60" w:line="288" w:lineRule="auto"/>
        <w:ind w:left="0" w:firstLine="0"/>
        <w:jc w:val="both"/>
        <w:rPr>
          <w:rFonts w:ascii="Times New Roman" w:hAnsi="Times New Roman"/>
          <w:i/>
          <w:lang w:val="pt-BR"/>
        </w:rPr>
      </w:pPr>
      <w:r w:rsidRPr="008D074D">
        <w:rPr>
          <w:rFonts w:ascii="Times New Roman" w:hAnsi="Times New Roman"/>
          <w:i/>
          <w:lang w:val="pt-BR"/>
        </w:rPr>
        <w:t>1.2.2.</w:t>
      </w:r>
      <w:r w:rsidR="00C37B73" w:rsidRPr="008D074D">
        <w:rPr>
          <w:rFonts w:ascii="Times New Roman" w:hAnsi="Times New Roman"/>
          <w:i/>
          <w:lang w:val="pt-BR"/>
        </w:rPr>
        <w:t>Địa điểm thực hiện dự án đầu t</w:t>
      </w:r>
      <w:r w:rsidRPr="008D074D">
        <w:rPr>
          <w:rFonts w:ascii="Times New Roman" w:hAnsi="Times New Roman"/>
          <w:i/>
          <w:lang w:val="pt-BR"/>
        </w:rPr>
        <w:t>ư</w:t>
      </w:r>
    </w:p>
    <w:p w:rsidR="003E4175" w:rsidRPr="008D074D" w:rsidRDefault="003E4175" w:rsidP="00FE48C7">
      <w:pPr>
        <w:spacing w:before="60" w:line="288" w:lineRule="auto"/>
        <w:ind w:firstLine="720"/>
        <w:jc w:val="both"/>
        <w:rPr>
          <w:rFonts w:ascii="Times New Roman" w:hAnsi="Times New Roman"/>
          <w:i w:val="0"/>
          <w:lang w:val="nb-NO"/>
        </w:rPr>
      </w:pPr>
      <w:r w:rsidRPr="008D074D">
        <w:rPr>
          <w:rFonts w:ascii="Times New Roman" w:hAnsi="Times New Roman"/>
          <w:i w:val="0"/>
          <w:lang w:val="nb-NO"/>
        </w:rPr>
        <w:t xml:space="preserve">Khu đất thực hiện dự án </w:t>
      </w:r>
      <w:r w:rsidRPr="008D074D">
        <w:rPr>
          <w:rFonts w:ascii="Times New Roman" w:hAnsi="Times New Roman"/>
          <w:i w:val="0"/>
          <w:lang w:val="pt-BR"/>
        </w:rPr>
        <w:t>“Sản xuất kinh doanh dịch vụ thiết bị điện, điện tử, phụ tùng xe máy, xe đạp và các sản phẩm cơ khí”</w:t>
      </w:r>
      <w:r w:rsidR="00FD2529" w:rsidRPr="008D074D">
        <w:rPr>
          <w:rFonts w:ascii="Times New Roman" w:hAnsi="Times New Roman"/>
          <w:i w:val="0"/>
          <w:lang w:val="pt-BR"/>
        </w:rPr>
        <w:t xml:space="preserve"> </w:t>
      </w:r>
      <w:r w:rsidRPr="008D074D">
        <w:rPr>
          <w:rFonts w:ascii="Times New Roman" w:hAnsi="Times New Roman"/>
          <w:i w:val="0"/>
          <w:lang w:val="pt-BR"/>
        </w:rPr>
        <w:t>có diện tích khoảng 71.749,2 m</w:t>
      </w:r>
      <w:r w:rsidRPr="008D074D">
        <w:rPr>
          <w:rFonts w:ascii="Times New Roman" w:hAnsi="Times New Roman"/>
          <w:i w:val="0"/>
          <w:vertAlign w:val="superscript"/>
          <w:lang w:val="pt-BR"/>
        </w:rPr>
        <w:t>2</w:t>
      </w:r>
      <w:r w:rsidRPr="008D074D">
        <w:rPr>
          <w:rFonts w:ascii="Times New Roman" w:hAnsi="Times New Roman"/>
          <w:i w:val="0"/>
          <w:lang w:val="pt-BR"/>
        </w:rPr>
        <w:t xml:space="preserve"> tại xã Đại An, </w:t>
      </w:r>
      <w:r w:rsidRPr="008D074D">
        <w:rPr>
          <w:rFonts w:ascii="Times New Roman" w:hAnsi="Times New Roman"/>
          <w:i w:val="0"/>
          <w:lang w:val="nb-NO"/>
        </w:rPr>
        <w:t>huyện Vụ Bản, tỉnh Nam Định, với các vị trí tiếp giáp như sau:</w:t>
      </w:r>
    </w:p>
    <w:p w:rsidR="003E4175" w:rsidRPr="008D074D" w:rsidRDefault="003E4175" w:rsidP="00FE48C7">
      <w:pPr>
        <w:spacing w:before="60" w:line="288" w:lineRule="auto"/>
        <w:ind w:firstLine="720"/>
        <w:jc w:val="both"/>
        <w:rPr>
          <w:rFonts w:ascii="Times New Roman" w:hAnsi="Times New Roman"/>
          <w:i w:val="0"/>
          <w:lang w:val="nb-NO"/>
        </w:rPr>
      </w:pPr>
      <w:bookmarkStart w:id="9" w:name="_Toc297720263"/>
      <w:r w:rsidRPr="008D074D">
        <w:rPr>
          <w:rFonts w:ascii="Times New Roman" w:hAnsi="Times New Roman"/>
          <w:i w:val="0"/>
          <w:lang w:val="nb-NO"/>
        </w:rPr>
        <w:t xml:space="preserve">- Phía Đông tiếp giáp ruộng lúa; cách </w:t>
      </w:r>
      <w:r w:rsidR="009B1693" w:rsidRPr="008D074D">
        <w:rPr>
          <w:rFonts w:ascii="Times New Roman" w:hAnsi="Times New Roman"/>
          <w:i w:val="0"/>
          <w:lang w:val="nb-NO"/>
        </w:rPr>
        <w:t>60</w:t>
      </w:r>
      <w:r w:rsidRPr="008D074D">
        <w:rPr>
          <w:rFonts w:ascii="Times New Roman" w:hAnsi="Times New Roman"/>
          <w:i w:val="0"/>
          <w:lang w:val="nb-NO"/>
        </w:rPr>
        <w:t>0m là khu dân cư xóm Đông, thôn An Duyên, xã Đại An.</w:t>
      </w:r>
    </w:p>
    <w:p w:rsidR="003E4175" w:rsidRPr="008D074D" w:rsidRDefault="003E4175" w:rsidP="00FE48C7">
      <w:pPr>
        <w:spacing w:before="60" w:line="288" w:lineRule="auto"/>
        <w:ind w:firstLine="720"/>
        <w:jc w:val="both"/>
        <w:rPr>
          <w:rFonts w:ascii="Times New Roman" w:hAnsi="Times New Roman"/>
          <w:i w:val="0"/>
          <w:spacing w:val="-4"/>
          <w:lang w:val="nb-NO"/>
        </w:rPr>
      </w:pPr>
      <w:r w:rsidRPr="008D074D">
        <w:rPr>
          <w:rFonts w:ascii="Times New Roman" w:hAnsi="Times New Roman"/>
          <w:i w:val="0"/>
          <w:spacing w:val="-4"/>
          <w:lang w:val="nb-NO"/>
        </w:rPr>
        <w:t>- Phía Tây tiếp giáp tuyến tránh quốc lộ 38B, tiếp đến là ruộng lúa xã Đại A</w:t>
      </w:r>
      <w:r w:rsidR="00DB17DD" w:rsidRPr="008D074D">
        <w:rPr>
          <w:rFonts w:ascii="Times New Roman" w:hAnsi="Times New Roman"/>
          <w:i w:val="0"/>
          <w:spacing w:val="-4"/>
          <w:lang w:val="nb-NO"/>
        </w:rPr>
        <w:t>n</w:t>
      </w:r>
      <w:r w:rsidR="00050234" w:rsidRPr="008D074D">
        <w:rPr>
          <w:rFonts w:ascii="Times New Roman" w:hAnsi="Times New Roman"/>
          <w:i w:val="0"/>
          <w:spacing w:val="-4"/>
          <w:lang w:val="nb-NO"/>
        </w:rPr>
        <w:t>, huyện Vụ Bản</w:t>
      </w:r>
      <w:r w:rsidRPr="008D074D">
        <w:rPr>
          <w:rFonts w:ascii="Times New Roman" w:hAnsi="Times New Roman"/>
          <w:i w:val="0"/>
          <w:spacing w:val="-4"/>
          <w:lang w:val="nb-NO"/>
        </w:rPr>
        <w:t>;</w:t>
      </w:r>
    </w:p>
    <w:p w:rsidR="003E4175" w:rsidRPr="008D074D" w:rsidRDefault="003E4175" w:rsidP="00FE48C7">
      <w:pPr>
        <w:spacing w:before="60" w:line="288" w:lineRule="auto"/>
        <w:ind w:firstLine="720"/>
        <w:jc w:val="both"/>
        <w:rPr>
          <w:rFonts w:ascii="Times New Roman" w:hAnsi="Times New Roman"/>
          <w:i w:val="0"/>
          <w:lang w:val="nb-NO"/>
        </w:rPr>
      </w:pPr>
      <w:r w:rsidRPr="008D074D">
        <w:rPr>
          <w:rFonts w:ascii="Times New Roman" w:hAnsi="Times New Roman"/>
          <w:i w:val="0"/>
          <w:lang w:val="nb-NO"/>
        </w:rPr>
        <w:t xml:space="preserve">- Phía Nam tiếp giáp kênh </w:t>
      </w:r>
      <w:r w:rsidR="00050234" w:rsidRPr="008D074D">
        <w:rPr>
          <w:rFonts w:ascii="Times New Roman" w:hAnsi="Times New Roman"/>
          <w:i w:val="0"/>
          <w:lang w:val="nb-NO"/>
        </w:rPr>
        <w:t>T5-5</w:t>
      </w:r>
      <w:r w:rsidRPr="008D074D">
        <w:rPr>
          <w:rFonts w:ascii="Times New Roman" w:hAnsi="Times New Roman"/>
          <w:i w:val="0"/>
          <w:lang w:val="nb-NO"/>
        </w:rPr>
        <w:t>;</w:t>
      </w:r>
      <w:r w:rsidR="009B1693" w:rsidRPr="008D074D">
        <w:rPr>
          <w:rFonts w:ascii="Times New Roman" w:hAnsi="Times New Roman"/>
          <w:i w:val="0"/>
          <w:lang w:val="nb-NO"/>
        </w:rPr>
        <w:t xml:space="preserve"> cách khu dân cư xóm Nam khoảng 400m</w:t>
      </w:r>
    </w:p>
    <w:p w:rsidR="003E4175" w:rsidRPr="008D074D" w:rsidRDefault="003E4175" w:rsidP="00FE48C7">
      <w:pPr>
        <w:spacing w:before="60" w:line="288" w:lineRule="auto"/>
        <w:ind w:firstLine="720"/>
        <w:jc w:val="both"/>
        <w:rPr>
          <w:rFonts w:ascii="Times New Roman" w:hAnsi="Times New Roman"/>
          <w:i w:val="0"/>
          <w:lang w:val="nb-NO"/>
        </w:rPr>
      </w:pPr>
      <w:r w:rsidRPr="008D074D">
        <w:rPr>
          <w:rFonts w:ascii="Times New Roman" w:hAnsi="Times New Roman"/>
          <w:i w:val="0"/>
          <w:lang w:val="nb-NO"/>
        </w:rPr>
        <w:t>- Phía Bắc tiếp giáp ruộng lúa thuộc</w:t>
      </w:r>
      <w:bookmarkEnd w:id="9"/>
      <w:r w:rsidRPr="008D074D">
        <w:rPr>
          <w:rFonts w:ascii="Times New Roman" w:hAnsi="Times New Roman"/>
          <w:i w:val="0"/>
          <w:lang w:val="nb-NO"/>
        </w:rPr>
        <w:t xml:space="preserve"> địa phận xã Mỹ Thành, huyện Mỹ Lộc.</w:t>
      </w:r>
    </w:p>
    <w:p w:rsidR="003E4175" w:rsidRPr="008D074D" w:rsidRDefault="003E4175" w:rsidP="00FE48C7">
      <w:pPr>
        <w:pStyle w:val="BodyTextIndent2"/>
        <w:spacing w:before="60" w:line="288" w:lineRule="auto"/>
        <w:ind w:left="0" w:firstLine="0"/>
        <w:jc w:val="both"/>
        <w:rPr>
          <w:rFonts w:ascii="Times New Roman" w:hAnsi="Times New Roman"/>
          <w:i/>
          <w:lang w:val="nb-NO"/>
        </w:rPr>
      </w:pPr>
      <w:r w:rsidRPr="008D074D">
        <w:rPr>
          <w:rFonts w:ascii="Times New Roman" w:hAnsi="Times New Roman"/>
          <w:i/>
          <w:lang w:val="nb-NO"/>
        </w:rPr>
        <w:t>1.2.3. Cơ quan thẩm định thiết kế xây dựng, cấp các loại giấy phép có liên quan đến môi trường của dự án đầu tư (nếu có)</w:t>
      </w:r>
    </w:p>
    <w:p w:rsidR="003E4175" w:rsidRPr="008D074D" w:rsidRDefault="003E4175" w:rsidP="00FE48C7">
      <w:pPr>
        <w:pStyle w:val="BodyTextIndent2"/>
        <w:spacing w:before="60" w:line="288" w:lineRule="auto"/>
        <w:ind w:left="0"/>
        <w:jc w:val="both"/>
        <w:rPr>
          <w:rFonts w:ascii="Times New Roman" w:hAnsi="Times New Roman"/>
          <w:b w:val="0"/>
          <w:lang w:val="sv-SE"/>
        </w:rPr>
      </w:pPr>
      <w:r w:rsidRPr="008D074D">
        <w:rPr>
          <w:rFonts w:ascii="Times New Roman" w:hAnsi="Times New Roman"/>
          <w:b w:val="0"/>
          <w:lang w:val="sv-SE"/>
        </w:rPr>
        <w:t>Giấy phép xây dựng số 10/GPXD ngày 31/12/2021 của UBND huyện Vụ Bản</w:t>
      </w:r>
    </w:p>
    <w:p w:rsidR="009240BC" w:rsidRPr="008D074D" w:rsidRDefault="009240BC" w:rsidP="009240BC">
      <w:pPr>
        <w:spacing w:before="60" w:line="360" w:lineRule="exact"/>
        <w:ind w:firstLine="720"/>
        <w:jc w:val="both"/>
        <w:rPr>
          <w:rFonts w:ascii="Times New Roman" w:hAnsi="Times New Roman"/>
          <w:i w:val="0"/>
          <w:lang w:val="sv-SE"/>
        </w:rPr>
      </w:pPr>
      <w:r w:rsidRPr="008D074D">
        <w:rPr>
          <w:rFonts w:ascii="Times New Roman" w:hAnsi="Times New Roman"/>
          <w:i w:val="0"/>
          <w:lang w:val="nb-NO"/>
        </w:rPr>
        <w:lastRenderedPageBreak/>
        <w:t>Quyết định</w:t>
      </w:r>
      <w:r w:rsidRPr="008D074D">
        <w:rPr>
          <w:rFonts w:ascii="Times New Roman" w:hAnsi="Times New Roman"/>
          <w:i w:val="0"/>
          <w:lang w:val="sv-SE"/>
        </w:rPr>
        <w:t xml:space="preserve"> số 2965/QĐ-UBND ngày 11/12/2020 của</w:t>
      </w:r>
      <w:r w:rsidRPr="008D074D">
        <w:rPr>
          <w:rFonts w:ascii="Times New Roman" w:hAnsi="Times New Roman"/>
          <w:i w:val="0"/>
          <w:shd w:val="clear" w:color="auto" w:fill="FFFFFF"/>
          <w:lang w:val="nb-NO"/>
        </w:rPr>
        <w:t xml:space="preserve"> UBND tỉnh Nam Định </w:t>
      </w:r>
      <w:r w:rsidRPr="008D074D">
        <w:rPr>
          <w:rFonts w:ascii="Times New Roman" w:hAnsi="Times New Roman"/>
          <w:i w:val="0"/>
          <w:lang w:val="nb-NO"/>
        </w:rPr>
        <w:t xml:space="preserve">phê duyệt báo cáo đánh giá tác động môi trường của dự án </w:t>
      </w:r>
      <w:r w:rsidRPr="008D074D">
        <w:rPr>
          <w:rFonts w:ascii="Times New Roman" w:hAnsi="Times New Roman"/>
          <w:bCs/>
          <w:i w:val="0"/>
          <w:lang w:val="nb-NO"/>
        </w:rPr>
        <w:t>“Sản xuất kinh doanh dịch vụ thiết bị điện, điện tử, phụ tùng xe máy, xe đạp và các sản phẩm cơ khí</w:t>
      </w:r>
      <w:r w:rsidRPr="008D074D">
        <w:rPr>
          <w:rFonts w:ascii="Times New Roman" w:hAnsi="Times New Roman"/>
          <w:i w:val="0"/>
          <w:lang w:val="nb-NO"/>
        </w:rPr>
        <w:t xml:space="preserve">” </w:t>
      </w:r>
      <w:r w:rsidRPr="008D074D">
        <w:rPr>
          <w:rFonts w:ascii="Times New Roman" w:hAnsi="Times New Roman"/>
          <w:bCs/>
          <w:i w:val="0"/>
          <w:lang w:val="nb-NO"/>
        </w:rPr>
        <w:t>tại xã Đại An</w:t>
      </w:r>
      <w:r w:rsidRPr="008D074D">
        <w:rPr>
          <w:rFonts w:ascii="Times New Roman" w:hAnsi="Times New Roman"/>
          <w:i w:val="0"/>
          <w:lang w:val="vi-VN"/>
        </w:rPr>
        <w:t xml:space="preserve">, </w:t>
      </w:r>
      <w:r w:rsidRPr="008D074D">
        <w:rPr>
          <w:rFonts w:ascii="Times New Roman" w:hAnsi="Times New Roman"/>
          <w:i w:val="0"/>
          <w:lang w:val="pt-BR"/>
        </w:rPr>
        <w:t xml:space="preserve">huyện </w:t>
      </w:r>
      <w:r w:rsidRPr="008D074D">
        <w:rPr>
          <w:rFonts w:ascii="Times New Roman" w:hAnsi="Times New Roman"/>
          <w:i w:val="0"/>
          <w:lang w:val="nb-NO"/>
        </w:rPr>
        <w:t>Vụ Bản</w:t>
      </w:r>
      <w:r w:rsidRPr="008D074D">
        <w:rPr>
          <w:rFonts w:ascii="Times New Roman" w:hAnsi="Times New Roman"/>
          <w:i w:val="0"/>
          <w:lang w:val="pt-BR"/>
        </w:rPr>
        <w:t xml:space="preserve">, tỉnh </w:t>
      </w:r>
      <w:r w:rsidRPr="008D074D">
        <w:rPr>
          <w:rFonts w:ascii="Times New Roman" w:hAnsi="Times New Roman"/>
          <w:i w:val="0"/>
          <w:lang w:val="vi-VN"/>
        </w:rPr>
        <w:t>Nam Định</w:t>
      </w:r>
    </w:p>
    <w:p w:rsidR="00B81BFA" w:rsidRPr="008D074D" w:rsidRDefault="003E4175" w:rsidP="00FE48C7">
      <w:pPr>
        <w:pStyle w:val="BodyTextIndent2"/>
        <w:spacing w:before="60" w:line="288" w:lineRule="auto"/>
        <w:ind w:left="0" w:firstLine="0"/>
        <w:jc w:val="both"/>
        <w:rPr>
          <w:rFonts w:ascii="Times New Roman" w:hAnsi="Times New Roman"/>
          <w:b w:val="0"/>
          <w:lang w:val="nb-NO"/>
        </w:rPr>
      </w:pPr>
      <w:r w:rsidRPr="008D074D">
        <w:rPr>
          <w:rFonts w:ascii="Times New Roman" w:hAnsi="Times New Roman"/>
          <w:i/>
          <w:lang w:val="nb-NO"/>
        </w:rPr>
        <w:t>1.2.4.</w:t>
      </w:r>
      <w:r w:rsidR="00B81BFA" w:rsidRPr="008D074D">
        <w:rPr>
          <w:rFonts w:ascii="Times New Roman" w:hAnsi="Times New Roman"/>
          <w:i/>
          <w:lang w:val="nb-NO"/>
        </w:rPr>
        <w:t xml:space="preserve"> Quy mô của dự án đầu tư</w:t>
      </w:r>
      <w:r w:rsidR="00FD2529" w:rsidRPr="008D074D">
        <w:rPr>
          <w:rFonts w:ascii="Times New Roman" w:hAnsi="Times New Roman"/>
          <w:i/>
          <w:lang w:val="nb-NO"/>
        </w:rPr>
        <w:t xml:space="preserve"> </w:t>
      </w:r>
      <w:r w:rsidR="001E72E1" w:rsidRPr="008D074D">
        <w:rPr>
          <w:rFonts w:ascii="Times New Roman" w:hAnsi="Times New Roman"/>
          <w:i/>
          <w:lang w:val="pt-BR"/>
        </w:rPr>
        <w:t>(phân loại theo tiêu chí quy định của pháp luật về đầu tư công</w:t>
      </w:r>
      <w:r w:rsidR="001E72E1" w:rsidRPr="008D074D">
        <w:rPr>
          <w:rFonts w:ascii="Times New Roman" w:hAnsi="Times New Roman"/>
          <w:i/>
          <w:lang w:val="nb-NO"/>
        </w:rPr>
        <w:t>)</w:t>
      </w:r>
      <w:r w:rsidR="001E72E1" w:rsidRPr="008D074D">
        <w:rPr>
          <w:rFonts w:ascii="Times New Roman" w:hAnsi="Times New Roman"/>
          <w:b w:val="0"/>
          <w:lang w:val="nb-NO"/>
        </w:rPr>
        <w:t>.</w:t>
      </w:r>
    </w:p>
    <w:p w:rsidR="00FE48C7" w:rsidRPr="008D074D" w:rsidRDefault="00FE48C7" w:rsidP="00954CAF">
      <w:pPr>
        <w:widowControl w:val="0"/>
        <w:spacing w:before="60" w:line="288" w:lineRule="auto"/>
        <w:ind w:firstLine="709"/>
        <w:jc w:val="both"/>
        <w:rPr>
          <w:rFonts w:ascii="Times New Roman" w:hAnsi="Times New Roman"/>
          <w:i w:val="0"/>
          <w:lang w:val="pt-BR"/>
        </w:rPr>
      </w:pPr>
      <w:r w:rsidRPr="008D074D">
        <w:rPr>
          <w:rFonts w:ascii="Times New Roman" w:hAnsi="Times New Roman"/>
          <w:i w:val="0"/>
          <w:lang w:val="pt-BR"/>
        </w:rPr>
        <w:t xml:space="preserve"> Dự án thuộc lĩnh vực công nghiệp (theo điểm d, khoản 4, điều 8 của Luật đầu tư Công</w:t>
      </w:r>
      <w:r w:rsidRPr="008D074D">
        <w:rPr>
          <w:rFonts w:ascii="Times New Roman" w:hAnsi="Times New Roman"/>
          <w:b/>
          <w:i w:val="0"/>
          <w:lang w:val="pt-BR"/>
        </w:rPr>
        <w:t xml:space="preserve"> </w:t>
      </w:r>
      <w:r w:rsidRPr="008D074D">
        <w:rPr>
          <w:rFonts w:ascii="Times New Roman" w:hAnsi="Times New Roman"/>
          <w:i w:val="0"/>
          <w:lang w:val="pt-BR"/>
        </w:rPr>
        <w:t>số 39/2019/QH14)</w:t>
      </w:r>
    </w:p>
    <w:p w:rsidR="00285756" w:rsidRPr="008D074D" w:rsidRDefault="00FE48C7" w:rsidP="00954CAF">
      <w:pPr>
        <w:widowControl w:val="0"/>
        <w:spacing w:before="60" w:line="288" w:lineRule="auto"/>
        <w:ind w:firstLine="709"/>
        <w:jc w:val="both"/>
        <w:rPr>
          <w:rFonts w:ascii="Times New Roman" w:hAnsi="Times New Roman"/>
          <w:i w:val="0"/>
          <w:lang w:val="pt-BR"/>
        </w:rPr>
      </w:pPr>
      <w:r w:rsidRPr="008D074D">
        <w:rPr>
          <w:rFonts w:ascii="Times New Roman" w:hAnsi="Times New Roman"/>
          <w:i w:val="0"/>
          <w:lang w:val="pt-BR"/>
        </w:rPr>
        <w:t>Theo Quyết định số 897/QĐ-UBND ngày 13/5/2022 của UBND tỉnh Nam Định về việc phê duyệt điều chỉnh Quyết định chủ trương đầu tư dự án thì tổng vốn đầu tư của dự án là 220.000.000.000 đồng (dưới 1.000 tỷ đồng)</w:t>
      </w:r>
      <w:r w:rsidR="00E01DEE" w:rsidRPr="008D074D">
        <w:rPr>
          <w:rFonts w:ascii="Times New Roman" w:hAnsi="Times New Roman"/>
          <w:i w:val="0"/>
          <w:lang w:val="pt-BR"/>
        </w:rPr>
        <w:t>.</w:t>
      </w:r>
    </w:p>
    <w:p w:rsidR="00FE48C7" w:rsidRPr="008D074D" w:rsidRDefault="00FE48C7" w:rsidP="00954CAF">
      <w:pPr>
        <w:widowControl w:val="0"/>
        <w:spacing w:before="60" w:line="288" w:lineRule="auto"/>
        <w:ind w:firstLine="709"/>
        <w:jc w:val="both"/>
        <w:rPr>
          <w:rFonts w:ascii="Times New Roman" w:hAnsi="Times New Roman"/>
          <w:i w:val="0"/>
          <w:lang w:val="pt-BR"/>
        </w:rPr>
      </w:pPr>
      <w:r w:rsidRPr="008D074D">
        <w:rPr>
          <w:rFonts w:ascii="Times New Roman" w:hAnsi="Times New Roman"/>
          <w:i w:val="0"/>
          <w:lang w:val="pt-BR"/>
        </w:rPr>
        <w:t>Do đó theo khoản 3, điều 9 của Luật đầu tư Công</w:t>
      </w:r>
      <w:r w:rsidRPr="008D074D">
        <w:rPr>
          <w:rFonts w:ascii="Times New Roman" w:hAnsi="Times New Roman"/>
          <w:b/>
          <w:i w:val="0"/>
          <w:lang w:val="pt-BR"/>
        </w:rPr>
        <w:t xml:space="preserve"> </w:t>
      </w:r>
      <w:r w:rsidRPr="008D074D">
        <w:rPr>
          <w:rFonts w:ascii="Times New Roman" w:hAnsi="Times New Roman"/>
          <w:i w:val="0"/>
          <w:lang w:val="pt-BR"/>
        </w:rPr>
        <w:t>số 39/2019/QH14 thì dự án thuộc nhóm B.</w:t>
      </w:r>
    </w:p>
    <w:p w:rsidR="00CE62DC" w:rsidRPr="008D074D" w:rsidRDefault="00CE62DC" w:rsidP="00FE48C7">
      <w:pPr>
        <w:pStyle w:val="1Normal"/>
        <w:spacing w:after="0"/>
        <w:rPr>
          <w:b/>
          <w:bCs/>
          <w:sz w:val="28"/>
          <w:szCs w:val="28"/>
          <w:lang w:val="nb-NO"/>
        </w:rPr>
      </w:pPr>
      <w:r w:rsidRPr="008D074D">
        <w:rPr>
          <w:b/>
          <w:bCs/>
          <w:sz w:val="28"/>
          <w:szCs w:val="28"/>
          <w:lang w:val="nb-NO"/>
        </w:rPr>
        <w:t>* Thông tin chung về quá trình triển khai thực hiện Dự án:</w:t>
      </w:r>
    </w:p>
    <w:p w:rsidR="000468D5" w:rsidRPr="008D074D" w:rsidRDefault="000468D5" w:rsidP="00FE48C7">
      <w:pPr>
        <w:spacing w:before="60" w:line="360" w:lineRule="exact"/>
        <w:ind w:firstLine="720"/>
        <w:jc w:val="both"/>
        <w:rPr>
          <w:rFonts w:ascii="Times New Roman" w:hAnsi="Times New Roman"/>
          <w:i w:val="0"/>
          <w:lang w:val="sv-SE"/>
        </w:rPr>
      </w:pPr>
      <w:r w:rsidRPr="008D074D">
        <w:rPr>
          <w:rFonts w:ascii="Times New Roman" w:hAnsi="Times New Roman"/>
          <w:i w:val="0"/>
          <w:shd w:val="clear" w:color="auto" w:fill="FFFFFF"/>
          <w:lang w:val="nb-NO"/>
        </w:rPr>
        <w:t>Năm 2020</w:t>
      </w:r>
      <w:r w:rsidR="00DC4A5F" w:rsidRPr="008D074D">
        <w:rPr>
          <w:rFonts w:ascii="Times New Roman" w:hAnsi="Times New Roman"/>
          <w:i w:val="0"/>
          <w:shd w:val="clear" w:color="auto" w:fill="FFFFFF"/>
          <w:lang w:val="nb-NO"/>
        </w:rPr>
        <w:t xml:space="preserve">, Công ty </w:t>
      </w:r>
      <w:r w:rsidRPr="008D074D">
        <w:rPr>
          <w:rFonts w:ascii="Times New Roman" w:hAnsi="Times New Roman"/>
          <w:i w:val="0"/>
          <w:lang w:val="nb-NO"/>
        </w:rPr>
        <w:t>Cổ phần Tân Phát Trường Sơn</w:t>
      </w:r>
      <w:r w:rsidR="00EE69CA" w:rsidRPr="008D074D">
        <w:rPr>
          <w:rFonts w:ascii="Times New Roman" w:hAnsi="Times New Roman"/>
          <w:i w:val="0"/>
          <w:lang w:val="nb-NO"/>
        </w:rPr>
        <w:t xml:space="preserve"> </w:t>
      </w:r>
      <w:r w:rsidRPr="008D074D">
        <w:rPr>
          <w:rFonts w:ascii="Times New Roman" w:hAnsi="Times New Roman"/>
          <w:i w:val="0"/>
          <w:shd w:val="clear" w:color="auto" w:fill="FFFFFF"/>
          <w:lang w:val="nb-NO"/>
        </w:rPr>
        <w:t>đầu tư thực hiện</w:t>
      </w:r>
      <w:r w:rsidR="00DC4A5F" w:rsidRPr="008D074D">
        <w:rPr>
          <w:rFonts w:ascii="Times New Roman" w:hAnsi="Times New Roman"/>
          <w:i w:val="0"/>
          <w:shd w:val="clear" w:color="auto" w:fill="FFFFFF"/>
          <w:lang w:val="nb-NO"/>
        </w:rPr>
        <w:t xml:space="preserve"> dự án: </w:t>
      </w:r>
      <w:r w:rsidR="00B2298C" w:rsidRPr="008D074D">
        <w:rPr>
          <w:rFonts w:ascii="Times New Roman" w:hAnsi="Times New Roman"/>
          <w:bCs/>
          <w:i w:val="0"/>
          <w:lang w:val="nb-NO"/>
        </w:rPr>
        <w:t>“Sản xuất kinh doanh dịch vụ thiết bị điện, điện tử, phụ tùng xe máy, xe đạp và các sản phẩm cơ khí</w:t>
      </w:r>
      <w:r w:rsidR="00B2298C" w:rsidRPr="008D074D">
        <w:rPr>
          <w:rFonts w:ascii="Times New Roman" w:hAnsi="Times New Roman"/>
          <w:i w:val="0"/>
          <w:lang w:val="nb-NO"/>
        </w:rPr>
        <w:t xml:space="preserve">” </w:t>
      </w:r>
      <w:r w:rsidRPr="008D074D">
        <w:rPr>
          <w:rFonts w:ascii="Times New Roman" w:hAnsi="Times New Roman"/>
          <w:bCs/>
          <w:i w:val="0"/>
          <w:lang w:val="nb-NO"/>
        </w:rPr>
        <w:t>tại xã Đại An</w:t>
      </w:r>
      <w:r w:rsidRPr="008D074D">
        <w:rPr>
          <w:rFonts w:ascii="Times New Roman" w:hAnsi="Times New Roman"/>
          <w:i w:val="0"/>
          <w:lang w:val="vi-VN"/>
        </w:rPr>
        <w:t xml:space="preserve">, </w:t>
      </w:r>
      <w:r w:rsidRPr="008D074D">
        <w:rPr>
          <w:rFonts w:ascii="Times New Roman" w:hAnsi="Times New Roman"/>
          <w:i w:val="0"/>
          <w:lang w:val="pt-BR"/>
        </w:rPr>
        <w:t xml:space="preserve">huyện </w:t>
      </w:r>
      <w:r w:rsidRPr="008D074D">
        <w:rPr>
          <w:rFonts w:ascii="Times New Roman" w:hAnsi="Times New Roman"/>
          <w:i w:val="0"/>
          <w:lang w:val="nb-NO"/>
        </w:rPr>
        <w:t>Vụ Bản</w:t>
      </w:r>
      <w:r w:rsidRPr="008D074D">
        <w:rPr>
          <w:rFonts w:ascii="Times New Roman" w:hAnsi="Times New Roman"/>
          <w:i w:val="0"/>
          <w:lang w:val="pt-BR"/>
        </w:rPr>
        <w:t xml:space="preserve">, tỉnh </w:t>
      </w:r>
      <w:r w:rsidRPr="008D074D">
        <w:rPr>
          <w:rFonts w:ascii="Times New Roman" w:hAnsi="Times New Roman"/>
          <w:i w:val="0"/>
          <w:lang w:val="vi-VN"/>
        </w:rPr>
        <w:t>Nam Định</w:t>
      </w:r>
      <w:r w:rsidRPr="008D074D">
        <w:rPr>
          <w:rFonts w:ascii="Times New Roman" w:hAnsi="Times New Roman"/>
          <w:i w:val="0"/>
          <w:lang w:val="nb-NO"/>
        </w:rPr>
        <w:t xml:space="preserve"> với diện tích khoảng 71.749,2  m</w:t>
      </w:r>
      <w:r w:rsidRPr="008D074D">
        <w:rPr>
          <w:rFonts w:ascii="Times New Roman" w:hAnsi="Times New Roman"/>
          <w:i w:val="0"/>
          <w:vertAlign w:val="superscript"/>
          <w:lang w:val="nb-NO"/>
        </w:rPr>
        <w:t>2</w:t>
      </w:r>
      <w:r w:rsidRPr="008D074D">
        <w:rPr>
          <w:rFonts w:ascii="Times New Roman" w:hAnsi="Times New Roman"/>
          <w:bCs/>
          <w:i w:val="0"/>
          <w:lang w:val="nb-NO"/>
        </w:rPr>
        <w:t>, công suất thiết bị điện, điện tử: khoảng 4.000.000 sản phẩm/năm; sản xuất phụ tùng (gồm thân vỏ, khung xe) và lắp ráp hoàn thiện xe máy, xe đạp 20.000 sản phẩm/năm; gia công 20.000 tấn sản phẩm cơ khí khác/năm (bao gồm bánh răng, xi lanh, trục đầu kéo, trục vít, dây cắt cao su, kết cấu thép, chi tiết máy khác)</w:t>
      </w:r>
      <w:r w:rsidR="00DC4A5F" w:rsidRPr="008D074D">
        <w:rPr>
          <w:rFonts w:ascii="Times New Roman" w:hAnsi="Times New Roman"/>
          <w:i w:val="0"/>
          <w:shd w:val="clear" w:color="auto" w:fill="FFFFFF"/>
          <w:lang w:val="nb-NO"/>
        </w:rPr>
        <w:t xml:space="preserve">. </w:t>
      </w:r>
      <w:r w:rsidRPr="008D074D">
        <w:rPr>
          <w:rFonts w:ascii="Times New Roman" w:hAnsi="Times New Roman"/>
          <w:i w:val="0"/>
          <w:shd w:val="clear" w:color="auto" w:fill="FFFFFF"/>
          <w:lang w:val="nb-NO"/>
        </w:rPr>
        <w:t xml:space="preserve">Dự án đã được UBND tỉnh Nam Định </w:t>
      </w:r>
      <w:r w:rsidRPr="008D074D">
        <w:rPr>
          <w:rFonts w:ascii="Times New Roman" w:hAnsi="Times New Roman"/>
          <w:i w:val="0"/>
          <w:lang w:val="nb-NO"/>
        </w:rPr>
        <w:t>phê duyệt báo cáo đánh giá tác động môi trường tại Quyết định</w:t>
      </w:r>
      <w:r w:rsidRPr="008D074D">
        <w:rPr>
          <w:rFonts w:ascii="Times New Roman" w:hAnsi="Times New Roman"/>
          <w:i w:val="0"/>
          <w:lang w:val="sv-SE"/>
        </w:rPr>
        <w:t xml:space="preserve"> số</w:t>
      </w:r>
      <w:r w:rsidR="00B2295D" w:rsidRPr="008D074D">
        <w:rPr>
          <w:rFonts w:ascii="Times New Roman" w:hAnsi="Times New Roman"/>
          <w:i w:val="0"/>
          <w:lang w:val="sv-SE"/>
        </w:rPr>
        <w:t xml:space="preserve"> </w:t>
      </w:r>
      <w:r w:rsidRPr="008D074D">
        <w:rPr>
          <w:rFonts w:ascii="Times New Roman" w:hAnsi="Times New Roman"/>
          <w:i w:val="0"/>
          <w:lang w:val="sv-SE"/>
        </w:rPr>
        <w:t>2965/QĐ-UBND ngày 11/12/2020.</w:t>
      </w:r>
    </w:p>
    <w:p w:rsidR="00E174ED" w:rsidRPr="008D074D" w:rsidRDefault="000468D5" w:rsidP="00FE48C7">
      <w:pPr>
        <w:pStyle w:val="BodyTextIndent2"/>
        <w:spacing w:before="60" w:line="360" w:lineRule="exact"/>
        <w:ind w:left="0"/>
        <w:jc w:val="both"/>
        <w:rPr>
          <w:rFonts w:ascii="Times New Roman" w:hAnsi="Times New Roman"/>
          <w:b w:val="0"/>
          <w:lang w:val="sv-SE"/>
        </w:rPr>
      </w:pPr>
      <w:r w:rsidRPr="008D074D">
        <w:rPr>
          <w:rFonts w:ascii="Times New Roman" w:hAnsi="Times New Roman"/>
          <w:b w:val="0"/>
          <w:lang w:val="sv-SE"/>
        </w:rPr>
        <w:t>Năm 2021, Công ty đã được</w:t>
      </w:r>
      <w:r w:rsidR="00B2298C" w:rsidRPr="008D074D">
        <w:rPr>
          <w:rFonts w:ascii="Times New Roman" w:hAnsi="Times New Roman"/>
          <w:b w:val="0"/>
          <w:lang w:val="sv-SE"/>
        </w:rPr>
        <w:t xml:space="preserve"> UBND tỉnh cấp Giấy chứng nhận quyền sử dụng đất</w:t>
      </w:r>
      <w:r w:rsidR="00E174ED" w:rsidRPr="008D074D">
        <w:rPr>
          <w:rFonts w:ascii="Times New Roman" w:hAnsi="Times New Roman"/>
          <w:b w:val="0"/>
          <w:lang w:val="sv-SE"/>
        </w:rPr>
        <w:t>, quyền sở hữu nhà ở và tài sản khác gắn liền với đất</w:t>
      </w:r>
      <w:r w:rsidR="00B2298C" w:rsidRPr="008D074D">
        <w:rPr>
          <w:rFonts w:ascii="Times New Roman" w:hAnsi="Times New Roman"/>
          <w:b w:val="0"/>
          <w:lang w:val="sv-SE"/>
        </w:rPr>
        <w:t xml:space="preserve"> số </w:t>
      </w:r>
      <w:r w:rsidR="00104435" w:rsidRPr="008D074D">
        <w:rPr>
          <w:rFonts w:ascii="Times New Roman" w:hAnsi="Times New Roman"/>
          <w:b w:val="0"/>
          <w:lang w:val="sv-SE"/>
        </w:rPr>
        <w:t>CO900669</w:t>
      </w:r>
      <w:r w:rsidR="00B2298C" w:rsidRPr="008D074D">
        <w:rPr>
          <w:rFonts w:ascii="Times New Roman" w:hAnsi="Times New Roman"/>
          <w:b w:val="0"/>
          <w:lang w:val="sv-SE"/>
        </w:rPr>
        <w:t xml:space="preserve"> ngày 05/02/2021; được</w:t>
      </w:r>
      <w:r w:rsidRPr="008D074D">
        <w:rPr>
          <w:rFonts w:ascii="Times New Roman" w:hAnsi="Times New Roman"/>
          <w:b w:val="0"/>
          <w:lang w:val="sv-SE"/>
        </w:rPr>
        <w:t xml:space="preserve"> UBND huyện Vụ Bản cấp Giấy phép xây dựng số 10/GPXD ngày 31/12/2021</w:t>
      </w:r>
      <w:r w:rsidR="00B2298C" w:rsidRPr="008D074D">
        <w:rPr>
          <w:rFonts w:ascii="Times New Roman" w:hAnsi="Times New Roman"/>
          <w:b w:val="0"/>
          <w:lang w:val="sv-SE"/>
        </w:rPr>
        <w:t xml:space="preserve">. </w:t>
      </w:r>
    </w:p>
    <w:p w:rsidR="000468D5" w:rsidRPr="008D074D" w:rsidRDefault="00E174ED" w:rsidP="00FE48C7">
      <w:pPr>
        <w:pStyle w:val="BodyTextIndent2"/>
        <w:spacing w:before="60" w:line="360" w:lineRule="exact"/>
        <w:ind w:left="0"/>
        <w:jc w:val="both"/>
        <w:rPr>
          <w:rFonts w:ascii="Times New Roman" w:hAnsi="Times New Roman"/>
          <w:b w:val="0"/>
          <w:lang w:val="sv-SE"/>
        </w:rPr>
      </w:pPr>
      <w:r w:rsidRPr="008D074D">
        <w:rPr>
          <w:rFonts w:ascii="Times New Roman" w:hAnsi="Times New Roman"/>
          <w:b w:val="0"/>
          <w:lang w:val="sv-SE"/>
        </w:rPr>
        <w:t>Do nhu cầu thị trường thay đổi nên</w:t>
      </w:r>
      <w:r w:rsidR="005A3497" w:rsidRPr="008D074D">
        <w:rPr>
          <w:rFonts w:ascii="Times New Roman" w:hAnsi="Times New Roman"/>
          <w:b w:val="0"/>
          <w:lang w:val="sv-SE"/>
        </w:rPr>
        <w:t xml:space="preserve"> Quý I/2022</w:t>
      </w:r>
      <w:r w:rsidRPr="008D074D">
        <w:rPr>
          <w:rFonts w:ascii="Times New Roman" w:hAnsi="Times New Roman"/>
          <w:b w:val="0"/>
          <w:lang w:val="sv-SE"/>
        </w:rPr>
        <w:t xml:space="preserve"> Công ty đã </w:t>
      </w:r>
      <w:r w:rsidR="005A3497" w:rsidRPr="008D074D">
        <w:rPr>
          <w:rFonts w:ascii="Times New Roman" w:hAnsi="Times New Roman"/>
          <w:b w:val="0"/>
          <w:lang w:val="sv-SE"/>
        </w:rPr>
        <w:t>tiến hành lập thủ tục</w:t>
      </w:r>
      <w:r w:rsidRPr="008D074D">
        <w:rPr>
          <w:rFonts w:ascii="Times New Roman" w:hAnsi="Times New Roman"/>
          <w:b w:val="0"/>
          <w:lang w:val="sv-SE"/>
        </w:rPr>
        <w:t xml:space="preserve"> điều chỉnh </w:t>
      </w:r>
      <w:r w:rsidR="009F75AD" w:rsidRPr="008D074D">
        <w:rPr>
          <w:rFonts w:ascii="Times New Roman" w:hAnsi="Times New Roman"/>
          <w:b w:val="0"/>
          <w:lang w:val="sv-SE"/>
        </w:rPr>
        <w:t xml:space="preserve">thông tin nhà đầu tư, mục tiêu, </w:t>
      </w:r>
      <w:r w:rsidRPr="008D074D">
        <w:rPr>
          <w:rFonts w:ascii="Times New Roman" w:hAnsi="Times New Roman"/>
          <w:b w:val="0"/>
          <w:lang w:val="sv-SE"/>
        </w:rPr>
        <w:t>quy mô đầu tư</w:t>
      </w:r>
      <w:r w:rsidR="00104435" w:rsidRPr="008D074D">
        <w:rPr>
          <w:rFonts w:ascii="Times New Roman" w:hAnsi="Times New Roman"/>
          <w:b w:val="0"/>
          <w:lang w:val="sv-SE"/>
        </w:rPr>
        <w:t>,</w:t>
      </w:r>
      <w:r w:rsidR="009F75AD" w:rsidRPr="008D074D">
        <w:rPr>
          <w:rFonts w:ascii="Times New Roman" w:hAnsi="Times New Roman"/>
          <w:b w:val="0"/>
          <w:lang w:val="sv-SE"/>
        </w:rPr>
        <w:t xml:space="preserve"> tổng vốn đầu tư và giữ nguyên tên dự án.</w:t>
      </w:r>
      <w:r w:rsidR="005A3497" w:rsidRPr="008D074D">
        <w:rPr>
          <w:rFonts w:ascii="Times New Roman" w:hAnsi="Times New Roman"/>
          <w:b w:val="0"/>
          <w:lang w:val="sv-SE"/>
        </w:rPr>
        <w:t xml:space="preserve"> </w:t>
      </w:r>
      <w:r w:rsidR="008A59CB" w:rsidRPr="008D074D">
        <w:rPr>
          <w:rFonts w:ascii="Times New Roman" w:hAnsi="Times New Roman"/>
          <w:b w:val="0"/>
          <w:lang w:val="sv-SE"/>
        </w:rPr>
        <w:t xml:space="preserve">Dự án </w:t>
      </w:r>
      <w:r w:rsidR="008A59CB" w:rsidRPr="008D074D">
        <w:rPr>
          <w:rFonts w:ascii="Times New Roman" w:hAnsi="Times New Roman"/>
          <w:b w:val="0"/>
          <w:bCs/>
          <w:lang w:val="sv-SE"/>
        </w:rPr>
        <w:t>“Sản xuất kinh doanh dịch vụ thiết bị điện, điện tử, phụ tùng xe máy, xe đạp và các sản phẩm cơ khí</w:t>
      </w:r>
      <w:r w:rsidR="008A59CB" w:rsidRPr="008D074D">
        <w:rPr>
          <w:rFonts w:ascii="Times New Roman" w:hAnsi="Times New Roman"/>
          <w:b w:val="0"/>
          <w:lang w:val="sv-SE"/>
        </w:rPr>
        <w:t xml:space="preserve">”  đã được UBND tỉnh phê duyệt điều chỉnh chủ trương đầu tư tại Quyết định số 897/QĐ-UBND ngày 13/05/2022. </w:t>
      </w:r>
      <w:r w:rsidRPr="008D074D">
        <w:rPr>
          <w:rFonts w:ascii="Times New Roman" w:hAnsi="Times New Roman"/>
          <w:b w:val="0"/>
          <w:lang w:val="sv-SE"/>
        </w:rPr>
        <w:t xml:space="preserve">Theo đó </w:t>
      </w:r>
      <w:r w:rsidR="009F75AD" w:rsidRPr="008D074D">
        <w:rPr>
          <w:rFonts w:ascii="Times New Roman" w:hAnsi="Times New Roman"/>
          <w:b w:val="0"/>
          <w:lang w:val="sv-SE"/>
        </w:rPr>
        <w:t>quy mô dự án sau khi điều chỉnh cụ thể như sau: sản xuất phụ tùng xe đạp, xe máy, xe cho người khuyết tật khoảng 20.000 sản phẩm/năm; gia công cơ khí</w:t>
      </w:r>
      <w:r w:rsidR="008E012D" w:rsidRPr="008D074D">
        <w:rPr>
          <w:rFonts w:ascii="Times New Roman" w:hAnsi="Times New Roman"/>
          <w:b w:val="0"/>
          <w:lang w:val="sv-SE"/>
        </w:rPr>
        <w:t xml:space="preserve">, xử lý và tráng phủ kim loại </w:t>
      </w:r>
      <w:r w:rsidR="009F75AD" w:rsidRPr="008D074D">
        <w:rPr>
          <w:rFonts w:ascii="Times New Roman" w:hAnsi="Times New Roman"/>
          <w:b w:val="0"/>
          <w:lang w:val="sv-SE"/>
        </w:rPr>
        <w:t xml:space="preserve">khoảng 20.000 tấn/năm; gia công linh kiện điện tử khoảng 4.000.000 sản phẩm/năm; in ấn khoảng 10.000.000 sản </w:t>
      </w:r>
      <w:r w:rsidR="009F75AD" w:rsidRPr="008D074D">
        <w:rPr>
          <w:rFonts w:ascii="Times New Roman" w:hAnsi="Times New Roman"/>
          <w:b w:val="0"/>
          <w:lang w:val="sv-SE"/>
        </w:rPr>
        <w:lastRenderedPageBreak/>
        <w:t xml:space="preserve">phẩm/năm, </w:t>
      </w:r>
      <w:r w:rsidR="00104435" w:rsidRPr="008D074D">
        <w:rPr>
          <w:rFonts w:ascii="Times New Roman" w:hAnsi="Times New Roman"/>
          <w:b w:val="0"/>
          <w:lang w:val="sv-SE"/>
        </w:rPr>
        <w:t xml:space="preserve">đồ dùng bằng gỗ khoảng 5.000.000 sản phẩm/năm; dụng cụ thể dục thể thao khoảng 5.000.000 sản phẩm/năm; gia công các sản phẩm từ hạt nhựa nguyên sinh khoảng 5.000.000 tấn/năm; </w:t>
      </w:r>
      <w:r w:rsidR="00947D5D" w:rsidRPr="008D074D">
        <w:rPr>
          <w:rFonts w:ascii="Times New Roman" w:hAnsi="Times New Roman"/>
          <w:b w:val="0"/>
          <w:lang w:val="sv-SE"/>
        </w:rPr>
        <w:t xml:space="preserve">gia công bìa giấy 45.000 tấn/năm, </w:t>
      </w:r>
      <w:r w:rsidR="00104435" w:rsidRPr="008D074D">
        <w:rPr>
          <w:rFonts w:ascii="Times New Roman" w:hAnsi="Times New Roman"/>
          <w:b w:val="0"/>
          <w:lang w:val="sv-SE"/>
        </w:rPr>
        <w:t>diện tích thực hiện dự án 71.749,2 m</w:t>
      </w:r>
      <w:r w:rsidR="00104435" w:rsidRPr="008D074D">
        <w:rPr>
          <w:rFonts w:ascii="Times New Roman" w:hAnsi="Times New Roman"/>
          <w:b w:val="0"/>
          <w:vertAlign w:val="superscript"/>
          <w:lang w:val="sv-SE"/>
        </w:rPr>
        <w:t>2</w:t>
      </w:r>
      <w:r w:rsidR="00A314E3" w:rsidRPr="008D074D">
        <w:rPr>
          <w:rFonts w:ascii="Times New Roman" w:hAnsi="Times New Roman"/>
          <w:b w:val="0"/>
          <w:lang w:val="sv-SE"/>
        </w:rPr>
        <w:t>, số CBCNV khoảng 8</w:t>
      </w:r>
      <w:r w:rsidR="00104435" w:rsidRPr="008D074D">
        <w:rPr>
          <w:rFonts w:ascii="Times New Roman" w:hAnsi="Times New Roman"/>
          <w:b w:val="0"/>
          <w:lang w:val="sv-SE"/>
        </w:rPr>
        <w:t xml:space="preserve">00 người. </w:t>
      </w:r>
    </w:p>
    <w:p w:rsidR="003311AB" w:rsidRPr="008D074D" w:rsidRDefault="003311AB" w:rsidP="00350579">
      <w:pPr>
        <w:pStyle w:val="BodyTextIndent2"/>
        <w:spacing w:before="120" w:line="360" w:lineRule="exact"/>
        <w:ind w:left="0"/>
        <w:jc w:val="both"/>
        <w:rPr>
          <w:rFonts w:ascii="Times New Roman" w:hAnsi="Times New Roman"/>
          <w:b w:val="0"/>
          <w:lang w:val="sv-SE"/>
        </w:rPr>
      </w:pPr>
      <w:r w:rsidRPr="008D074D">
        <w:rPr>
          <w:rFonts w:ascii="Times New Roman" w:hAnsi="Times New Roman"/>
          <w:b w:val="0"/>
          <w:lang w:val="sv-SE"/>
        </w:rPr>
        <w:t xml:space="preserve">Tháng 6/2022 Công ty Cổ phần Tân Phát Trường Sơn đã cho </w:t>
      </w:r>
      <w:r w:rsidRPr="008D074D">
        <w:rPr>
          <w:rFonts w:ascii="Times New Roman" w:eastAsia="Calibri" w:hAnsi="Times New Roman"/>
          <w:b w:val="0"/>
          <w:lang w:val="sv-SE"/>
        </w:rPr>
        <w:t xml:space="preserve">Công ty cổ phần Bình Minh Việt Plastic thuê lại nhà xưởng </w:t>
      </w:r>
      <w:r w:rsidR="009240BC" w:rsidRPr="008D074D">
        <w:rPr>
          <w:rFonts w:ascii="Times New Roman" w:eastAsia="Calibri" w:hAnsi="Times New Roman"/>
          <w:b w:val="0"/>
          <w:lang w:val="sv-SE"/>
        </w:rPr>
        <w:t xml:space="preserve">số 8 diện tích </w:t>
      </w:r>
      <w:r w:rsidRPr="008D074D">
        <w:rPr>
          <w:rFonts w:ascii="Times New Roman" w:eastAsia="Calibri" w:hAnsi="Times New Roman"/>
          <w:b w:val="0"/>
          <w:lang w:val="sv-SE"/>
        </w:rPr>
        <w:t>1.575 m</w:t>
      </w:r>
      <w:r w:rsidRPr="008D074D">
        <w:rPr>
          <w:rFonts w:ascii="Times New Roman" w:eastAsia="Calibri" w:hAnsi="Times New Roman"/>
          <w:b w:val="0"/>
          <w:vertAlign w:val="superscript"/>
          <w:lang w:val="sv-SE"/>
        </w:rPr>
        <w:t>2</w:t>
      </w:r>
      <w:r w:rsidRPr="008D074D">
        <w:rPr>
          <w:rFonts w:ascii="Times New Roman" w:eastAsia="Calibri" w:hAnsi="Times New Roman"/>
          <w:b w:val="0"/>
          <w:lang w:val="sv-SE"/>
        </w:rPr>
        <w:t>, nhà vệ sinh</w:t>
      </w:r>
      <w:r w:rsidR="009240BC" w:rsidRPr="008D074D">
        <w:rPr>
          <w:rFonts w:ascii="Times New Roman" w:eastAsia="Calibri" w:hAnsi="Times New Roman"/>
          <w:b w:val="0"/>
          <w:lang w:val="sv-SE"/>
        </w:rPr>
        <w:t xml:space="preserve"> số 4 diện tích</w:t>
      </w:r>
      <w:r w:rsidRPr="008D074D">
        <w:rPr>
          <w:rFonts w:ascii="Times New Roman" w:eastAsia="Calibri" w:hAnsi="Times New Roman"/>
          <w:b w:val="0"/>
          <w:lang w:val="sv-SE"/>
        </w:rPr>
        <w:t xml:space="preserve"> 25 m</w:t>
      </w:r>
      <w:r w:rsidRPr="008D074D">
        <w:rPr>
          <w:rFonts w:ascii="Times New Roman" w:eastAsia="Calibri" w:hAnsi="Times New Roman"/>
          <w:b w:val="0"/>
          <w:vertAlign w:val="superscript"/>
          <w:lang w:val="sv-SE"/>
        </w:rPr>
        <w:t>2</w:t>
      </w:r>
      <w:r w:rsidRPr="008D074D">
        <w:rPr>
          <w:rFonts w:ascii="Times New Roman" w:eastAsia="Calibri" w:hAnsi="Times New Roman"/>
          <w:b w:val="0"/>
          <w:lang w:val="sv-SE"/>
        </w:rPr>
        <w:t>, tổng diện tích cho thuê là 1.600 m</w:t>
      </w:r>
      <w:r w:rsidRPr="008D074D">
        <w:rPr>
          <w:rFonts w:ascii="Times New Roman" w:eastAsia="Calibri" w:hAnsi="Times New Roman"/>
          <w:b w:val="0"/>
          <w:vertAlign w:val="superscript"/>
          <w:lang w:val="sv-SE"/>
        </w:rPr>
        <w:t>2</w:t>
      </w:r>
      <w:r w:rsidRPr="008D074D">
        <w:rPr>
          <w:rFonts w:ascii="Times New Roman" w:eastAsia="Calibri" w:hAnsi="Times New Roman"/>
          <w:b w:val="0"/>
          <w:lang w:val="sv-SE"/>
        </w:rPr>
        <w:t xml:space="preserve"> tại hợp đồng số 1106/2022/TPTS-BMV để sản xuất ống nhựa PVC công suất 120 tấn/năm.</w:t>
      </w:r>
    </w:p>
    <w:p w:rsidR="00350579" w:rsidRPr="008D074D" w:rsidRDefault="00A15D3A" w:rsidP="00350579">
      <w:pPr>
        <w:pStyle w:val="BodyTextIndent2"/>
        <w:spacing w:before="120" w:line="360" w:lineRule="exact"/>
        <w:ind w:left="0"/>
        <w:jc w:val="both"/>
        <w:rPr>
          <w:rFonts w:ascii="Times New Roman" w:hAnsi="Times New Roman"/>
          <w:b w:val="0"/>
          <w:lang w:val="sv-SE"/>
        </w:rPr>
      </w:pPr>
      <w:r w:rsidRPr="008D074D">
        <w:rPr>
          <w:rFonts w:ascii="Times New Roman" w:hAnsi="Times New Roman"/>
          <w:b w:val="0"/>
          <w:lang w:val="sv-SE"/>
        </w:rPr>
        <w:t>Tháng 7</w:t>
      </w:r>
      <w:r w:rsidR="00350579" w:rsidRPr="008D074D">
        <w:rPr>
          <w:rFonts w:ascii="Times New Roman" w:hAnsi="Times New Roman"/>
          <w:b w:val="0"/>
          <w:lang w:val="sv-SE"/>
        </w:rPr>
        <w:t>/2022, Công ty</w:t>
      </w:r>
      <w:r w:rsidRPr="008D074D">
        <w:rPr>
          <w:rFonts w:ascii="Times New Roman" w:hAnsi="Times New Roman"/>
          <w:b w:val="0"/>
          <w:lang w:val="sv-SE"/>
        </w:rPr>
        <w:t xml:space="preserve"> Cổ phần Tân Phát Trường Sơn</w:t>
      </w:r>
      <w:r w:rsidR="00350579" w:rsidRPr="008D074D">
        <w:rPr>
          <w:rFonts w:ascii="Times New Roman" w:hAnsi="Times New Roman"/>
          <w:b w:val="0"/>
          <w:lang w:val="sv-SE"/>
        </w:rPr>
        <w:t xml:space="preserve"> đã cho </w:t>
      </w:r>
      <w:r w:rsidR="008C093E" w:rsidRPr="008D074D">
        <w:rPr>
          <w:rFonts w:ascii="Times New Roman" w:eastAsia="Calibri" w:hAnsi="Times New Roman"/>
          <w:b w:val="0"/>
          <w:lang w:val="sv-SE"/>
        </w:rPr>
        <w:t>Công ty TNHH Taesung Global Vina</w:t>
      </w:r>
      <w:r w:rsidR="00350579" w:rsidRPr="008D074D">
        <w:rPr>
          <w:rFonts w:ascii="Times New Roman" w:hAnsi="Times New Roman"/>
          <w:b w:val="0"/>
          <w:lang w:val="sv-SE"/>
        </w:rPr>
        <w:t xml:space="preserve"> thuê lại xưởng </w:t>
      </w:r>
      <w:r w:rsidR="00752144" w:rsidRPr="008D074D">
        <w:rPr>
          <w:rFonts w:ascii="Times New Roman" w:hAnsi="Times New Roman"/>
          <w:b w:val="0"/>
          <w:lang w:val="sv-SE"/>
        </w:rPr>
        <w:t xml:space="preserve">sản xuất </w:t>
      </w:r>
      <w:r w:rsidR="00350579" w:rsidRPr="008D074D">
        <w:rPr>
          <w:rFonts w:ascii="Times New Roman" w:hAnsi="Times New Roman"/>
          <w:b w:val="0"/>
          <w:lang w:val="sv-SE"/>
        </w:rPr>
        <w:t>s</w:t>
      </w:r>
      <w:r w:rsidR="00752144" w:rsidRPr="008D074D">
        <w:rPr>
          <w:rFonts w:ascii="Times New Roman" w:hAnsi="Times New Roman"/>
          <w:b w:val="0"/>
          <w:lang w:val="sv-SE"/>
        </w:rPr>
        <w:t>ố 1</w:t>
      </w:r>
      <w:r w:rsidR="00737972" w:rsidRPr="008D074D">
        <w:rPr>
          <w:rFonts w:ascii="Times New Roman" w:hAnsi="Times New Roman"/>
          <w:b w:val="0"/>
          <w:lang w:val="sv-SE"/>
        </w:rPr>
        <w:t xml:space="preserve"> diện tích 5.040</w:t>
      </w:r>
      <w:r w:rsidR="00737972" w:rsidRPr="008D074D">
        <w:rPr>
          <w:rFonts w:ascii="Times New Roman" w:eastAsia="Calibri" w:hAnsi="Times New Roman"/>
          <w:b w:val="0"/>
          <w:lang w:val="sv-SE"/>
        </w:rPr>
        <w:t xml:space="preserve"> m</w:t>
      </w:r>
      <w:r w:rsidR="00737972" w:rsidRPr="008D074D">
        <w:rPr>
          <w:rFonts w:ascii="Times New Roman" w:eastAsia="Calibri" w:hAnsi="Times New Roman"/>
          <w:b w:val="0"/>
          <w:vertAlign w:val="superscript"/>
          <w:lang w:val="sv-SE"/>
        </w:rPr>
        <w:t>2</w:t>
      </w:r>
      <w:r w:rsidR="00752144" w:rsidRPr="008D074D">
        <w:rPr>
          <w:rFonts w:ascii="Times New Roman" w:hAnsi="Times New Roman"/>
          <w:b w:val="0"/>
          <w:lang w:val="sv-SE"/>
        </w:rPr>
        <w:t xml:space="preserve">, xưởng sản xuất </w:t>
      </w:r>
      <w:r w:rsidRPr="008D074D">
        <w:rPr>
          <w:rFonts w:ascii="Times New Roman" w:hAnsi="Times New Roman"/>
          <w:b w:val="0"/>
          <w:lang w:val="sv-SE"/>
        </w:rPr>
        <w:t>số 2</w:t>
      </w:r>
      <w:r w:rsidR="00737972" w:rsidRPr="008D074D">
        <w:rPr>
          <w:rFonts w:ascii="Times New Roman" w:hAnsi="Times New Roman"/>
          <w:b w:val="0"/>
          <w:lang w:val="sv-SE"/>
        </w:rPr>
        <w:t xml:space="preserve"> diện tích 5.040</w:t>
      </w:r>
      <w:r w:rsidR="00737972" w:rsidRPr="008D074D">
        <w:rPr>
          <w:rFonts w:ascii="Times New Roman" w:eastAsia="Calibri" w:hAnsi="Times New Roman"/>
          <w:b w:val="0"/>
          <w:lang w:val="sv-SE"/>
        </w:rPr>
        <w:t xml:space="preserve"> m</w:t>
      </w:r>
      <w:r w:rsidR="00737972" w:rsidRPr="008D074D">
        <w:rPr>
          <w:rFonts w:ascii="Times New Roman" w:eastAsia="Calibri" w:hAnsi="Times New Roman"/>
          <w:b w:val="0"/>
          <w:vertAlign w:val="superscript"/>
          <w:lang w:val="sv-SE"/>
        </w:rPr>
        <w:t>2</w:t>
      </w:r>
      <w:r w:rsidR="00752144" w:rsidRPr="008D074D">
        <w:rPr>
          <w:rFonts w:ascii="Times New Roman" w:hAnsi="Times New Roman"/>
          <w:b w:val="0"/>
          <w:lang w:val="sv-SE"/>
        </w:rPr>
        <w:t>, nhà điều hành 1</w:t>
      </w:r>
      <w:r w:rsidR="00381AE6" w:rsidRPr="008D074D">
        <w:rPr>
          <w:rFonts w:ascii="Times New Roman" w:hAnsi="Times New Roman"/>
          <w:b w:val="0"/>
          <w:lang w:val="sv-SE"/>
        </w:rPr>
        <w:t xml:space="preserve"> diện tích 900 m</w:t>
      </w:r>
      <w:r w:rsidR="00381AE6" w:rsidRPr="008D074D">
        <w:rPr>
          <w:rFonts w:ascii="Times New Roman" w:hAnsi="Times New Roman"/>
          <w:b w:val="0"/>
          <w:vertAlign w:val="superscript"/>
          <w:lang w:val="sv-SE"/>
        </w:rPr>
        <w:t>2</w:t>
      </w:r>
      <w:r w:rsidR="00381AE6" w:rsidRPr="008D074D">
        <w:rPr>
          <w:rFonts w:ascii="Times New Roman" w:hAnsi="Times New Roman"/>
          <w:b w:val="0"/>
          <w:lang w:val="sv-SE"/>
        </w:rPr>
        <w:t xml:space="preserve"> </w:t>
      </w:r>
      <w:r w:rsidR="00752144" w:rsidRPr="008D074D">
        <w:rPr>
          <w:rFonts w:ascii="Times New Roman" w:hAnsi="Times New Roman"/>
          <w:b w:val="0"/>
          <w:lang w:val="sv-SE"/>
        </w:rPr>
        <w:t>, nhà vệ sinh 2</w:t>
      </w:r>
      <w:r w:rsidR="00737972" w:rsidRPr="008D074D">
        <w:rPr>
          <w:rFonts w:ascii="Times New Roman" w:hAnsi="Times New Roman"/>
          <w:b w:val="0"/>
          <w:lang w:val="sv-SE"/>
        </w:rPr>
        <w:t xml:space="preserve"> diện tích 29</w:t>
      </w:r>
      <w:r w:rsidR="00737972" w:rsidRPr="008D074D">
        <w:rPr>
          <w:rFonts w:ascii="Times New Roman" w:eastAsia="Calibri" w:hAnsi="Times New Roman"/>
          <w:b w:val="0"/>
          <w:lang w:val="sv-SE"/>
        </w:rPr>
        <w:t xml:space="preserve"> m</w:t>
      </w:r>
      <w:r w:rsidR="00737972" w:rsidRPr="008D074D">
        <w:rPr>
          <w:rFonts w:ascii="Times New Roman" w:eastAsia="Calibri" w:hAnsi="Times New Roman"/>
          <w:b w:val="0"/>
          <w:vertAlign w:val="superscript"/>
          <w:lang w:val="sv-SE"/>
        </w:rPr>
        <w:t>2</w:t>
      </w:r>
      <w:r w:rsidR="00752144" w:rsidRPr="008D074D">
        <w:rPr>
          <w:rFonts w:ascii="Times New Roman" w:hAnsi="Times New Roman"/>
          <w:b w:val="0"/>
          <w:lang w:val="sv-SE"/>
        </w:rPr>
        <w:t>,</w:t>
      </w:r>
      <w:r w:rsidR="00737972" w:rsidRPr="008D074D">
        <w:rPr>
          <w:rFonts w:ascii="Times New Roman" w:hAnsi="Times New Roman"/>
          <w:b w:val="0"/>
          <w:lang w:val="sv-SE"/>
        </w:rPr>
        <w:t xml:space="preserve"> nhà vệ sinh </w:t>
      </w:r>
      <w:r w:rsidR="00752144" w:rsidRPr="008D074D">
        <w:rPr>
          <w:rFonts w:ascii="Times New Roman" w:hAnsi="Times New Roman"/>
          <w:b w:val="0"/>
          <w:lang w:val="sv-SE"/>
        </w:rPr>
        <w:t>3</w:t>
      </w:r>
      <w:r w:rsidR="00737972" w:rsidRPr="008D074D">
        <w:rPr>
          <w:rFonts w:ascii="Times New Roman" w:hAnsi="Times New Roman"/>
          <w:b w:val="0"/>
          <w:lang w:val="sv-SE"/>
        </w:rPr>
        <w:t xml:space="preserve"> diện tích 41</w:t>
      </w:r>
      <w:r w:rsidR="00737972" w:rsidRPr="008D074D">
        <w:rPr>
          <w:rFonts w:ascii="Times New Roman" w:eastAsia="Calibri" w:hAnsi="Times New Roman"/>
          <w:b w:val="0"/>
          <w:lang w:val="sv-SE"/>
        </w:rPr>
        <w:t xml:space="preserve"> m</w:t>
      </w:r>
      <w:r w:rsidR="00737972" w:rsidRPr="008D074D">
        <w:rPr>
          <w:rFonts w:ascii="Times New Roman" w:eastAsia="Calibri" w:hAnsi="Times New Roman"/>
          <w:b w:val="0"/>
          <w:vertAlign w:val="superscript"/>
          <w:lang w:val="sv-SE"/>
        </w:rPr>
        <w:t>2</w:t>
      </w:r>
      <w:r w:rsidR="00752144" w:rsidRPr="008D074D">
        <w:rPr>
          <w:rFonts w:ascii="Times New Roman" w:hAnsi="Times New Roman"/>
          <w:b w:val="0"/>
          <w:lang w:val="sv-SE"/>
        </w:rPr>
        <w:t xml:space="preserve">, </w:t>
      </w:r>
      <w:r w:rsidR="00381AE6" w:rsidRPr="008D074D">
        <w:rPr>
          <w:rFonts w:ascii="Times New Roman" w:hAnsi="Times New Roman"/>
          <w:b w:val="0"/>
          <w:lang w:val="sv-SE"/>
        </w:rPr>
        <w:t>nhà xe  150 m</w:t>
      </w:r>
      <w:r w:rsidR="00381AE6" w:rsidRPr="008D074D">
        <w:rPr>
          <w:rFonts w:ascii="Times New Roman" w:hAnsi="Times New Roman"/>
          <w:b w:val="0"/>
          <w:vertAlign w:val="superscript"/>
          <w:lang w:val="sv-SE"/>
        </w:rPr>
        <w:t>2</w:t>
      </w:r>
      <w:r w:rsidR="00381AE6" w:rsidRPr="008D074D">
        <w:rPr>
          <w:rFonts w:ascii="Times New Roman" w:hAnsi="Times New Roman"/>
          <w:b w:val="0"/>
          <w:lang w:val="sv-SE"/>
        </w:rPr>
        <w:t>, nhà bảo vệ 19 m</w:t>
      </w:r>
      <w:r w:rsidR="00381AE6" w:rsidRPr="008D074D">
        <w:rPr>
          <w:rFonts w:ascii="Times New Roman" w:hAnsi="Times New Roman"/>
          <w:b w:val="0"/>
          <w:vertAlign w:val="superscript"/>
          <w:lang w:val="sv-SE"/>
        </w:rPr>
        <w:t>2</w:t>
      </w:r>
      <w:r w:rsidR="00381AE6" w:rsidRPr="008D074D">
        <w:rPr>
          <w:rFonts w:ascii="Times New Roman" w:hAnsi="Times New Roman"/>
          <w:b w:val="0"/>
          <w:lang w:val="sv-SE"/>
        </w:rPr>
        <w:t xml:space="preserve">,  </w:t>
      </w:r>
      <w:r w:rsidR="00752144" w:rsidRPr="008D074D">
        <w:rPr>
          <w:rFonts w:ascii="Times New Roman" w:hAnsi="Times New Roman"/>
          <w:b w:val="0"/>
          <w:lang w:val="sv-SE"/>
        </w:rPr>
        <w:t>tổng diện tích là 11.219 m</w:t>
      </w:r>
      <w:r w:rsidR="00752144" w:rsidRPr="008D074D">
        <w:rPr>
          <w:rFonts w:ascii="Times New Roman" w:hAnsi="Times New Roman"/>
          <w:b w:val="0"/>
          <w:vertAlign w:val="superscript"/>
          <w:lang w:val="sv-SE"/>
        </w:rPr>
        <w:softHyphen/>
        <w:t>2</w:t>
      </w:r>
      <w:r w:rsidR="00752144" w:rsidRPr="008D074D">
        <w:rPr>
          <w:rFonts w:ascii="Times New Roman" w:hAnsi="Times New Roman"/>
          <w:b w:val="0"/>
          <w:lang w:val="sv-SE"/>
        </w:rPr>
        <w:t xml:space="preserve"> </w:t>
      </w:r>
      <w:r w:rsidR="0099545C" w:rsidRPr="008D074D">
        <w:rPr>
          <w:rFonts w:ascii="Times New Roman" w:hAnsi="Times New Roman"/>
          <w:b w:val="0"/>
          <w:lang w:val="sv-SE"/>
        </w:rPr>
        <w:t xml:space="preserve"> để thực hiện dự án </w:t>
      </w:r>
      <w:r w:rsidR="0099545C" w:rsidRPr="008D074D">
        <w:rPr>
          <w:rFonts w:ascii="Times New Roman" w:hAnsi="Times New Roman"/>
          <w:b w:val="0"/>
          <w:bCs/>
          <w:lang w:val="sv-SE"/>
        </w:rPr>
        <w:t>“</w:t>
      </w:r>
      <w:r w:rsidR="009240BC" w:rsidRPr="008D074D">
        <w:rPr>
          <w:rFonts w:ascii="Times New Roman" w:hAnsi="Times New Roman"/>
          <w:b w:val="0"/>
          <w:bCs/>
          <w:lang w:val="sv-SE"/>
        </w:rPr>
        <w:t xml:space="preserve"> </w:t>
      </w:r>
      <w:r w:rsidR="00350579" w:rsidRPr="008D074D">
        <w:rPr>
          <w:rFonts w:ascii="Times New Roman" w:hAnsi="Times New Roman"/>
          <w:b w:val="0"/>
          <w:lang w:val="sv-SE"/>
        </w:rPr>
        <w:t>Nhà máy Taesung global vina”</w:t>
      </w:r>
      <w:r w:rsidRPr="008D074D">
        <w:rPr>
          <w:rFonts w:ascii="Times New Roman" w:hAnsi="Times New Roman"/>
          <w:b w:val="0"/>
          <w:lang w:val="sv-SE"/>
        </w:rPr>
        <w:t xml:space="preserve"> tại hợp đồng số 2207/2022/TPTS-TAESUNG</w:t>
      </w:r>
      <w:r w:rsidR="00350579" w:rsidRPr="008D074D">
        <w:rPr>
          <w:rFonts w:ascii="Times New Roman" w:hAnsi="Times New Roman"/>
          <w:b w:val="0"/>
          <w:lang w:val="sv-SE"/>
        </w:rPr>
        <w:t xml:space="preserve"> với quy mô sản xuất, gia công dây cáp, bộ dây dẫn dùng cho các sản phẩm điện tử, ô tô và xe có động cơ  990.000 sản phẩm/năm. Dự án đã được Sở Kế hoạch và đầu tư cấp Giấy chứng nhận đăng ký đầu tư, mã số dự án 5400131316, chứng nhận lần đầu ngày 12/07/2022. </w:t>
      </w:r>
    </w:p>
    <w:p w:rsidR="00350579" w:rsidRPr="008D074D" w:rsidRDefault="00A15D3A" w:rsidP="005A3497">
      <w:pPr>
        <w:pStyle w:val="BodyTextIndent2"/>
        <w:spacing w:before="60" w:line="360" w:lineRule="exact"/>
        <w:ind w:left="0"/>
        <w:jc w:val="both"/>
        <w:rPr>
          <w:rFonts w:ascii="Times New Roman" w:hAnsi="Times New Roman"/>
          <w:b w:val="0"/>
          <w:lang w:val="sv-SE"/>
        </w:rPr>
      </w:pPr>
      <w:r w:rsidRPr="008D074D">
        <w:rPr>
          <w:rFonts w:ascii="Times New Roman" w:hAnsi="Times New Roman"/>
          <w:b w:val="0"/>
          <w:lang w:val="sv-SE"/>
        </w:rPr>
        <w:t xml:space="preserve">Tới thời điểm hiện tại Công ty </w:t>
      </w:r>
      <w:r w:rsidR="0099545C" w:rsidRPr="008D074D">
        <w:rPr>
          <w:rFonts w:ascii="Times New Roman" w:hAnsi="Times New Roman"/>
          <w:b w:val="0"/>
          <w:lang w:val="sv-SE"/>
        </w:rPr>
        <w:t xml:space="preserve">Cổ phần Tân Phát Trường Sơn </w:t>
      </w:r>
      <w:r w:rsidRPr="008D074D">
        <w:rPr>
          <w:rFonts w:ascii="Times New Roman" w:hAnsi="Times New Roman"/>
          <w:b w:val="0"/>
          <w:lang w:val="sv-SE"/>
        </w:rPr>
        <w:t xml:space="preserve">đã xây dựng xong các hạng mục công trình của dự án, </w:t>
      </w:r>
      <w:r w:rsidR="00DB699C" w:rsidRPr="008D074D">
        <w:rPr>
          <w:rFonts w:ascii="Times New Roman" w:hAnsi="Times New Roman"/>
          <w:b w:val="0"/>
          <w:lang w:val="sv-SE"/>
        </w:rPr>
        <w:t xml:space="preserve">chỉ tiến hành phân khu chức năng trong các nhà xưởng và lắp đặt trang thiết bị máy móc, </w:t>
      </w:r>
      <w:r w:rsidRPr="008D074D">
        <w:rPr>
          <w:rFonts w:ascii="Times New Roman" w:hAnsi="Times New Roman"/>
          <w:b w:val="0"/>
          <w:lang w:val="sv-SE"/>
        </w:rPr>
        <w:t>chưa đi vào hoạt động sản xuất.</w:t>
      </w:r>
    </w:p>
    <w:p w:rsidR="00285756" w:rsidRPr="008D074D" w:rsidRDefault="00104435" w:rsidP="00285756">
      <w:pPr>
        <w:pStyle w:val="BodyTextIndent2"/>
        <w:spacing w:line="360" w:lineRule="exact"/>
        <w:ind w:left="0"/>
        <w:jc w:val="both"/>
        <w:rPr>
          <w:rFonts w:ascii="Times New Roman" w:hAnsi="Times New Roman"/>
          <w:b w:val="0"/>
          <w:lang w:val="pt-BR"/>
        </w:rPr>
      </w:pPr>
      <w:r w:rsidRPr="008D074D">
        <w:rPr>
          <w:rFonts w:ascii="Times New Roman" w:hAnsi="Times New Roman"/>
          <w:b w:val="0"/>
          <w:lang w:val="sv-SE"/>
        </w:rPr>
        <w:t xml:space="preserve">Căn cứ </w:t>
      </w:r>
      <w:r w:rsidR="003E7D6B" w:rsidRPr="008D074D">
        <w:rPr>
          <w:rFonts w:ascii="Times New Roman" w:hAnsi="Times New Roman"/>
          <w:b w:val="0"/>
          <w:lang w:val="sv-SE"/>
        </w:rPr>
        <w:t>khoản 1 điều 39,</w:t>
      </w:r>
      <w:r w:rsidRPr="008D074D">
        <w:rPr>
          <w:rFonts w:ascii="Times New Roman" w:hAnsi="Times New Roman"/>
          <w:b w:val="0"/>
          <w:lang w:val="sv-SE"/>
        </w:rPr>
        <w:t xml:space="preserve"> khoản 3 điều 41 của Luật Bảo vệ môi trường; mục số 10, cột 4 phụ lục II ban hành kèm Nghị định số 08/2022/NĐ-CP ngày 10/01/2022 của Chính phủ quy định một số điều của Luật bảo vệ môi trường thì dự án thuộc đối tượng lập Giấy phép môi trường trình Sở Tài nguyên và Môi trường tổ chức thẩm định, </w:t>
      </w:r>
      <w:r w:rsidR="00285756" w:rsidRPr="008D074D">
        <w:rPr>
          <w:rFonts w:ascii="Times New Roman" w:hAnsi="Times New Roman"/>
          <w:b w:val="0"/>
          <w:spacing w:val="-4"/>
          <w:lang w:val="pt-BR"/>
        </w:rPr>
        <w:t>trình UBND tỉnh Nam Định phê duyệt theo cấu trúc của phụ lục số IX Nghị định 08/2022/NĐ-CP ngày 10/01/2022.</w:t>
      </w:r>
    </w:p>
    <w:p w:rsidR="00C93C2D" w:rsidRPr="008D074D" w:rsidRDefault="009B02A5" w:rsidP="00F93F0F">
      <w:pPr>
        <w:spacing w:line="288" w:lineRule="auto"/>
        <w:jc w:val="both"/>
        <w:outlineLvl w:val="1"/>
        <w:rPr>
          <w:rFonts w:ascii="Times New Roman" w:hAnsi="Times New Roman"/>
          <w:b/>
          <w:bCs/>
          <w:i w:val="0"/>
          <w:lang w:val="nl-NL"/>
        </w:rPr>
      </w:pPr>
      <w:bookmarkStart w:id="10" w:name="_Toc110954081"/>
      <w:r w:rsidRPr="008D074D">
        <w:rPr>
          <w:rFonts w:ascii="Times New Roman" w:hAnsi="Times New Roman"/>
          <w:b/>
          <w:bCs/>
          <w:i w:val="0"/>
          <w:lang w:val="nl-NL"/>
        </w:rPr>
        <w:t>1.3</w:t>
      </w:r>
      <w:r w:rsidR="00C93C2D" w:rsidRPr="008D074D">
        <w:rPr>
          <w:rFonts w:ascii="Times New Roman" w:hAnsi="Times New Roman"/>
          <w:b/>
          <w:bCs/>
          <w:i w:val="0"/>
          <w:lang w:val="nl-NL"/>
        </w:rPr>
        <w:t>. Công suất, công nghệ, sản phẩm của dự án đầu tư:</w:t>
      </w:r>
      <w:bookmarkEnd w:id="10"/>
    </w:p>
    <w:p w:rsidR="003E21EB" w:rsidRPr="008D074D" w:rsidRDefault="009B02A5" w:rsidP="00F93F0F">
      <w:pPr>
        <w:pStyle w:val="BodyTextIndent2"/>
        <w:spacing w:line="288" w:lineRule="auto"/>
        <w:ind w:left="0" w:firstLine="0"/>
        <w:jc w:val="both"/>
        <w:rPr>
          <w:rFonts w:ascii="Times New Roman" w:hAnsi="Times New Roman"/>
          <w:b w:val="0"/>
          <w:lang w:val="pt-BR"/>
        </w:rPr>
      </w:pPr>
      <w:r w:rsidRPr="008D074D">
        <w:rPr>
          <w:rFonts w:ascii="Times New Roman" w:hAnsi="Times New Roman"/>
          <w:lang w:val="pt-BR"/>
        </w:rPr>
        <w:t>1.</w:t>
      </w:r>
      <w:r w:rsidR="00C93C2D" w:rsidRPr="008D074D">
        <w:rPr>
          <w:rFonts w:ascii="Times New Roman" w:hAnsi="Times New Roman"/>
          <w:lang w:val="pt-BR"/>
        </w:rPr>
        <w:t xml:space="preserve">3.1. Công suất của dự án đầu tư: </w:t>
      </w:r>
    </w:p>
    <w:p w:rsidR="005F25EF" w:rsidRPr="008D074D" w:rsidRDefault="001A416D"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sv-SE"/>
        </w:rPr>
        <w:t xml:space="preserve">Theo Quyết định </w:t>
      </w:r>
      <w:r w:rsidR="005F25EF" w:rsidRPr="008D074D">
        <w:rPr>
          <w:rFonts w:ascii="Times New Roman" w:hAnsi="Times New Roman"/>
          <w:b w:val="0"/>
          <w:lang w:val="pt-BR"/>
        </w:rPr>
        <w:t xml:space="preserve">số 897/QĐ-UBND ngày 13/05/2022 của </w:t>
      </w:r>
      <w:r w:rsidR="005F25EF" w:rsidRPr="008D074D">
        <w:rPr>
          <w:rFonts w:ascii="Times New Roman" w:hAnsi="Times New Roman"/>
          <w:b w:val="0"/>
          <w:lang w:val="sv-SE"/>
        </w:rPr>
        <w:t xml:space="preserve">UBND Tỉnh phê duyệt điều chỉnh </w:t>
      </w:r>
      <w:r w:rsidRPr="008D074D">
        <w:rPr>
          <w:rFonts w:ascii="Times New Roman" w:hAnsi="Times New Roman"/>
          <w:b w:val="0"/>
          <w:lang w:val="sv-SE"/>
        </w:rPr>
        <w:t xml:space="preserve">chủ trương đầu tư Dự án </w:t>
      </w:r>
      <w:r w:rsidRPr="008D074D">
        <w:rPr>
          <w:rFonts w:ascii="Times New Roman" w:hAnsi="Times New Roman"/>
          <w:b w:val="0"/>
          <w:bCs/>
          <w:lang w:val="pt-BR"/>
        </w:rPr>
        <w:t>“Sản xuất kinh doanh dịch vụ thiết bị điện, điện tử, phụ tùng xe máy, xe đạp và các sản phẩm cơ khí</w:t>
      </w:r>
      <w:r w:rsidRPr="008D074D">
        <w:rPr>
          <w:rFonts w:ascii="Times New Roman" w:hAnsi="Times New Roman"/>
          <w:b w:val="0"/>
          <w:lang w:val="pt-BR"/>
        </w:rPr>
        <w:t>”</w:t>
      </w:r>
      <w:r w:rsidR="00810ACE" w:rsidRPr="008D074D">
        <w:rPr>
          <w:rFonts w:ascii="Times New Roman" w:hAnsi="Times New Roman"/>
          <w:b w:val="0"/>
          <w:lang w:val="pt-BR"/>
        </w:rPr>
        <w:t xml:space="preserve"> </w:t>
      </w:r>
      <w:r w:rsidR="005F25EF" w:rsidRPr="008D074D">
        <w:rPr>
          <w:rFonts w:ascii="Times New Roman" w:hAnsi="Times New Roman"/>
          <w:b w:val="0"/>
          <w:lang w:val="pt-BR"/>
        </w:rPr>
        <w:t>thì</w:t>
      </w:r>
      <w:r w:rsidRPr="008D074D">
        <w:rPr>
          <w:rFonts w:ascii="Times New Roman" w:hAnsi="Times New Roman"/>
          <w:b w:val="0"/>
          <w:lang w:val="pt-BR"/>
        </w:rPr>
        <w:t xml:space="preserve"> quy mô dự án sau khi điều chỉnh cụ thể như sau: </w:t>
      </w:r>
    </w:p>
    <w:p w:rsidR="005F25EF" w:rsidRPr="008D074D" w:rsidRDefault="005F25EF"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pt-BR"/>
        </w:rPr>
        <w:t>- S</w:t>
      </w:r>
      <w:r w:rsidR="001A416D" w:rsidRPr="008D074D">
        <w:rPr>
          <w:rFonts w:ascii="Times New Roman" w:hAnsi="Times New Roman"/>
          <w:b w:val="0"/>
          <w:lang w:val="pt-BR"/>
        </w:rPr>
        <w:t xml:space="preserve">ản xuất phụ tùng xe đạp, xe máy, xe cho người khuyết tật khoảng 20.000 sản phẩm/năm; </w:t>
      </w:r>
    </w:p>
    <w:p w:rsidR="005F25EF" w:rsidRPr="008D074D" w:rsidRDefault="005F25EF"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pt-BR"/>
        </w:rPr>
        <w:t>- G</w:t>
      </w:r>
      <w:r w:rsidR="001A416D" w:rsidRPr="008D074D">
        <w:rPr>
          <w:rFonts w:ascii="Times New Roman" w:hAnsi="Times New Roman"/>
          <w:b w:val="0"/>
          <w:lang w:val="pt-BR"/>
        </w:rPr>
        <w:t>ia công cơ khí khoảng 20.000 tấn/năm</w:t>
      </w:r>
      <w:r w:rsidR="00105E99" w:rsidRPr="008D074D">
        <w:rPr>
          <w:rFonts w:ascii="Times New Roman" w:hAnsi="Times New Roman"/>
          <w:b w:val="0"/>
          <w:lang w:val="pt-BR"/>
        </w:rPr>
        <w:t>: sản xuất thanh nhôm định hình</w:t>
      </w:r>
      <w:r w:rsidR="001A416D" w:rsidRPr="008D074D">
        <w:rPr>
          <w:rFonts w:ascii="Times New Roman" w:hAnsi="Times New Roman"/>
          <w:b w:val="0"/>
          <w:lang w:val="pt-BR"/>
        </w:rPr>
        <w:t xml:space="preserve"> </w:t>
      </w:r>
      <w:r w:rsidR="00E30827" w:rsidRPr="008D074D">
        <w:rPr>
          <w:rFonts w:ascii="Times New Roman" w:hAnsi="Times New Roman"/>
          <w:b w:val="0"/>
          <w:lang w:val="pt-BR"/>
        </w:rPr>
        <w:t>10.000</w:t>
      </w:r>
      <w:r w:rsidR="001A416D" w:rsidRPr="008D074D">
        <w:rPr>
          <w:rFonts w:ascii="Times New Roman" w:hAnsi="Times New Roman"/>
          <w:b w:val="0"/>
          <w:lang w:val="pt-BR"/>
        </w:rPr>
        <w:t xml:space="preserve"> tấn/năm; </w:t>
      </w:r>
      <w:r w:rsidR="00C10BAA" w:rsidRPr="008D074D">
        <w:rPr>
          <w:rFonts w:ascii="Times New Roman" w:hAnsi="Times New Roman"/>
          <w:b w:val="0"/>
          <w:lang w:val="pt-BR"/>
        </w:rPr>
        <w:t>sản xuất cơ khí (có công đoạn mạ) 10.000 tấn/năm</w:t>
      </w:r>
    </w:p>
    <w:p w:rsidR="005F25EF" w:rsidRPr="008D074D" w:rsidRDefault="005F25EF"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pt-BR"/>
        </w:rPr>
        <w:lastRenderedPageBreak/>
        <w:t>- G</w:t>
      </w:r>
      <w:r w:rsidR="001A416D" w:rsidRPr="008D074D">
        <w:rPr>
          <w:rFonts w:ascii="Times New Roman" w:hAnsi="Times New Roman"/>
          <w:b w:val="0"/>
          <w:lang w:val="pt-BR"/>
        </w:rPr>
        <w:t xml:space="preserve">ia công linh kiện điện tử </w:t>
      </w:r>
      <w:r w:rsidR="00C830E7" w:rsidRPr="008D074D">
        <w:rPr>
          <w:rFonts w:ascii="Times New Roman" w:hAnsi="Times New Roman"/>
          <w:b w:val="0"/>
          <w:lang w:val="pt-BR"/>
        </w:rPr>
        <w:t xml:space="preserve">: </w:t>
      </w:r>
      <w:r w:rsidR="009811DE" w:rsidRPr="008D074D">
        <w:rPr>
          <w:rFonts w:ascii="Times New Roman" w:hAnsi="Times New Roman"/>
          <w:b w:val="0"/>
          <w:lang w:val="pt-BR"/>
        </w:rPr>
        <w:t>tấm graphit</w:t>
      </w:r>
      <w:r w:rsidR="00C830E7" w:rsidRPr="008D074D">
        <w:rPr>
          <w:rFonts w:ascii="Times New Roman" w:hAnsi="Times New Roman"/>
          <w:b w:val="0"/>
          <w:lang w:val="pt-BR"/>
        </w:rPr>
        <w:t xml:space="preserve"> </w:t>
      </w:r>
      <w:r w:rsidR="00E30827" w:rsidRPr="008D074D">
        <w:rPr>
          <w:rFonts w:ascii="Times New Roman" w:hAnsi="Times New Roman"/>
          <w:b w:val="0"/>
          <w:lang w:val="pt-BR"/>
        </w:rPr>
        <w:t xml:space="preserve"> </w:t>
      </w:r>
      <w:r w:rsidR="00C10BAA" w:rsidRPr="008D074D">
        <w:rPr>
          <w:rFonts w:ascii="Times New Roman" w:hAnsi="Times New Roman"/>
          <w:b w:val="0"/>
          <w:lang w:val="pt-BR"/>
        </w:rPr>
        <w:t>3.010</w:t>
      </w:r>
      <w:r w:rsidR="00C830E7" w:rsidRPr="008D074D">
        <w:rPr>
          <w:rFonts w:ascii="Times New Roman" w:hAnsi="Times New Roman"/>
          <w:b w:val="0"/>
          <w:lang w:val="pt-BR"/>
        </w:rPr>
        <w:t xml:space="preserve">.000 sản phẩm/năm </w:t>
      </w:r>
      <w:r w:rsidR="009811DE" w:rsidRPr="008D074D">
        <w:rPr>
          <w:rFonts w:ascii="Times New Roman" w:hAnsi="Times New Roman"/>
          <w:b w:val="0"/>
          <w:lang w:val="pt-BR"/>
        </w:rPr>
        <w:t xml:space="preserve">; </w:t>
      </w:r>
      <w:r w:rsidR="00A15D3A" w:rsidRPr="008D074D">
        <w:rPr>
          <w:rFonts w:ascii="Times New Roman" w:hAnsi="Times New Roman"/>
          <w:b w:val="0"/>
          <w:lang w:val="pt-BR"/>
        </w:rPr>
        <w:t xml:space="preserve">dây cáp, bộ dây dẫn ghế ô tô,...) </w:t>
      </w:r>
      <w:r w:rsidR="00C10BAA" w:rsidRPr="008D074D">
        <w:rPr>
          <w:rFonts w:ascii="Times New Roman" w:hAnsi="Times New Roman"/>
          <w:b w:val="0"/>
          <w:lang w:val="pt-BR"/>
        </w:rPr>
        <w:t>990</w:t>
      </w:r>
      <w:r w:rsidR="001A416D" w:rsidRPr="008D074D">
        <w:rPr>
          <w:rFonts w:ascii="Times New Roman" w:hAnsi="Times New Roman"/>
          <w:b w:val="0"/>
          <w:lang w:val="pt-BR"/>
        </w:rPr>
        <w:t xml:space="preserve">.000 sản phẩm/năm; </w:t>
      </w:r>
    </w:p>
    <w:p w:rsidR="005F25EF" w:rsidRPr="008D074D" w:rsidRDefault="005F25EF"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pt-BR"/>
        </w:rPr>
        <w:t>- I</w:t>
      </w:r>
      <w:r w:rsidR="001A416D" w:rsidRPr="008D074D">
        <w:rPr>
          <w:rFonts w:ascii="Times New Roman" w:hAnsi="Times New Roman"/>
          <w:b w:val="0"/>
          <w:lang w:val="pt-BR"/>
        </w:rPr>
        <w:t xml:space="preserve">n ấn bao bì, nhãn mác khoảng 10.000.000 sản phẩm/năm, </w:t>
      </w:r>
    </w:p>
    <w:p w:rsidR="005F25EF" w:rsidRPr="008D074D" w:rsidRDefault="005F25EF"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pt-BR"/>
        </w:rPr>
        <w:t>- Đ</w:t>
      </w:r>
      <w:r w:rsidR="001A416D" w:rsidRPr="008D074D">
        <w:rPr>
          <w:rFonts w:ascii="Times New Roman" w:hAnsi="Times New Roman"/>
          <w:b w:val="0"/>
          <w:lang w:val="pt-BR"/>
        </w:rPr>
        <w:t xml:space="preserve">ồ dùng bằng gỗ khoảng 5.000.000 sản phẩm/năm; </w:t>
      </w:r>
    </w:p>
    <w:p w:rsidR="005F25EF" w:rsidRPr="008D074D" w:rsidRDefault="005F25EF"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pt-BR"/>
        </w:rPr>
        <w:t>- D</w:t>
      </w:r>
      <w:r w:rsidR="001A416D" w:rsidRPr="008D074D">
        <w:rPr>
          <w:rFonts w:ascii="Times New Roman" w:hAnsi="Times New Roman"/>
          <w:b w:val="0"/>
          <w:lang w:val="pt-BR"/>
        </w:rPr>
        <w:t>ụng cụ thể dục thể thao</w:t>
      </w:r>
      <w:r w:rsidR="00E30827" w:rsidRPr="008D074D">
        <w:rPr>
          <w:rFonts w:ascii="Times New Roman" w:hAnsi="Times New Roman"/>
          <w:b w:val="0"/>
          <w:lang w:val="pt-BR"/>
        </w:rPr>
        <w:t>: giày</w:t>
      </w:r>
      <w:r w:rsidR="001A416D" w:rsidRPr="008D074D">
        <w:rPr>
          <w:rFonts w:ascii="Times New Roman" w:hAnsi="Times New Roman"/>
          <w:b w:val="0"/>
          <w:lang w:val="pt-BR"/>
        </w:rPr>
        <w:t xml:space="preserve"> </w:t>
      </w:r>
      <w:r w:rsidR="00C10BAA" w:rsidRPr="008D074D">
        <w:rPr>
          <w:rFonts w:ascii="Times New Roman" w:hAnsi="Times New Roman"/>
          <w:b w:val="0"/>
          <w:lang w:val="pt-BR"/>
        </w:rPr>
        <w:t>th</w:t>
      </w:r>
      <w:r w:rsidR="0099545C" w:rsidRPr="008D074D">
        <w:rPr>
          <w:rFonts w:ascii="Times New Roman" w:hAnsi="Times New Roman"/>
          <w:b w:val="0"/>
          <w:lang w:val="pt-BR"/>
        </w:rPr>
        <w:t>ể</w:t>
      </w:r>
      <w:r w:rsidR="00783F57" w:rsidRPr="008D074D">
        <w:rPr>
          <w:rFonts w:ascii="Times New Roman" w:hAnsi="Times New Roman"/>
          <w:b w:val="0"/>
          <w:lang w:val="pt-BR"/>
        </w:rPr>
        <w:t>`</w:t>
      </w:r>
      <w:r w:rsidR="00C10BAA" w:rsidRPr="008D074D">
        <w:rPr>
          <w:rFonts w:ascii="Times New Roman" w:hAnsi="Times New Roman"/>
          <w:b w:val="0"/>
          <w:lang w:val="pt-BR"/>
        </w:rPr>
        <w:t xml:space="preserve">thao </w:t>
      </w:r>
      <w:r w:rsidR="001A416D" w:rsidRPr="008D074D">
        <w:rPr>
          <w:rFonts w:ascii="Times New Roman" w:hAnsi="Times New Roman"/>
          <w:b w:val="0"/>
          <w:lang w:val="pt-BR"/>
        </w:rPr>
        <w:t>5.000.000 sản phẩm/năm;</w:t>
      </w:r>
    </w:p>
    <w:p w:rsidR="001A416D" w:rsidRPr="008D074D" w:rsidRDefault="005F25EF"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pt-BR"/>
        </w:rPr>
        <w:t>- G</w:t>
      </w:r>
      <w:r w:rsidR="001A416D" w:rsidRPr="008D074D">
        <w:rPr>
          <w:rFonts w:ascii="Times New Roman" w:hAnsi="Times New Roman"/>
          <w:b w:val="0"/>
          <w:lang w:val="pt-BR"/>
        </w:rPr>
        <w:t>ia công các sản phẩm từ hạt nhựa nguyên sinh</w:t>
      </w:r>
      <w:r w:rsidR="00C830E7" w:rsidRPr="008D074D">
        <w:rPr>
          <w:rFonts w:ascii="Times New Roman" w:hAnsi="Times New Roman"/>
          <w:b w:val="0"/>
          <w:lang w:val="pt-BR"/>
        </w:rPr>
        <w:t>: sản xuất ống nhựa PVC</w:t>
      </w:r>
      <w:r w:rsidR="001A416D" w:rsidRPr="008D074D">
        <w:rPr>
          <w:rFonts w:ascii="Times New Roman" w:hAnsi="Times New Roman"/>
          <w:b w:val="0"/>
          <w:lang w:val="pt-BR"/>
        </w:rPr>
        <w:t xml:space="preserve"> khoảng </w:t>
      </w:r>
      <w:r w:rsidR="00E30827" w:rsidRPr="008D074D">
        <w:rPr>
          <w:rFonts w:ascii="Times New Roman" w:hAnsi="Times New Roman"/>
          <w:b w:val="0"/>
          <w:lang w:val="pt-BR"/>
        </w:rPr>
        <w:t>120</w:t>
      </w:r>
      <w:r w:rsidR="001A416D" w:rsidRPr="008D074D">
        <w:rPr>
          <w:rFonts w:ascii="Times New Roman" w:hAnsi="Times New Roman"/>
          <w:b w:val="0"/>
          <w:lang w:val="pt-BR"/>
        </w:rPr>
        <w:t xml:space="preserve"> tấn/năm</w:t>
      </w:r>
      <w:r w:rsidR="00E30827" w:rsidRPr="008D074D">
        <w:rPr>
          <w:rFonts w:ascii="Times New Roman" w:hAnsi="Times New Roman"/>
          <w:b w:val="0"/>
          <w:lang w:val="pt-BR"/>
        </w:rPr>
        <w:t xml:space="preserve">, </w:t>
      </w:r>
      <w:r w:rsidR="00DB699C" w:rsidRPr="008D074D">
        <w:rPr>
          <w:rFonts w:ascii="Times New Roman" w:hAnsi="Times New Roman"/>
          <w:b w:val="0"/>
          <w:lang w:val="pt-BR"/>
        </w:rPr>
        <w:t xml:space="preserve">hạt nhựa </w:t>
      </w:r>
      <w:r w:rsidR="008E012D" w:rsidRPr="008D074D">
        <w:rPr>
          <w:rFonts w:ascii="Times New Roman" w:hAnsi="Times New Roman"/>
          <w:b w:val="0"/>
          <w:lang w:val="pt-BR"/>
        </w:rPr>
        <w:t>4</w:t>
      </w:r>
      <w:r w:rsidR="008A59CB" w:rsidRPr="008D074D">
        <w:rPr>
          <w:rFonts w:ascii="Times New Roman" w:hAnsi="Times New Roman"/>
          <w:b w:val="0"/>
          <w:lang w:val="pt-BR"/>
        </w:rPr>
        <w:t>.9</w:t>
      </w:r>
      <w:r w:rsidR="008E012D" w:rsidRPr="008D074D">
        <w:rPr>
          <w:rFonts w:ascii="Times New Roman" w:hAnsi="Times New Roman"/>
          <w:b w:val="0"/>
          <w:lang w:val="pt-BR"/>
        </w:rPr>
        <w:t>99.880</w:t>
      </w:r>
      <w:r w:rsidR="00DB699C" w:rsidRPr="008D074D">
        <w:rPr>
          <w:rFonts w:ascii="Times New Roman" w:hAnsi="Times New Roman"/>
          <w:b w:val="0"/>
          <w:lang w:val="pt-BR"/>
        </w:rPr>
        <w:t xml:space="preserve"> </w:t>
      </w:r>
      <w:r w:rsidR="00FC17F7" w:rsidRPr="008D074D">
        <w:rPr>
          <w:rFonts w:ascii="Times New Roman" w:hAnsi="Times New Roman"/>
          <w:b w:val="0"/>
          <w:lang w:val="pt-BR"/>
        </w:rPr>
        <w:t>tấn/năm</w:t>
      </w:r>
    </w:p>
    <w:p w:rsidR="00DA077A" w:rsidRPr="008D074D" w:rsidRDefault="00DA077A" w:rsidP="00F93F0F">
      <w:pPr>
        <w:pStyle w:val="BodyTextIndent2"/>
        <w:spacing w:line="288" w:lineRule="auto"/>
        <w:ind w:left="0"/>
        <w:jc w:val="both"/>
        <w:rPr>
          <w:rFonts w:ascii="Times New Roman" w:hAnsi="Times New Roman"/>
          <w:b w:val="0"/>
          <w:lang w:val="pt-BR"/>
        </w:rPr>
      </w:pPr>
      <w:r w:rsidRPr="008D074D">
        <w:rPr>
          <w:rFonts w:ascii="Times New Roman" w:hAnsi="Times New Roman"/>
          <w:b w:val="0"/>
          <w:lang w:val="pt-BR"/>
        </w:rPr>
        <w:t>- Gia công bìa giấy 45.000 tấn/năm</w:t>
      </w:r>
    </w:p>
    <w:p w:rsidR="00B81BFA" w:rsidRPr="008D074D" w:rsidRDefault="009B02A5" w:rsidP="00F93F0F">
      <w:pPr>
        <w:pStyle w:val="BodyTextIndent2"/>
        <w:spacing w:line="288" w:lineRule="auto"/>
        <w:ind w:left="0" w:firstLine="0"/>
        <w:jc w:val="both"/>
        <w:rPr>
          <w:rFonts w:ascii="Times New Roman" w:hAnsi="Times New Roman"/>
          <w:lang w:val="pt-BR"/>
        </w:rPr>
      </w:pPr>
      <w:r w:rsidRPr="008D074D">
        <w:rPr>
          <w:rFonts w:ascii="Times New Roman" w:hAnsi="Times New Roman"/>
          <w:lang w:val="pt-BR"/>
        </w:rPr>
        <w:t>1.</w:t>
      </w:r>
      <w:r w:rsidR="00E105F8" w:rsidRPr="008D074D">
        <w:rPr>
          <w:rFonts w:ascii="Times New Roman" w:hAnsi="Times New Roman"/>
          <w:lang w:val="pt-BR"/>
        </w:rPr>
        <w:t xml:space="preserve">3.2. Công nghệ sản xuất của dự án đầu tư: </w:t>
      </w:r>
    </w:p>
    <w:p w:rsidR="00E30827" w:rsidRPr="008D074D" w:rsidRDefault="00950FF3" w:rsidP="00E30827">
      <w:pPr>
        <w:spacing w:before="60" w:line="288" w:lineRule="auto"/>
        <w:ind w:firstLine="720"/>
        <w:jc w:val="both"/>
        <w:rPr>
          <w:rFonts w:ascii="Times New Roman" w:hAnsi="Times New Roman"/>
          <w:bCs/>
          <w:i w:val="0"/>
          <w:iCs/>
          <w:lang w:val="pt-BR"/>
        </w:rPr>
      </w:pPr>
      <w:bookmarkStart w:id="11" w:name="_Toc32242609"/>
      <w:bookmarkStart w:id="12" w:name="_Toc52777710"/>
      <w:bookmarkStart w:id="13" w:name="_Toc52777997"/>
      <w:bookmarkStart w:id="14" w:name="_Toc52778165"/>
      <w:r w:rsidRPr="008D074D">
        <w:rPr>
          <w:rFonts w:ascii="Times New Roman" w:hAnsi="Times New Roman"/>
          <w:bCs/>
          <w:iCs/>
          <w:lang w:val="pt-BR"/>
        </w:rPr>
        <w:t>1</w:t>
      </w:r>
      <w:r w:rsidR="00E30827" w:rsidRPr="008D074D">
        <w:rPr>
          <w:rFonts w:ascii="Times New Roman" w:hAnsi="Times New Roman"/>
          <w:bCs/>
          <w:iCs/>
          <w:lang w:val="vi-VN"/>
        </w:rPr>
        <w:t xml:space="preserve">. </w:t>
      </w:r>
      <w:r w:rsidR="00E30827" w:rsidRPr="008D074D">
        <w:rPr>
          <w:rFonts w:ascii="Times New Roman" w:hAnsi="Times New Roman"/>
          <w:bCs/>
          <w:iCs/>
          <w:lang w:val="pt-BR"/>
        </w:rPr>
        <w:t>Công</w:t>
      </w:r>
      <w:r w:rsidR="00E30827" w:rsidRPr="008D074D">
        <w:rPr>
          <w:rFonts w:ascii="Times New Roman" w:hAnsi="Times New Roman"/>
          <w:bCs/>
          <w:iCs/>
          <w:lang w:val="vi-VN"/>
        </w:rPr>
        <w:t xml:space="preserve"> ty TNHH Taesung Global Vina</w:t>
      </w:r>
      <w:r w:rsidR="00E30827" w:rsidRPr="008D074D">
        <w:rPr>
          <w:rFonts w:ascii="Times New Roman" w:hAnsi="Times New Roman"/>
          <w:bCs/>
          <w:i w:val="0"/>
          <w:iCs/>
          <w:lang w:val="pt-BR"/>
        </w:rPr>
        <w:t xml:space="preserve">: </w:t>
      </w:r>
      <w:r w:rsidR="00E30827" w:rsidRPr="008D074D">
        <w:rPr>
          <w:rFonts w:ascii="Times New Roman" w:hAnsi="Times New Roman"/>
          <w:bCs/>
          <w:i w:val="0"/>
          <w:iCs/>
          <w:lang w:val="vi-VN"/>
        </w:rPr>
        <w:t xml:space="preserve">Quy trình sản xuất dây cáp, </w:t>
      </w:r>
      <w:r w:rsidR="00E30827" w:rsidRPr="008D074D">
        <w:rPr>
          <w:rFonts w:ascii="Times New Roman" w:hAnsi="Times New Roman"/>
          <w:bCs/>
          <w:i w:val="0"/>
          <w:iCs/>
          <w:lang w:val="pt-BR"/>
        </w:rPr>
        <w:t xml:space="preserve">bộ </w:t>
      </w:r>
      <w:r w:rsidR="00E30827" w:rsidRPr="008D074D">
        <w:rPr>
          <w:rFonts w:ascii="Times New Roman" w:hAnsi="Times New Roman"/>
          <w:bCs/>
          <w:i w:val="0"/>
          <w:iCs/>
          <w:lang w:val="vi-VN"/>
        </w:rPr>
        <w:t>dây dẫn điện</w:t>
      </w:r>
      <w:r w:rsidR="00E30827" w:rsidRPr="008D074D">
        <w:rPr>
          <w:rFonts w:ascii="Times New Roman" w:hAnsi="Times New Roman"/>
          <w:bCs/>
          <w:i w:val="0"/>
          <w:iCs/>
          <w:lang w:val="pt-BR"/>
        </w:rPr>
        <w:t xml:space="preserve"> </w:t>
      </w:r>
    </w:p>
    <w:p w:rsidR="00E30827" w:rsidRPr="008D074D" w:rsidRDefault="00E30827" w:rsidP="00E30827">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Theo báo cáo đề xuất của dự án “ Dự án nhà máy Taesung Global Vina” của Công ty TNHH Taesung Global Vina thì quy trình sản xuất, gia công dây cáp, bộ dây dẫn điện cụ thể như sau:</w:t>
      </w:r>
    </w:p>
    <w:p w:rsidR="00E30827" w:rsidRPr="008D074D" w:rsidRDefault="00E30827" w:rsidP="00E30827">
      <w:pPr>
        <w:pStyle w:val="Caption"/>
        <w:jc w:val="center"/>
        <w:rPr>
          <w:rFonts w:ascii="Times New Roman" w:hAnsi="Times New Roman"/>
          <w:b/>
          <w:sz w:val="28"/>
          <w:szCs w:val="28"/>
          <w:lang w:val="vi-VN"/>
        </w:rPr>
      </w:pPr>
      <w:bookmarkStart w:id="15" w:name="_Toc124154493"/>
      <w:r w:rsidRPr="008D074D">
        <w:rPr>
          <w:rFonts w:ascii="Times New Roman" w:hAnsi="Times New Roman"/>
          <w:b/>
          <w:sz w:val="28"/>
          <w:szCs w:val="28"/>
          <w:lang w:val="vi-VN"/>
        </w:rPr>
        <w:t xml:space="preserve">Sơ đồ </w:t>
      </w:r>
      <w:r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Sơ_đồ \* ARABIC </w:instrText>
      </w:r>
      <w:r w:rsidRPr="008D074D">
        <w:rPr>
          <w:rFonts w:ascii="Times New Roman" w:hAnsi="Times New Roman"/>
          <w:b/>
          <w:sz w:val="28"/>
          <w:szCs w:val="28"/>
        </w:rPr>
        <w:fldChar w:fldCharType="separate"/>
      </w:r>
      <w:r w:rsidR="007E0974" w:rsidRPr="008D074D">
        <w:rPr>
          <w:rFonts w:ascii="Times New Roman" w:hAnsi="Times New Roman"/>
          <w:b/>
          <w:noProof/>
          <w:sz w:val="28"/>
          <w:szCs w:val="28"/>
          <w:lang w:val="vi-VN"/>
        </w:rPr>
        <w:t>1</w:t>
      </w:r>
      <w:r w:rsidRPr="008D074D">
        <w:rPr>
          <w:rFonts w:ascii="Times New Roman" w:hAnsi="Times New Roman"/>
          <w:b/>
          <w:sz w:val="28"/>
          <w:szCs w:val="28"/>
        </w:rPr>
        <w:fldChar w:fldCharType="end"/>
      </w:r>
      <w:r w:rsidRPr="008D074D">
        <w:rPr>
          <w:rFonts w:ascii="Times New Roman" w:hAnsi="Times New Roman"/>
          <w:b/>
          <w:sz w:val="28"/>
          <w:szCs w:val="28"/>
          <w:lang w:val="vi-VN"/>
        </w:rPr>
        <w:t>. Quy trình sản xuất, gia công dây cáp, bộ dây dẫn điện</w:t>
      </w:r>
      <w:bookmarkEnd w:id="15"/>
    </w:p>
    <w:p w:rsidR="00E30827" w:rsidRPr="008D074D" w:rsidRDefault="00FD427D" w:rsidP="00E30827">
      <w:pPr>
        <w:rPr>
          <w:rFonts w:ascii="Times New Roman" w:hAnsi="Times New Roman"/>
          <w:i w:val="0"/>
          <w:lang w:val="vi-VN"/>
        </w:rPr>
      </w:pPr>
      <w:r w:rsidRPr="008D074D">
        <w:rPr>
          <w:rFonts w:ascii="Times New Roman" w:hAnsi="Times New Roman"/>
          <w:i w:val="0"/>
          <w:noProof/>
          <w:lang w:val="vi-VN" w:eastAsia="vi-VN"/>
        </w:rPr>
        <w:pict>
          <v:group id="_x0000_s4854" style="position:absolute;margin-left:17.95pt;margin-top:9.45pt;width:436.25pt;height:356.45pt;z-index:251900928" coordorigin="2060,3730" coordsize="8725,7129">
            <v:rect id="_x0000_s4855" style="position:absolute;left:4835;top:3730;width:2328;height:1042">
              <v:textbox style="mso-next-textbox:#_x0000_s4855" inset="0,0,0,0">
                <w:txbxContent>
                  <w:p w:rsidR="00E93F74" w:rsidRPr="008C093E" w:rsidRDefault="00E93F74" w:rsidP="00E30827">
                    <w:pPr>
                      <w:jc w:val="center"/>
                      <w:rPr>
                        <w:rFonts w:ascii="Times New Roman" w:hAnsi="Times New Roman"/>
                        <w:i w:val="0"/>
                        <w:sz w:val="26"/>
                        <w:szCs w:val="26"/>
                      </w:rPr>
                    </w:pPr>
                    <w:r w:rsidRPr="008C093E">
                      <w:rPr>
                        <w:rFonts w:ascii="Times New Roman" w:hAnsi="Times New Roman"/>
                        <w:i w:val="0"/>
                        <w:sz w:val="26"/>
                        <w:szCs w:val="26"/>
                      </w:rPr>
                      <w:t>Nguyên liệu chính (dây điện, dây cáp điện)</w:t>
                    </w:r>
                  </w:p>
                </w:txbxContent>
              </v:textbox>
            </v:rect>
            <v:rect id="_x0000_s4856" style="position:absolute;left:4835;top:5352;width:2328;height:582">
              <v:textbox style="mso-next-textbox:#_x0000_s4856" inset="0,0,0,0">
                <w:txbxContent>
                  <w:p w:rsidR="00E93F74" w:rsidRPr="008C093E" w:rsidRDefault="00E93F74" w:rsidP="00E30827">
                    <w:pPr>
                      <w:jc w:val="center"/>
                      <w:rPr>
                        <w:rFonts w:ascii="Times New Roman" w:hAnsi="Times New Roman"/>
                        <w:i w:val="0"/>
                        <w:sz w:val="26"/>
                        <w:szCs w:val="26"/>
                      </w:rPr>
                    </w:pPr>
                    <w:r w:rsidRPr="008C093E">
                      <w:rPr>
                        <w:rFonts w:ascii="Times New Roman" w:hAnsi="Times New Roman"/>
                        <w:i w:val="0"/>
                        <w:sz w:val="26"/>
                        <w:szCs w:val="26"/>
                      </w:rPr>
                      <w:t>Cắt, dập, xoắn dây</w:t>
                    </w:r>
                  </w:p>
                </w:txbxContent>
              </v:textbox>
            </v:rect>
            <v:rect id="_x0000_s4857" style="position:absolute;left:4835;top:6528;width:2328;height:898">
              <v:textbox style="mso-next-textbox:#_x0000_s4857">
                <w:txbxContent>
                  <w:p w:rsidR="00E93F74" w:rsidRPr="008C093E" w:rsidRDefault="00E93F74" w:rsidP="00E30827">
                    <w:pPr>
                      <w:jc w:val="center"/>
                      <w:rPr>
                        <w:rFonts w:ascii="Times New Roman" w:hAnsi="Times New Roman"/>
                        <w:i w:val="0"/>
                        <w:sz w:val="26"/>
                        <w:szCs w:val="26"/>
                      </w:rPr>
                    </w:pPr>
                    <w:r w:rsidRPr="008C093E">
                      <w:rPr>
                        <w:rFonts w:ascii="Times New Roman" w:hAnsi="Times New Roman"/>
                        <w:i w:val="0"/>
                        <w:sz w:val="26"/>
                        <w:szCs w:val="26"/>
                      </w:rPr>
                      <w:t>Gắn phụ kiện, lắp ráp tạo thành phẩm</w:t>
                    </w:r>
                  </w:p>
                </w:txbxContent>
              </v:textbox>
            </v:rect>
            <v:rect id="_x0000_s4858" style="position:absolute;left:4835;top:7927;width:2328;height:638">
              <v:textbox style="mso-next-textbox:#_x0000_s4858" inset="0,0,0,0">
                <w:txbxContent>
                  <w:p w:rsidR="00E93F74" w:rsidRPr="008C093E" w:rsidRDefault="00E93F74" w:rsidP="00E30827">
                    <w:pPr>
                      <w:jc w:val="center"/>
                      <w:rPr>
                        <w:rFonts w:ascii="Times New Roman" w:hAnsi="Times New Roman"/>
                        <w:i w:val="0"/>
                        <w:sz w:val="26"/>
                        <w:szCs w:val="26"/>
                      </w:rPr>
                    </w:pPr>
                    <w:r w:rsidRPr="008C093E">
                      <w:rPr>
                        <w:rFonts w:ascii="Times New Roman" w:hAnsi="Times New Roman"/>
                        <w:i w:val="0"/>
                        <w:sz w:val="26"/>
                        <w:szCs w:val="26"/>
                      </w:rPr>
                      <w:t>Kiểm tra chất lượng</w:t>
                    </w:r>
                  </w:p>
                </w:txbxContent>
              </v:textbox>
            </v:rect>
            <v:rect id="_x0000_s4859" style="position:absolute;left:4835;top:10206;width:2328;height:653">
              <v:textbox style="mso-next-textbox:#_x0000_s4859">
                <w:txbxContent>
                  <w:p w:rsidR="00E93F74" w:rsidRPr="008C093E" w:rsidRDefault="00E93F74" w:rsidP="00E30827">
                    <w:pPr>
                      <w:jc w:val="center"/>
                      <w:rPr>
                        <w:rFonts w:ascii="Times New Roman" w:hAnsi="Times New Roman"/>
                        <w:i w:val="0"/>
                        <w:sz w:val="26"/>
                        <w:szCs w:val="26"/>
                      </w:rPr>
                    </w:pPr>
                    <w:r w:rsidRPr="008C093E">
                      <w:rPr>
                        <w:rFonts w:ascii="Times New Roman" w:hAnsi="Times New Roman"/>
                        <w:i w:val="0"/>
                        <w:sz w:val="26"/>
                        <w:szCs w:val="26"/>
                      </w:rPr>
                      <w:t>Đóng gói</w:t>
                    </w:r>
                  </w:p>
                </w:txbxContent>
              </v:textbox>
            </v:rect>
            <v:shapetype id="_x0000_t32" coordsize="21600,21600" o:spt="32" o:oned="t" path="m,l21600,21600e" filled="f">
              <v:path arrowok="t" fillok="f" o:connecttype="none"/>
              <o:lock v:ext="edit" shapetype="t"/>
            </v:shapetype>
            <v:shape id="_x0000_s4860" type="#_x0000_t32" style="position:absolute;left:5976;top:4772;width:1;height:565" o:connectortype="straight">
              <v:stroke endarrow="block"/>
            </v:shape>
            <v:shape id="_x0000_s4861" type="#_x0000_t32" style="position:absolute;left:7163;top:5599;width:752;height:1" o:connectortype="straight">
              <v:stroke dashstyle="dash" endarrow="block"/>
            </v:shape>
            <v:rect id="_x0000_s4862" style="position:absolute;left:7915;top:4925;width:2355;height:1712">
              <v:stroke dashstyle="dash"/>
              <v:textbox style="mso-next-textbox:#_x0000_s4862" inset="0,0,0">
                <w:txbxContent>
                  <w:p w:rsidR="00E93F74" w:rsidRPr="008C093E" w:rsidRDefault="00E93F74" w:rsidP="00E30827">
                    <w:pPr>
                      <w:rPr>
                        <w:rFonts w:ascii="Times New Roman" w:hAnsi="Times New Roman"/>
                        <w:i w:val="0"/>
                        <w:sz w:val="26"/>
                        <w:szCs w:val="26"/>
                      </w:rPr>
                    </w:pPr>
                    <w:r w:rsidRPr="008C093E">
                      <w:rPr>
                        <w:rFonts w:ascii="Times New Roman" w:hAnsi="Times New Roman"/>
                        <w:i w:val="0"/>
                        <w:sz w:val="26"/>
                        <w:szCs w:val="26"/>
                      </w:rPr>
                      <w:t xml:space="preserve">- Chất thải rắn: dây điện thừa, carton, vỏ dây điện,… </w:t>
                    </w:r>
                  </w:p>
                  <w:p w:rsidR="00E93F74" w:rsidRPr="008C093E" w:rsidRDefault="00E93F74" w:rsidP="00E30827">
                    <w:pPr>
                      <w:rPr>
                        <w:rFonts w:ascii="Times New Roman" w:hAnsi="Times New Roman"/>
                        <w:i w:val="0"/>
                        <w:sz w:val="26"/>
                        <w:szCs w:val="26"/>
                      </w:rPr>
                    </w:pPr>
                    <w:r w:rsidRPr="008C093E">
                      <w:rPr>
                        <w:rFonts w:ascii="Times New Roman" w:hAnsi="Times New Roman"/>
                        <w:i w:val="0"/>
                        <w:sz w:val="26"/>
                        <w:szCs w:val="26"/>
                      </w:rPr>
                      <w:t>- Tiếng ồn;</w:t>
                    </w:r>
                  </w:p>
                  <w:p w:rsidR="00E93F74" w:rsidRPr="008C093E" w:rsidRDefault="00E93F74" w:rsidP="00E30827">
                    <w:pPr>
                      <w:rPr>
                        <w:rFonts w:ascii="Times New Roman" w:hAnsi="Times New Roman"/>
                        <w:i w:val="0"/>
                        <w:sz w:val="26"/>
                        <w:szCs w:val="26"/>
                      </w:rPr>
                    </w:pPr>
                  </w:p>
                </w:txbxContent>
              </v:textbox>
            </v:rect>
            <v:shape id="_x0000_s4863" type="#_x0000_t32" style="position:absolute;left:5976;top:7426;width:0;height:501" o:connectortype="straight">
              <v:stroke endarrow="block"/>
            </v:shape>
            <v:rect id="_x0000_s4864" style="position:absolute;left:4835;top:9066;width:2328;height:639">
              <v:textbox style="mso-next-textbox:#_x0000_s4864" inset="0,0,0,0">
                <w:txbxContent>
                  <w:p w:rsidR="00E93F74" w:rsidRPr="008C093E" w:rsidRDefault="00E93F74" w:rsidP="00E30827">
                    <w:pPr>
                      <w:jc w:val="center"/>
                      <w:rPr>
                        <w:rFonts w:ascii="Times New Roman" w:hAnsi="Times New Roman"/>
                        <w:i w:val="0"/>
                        <w:sz w:val="26"/>
                        <w:szCs w:val="26"/>
                      </w:rPr>
                    </w:pPr>
                    <w:r w:rsidRPr="008C093E">
                      <w:rPr>
                        <w:rFonts w:ascii="Times New Roman" w:hAnsi="Times New Roman"/>
                        <w:i w:val="0"/>
                        <w:sz w:val="26"/>
                        <w:szCs w:val="26"/>
                      </w:rPr>
                      <w:t>G</w:t>
                    </w:r>
                    <w:r>
                      <w:rPr>
                        <w:rFonts w:ascii="Times New Roman" w:hAnsi="Times New Roman"/>
                        <w:i w:val="0"/>
                        <w:sz w:val="26"/>
                        <w:szCs w:val="26"/>
                      </w:rPr>
                      <w:t>ắn tem, má</w:t>
                    </w:r>
                    <w:r w:rsidRPr="008C093E">
                      <w:rPr>
                        <w:rFonts w:ascii="Times New Roman" w:hAnsi="Times New Roman"/>
                        <w:i w:val="0"/>
                        <w:sz w:val="26"/>
                        <w:szCs w:val="26"/>
                      </w:rPr>
                      <w:t>c</w:t>
                    </w:r>
                  </w:p>
                </w:txbxContent>
              </v:textbox>
            </v:rect>
            <v:shape id="_x0000_s4865" type="#_x0000_t32" style="position:absolute;left:7163;top:7139;width:752;height:0" o:connectortype="straight">
              <v:stroke dashstyle="dash" endarrow="block"/>
            </v:shape>
            <v:shape id="_x0000_s4866" type="#_x0000_t32" style="position:absolute;left:5976;top:8565;width:0;height:501" o:connectortype="straight">
              <v:stroke endarrow="block"/>
            </v:shape>
            <v:shape id="_x0000_s4867" type="#_x0000_t32" style="position:absolute;left:5976;top:9705;width:0;height:501" o:connectortype="straight">
              <v:stroke endarrow="block"/>
            </v:shape>
            <v:shape id="_x0000_s4868" type="#_x0000_t32" style="position:absolute;left:7163;top:8340;width:1071;height:0" o:connectortype="straight">
              <v:stroke dashstyle="dash" endarrow="block"/>
            </v:shape>
            <v:rect id="_x0000_s4869" style="position:absolute;left:8234;top:7822;width:2551;height:1523">
              <v:stroke dashstyle="dash"/>
              <v:textbox style="mso-next-textbox:#_x0000_s4869">
                <w:txbxContent>
                  <w:p w:rsidR="00E93F74" w:rsidRPr="008C093E" w:rsidRDefault="00E93F74" w:rsidP="00E30827">
                    <w:pPr>
                      <w:jc w:val="center"/>
                      <w:rPr>
                        <w:rFonts w:ascii="Times New Roman" w:hAnsi="Times New Roman"/>
                        <w:i w:val="0"/>
                        <w:sz w:val="26"/>
                        <w:szCs w:val="26"/>
                      </w:rPr>
                    </w:pPr>
                    <w:r w:rsidRPr="008C093E">
                      <w:rPr>
                        <w:rFonts w:ascii="Times New Roman" w:hAnsi="Times New Roman"/>
                        <w:i w:val="0"/>
                        <w:sz w:val="26"/>
                        <w:szCs w:val="26"/>
                      </w:rPr>
                      <w:t>Chất thải rắn: nilon, băng dính, ống nhựa, carton, bán thành phẩm lỗi</w:t>
                    </w:r>
                  </w:p>
                </w:txbxContent>
              </v:textbox>
            </v:rect>
            <v:shape id="_x0000_s4870" type="#_x0000_t32" style="position:absolute;left:7163;top:9344;width:752;height:1" o:connectortype="straight">
              <v:stroke dashstyle="dash" endarrow="block"/>
            </v:shape>
            <v:shape id="_x0000_s4871" type="#_x0000_t32" style="position:absolute;left:7915;top:7140;width:0;height:2205" o:connectortype="straight">
              <v:stroke dashstyle="dash"/>
            </v:shape>
            <v:rect id="_x0000_s4872" style="position:absolute;left:2060;top:5619;width:1852;height:1441" strokecolor="white [3212]">
              <v:textbox style="mso-next-textbox:#_x0000_s4872" inset="0,0,0,0">
                <w:txbxContent>
                  <w:p w:rsidR="00E93F74" w:rsidRPr="008C093E" w:rsidRDefault="00E93F74" w:rsidP="00E30827">
                    <w:pPr>
                      <w:rPr>
                        <w:rFonts w:ascii="Times New Roman" w:hAnsi="Times New Roman"/>
                        <w:i w:val="0"/>
                        <w:sz w:val="26"/>
                        <w:szCs w:val="26"/>
                      </w:rPr>
                    </w:pPr>
                    <w:r w:rsidRPr="008C093E">
                      <w:rPr>
                        <w:rFonts w:ascii="Times New Roman" w:hAnsi="Times New Roman"/>
                        <w:i w:val="0"/>
                        <w:sz w:val="26"/>
                        <w:szCs w:val="26"/>
                      </w:rPr>
                      <w:t>Nguyên liệu phụ trợ (băng dính, ống nhựa, ống tube, đầu nối,..</w:t>
                    </w:r>
                  </w:p>
                </w:txbxContent>
              </v:textbox>
            </v:rect>
            <v:line id="_x0000_s4873" style="position:absolute" from="4057,7040" to="4835,7040">
              <v:stroke dashstyle="dashDot" endarrow="block"/>
            </v:line>
            <v:line id="_x0000_s4874" style="position:absolute" from="4057,5639" to="4057,7060">
              <v:stroke dashstyle="dashDot"/>
            </v:line>
            <v:line id="_x0000_s4875" style="position:absolute;flip:y" from="4057,5619" to="4835,5639">
              <v:stroke dashstyle="dashDot" endarrow="block"/>
            </v:line>
            <v:shape id="_x0000_s4876" type="#_x0000_t32" style="position:absolute;left:5976;top:5934;width:1;height:594" o:connectortype="straight">
              <v:stroke endarrow="block"/>
            </v:shape>
          </v:group>
        </w:pict>
      </w: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FD427D" w:rsidP="00E30827">
      <w:pPr>
        <w:spacing w:before="120" w:after="120" w:line="340" w:lineRule="exact"/>
        <w:ind w:firstLine="567"/>
        <w:jc w:val="both"/>
        <w:rPr>
          <w:rFonts w:ascii="Times New Roman" w:hAnsi="Times New Roman"/>
          <w:i w:val="0"/>
          <w:lang w:val="nb-NO"/>
        </w:rPr>
      </w:pPr>
      <w:r w:rsidRPr="008D074D">
        <w:rPr>
          <w:rFonts w:ascii="Times New Roman" w:hAnsi="Times New Roman"/>
          <w:i w:val="0"/>
          <w:noProof/>
          <w:lang w:val="vi-VN" w:eastAsia="vi-VN"/>
        </w:rPr>
        <w:pict>
          <v:rect id="_x0000_s4851" style="position:absolute;left:0;text-align:left;margin-left:-5.95pt;margin-top:19.65pt;width:133.5pt;height:81.2pt;z-index:251897856" strokecolor="white [3212]">
            <v:textbox style="mso-next-textbox:#_x0000_s4851" inset="0,0,0,0">
              <w:txbxContent>
                <w:p w:rsidR="00E93F74" w:rsidRPr="001B076D" w:rsidRDefault="00E93F74" w:rsidP="00E30827">
                  <w:pPr>
                    <w:rPr>
                      <w:rFonts w:ascii="Times New Roman" w:hAnsi="Times New Roman"/>
                      <w:i w:val="0"/>
                      <w:szCs w:val="26"/>
                    </w:rPr>
                  </w:pPr>
                  <w:r w:rsidRPr="001B076D">
                    <w:rPr>
                      <w:rFonts w:ascii="Times New Roman" w:hAnsi="Times New Roman"/>
                      <w:i w:val="0"/>
                      <w:szCs w:val="26"/>
                    </w:rPr>
                    <w:t>Ghi chú:</w:t>
                  </w:r>
                </w:p>
                <w:p w:rsidR="00E93F74" w:rsidRPr="001B076D" w:rsidRDefault="00E93F74" w:rsidP="00E30827">
                  <w:pPr>
                    <w:spacing w:before="240"/>
                    <w:rPr>
                      <w:rFonts w:ascii="Times New Roman" w:hAnsi="Times New Roman"/>
                      <w:i w:val="0"/>
                      <w:sz w:val="24"/>
                    </w:rPr>
                  </w:pPr>
                  <w:r w:rsidRPr="001B076D">
                    <w:rPr>
                      <w:rFonts w:ascii="Times New Roman" w:hAnsi="Times New Roman"/>
                      <w:i w:val="0"/>
                      <w:szCs w:val="26"/>
                    </w:rPr>
                    <w:t xml:space="preserve">  </w:t>
                  </w:r>
                  <w:r>
                    <w:rPr>
                      <w:rFonts w:ascii="Times New Roman" w:hAnsi="Times New Roman"/>
                      <w:i w:val="0"/>
                      <w:szCs w:val="26"/>
                    </w:rPr>
                    <w:t xml:space="preserve">  </w:t>
                  </w:r>
                  <w:r w:rsidRPr="001B076D">
                    <w:rPr>
                      <w:rFonts w:ascii="Times New Roman" w:hAnsi="Times New Roman"/>
                      <w:i w:val="0"/>
                      <w:szCs w:val="26"/>
                    </w:rPr>
                    <w:t xml:space="preserve">      </w:t>
                  </w:r>
                  <w:r w:rsidRPr="001B076D">
                    <w:rPr>
                      <w:rFonts w:ascii="Times New Roman" w:hAnsi="Times New Roman"/>
                      <w:i w:val="0"/>
                      <w:sz w:val="24"/>
                    </w:rPr>
                    <w:t>Đường công nghệ</w:t>
                  </w:r>
                </w:p>
                <w:p w:rsidR="00E93F74" w:rsidRDefault="00E93F74" w:rsidP="00E30827">
                  <w:pPr>
                    <w:rPr>
                      <w:rFonts w:ascii="Times New Roman" w:hAnsi="Times New Roman"/>
                      <w:i w:val="0"/>
                      <w:sz w:val="24"/>
                    </w:rPr>
                  </w:pPr>
                  <w:r w:rsidRPr="001B076D">
                    <w:rPr>
                      <w:rFonts w:ascii="Times New Roman" w:hAnsi="Times New Roman"/>
                      <w:i w:val="0"/>
                      <w:sz w:val="24"/>
                    </w:rPr>
                    <w:t xml:space="preserve">            </w:t>
                  </w:r>
                </w:p>
                <w:p w:rsidR="00E93F74" w:rsidRPr="001B076D" w:rsidRDefault="00E93F74" w:rsidP="00E30827">
                  <w:pPr>
                    <w:rPr>
                      <w:rFonts w:ascii="Times New Roman" w:hAnsi="Times New Roman"/>
                      <w:i w:val="0"/>
                      <w:sz w:val="24"/>
                    </w:rPr>
                  </w:pPr>
                  <w:r>
                    <w:rPr>
                      <w:rFonts w:ascii="Times New Roman" w:hAnsi="Times New Roman"/>
                      <w:i w:val="0"/>
                      <w:sz w:val="24"/>
                    </w:rPr>
                    <w:t xml:space="preserve">            </w:t>
                  </w:r>
                  <w:r w:rsidRPr="001B076D">
                    <w:rPr>
                      <w:rFonts w:ascii="Times New Roman" w:hAnsi="Times New Roman"/>
                      <w:i w:val="0"/>
                      <w:sz w:val="24"/>
                    </w:rPr>
                    <w:t>Đường thải</w:t>
                  </w:r>
                </w:p>
                <w:p w:rsidR="00E93F74" w:rsidRPr="001B076D" w:rsidRDefault="00E93F74" w:rsidP="00E30827">
                  <w:pPr>
                    <w:rPr>
                      <w:rFonts w:ascii="Times New Roman" w:hAnsi="Times New Roman"/>
                      <w:i w:val="0"/>
                      <w:sz w:val="24"/>
                    </w:rPr>
                  </w:pPr>
                </w:p>
                <w:p w:rsidR="00E93F74" w:rsidRPr="001B076D" w:rsidRDefault="00E93F74" w:rsidP="00E30827">
                  <w:pPr>
                    <w:ind w:left="-140" w:right="-152"/>
                    <w:rPr>
                      <w:rFonts w:ascii="Times New Roman" w:hAnsi="Times New Roman"/>
                      <w:i w:val="0"/>
                    </w:rPr>
                  </w:pPr>
                </w:p>
              </w:txbxContent>
            </v:textbox>
          </v:rect>
        </w:pict>
      </w:r>
    </w:p>
    <w:p w:rsidR="00E30827" w:rsidRPr="008D074D" w:rsidRDefault="00E30827" w:rsidP="00E30827">
      <w:pPr>
        <w:spacing w:before="120" w:after="120" w:line="340" w:lineRule="exact"/>
        <w:ind w:firstLine="567"/>
        <w:jc w:val="both"/>
        <w:rPr>
          <w:rFonts w:ascii="Times New Roman" w:hAnsi="Times New Roman"/>
          <w:i w:val="0"/>
          <w:lang w:val="nb-NO"/>
        </w:rPr>
      </w:pPr>
    </w:p>
    <w:p w:rsidR="00E30827" w:rsidRPr="008D074D" w:rsidRDefault="00FD427D" w:rsidP="00E30827">
      <w:pPr>
        <w:spacing w:before="120" w:after="120" w:line="340" w:lineRule="exact"/>
        <w:ind w:firstLine="567"/>
        <w:jc w:val="both"/>
        <w:rPr>
          <w:rFonts w:ascii="Times New Roman" w:hAnsi="Times New Roman"/>
          <w:i w:val="0"/>
          <w:lang w:val="nb-NO"/>
        </w:rPr>
      </w:pPr>
      <w:r w:rsidRPr="008D074D">
        <w:rPr>
          <w:rFonts w:ascii="Times New Roman" w:hAnsi="Times New Roman"/>
          <w:i w:val="0"/>
          <w:noProof/>
          <w:lang w:val="vi-VN" w:eastAsia="vi-VN"/>
        </w:rPr>
        <w:pict>
          <v:line id="_x0000_s4852" style="position:absolute;left:0;text-align:left;z-index:251898880" from="-5.95pt,11.5pt" to="23.85pt,11.5pt">
            <v:stroke endarrow="block"/>
          </v:line>
        </w:pict>
      </w:r>
    </w:p>
    <w:p w:rsidR="00E30827" w:rsidRPr="008D074D" w:rsidRDefault="00FD427D" w:rsidP="00E30827">
      <w:pPr>
        <w:spacing w:before="120" w:after="120" w:line="340" w:lineRule="exact"/>
        <w:ind w:firstLine="567"/>
        <w:jc w:val="both"/>
        <w:rPr>
          <w:rFonts w:ascii="Times New Roman" w:hAnsi="Times New Roman"/>
          <w:i w:val="0"/>
          <w:lang w:val="nb-NO"/>
        </w:rPr>
      </w:pPr>
      <w:r w:rsidRPr="008D074D">
        <w:rPr>
          <w:rFonts w:ascii="Times New Roman" w:hAnsi="Times New Roman"/>
          <w:i w:val="0"/>
          <w:noProof/>
          <w:lang w:val="vi-VN" w:eastAsia="vi-VN"/>
        </w:rPr>
        <w:pict>
          <v:line id="_x0000_s4853" style="position:absolute;left:0;text-align:left;z-index:251899904" from="-5.95pt,10.55pt" to="23.85pt,10.55pt">
            <v:stroke dashstyle="dash" endarrow="block"/>
          </v:line>
        </w:pict>
      </w:r>
    </w:p>
    <w:p w:rsidR="00E30827" w:rsidRPr="008D074D" w:rsidRDefault="00E30827" w:rsidP="00E30827">
      <w:pPr>
        <w:spacing w:line="340" w:lineRule="exact"/>
        <w:ind w:firstLine="720"/>
        <w:rPr>
          <w:rFonts w:ascii="Times New Roman" w:hAnsi="Times New Roman"/>
          <w:i w:val="0"/>
          <w:lang w:val="nb-NO"/>
        </w:rPr>
      </w:pPr>
    </w:p>
    <w:p w:rsidR="00E30827" w:rsidRPr="008D074D" w:rsidRDefault="00E30827" w:rsidP="00E30827">
      <w:pPr>
        <w:spacing w:line="340" w:lineRule="exact"/>
        <w:ind w:firstLine="720"/>
        <w:rPr>
          <w:rFonts w:ascii="Times New Roman" w:hAnsi="Times New Roman"/>
          <w:i w:val="0"/>
          <w:lang w:val="nb-NO"/>
        </w:rPr>
      </w:pPr>
      <w:r w:rsidRPr="008D074D">
        <w:rPr>
          <w:rFonts w:ascii="Times New Roman" w:hAnsi="Times New Roman"/>
          <w:i w:val="0"/>
          <w:lang w:val="nb-NO"/>
        </w:rPr>
        <w:t>Thuyết minh quy trình:</w:t>
      </w:r>
    </w:p>
    <w:p w:rsidR="00E30827" w:rsidRPr="008D074D" w:rsidRDefault="00E30827" w:rsidP="00E30827">
      <w:pPr>
        <w:spacing w:line="340" w:lineRule="exact"/>
        <w:ind w:firstLine="720"/>
        <w:jc w:val="both"/>
        <w:rPr>
          <w:rFonts w:ascii="Times New Roman" w:hAnsi="Times New Roman"/>
          <w:i w:val="0"/>
          <w:lang w:val="nb-NO"/>
        </w:rPr>
      </w:pPr>
      <w:r w:rsidRPr="008D074D">
        <w:rPr>
          <w:rFonts w:ascii="Times New Roman" w:hAnsi="Times New Roman"/>
          <w:i w:val="0"/>
          <w:lang w:val="vi-VN"/>
        </w:rPr>
        <w:lastRenderedPageBreak/>
        <w:t>Nguồn nguyên liệu bao gồm các loại dây điện</w:t>
      </w:r>
      <w:r w:rsidRPr="008D074D">
        <w:rPr>
          <w:rFonts w:ascii="Times New Roman" w:hAnsi="Times New Roman"/>
          <w:i w:val="0"/>
          <w:lang w:val="nb-NO"/>
        </w:rPr>
        <w:t>, dây cáp điện (gọi chung là dây điện),</w:t>
      </w:r>
      <w:r w:rsidRPr="008D074D">
        <w:rPr>
          <w:rFonts w:ascii="Times New Roman" w:hAnsi="Times New Roman"/>
          <w:i w:val="0"/>
          <w:lang w:val="vi-VN"/>
        </w:rPr>
        <w:t xml:space="preserve"> </w:t>
      </w:r>
      <w:r w:rsidRPr="008D074D">
        <w:rPr>
          <w:rFonts w:ascii="Times New Roman" w:hAnsi="Times New Roman"/>
          <w:i w:val="0"/>
          <w:lang w:val="nb-NO"/>
        </w:rPr>
        <w:t>đầu nối dây điện, đầu nối cho mạch điện đồng bộ, .... được Công ty nhập từ Hàn Quốc về kho chứa nguyên liệu của Công ty. Quy trình sản xuất được thực hiện như sau:</w:t>
      </w:r>
    </w:p>
    <w:p w:rsidR="00E30827" w:rsidRPr="008D074D" w:rsidRDefault="00E30827" w:rsidP="00E30827">
      <w:pPr>
        <w:spacing w:line="340" w:lineRule="exact"/>
        <w:ind w:firstLine="720"/>
        <w:jc w:val="both"/>
        <w:rPr>
          <w:rFonts w:ascii="Times New Roman" w:hAnsi="Times New Roman"/>
          <w:i w:val="0"/>
          <w:lang w:val="nb-NO"/>
        </w:rPr>
      </w:pPr>
      <w:r w:rsidRPr="008D074D">
        <w:rPr>
          <w:rFonts w:ascii="Times New Roman" w:hAnsi="Times New Roman"/>
          <w:i w:val="0"/>
          <w:lang w:val="nb-NO"/>
        </w:rPr>
        <w:t>- Cắt, dập, xoắn dây: Dây điện, dây cáp điện dạng cuộn đưa vào máy cắt và tuốt dây  điện tự động. Tại đây dây điện sẽ được đưa qua máy cắt thành các đoạn dây có chiều dài từ (30cm đến 2m) đối với quy trình sản xuất dây dẫn điện ghế ô tô; chiều dài từ 1m đến 2,1m đối với quy trình sản xuất dây dẫn bình ắc quy ô tô. Quá trình cắt đồng thời máy sẽ tuốt lớp vỏ nhựa 2 đầu dây với chiề</w:t>
      </w:r>
      <w:r w:rsidR="00847A1B" w:rsidRPr="008D074D">
        <w:rPr>
          <w:rFonts w:ascii="Times New Roman" w:hAnsi="Times New Roman"/>
          <w:i w:val="0"/>
          <w:lang w:val="nb-NO"/>
        </w:rPr>
        <w:t>u dài từ 1-3cm tùy thuộc vào t</w:t>
      </w:r>
      <w:r w:rsidRPr="008D074D">
        <w:rPr>
          <w:rFonts w:ascii="Times New Roman" w:hAnsi="Times New Roman"/>
          <w:i w:val="0"/>
          <w:lang w:val="nb-NO"/>
        </w:rPr>
        <w:t>iết diện của dây (tiết diện dây càng lớn thì chiều dài lớp vỏ dây được tuốt sẽ dài hơn).</w:t>
      </w:r>
    </w:p>
    <w:p w:rsidR="00E30827" w:rsidRPr="008D074D" w:rsidRDefault="00E30827" w:rsidP="00E30827">
      <w:pPr>
        <w:spacing w:line="340" w:lineRule="exact"/>
        <w:ind w:firstLine="720"/>
        <w:jc w:val="both"/>
        <w:rPr>
          <w:rFonts w:ascii="Times New Roman" w:hAnsi="Times New Roman"/>
          <w:i w:val="0"/>
          <w:lang w:val="nb-NO"/>
        </w:rPr>
      </w:pPr>
      <w:r w:rsidRPr="008D074D">
        <w:rPr>
          <w:rFonts w:ascii="Times New Roman" w:hAnsi="Times New Roman"/>
          <w:i w:val="0"/>
          <w:lang w:val="nb-NO"/>
        </w:rPr>
        <w:t xml:space="preserve">Dập cốt (đầu nối cho dây dẫn điện, dây cáp điện): Dây sau khi cắt và tuốt 2 đầu dây được chuyển qua máy dập uốn đầu cốt dây điện. Tại đây đầu cốt sẽ được gắn vào phần đầu lõi 2 bên của dây dẫn điện (phần đầu cốt bao lấy phần lõi dây điện </w:t>
      </w:r>
      <w:r w:rsidR="00DB699C" w:rsidRPr="008D074D">
        <w:rPr>
          <w:rFonts w:ascii="Times New Roman" w:hAnsi="Times New Roman"/>
          <w:i w:val="0"/>
          <w:lang w:val="nb-NO"/>
        </w:rPr>
        <w:t>–</w:t>
      </w:r>
      <w:r w:rsidRPr="008D074D">
        <w:rPr>
          <w:rFonts w:ascii="Times New Roman" w:hAnsi="Times New Roman"/>
          <w:i w:val="0"/>
          <w:lang w:val="nb-NO"/>
        </w:rPr>
        <w:t xml:space="preserve"> phần được tuốt vỏ).</w:t>
      </w:r>
    </w:p>
    <w:p w:rsidR="00E30827" w:rsidRPr="008D074D" w:rsidRDefault="00E30827" w:rsidP="00E30827">
      <w:pPr>
        <w:spacing w:line="340" w:lineRule="exact"/>
        <w:ind w:firstLine="720"/>
        <w:jc w:val="both"/>
        <w:rPr>
          <w:rFonts w:ascii="Times New Roman" w:hAnsi="Times New Roman"/>
          <w:i w:val="0"/>
          <w:shd w:val="clear" w:color="auto" w:fill="FFFFFF"/>
          <w:lang w:val="nb-NO"/>
        </w:rPr>
      </w:pPr>
      <w:r w:rsidRPr="008D074D">
        <w:rPr>
          <w:rFonts w:ascii="Times New Roman" w:hAnsi="Times New Roman"/>
          <w:i w:val="0"/>
          <w:lang w:val="nb-NO"/>
        </w:rPr>
        <w:t>Xoắn dây:</w:t>
      </w:r>
      <w:r w:rsidRPr="008D074D">
        <w:rPr>
          <w:rFonts w:ascii="Times New Roman" w:hAnsi="Times New Roman"/>
          <w:i w:val="0"/>
          <w:shd w:val="clear" w:color="auto" w:fill="FFFFFF"/>
          <w:lang w:val="nb-NO"/>
        </w:rPr>
        <w:t xml:space="preserve"> Tùy theo quy trình lắp ráp của sản phẩm mà các sợi dây sau khi dập cốt được đưa qua máy xoắn dây (chỉ xoắn dây điện), các dây đơn từ 2-5 dây được đưa qua máy xoắn để xoắn lại với nhau. </w:t>
      </w:r>
    </w:p>
    <w:p w:rsidR="00E30827" w:rsidRPr="008D074D" w:rsidRDefault="00E30827" w:rsidP="00E30827">
      <w:pPr>
        <w:spacing w:line="340" w:lineRule="exact"/>
        <w:ind w:firstLine="720"/>
        <w:jc w:val="both"/>
        <w:rPr>
          <w:rFonts w:ascii="Times New Roman" w:hAnsi="Times New Roman"/>
          <w:i w:val="0"/>
          <w:lang w:val="nb-NO"/>
        </w:rPr>
      </w:pPr>
      <w:r w:rsidRPr="008D074D">
        <w:rPr>
          <w:rFonts w:ascii="Times New Roman" w:hAnsi="Times New Roman"/>
          <w:i w:val="0"/>
          <w:lang w:val="nb-NO"/>
        </w:rPr>
        <w:t>- Gắn phụ kiện, lắp ráp tạo thành phẩm:</w:t>
      </w:r>
      <w:r w:rsidRPr="008D074D">
        <w:rPr>
          <w:rFonts w:ascii="Times New Roman" w:hAnsi="Times New Roman"/>
          <w:i w:val="0"/>
          <w:spacing w:val="-20"/>
          <w:lang w:val="nb-NO"/>
        </w:rPr>
        <w:t xml:space="preserve"> </w:t>
      </w:r>
      <w:r w:rsidRPr="008D074D">
        <w:rPr>
          <w:rFonts w:ascii="Times New Roman" w:hAnsi="Times New Roman"/>
          <w:i w:val="0"/>
          <w:lang w:val="nb-NO"/>
        </w:rPr>
        <w:t>Công nhân sẽ gắn các đầu dây đơn hoặc dây sau khi xoắn vào các đầu nối (đầu nối dùng để kết nối mạch điện hoặc đầu nối dây cáp elbow) thành các bộ phận nhỏ. Các bộ phận nhỏ lại được gắn kết, lắp ráp trên bảng mạch theo đúng quy trình, cố định lại với nhau bằng băng dính nhằm mục đích bảo vệ, cách điện, chống thấm nước. Ngoài ra đối với sản phẩm bộ dây dẫn cho bình ắc quy thì thêm bước luồn vào trong ống tube (ống nhựa) bảo vệ (cách điện, cách nhiệt, chống thấm nước) và lắp bọc bảo vệ đầu dây và cố định dây trên xe. Sau đó được cố định bằng các dây thít hoặc kẹp cố định dây.</w:t>
      </w:r>
    </w:p>
    <w:p w:rsidR="00E30827" w:rsidRPr="008D074D" w:rsidRDefault="00E30827" w:rsidP="00E30827">
      <w:pPr>
        <w:spacing w:line="340" w:lineRule="exact"/>
        <w:ind w:firstLine="720"/>
        <w:jc w:val="both"/>
        <w:rPr>
          <w:rFonts w:ascii="Times New Roman" w:hAnsi="Times New Roman"/>
          <w:i w:val="0"/>
          <w:lang w:val="nb-NO"/>
        </w:rPr>
      </w:pPr>
      <w:r w:rsidRPr="008D074D">
        <w:rPr>
          <w:rFonts w:ascii="Times New Roman" w:hAnsi="Times New Roman"/>
          <w:i w:val="0"/>
          <w:lang w:val="nb-NO"/>
        </w:rPr>
        <w:t>- Kiểm tra chất lượng: Sản phẩm sau đó đưa qua máy kiểm tra mạch điện, sản phẩm đạt yêu cầu được chuyển qua công đoạn dán tem mác; sản phẩm không đạt được quay lại để chỉnh sửa, hoặc được loại ra để chuyển đến khu vực kho chứa chất thải công nghiệp.</w:t>
      </w:r>
    </w:p>
    <w:p w:rsidR="00E30827" w:rsidRPr="008D074D" w:rsidRDefault="00E30827" w:rsidP="00E30827">
      <w:pPr>
        <w:spacing w:line="340" w:lineRule="exact"/>
        <w:ind w:firstLine="720"/>
        <w:jc w:val="both"/>
        <w:rPr>
          <w:rFonts w:ascii="Times New Roman" w:hAnsi="Times New Roman"/>
          <w:i w:val="0"/>
          <w:lang w:val="nb-NO"/>
        </w:rPr>
      </w:pPr>
      <w:r w:rsidRPr="008D074D">
        <w:rPr>
          <w:rFonts w:ascii="Times New Roman" w:hAnsi="Times New Roman"/>
          <w:i w:val="0"/>
          <w:lang w:val="nb-NO"/>
        </w:rPr>
        <w:t>- Gắn tem, mác: Các sản phẩm đạt yêu cầu được chuyển qua gắn tem mác, mã sản phẩm trước khi đưa vào đóng gói.</w:t>
      </w:r>
    </w:p>
    <w:p w:rsidR="00E30827" w:rsidRPr="008D074D" w:rsidRDefault="00E30827" w:rsidP="00E30827">
      <w:pPr>
        <w:pStyle w:val="NormalWeb"/>
        <w:spacing w:before="0" w:beforeAutospacing="0" w:after="0" w:afterAutospacing="0" w:line="400" w:lineRule="exact"/>
        <w:ind w:firstLine="720"/>
        <w:jc w:val="both"/>
        <w:rPr>
          <w:i w:val="0"/>
          <w:sz w:val="28"/>
          <w:szCs w:val="28"/>
          <w:lang w:val="nb-NO"/>
        </w:rPr>
      </w:pPr>
      <w:r w:rsidRPr="008D074D">
        <w:rPr>
          <w:i w:val="0"/>
          <w:sz w:val="28"/>
          <w:szCs w:val="28"/>
          <w:lang w:val="nb-NO"/>
        </w:rPr>
        <w:t>- Đóng gói: Sản phẩm đạt yêu cầu được đưa vào đóng gói và lưu kho thành phẩm chờ xuất hàng.</w:t>
      </w:r>
    </w:p>
    <w:p w:rsidR="00E30827" w:rsidRPr="008D074D" w:rsidRDefault="00950FF3" w:rsidP="00F93F0F">
      <w:pPr>
        <w:spacing w:line="288" w:lineRule="auto"/>
        <w:ind w:firstLine="720"/>
        <w:jc w:val="both"/>
        <w:rPr>
          <w:rFonts w:ascii="Times New Roman" w:hAnsi="Times New Roman"/>
          <w:bCs/>
          <w:i w:val="0"/>
          <w:lang w:val="pt-BR"/>
        </w:rPr>
      </w:pPr>
      <w:r w:rsidRPr="008D074D">
        <w:rPr>
          <w:rFonts w:ascii="Times New Roman" w:hAnsi="Times New Roman"/>
          <w:bCs/>
          <w:lang w:val="pt-BR"/>
        </w:rPr>
        <w:t>2</w:t>
      </w:r>
      <w:r w:rsidR="00E30827" w:rsidRPr="008D074D">
        <w:rPr>
          <w:rFonts w:ascii="Times New Roman" w:hAnsi="Times New Roman"/>
          <w:bCs/>
          <w:lang w:val="pt-BR"/>
        </w:rPr>
        <w:t>. Công ty Cổ phần Bình Minh Việt Plastic</w:t>
      </w:r>
      <w:r w:rsidR="00E30827" w:rsidRPr="008D074D">
        <w:rPr>
          <w:rFonts w:ascii="Times New Roman" w:hAnsi="Times New Roman"/>
          <w:bCs/>
          <w:i w:val="0"/>
          <w:lang w:val="pt-BR"/>
        </w:rPr>
        <w:t>: Quy trình sản xuất ống nhựa PVC</w:t>
      </w:r>
    </w:p>
    <w:p w:rsidR="00E30827" w:rsidRPr="008D074D" w:rsidRDefault="00E30827" w:rsidP="00F93F0F">
      <w:pPr>
        <w:spacing w:line="288" w:lineRule="auto"/>
        <w:ind w:firstLine="720"/>
        <w:jc w:val="both"/>
        <w:rPr>
          <w:rFonts w:ascii="Times New Roman" w:hAnsi="Times New Roman"/>
          <w:bCs/>
          <w:i w:val="0"/>
          <w:lang w:val="pt-BR"/>
        </w:rPr>
      </w:pPr>
    </w:p>
    <w:p w:rsidR="00E30827" w:rsidRPr="008D074D" w:rsidRDefault="00E30827" w:rsidP="00F93F0F">
      <w:pPr>
        <w:spacing w:line="288" w:lineRule="auto"/>
        <w:ind w:firstLine="720"/>
        <w:jc w:val="both"/>
        <w:rPr>
          <w:rFonts w:ascii="Times New Roman" w:hAnsi="Times New Roman"/>
          <w:bCs/>
          <w:lang w:val="pt-BR"/>
        </w:rPr>
      </w:pPr>
    </w:p>
    <w:p w:rsidR="00C215F0" w:rsidRPr="008D074D" w:rsidRDefault="00C215F0" w:rsidP="00C215F0">
      <w:pPr>
        <w:pStyle w:val="Caption"/>
        <w:jc w:val="left"/>
        <w:rPr>
          <w:rFonts w:ascii="Times New Roman" w:hAnsi="Times New Roman"/>
          <w:b/>
          <w:sz w:val="28"/>
          <w:szCs w:val="28"/>
          <w:lang w:val="pt-BR"/>
        </w:rPr>
      </w:pPr>
    </w:p>
    <w:p w:rsidR="00E30827" w:rsidRPr="008D074D" w:rsidRDefault="00C215F0" w:rsidP="00C215F0">
      <w:pPr>
        <w:pStyle w:val="Caption"/>
        <w:jc w:val="center"/>
        <w:rPr>
          <w:rFonts w:ascii="Times New Roman" w:hAnsi="Times New Roman"/>
          <w:b/>
          <w:bCs/>
          <w:sz w:val="28"/>
          <w:szCs w:val="28"/>
          <w:lang w:val="pt-BR"/>
        </w:rPr>
      </w:pPr>
      <w:bookmarkStart w:id="16" w:name="_Toc124154494"/>
      <w:r w:rsidRPr="008D074D">
        <w:rPr>
          <w:rFonts w:ascii="Times New Roman" w:hAnsi="Times New Roman"/>
          <w:b/>
          <w:sz w:val="28"/>
          <w:szCs w:val="28"/>
          <w:lang w:val="pt-BR"/>
        </w:rPr>
        <w:lastRenderedPageBreak/>
        <w:t xml:space="preserve">Sơ đồ </w:t>
      </w:r>
      <w:r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Sơ_đồ \* ARABIC </w:instrText>
      </w:r>
      <w:r w:rsidRPr="008D074D">
        <w:rPr>
          <w:rFonts w:ascii="Times New Roman" w:hAnsi="Times New Roman"/>
          <w:b/>
          <w:sz w:val="28"/>
          <w:szCs w:val="28"/>
        </w:rPr>
        <w:fldChar w:fldCharType="separate"/>
      </w:r>
      <w:r w:rsidR="007E0974" w:rsidRPr="008D074D">
        <w:rPr>
          <w:rFonts w:ascii="Times New Roman" w:hAnsi="Times New Roman"/>
          <w:b/>
          <w:noProof/>
          <w:sz w:val="28"/>
          <w:szCs w:val="28"/>
          <w:lang w:val="pt-BR"/>
        </w:rPr>
        <w:t>2</w:t>
      </w:r>
      <w:r w:rsidRPr="008D074D">
        <w:rPr>
          <w:rFonts w:ascii="Times New Roman" w:hAnsi="Times New Roman"/>
          <w:b/>
          <w:sz w:val="28"/>
          <w:szCs w:val="28"/>
        </w:rPr>
        <w:fldChar w:fldCharType="end"/>
      </w:r>
      <w:r w:rsidRPr="008D074D">
        <w:rPr>
          <w:rFonts w:ascii="Times New Roman" w:hAnsi="Times New Roman"/>
          <w:b/>
          <w:sz w:val="28"/>
          <w:szCs w:val="28"/>
          <w:lang w:val="pt-BR"/>
        </w:rPr>
        <w:t>. Quy trình sản xuất ống nhựa PVC</w:t>
      </w:r>
      <w:bookmarkEnd w:id="16"/>
    </w:p>
    <w:p w:rsidR="00E30827" w:rsidRPr="008D074D" w:rsidRDefault="00E30827" w:rsidP="00F93F0F">
      <w:pPr>
        <w:spacing w:line="288" w:lineRule="auto"/>
        <w:ind w:firstLine="720"/>
        <w:jc w:val="both"/>
        <w:rPr>
          <w:rFonts w:ascii="Times New Roman" w:hAnsi="Times New Roman"/>
          <w:bCs/>
          <w:lang w:val="pt-BR"/>
        </w:rPr>
      </w:pPr>
    </w:p>
    <w:p w:rsidR="00E30827"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i w:val="0"/>
          <w:noProof/>
          <w:lang w:val="vi-VN" w:eastAsia="vi-VN"/>
        </w:rPr>
        <w:pict>
          <v:rect id="_x0000_s4886" style="position:absolute;left:0;text-align:left;margin-left:-21.75pt;margin-top:4.85pt;width:138pt;height:52.1pt;z-index:251911168">
            <v:textbox style="mso-next-textbox:#_x0000_s4886">
              <w:txbxContent>
                <w:p w:rsidR="00E93F74" w:rsidRPr="00274BAC" w:rsidRDefault="00E93F74" w:rsidP="00274BAC">
                  <w:pPr>
                    <w:jc w:val="center"/>
                    <w:rPr>
                      <w:rFonts w:ascii="Times New Roman" w:hAnsi="Times New Roman"/>
                      <w:i w:val="0"/>
                      <w:sz w:val="26"/>
                      <w:szCs w:val="26"/>
                    </w:rPr>
                  </w:pPr>
                  <w:r w:rsidRPr="00274BAC">
                    <w:rPr>
                      <w:rFonts w:ascii="Times New Roman" w:hAnsi="Times New Roman"/>
                      <w:i w:val="0"/>
                      <w:sz w:val="26"/>
                      <w:szCs w:val="26"/>
                    </w:rPr>
                    <w:t>Nguyên liệu nhựa</w:t>
                  </w:r>
                  <w:r>
                    <w:rPr>
                      <w:rFonts w:ascii="Times New Roman" w:hAnsi="Times New Roman"/>
                      <w:i w:val="0"/>
                      <w:sz w:val="26"/>
                      <w:szCs w:val="26"/>
                    </w:rPr>
                    <w:t xml:space="preserve"> PVC</w:t>
                  </w:r>
                  <w:r w:rsidRPr="00274BAC">
                    <w:rPr>
                      <w:rFonts w:ascii="Times New Roman" w:hAnsi="Times New Roman"/>
                      <w:i w:val="0"/>
                      <w:sz w:val="26"/>
                      <w:szCs w:val="26"/>
                    </w:rPr>
                    <w:t>,</w:t>
                  </w:r>
                  <w:r>
                    <w:rPr>
                      <w:rFonts w:ascii="Times New Roman" w:hAnsi="Times New Roman"/>
                      <w:i w:val="0"/>
                      <w:sz w:val="26"/>
                      <w:szCs w:val="26"/>
                    </w:rPr>
                    <w:t xml:space="preserve"> bột đá,</w:t>
                  </w:r>
                  <w:r w:rsidRPr="00274BAC">
                    <w:rPr>
                      <w:rFonts w:ascii="Times New Roman" w:hAnsi="Times New Roman"/>
                      <w:i w:val="0"/>
                      <w:sz w:val="26"/>
                      <w:szCs w:val="26"/>
                    </w:rPr>
                    <w:t xml:space="preserve"> phụ gia</w:t>
                  </w:r>
                  <w:r>
                    <w:rPr>
                      <w:rFonts w:ascii="Times New Roman" w:hAnsi="Times New Roman"/>
                      <w:i w:val="0"/>
                      <w:sz w:val="26"/>
                      <w:szCs w:val="26"/>
                    </w:rPr>
                    <w:t>, bột màu, bột phế phẩm</w:t>
                  </w:r>
                </w:p>
              </w:txbxContent>
            </v:textbox>
          </v:rect>
        </w:pict>
      </w:r>
      <w:r w:rsidRPr="008D074D">
        <w:rPr>
          <w:rFonts w:ascii="Times New Roman" w:hAnsi="Times New Roman"/>
          <w:bCs/>
          <w:i w:val="0"/>
          <w:noProof/>
          <w:lang w:val="vi-VN" w:eastAsia="vi-VN"/>
        </w:rPr>
        <w:pict>
          <v:rect id="_x0000_s4887" style="position:absolute;left:0;text-align:left;margin-left:144.3pt;margin-top:4.85pt;width:75.45pt;height:39.75pt;z-index:251912192">
            <v:textbox style="mso-next-textbox:#_x0000_s4887">
              <w:txbxContent>
                <w:p w:rsidR="00E93F74" w:rsidRPr="00274BAC" w:rsidRDefault="00E93F74" w:rsidP="00274BAC">
                  <w:pPr>
                    <w:jc w:val="center"/>
                    <w:rPr>
                      <w:rFonts w:ascii="Times New Roman" w:hAnsi="Times New Roman"/>
                      <w:i w:val="0"/>
                      <w:sz w:val="26"/>
                      <w:szCs w:val="26"/>
                    </w:rPr>
                  </w:pPr>
                  <w:r w:rsidRPr="00274BAC">
                    <w:rPr>
                      <w:rFonts w:ascii="Times New Roman" w:hAnsi="Times New Roman"/>
                      <w:i w:val="0"/>
                      <w:sz w:val="26"/>
                      <w:szCs w:val="26"/>
                    </w:rPr>
                    <w:t>Máy sấy trộn</w:t>
                  </w:r>
                </w:p>
              </w:txbxContent>
            </v:textbox>
          </v:rect>
        </w:pict>
      </w:r>
      <w:r w:rsidRPr="008D074D">
        <w:rPr>
          <w:rFonts w:ascii="Times New Roman" w:hAnsi="Times New Roman"/>
          <w:bCs/>
          <w:i w:val="0"/>
          <w:noProof/>
          <w:lang w:val="vi-VN" w:eastAsia="vi-VN"/>
        </w:rPr>
        <w:pict>
          <v:rect id="_x0000_s4889" style="position:absolute;left:0;text-align:left;margin-left:351.3pt;margin-top:4.85pt;width:93.75pt;height:39.75pt;z-index:251914240">
            <v:textbox style="mso-next-textbox:#_x0000_s4889">
              <w:txbxContent>
                <w:p w:rsidR="00E93F74" w:rsidRPr="00274BAC" w:rsidRDefault="00E93F74" w:rsidP="00274BAC">
                  <w:pPr>
                    <w:jc w:val="center"/>
                    <w:rPr>
                      <w:rFonts w:ascii="Times New Roman" w:hAnsi="Times New Roman"/>
                      <w:i w:val="0"/>
                      <w:sz w:val="26"/>
                      <w:szCs w:val="26"/>
                    </w:rPr>
                  </w:pPr>
                  <w:r w:rsidRPr="00274BAC">
                    <w:rPr>
                      <w:rFonts w:ascii="Times New Roman" w:hAnsi="Times New Roman"/>
                      <w:i w:val="0"/>
                      <w:sz w:val="26"/>
                      <w:szCs w:val="26"/>
                    </w:rPr>
                    <w:t>Hút chân không tạo ống</w:t>
                  </w:r>
                </w:p>
              </w:txbxContent>
            </v:textbox>
          </v:rect>
        </w:pict>
      </w:r>
      <w:r w:rsidRPr="008D074D">
        <w:rPr>
          <w:rFonts w:ascii="Times New Roman" w:hAnsi="Times New Roman"/>
          <w:bCs/>
          <w:i w:val="0"/>
          <w:noProof/>
          <w:lang w:val="vi-VN" w:eastAsia="vi-VN"/>
        </w:rPr>
        <w:pict>
          <v:rect id="_x0000_s4888" style="position:absolute;left:0;text-align:left;margin-left:248.25pt;margin-top:4.85pt;width:77.7pt;height:39.75pt;z-index:251913216">
            <v:textbox style="mso-next-textbox:#_x0000_s4888">
              <w:txbxContent>
                <w:p w:rsidR="00E93F74" w:rsidRPr="00274BAC" w:rsidRDefault="00E93F74" w:rsidP="00274BAC">
                  <w:pPr>
                    <w:jc w:val="center"/>
                    <w:rPr>
                      <w:rFonts w:ascii="Times New Roman" w:hAnsi="Times New Roman"/>
                      <w:i w:val="0"/>
                      <w:sz w:val="26"/>
                      <w:szCs w:val="26"/>
                    </w:rPr>
                  </w:pPr>
                  <w:r w:rsidRPr="00274BAC">
                    <w:rPr>
                      <w:rFonts w:ascii="Times New Roman" w:hAnsi="Times New Roman"/>
                      <w:i w:val="0"/>
                      <w:sz w:val="26"/>
                      <w:szCs w:val="26"/>
                    </w:rPr>
                    <w:t>Gia nhiệt ép đùn</w:t>
                  </w:r>
                </w:p>
              </w:txbxContent>
            </v:textbox>
          </v:rect>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shape id="_x0000_s4916" type="#_x0000_t32" style="position:absolute;left:0;text-align:left;margin-left:468.45pt;margin-top:2.35pt;width:0;height:123.75pt;z-index:251941888" o:connectortype="straight"/>
        </w:pict>
      </w:r>
      <w:r w:rsidRPr="008D074D">
        <w:rPr>
          <w:rFonts w:ascii="Times New Roman" w:hAnsi="Times New Roman"/>
          <w:bCs/>
          <w:noProof/>
          <w:lang w:val="vi-VN" w:eastAsia="vi-VN"/>
        </w:rPr>
        <w:pict>
          <v:shape id="_x0000_s4907" type="#_x0000_t32" style="position:absolute;left:0;text-align:left;margin-left:445.05pt;margin-top:2.35pt;width:23.4pt;height:0;z-index:251932672" o:connectortype="straight"/>
        </w:pict>
      </w:r>
      <w:r w:rsidRPr="008D074D">
        <w:rPr>
          <w:rFonts w:ascii="Times New Roman" w:hAnsi="Times New Roman"/>
          <w:bCs/>
          <w:noProof/>
          <w:lang w:val="vi-VN" w:eastAsia="vi-VN"/>
        </w:rPr>
        <w:pict>
          <v:shape id="_x0000_s4910" type="#_x0000_t32" style="position:absolute;left:0;text-align:left;margin-left:325.95pt;margin-top:6.85pt;width:25.35pt;height:0;z-index:251935744" o:connectortype="straight">
            <v:stroke endarrow="block"/>
          </v:shape>
        </w:pict>
      </w:r>
      <w:r w:rsidRPr="008D074D">
        <w:rPr>
          <w:rFonts w:ascii="Times New Roman" w:hAnsi="Times New Roman"/>
          <w:bCs/>
          <w:noProof/>
          <w:lang w:val="vi-VN" w:eastAsia="vi-VN"/>
        </w:rPr>
        <w:pict>
          <v:shape id="_x0000_s4909" type="#_x0000_t32" style="position:absolute;left:0;text-align:left;margin-left:219.75pt;margin-top:6.85pt;width:28.5pt;height:0;z-index:251934720" o:connectortype="straight">
            <v:stroke endarrow="block"/>
          </v:shape>
        </w:pict>
      </w:r>
      <w:r w:rsidRPr="008D074D">
        <w:rPr>
          <w:rFonts w:ascii="Times New Roman" w:hAnsi="Times New Roman"/>
          <w:bCs/>
          <w:noProof/>
          <w:lang w:val="vi-VN" w:eastAsia="vi-VN"/>
        </w:rPr>
        <w:pict>
          <v:shape id="_x0000_s4908" type="#_x0000_t32" style="position:absolute;left:0;text-align:left;margin-left:116.25pt;margin-top:6.85pt;width:28.05pt;height:0;z-index:251933696" o:connectortype="straight">
            <v:stroke endarrow="block"/>
          </v:shape>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shape id="_x0000_s4932" type="#_x0000_t32" style="position:absolute;left:0;text-align:left;margin-left:40.95pt;margin-top:18.3pt;width:0;height:46.5pt;flip:y;z-index:251958272" o:connectortype="straight">
            <v:stroke endarrow="block"/>
          </v:shape>
        </w:pict>
      </w:r>
      <w:r w:rsidRPr="008D074D">
        <w:rPr>
          <w:rFonts w:ascii="Times New Roman" w:hAnsi="Times New Roman"/>
          <w:bCs/>
          <w:noProof/>
          <w:lang w:val="vi-VN" w:eastAsia="vi-VN"/>
        </w:rPr>
        <w:pict>
          <v:line id="_x0000_s4895" style="position:absolute;left:0;text-align:left;z-index:251920384" from="178.95pt,5.95pt" to="178.95pt,28.05pt">
            <v:stroke dashstyle="dash" endarrow="block"/>
          </v:line>
        </w:pict>
      </w:r>
      <w:r w:rsidRPr="008D074D">
        <w:rPr>
          <w:rFonts w:ascii="Times New Roman" w:hAnsi="Times New Roman"/>
          <w:bCs/>
          <w:noProof/>
          <w:lang w:val="vi-VN" w:eastAsia="vi-VN"/>
        </w:rPr>
        <w:pict>
          <v:line id="_x0000_s4906" style="position:absolute;left:0;text-align:left;z-index:251931648" from="286.2pt,5.95pt" to="286.2pt,28.05pt">
            <v:stroke dashstyle="dash" endarrow="block"/>
          </v:line>
        </w:pict>
      </w:r>
      <w:r w:rsidRPr="008D074D">
        <w:rPr>
          <w:rFonts w:ascii="Times New Roman" w:hAnsi="Times New Roman"/>
          <w:bCs/>
          <w:noProof/>
          <w:lang w:val="vi-VN" w:eastAsia="vi-VN"/>
        </w:rPr>
        <w:pict>
          <v:line id="_x0000_s4905" style="position:absolute;left:0;text-align:left;z-index:251930624" from="397.95pt,5.95pt" to="397.95pt,28.05pt">
            <v:stroke dashstyle="dash" endarrow="block"/>
          </v:line>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rect id="_x0000_s4890" style="position:absolute;left:0;text-align:left;margin-left:148.35pt;margin-top:8.7pt;width:71.4pt;height:32.7pt;z-index:251915264">
            <v:stroke dashstyle="dash"/>
            <v:textbox style="mso-next-textbox:#_x0000_s4890">
              <w:txbxContent>
                <w:p w:rsidR="00E93F74" w:rsidRPr="0041149D" w:rsidRDefault="00E93F74" w:rsidP="00274BAC">
                  <w:pPr>
                    <w:jc w:val="center"/>
                    <w:rPr>
                      <w:rFonts w:ascii="Times New Roman" w:hAnsi="Times New Roman"/>
                      <w:i w:val="0"/>
                      <w:sz w:val="24"/>
                      <w:szCs w:val="24"/>
                    </w:rPr>
                  </w:pPr>
                  <w:r w:rsidRPr="0041149D">
                    <w:rPr>
                      <w:rFonts w:ascii="Times New Roman" w:hAnsi="Times New Roman"/>
                      <w:i w:val="0"/>
                      <w:sz w:val="24"/>
                      <w:szCs w:val="24"/>
                    </w:rPr>
                    <w:t>Tiếng ồn, CTR</w:t>
                  </w:r>
                </w:p>
              </w:txbxContent>
            </v:textbox>
          </v:rect>
        </w:pict>
      </w:r>
      <w:r w:rsidRPr="008D074D">
        <w:rPr>
          <w:rFonts w:ascii="Times New Roman" w:hAnsi="Times New Roman"/>
          <w:bCs/>
          <w:noProof/>
          <w:lang w:val="vi-VN" w:eastAsia="vi-VN"/>
        </w:rPr>
        <w:pict>
          <v:rect id="_x0000_s4891" style="position:absolute;left:0;text-align:left;margin-left:248.25pt;margin-top:8.75pt;width:74.1pt;height:32.65pt;z-index:251916288">
            <v:stroke dashstyle="dash"/>
            <v:textbox style="mso-next-textbox:#_x0000_s4891">
              <w:txbxContent>
                <w:p w:rsidR="00E93F74" w:rsidRPr="0041149D" w:rsidRDefault="00E93F74" w:rsidP="00274BAC">
                  <w:pPr>
                    <w:jc w:val="center"/>
                    <w:rPr>
                      <w:rFonts w:ascii="Times New Roman" w:hAnsi="Times New Roman"/>
                      <w:i w:val="0"/>
                      <w:sz w:val="24"/>
                      <w:szCs w:val="24"/>
                    </w:rPr>
                  </w:pPr>
                  <w:r w:rsidRPr="0041149D">
                    <w:rPr>
                      <w:rFonts w:ascii="Times New Roman" w:hAnsi="Times New Roman"/>
                      <w:i w:val="0"/>
                      <w:sz w:val="24"/>
                      <w:szCs w:val="24"/>
                    </w:rPr>
                    <w:t>Khí thải, nhiệt độ</w:t>
                  </w:r>
                </w:p>
              </w:txbxContent>
            </v:textbox>
          </v:rect>
        </w:pict>
      </w:r>
      <w:r w:rsidRPr="008D074D">
        <w:rPr>
          <w:rFonts w:ascii="Times New Roman" w:hAnsi="Times New Roman"/>
          <w:bCs/>
          <w:noProof/>
          <w:lang w:val="vi-VN" w:eastAsia="vi-VN"/>
        </w:rPr>
        <w:pict>
          <v:rect id="_x0000_s4892" style="position:absolute;left:0;text-align:left;margin-left:345.75pt;margin-top:8.75pt;width:105.75pt;height:32.65pt;z-index:251917312">
            <v:stroke dashstyle="dash"/>
            <v:textbox style="mso-next-textbox:#_x0000_s4892">
              <w:txbxContent>
                <w:p w:rsidR="00E93F74" w:rsidRPr="00274BAC" w:rsidRDefault="00E93F74" w:rsidP="00274BAC">
                  <w:pPr>
                    <w:jc w:val="center"/>
                    <w:rPr>
                      <w:rFonts w:ascii="Times New Roman" w:hAnsi="Times New Roman"/>
                      <w:i w:val="0"/>
                      <w:sz w:val="26"/>
                      <w:szCs w:val="26"/>
                    </w:rPr>
                  </w:pPr>
                  <w:r w:rsidRPr="0041149D">
                    <w:rPr>
                      <w:rFonts w:ascii="Times New Roman" w:hAnsi="Times New Roman"/>
                      <w:i w:val="0"/>
                      <w:sz w:val="24"/>
                      <w:szCs w:val="24"/>
                    </w:rPr>
                    <w:t xml:space="preserve">Khí thải, nhiệt độ, </w:t>
                  </w:r>
                  <w:r w:rsidRPr="00274BAC">
                    <w:rPr>
                      <w:rFonts w:ascii="Times New Roman" w:hAnsi="Times New Roman"/>
                      <w:i w:val="0"/>
                      <w:sz w:val="26"/>
                      <w:szCs w:val="26"/>
                    </w:rPr>
                    <w:t>CTR</w:t>
                  </w:r>
                </w:p>
              </w:txbxContent>
            </v:textbox>
          </v:rect>
        </w:pict>
      </w:r>
    </w:p>
    <w:p w:rsidR="00274BAC" w:rsidRPr="008D074D" w:rsidRDefault="00274BAC" w:rsidP="00F93F0F">
      <w:pPr>
        <w:spacing w:line="288" w:lineRule="auto"/>
        <w:ind w:firstLine="720"/>
        <w:jc w:val="both"/>
        <w:rPr>
          <w:rFonts w:ascii="Times New Roman" w:hAnsi="Times New Roman"/>
          <w:bCs/>
          <w:lang w:val="pt-BR"/>
        </w:rPr>
      </w:pP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rect id="_x0000_s5015" style="position:absolute;left:0;text-align:left;margin-left:99.95pt;margin-top:18.5pt;width:105.75pt;height:33pt;z-index:251995136">
            <v:stroke dashstyle="dash"/>
            <v:textbox style="mso-next-textbox:#_x0000_s5015">
              <w:txbxContent>
                <w:p w:rsidR="00E93F74" w:rsidRPr="00274BAC" w:rsidRDefault="00E93F74" w:rsidP="007D7BB8">
                  <w:pPr>
                    <w:jc w:val="center"/>
                    <w:rPr>
                      <w:rFonts w:ascii="Times New Roman" w:hAnsi="Times New Roman"/>
                      <w:i w:val="0"/>
                      <w:sz w:val="26"/>
                      <w:szCs w:val="26"/>
                    </w:rPr>
                  </w:pPr>
                  <w:r>
                    <w:rPr>
                      <w:rFonts w:ascii="Times New Roman" w:hAnsi="Times New Roman"/>
                      <w:i w:val="0"/>
                      <w:sz w:val="24"/>
                      <w:szCs w:val="24"/>
                    </w:rPr>
                    <w:t>Bụi, k</w:t>
                  </w:r>
                  <w:r w:rsidRPr="0041149D">
                    <w:rPr>
                      <w:rFonts w:ascii="Times New Roman" w:hAnsi="Times New Roman"/>
                      <w:i w:val="0"/>
                      <w:sz w:val="24"/>
                      <w:szCs w:val="24"/>
                    </w:rPr>
                    <w:t xml:space="preserve">hí thải, </w:t>
                  </w:r>
                  <w:r>
                    <w:rPr>
                      <w:rFonts w:ascii="Times New Roman" w:hAnsi="Times New Roman"/>
                      <w:i w:val="0"/>
                      <w:sz w:val="24"/>
                      <w:szCs w:val="24"/>
                    </w:rPr>
                    <w:t xml:space="preserve">tiếng ồn, </w:t>
                  </w:r>
                  <w:r w:rsidRPr="00274BAC">
                    <w:rPr>
                      <w:rFonts w:ascii="Times New Roman" w:hAnsi="Times New Roman"/>
                      <w:i w:val="0"/>
                      <w:sz w:val="26"/>
                      <w:szCs w:val="26"/>
                    </w:rPr>
                    <w:t>CTR</w:t>
                  </w:r>
                </w:p>
              </w:txbxContent>
            </v:textbox>
          </v:rect>
        </w:pict>
      </w:r>
      <w:r w:rsidRPr="008D074D">
        <w:rPr>
          <w:rFonts w:ascii="Times New Roman" w:hAnsi="Times New Roman"/>
          <w:bCs/>
          <w:noProof/>
          <w:lang w:val="vi-VN" w:eastAsia="vi-VN"/>
        </w:rPr>
        <w:pict>
          <v:shapetype id="_x0000_t202" coordsize="21600,21600" o:spt="202" path="m,l,21600r21600,l21600,xe">
            <v:stroke joinstyle="miter"/>
            <v:path gradientshapeok="t" o:connecttype="rect"/>
          </v:shapetype>
          <v:shape id="_x0000_s4920" type="#_x0000_t202" style="position:absolute;left:0;text-align:left;margin-left:12.8pt;margin-top:6.85pt;width:62.55pt;height:37.7pt;z-index:251945984">
            <v:textbox style="mso-next-textbox:#_x0000_s4920">
              <w:txbxContent>
                <w:p w:rsidR="00E93F74" w:rsidRPr="00274BAC" w:rsidRDefault="00E93F74" w:rsidP="00E94195">
                  <w:pPr>
                    <w:jc w:val="center"/>
                    <w:rPr>
                      <w:rFonts w:ascii="Times New Roman" w:hAnsi="Times New Roman"/>
                      <w:i w:val="0"/>
                      <w:sz w:val="26"/>
                      <w:szCs w:val="26"/>
                    </w:rPr>
                  </w:pPr>
                  <w:r>
                    <w:rPr>
                      <w:rFonts w:ascii="Times New Roman" w:hAnsi="Times New Roman"/>
                      <w:i w:val="0"/>
                      <w:sz w:val="26"/>
                      <w:szCs w:val="26"/>
                    </w:rPr>
                    <w:t>Bột phế phẩm</w:t>
                  </w:r>
                  <w:r w:rsidRPr="00274BAC">
                    <w:rPr>
                      <w:rFonts w:ascii="Times New Roman" w:hAnsi="Times New Roman"/>
                      <w:i w:val="0"/>
                      <w:sz w:val="26"/>
                      <w:szCs w:val="26"/>
                    </w:rPr>
                    <w:t xml:space="preserve"> </w:t>
                  </w:r>
                </w:p>
              </w:txbxContent>
            </v:textbox>
          </v:shape>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shape id="_x0000_s4896" type="#_x0000_t202" style="position:absolute;left:0;text-align:left;margin-left:383.25pt;margin-top:12.7pt;width:61.8pt;height:43.05pt;z-index:251921408">
            <v:textbox>
              <w:txbxContent>
                <w:p w:rsidR="00E93F74" w:rsidRPr="00274BAC" w:rsidRDefault="00E93F74" w:rsidP="00274BAC">
                  <w:pPr>
                    <w:jc w:val="center"/>
                    <w:rPr>
                      <w:rFonts w:ascii="Times New Roman" w:hAnsi="Times New Roman"/>
                      <w:i w:val="0"/>
                      <w:sz w:val="26"/>
                      <w:szCs w:val="26"/>
                    </w:rPr>
                  </w:pPr>
                  <w:r w:rsidRPr="00274BAC">
                    <w:rPr>
                      <w:rFonts w:ascii="Times New Roman" w:hAnsi="Times New Roman"/>
                      <w:i w:val="0"/>
                      <w:sz w:val="26"/>
                      <w:szCs w:val="26"/>
                    </w:rPr>
                    <w:t>Làm nguội</w:t>
                  </w:r>
                </w:p>
              </w:txbxContent>
            </v:textbox>
          </v:shape>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shape id="_x0000_s5018" type="#_x0000_t32" style="position:absolute;left:0;text-align:left;margin-left:178.95pt;margin-top:12.9pt;width:40.8pt;height:23.55pt;flip:x y;z-index:251998208" o:connectortype="straight">
            <v:stroke dashstyle="dash" endarrow="block"/>
          </v:shape>
        </w:pict>
      </w:r>
      <w:r w:rsidRPr="008D074D">
        <w:rPr>
          <w:rFonts w:ascii="Times New Roman" w:hAnsi="Times New Roman"/>
          <w:bCs/>
          <w:noProof/>
          <w:lang w:val="vi-VN" w:eastAsia="vi-VN"/>
        </w:rPr>
        <w:pict>
          <v:shape id="_x0000_s5017" type="#_x0000_t32" style="position:absolute;left:0;text-align:left;margin-left:59.7pt;margin-top:10.2pt;width:40.95pt;height:26.3pt;flip:y;z-index:251997184" o:connectortype="straight">
            <v:stroke dashstyle="dash" endarrow="block"/>
          </v:shape>
        </w:pict>
      </w:r>
      <w:r w:rsidRPr="008D074D">
        <w:rPr>
          <w:rFonts w:ascii="Times New Roman" w:hAnsi="Times New Roman"/>
          <w:bCs/>
          <w:noProof/>
          <w:lang w:val="vi-VN" w:eastAsia="vi-VN"/>
        </w:rPr>
        <w:pict>
          <v:shape id="_x0000_s5016" type="#_x0000_t32" style="position:absolute;left:0;text-align:left;margin-left:130.2pt;margin-top:12.9pt;width:0;height:23.55pt;flip:y;z-index:251996160" o:connectortype="straight">
            <v:stroke dashstyle="dash" endarrow="block"/>
          </v:shape>
        </w:pict>
      </w:r>
      <w:r w:rsidRPr="008D074D">
        <w:rPr>
          <w:rFonts w:ascii="Times New Roman" w:hAnsi="Times New Roman"/>
          <w:bCs/>
          <w:noProof/>
          <w:lang w:val="vi-VN" w:eastAsia="vi-VN"/>
        </w:rPr>
        <w:pict>
          <v:shape id="_x0000_s4931" type="#_x0000_t32" style="position:absolute;left:0;text-align:left;margin-left:40.95pt;margin-top:5.9pt;width:0;height:30.55pt;flip:y;z-index:251957248" o:connectortype="straight">
            <v:stroke endarrow="block"/>
          </v:shape>
        </w:pict>
      </w:r>
      <w:r w:rsidRPr="008D074D">
        <w:rPr>
          <w:rFonts w:ascii="Times New Roman" w:hAnsi="Times New Roman"/>
          <w:bCs/>
          <w:noProof/>
          <w:lang w:val="vi-VN" w:eastAsia="vi-VN"/>
        </w:rPr>
        <w:pict>
          <v:shape id="_x0000_s4917" type="#_x0000_t32" style="position:absolute;left:0;text-align:left;margin-left:445.05pt;margin-top:10.2pt;width:23.4pt;height:0;flip:x;z-index:251942912" o:connectortype="straight">
            <v:stroke endarrow="block"/>
          </v:shape>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shape id="_x0000_s4929" type="#_x0000_t32" style="position:absolute;left:0;text-align:left;margin-left:412.95pt;margin-top:17.15pt;width:.75pt;height:25.25pt;z-index:251955200" o:connectortype="straight">
            <v:stroke endarrow="block"/>
          </v:shape>
        </w:pict>
      </w:r>
      <w:r w:rsidRPr="008D074D">
        <w:rPr>
          <w:rFonts w:ascii="Times New Roman" w:hAnsi="Times New Roman"/>
          <w:bCs/>
          <w:noProof/>
          <w:lang w:val="vi-VN" w:eastAsia="vi-VN"/>
        </w:rPr>
        <w:pict>
          <v:shape id="_x0000_s4911" type="#_x0000_t202" style="position:absolute;left:0;text-align:left;margin-left:197.6pt;margin-top:17.15pt;width:62.55pt;height:37.7pt;z-index:251936768">
            <v:textbox style="mso-next-textbox:#_x0000_s4911">
              <w:txbxContent>
                <w:p w:rsidR="00E93F74" w:rsidRPr="00274BAC" w:rsidRDefault="00E93F74" w:rsidP="00E94195">
                  <w:pPr>
                    <w:jc w:val="center"/>
                    <w:rPr>
                      <w:rFonts w:ascii="Times New Roman" w:hAnsi="Times New Roman"/>
                      <w:i w:val="0"/>
                      <w:sz w:val="26"/>
                      <w:szCs w:val="26"/>
                    </w:rPr>
                  </w:pPr>
                  <w:r>
                    <w:rPr>
                      <w:rFonts w:ascii="Times New Roman" w:hAnsi="Times New Roman"/>
                      <w:i w:val="0"/>
                      <w:sz w:val="26"/>
                      <w:szCs w:val="26"/>
                    </w:rPr>
                    <w:t>Phế phẩm</w:t>
                  </w:r>
                  <w:r w:rsidRPr="00274BAC">
                    <w:rPr>
                      <w:rFonts w:ascii="Times New Roman" w:hAnsi="Times New Roman"/>
                      <w:i w:val="0"/>
                      <w:sz w:val="26"/>
                      <w:szCs w:val="26"/>
                    </w:rPr>
                    <w:t xml:space="preserve"> </w:t>
                  </w:r>
                </w:p>
              </w:txbxContent>
            </v:textbox>
          </v:shape>
        </w:pict>
      </w:r>
      <w:r w:rsidRPr="008D074D">
        <w:rPr>
          <w:rFonts w:ascii="Times New Roman" w:hAnsi="Times New Roman"/>
          <w:bCs/>
          <w:noProof/>
          <w:lang w:val="vi-VN" w:eastAsia="vi-VN"/>
        </w:rPr>
        <w:pict>
          <v:shape id="_x0000_s4918" type="#_x0000_t202" style="position:absolute;left:0;text-align:left;margin-left:100.65pt;margin-top:17.15pt;width:62.55pt;height:37.7pt;z-index:251943936">
            <v:textbox style="mso-next-textbox:#_x0000_s4918">
              <w:txbxContent>
                <w:p w:rsidR="00E93F74" w:rsidRPr="00274BAC" w:rsidRDefault="00E93F74" w:rsidP="00E94195">
                  <w:pPr>
                    <w:jc w:val="center"/>
                    <w:rPr>
                      <w:rFonts w:ascii="Times New Roman" w:hAnsi="Times New Roman"/>
                      <w:i w:val="0"/>
                      <w:sz w:val="26"/>
                      <w:szCs w:val="26"/>
                    </w:rPr>
                  </w:pPr>
                  <w:r>
                    <w:rPr>
                      <w:rFonts w:ascii="Times New Roman" w:hAnsi="Times New Roman"/>
                      <w:i w:val="0"/>
                      <w:sz w:val="26"/>
                      <w:szCs w:val="26"/>
                    </w:rPr>
                    <w:t>Máy băm</w:t>
                  </w:r>
                  <w:r w:rsidRPr="00274BAC">
                    <w:rPr>
                      <w:rFonts w:ascii="Times New Roman" w:hAnsi="Times New Roman"/>
                      <w:i w:val="0"/>
                      <w:sz w:val="26"/>
                      <w:szCs w:val="26"/>
                    </w:rPr>
                    <w:t xml:space="preserve"> </w:t>
                  </w:r>
                </w:p>
              </w:txbxContent>
            </v:textbox>
          </v:shape>
        </w:pict>
      </w:r>
      <w:r w:rsidRPr="008D074D">
        <w:rPr>
          <w:rFonts w:ascii="Times New Roman" w:hAnsi="Times New Roman"/>
          <w:bCs/>
          <w:noProof/>
          <w:lang w:val="vi-VN" w:eastAsia="vi-VN"/>
        </w:rPr>
        <w:pict>
          <v:shape id="_x0000_s4919" type="#_x0000_t202" style="position:absolute;left:0;text-align:left;margin-left:12.8pt;margin-top:17.15pt;width:62.55pt;height:37.7pt;z-index:251944960">
            <v:textbox style="mso-next-textbox:#_x0000_s4919">
              <w:txbxContent>
                <w:p w:rsidR="00E93F74" w:rsidRPr="00274BAC" w:rsidRDefault="00E93F74" w:rsidP="00E94195">
                  <w:pPr>
                    <w:jc w:val="center"/>
                    <w:rPr>
                      <w:rFonts w:ascii="Times New Roman" w:hAnsi="Times New Roman"/>
                      <w:i w:val="0"/>
                      <w:sz w:val="26"/>
                      <w:szCs w:val="26"/>
                    </w:rPr>
                  </w:pPr>
                  <w:r>
                    <w:rPr>
                      <w:rFonts w:ascii="Times New Roman" w:hAnsi="Times New Roman"/>
                      <w:i w:val="0"/>
                      <w:sz w:val="26"/>
                      <w:szCs w:val="26"/>
                    </w:rPr>
                    <w:t>Máy nghiền</w:t>
                  </w:r>
                  <w:r w:rsidRPr="00274BAC">
                    <w:rPr>
                      <w:rFonts w:ascii="Times New Roman" w:hAnsi="Times New Roman"/>
                      <w:i w:val="0"/>
                      <w:sz w:val="26"/>
                      <w:szCs w:val="26"/>
                    </w:rPr>
                    <w:t xml:space="preserve"> </w:t>
                  </w:r>
                </w:p>
              </w:txbxContent>
            </v:textbox>
          </v:shape>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shape id="_x0000_s4927" type="#_x0000_t32" style="position:absolute;left:0;text-align:left;margin-left:260.15pt;margin-top:10.75pt;width:15.55pt;height:.05pt;flip:x;z-index:251953152" o:connectortype="straight">
            <v:stroke endarrow="block"/>
          </v:shape>
        </w:pict>
      </w:r>
      <w:r w:rsidRPr="008D074D">
        <w:rPr>
          <w:rFonts w:ascii="Times New Roman" w:hAnsi="Times New Roman"/>
          <w:bCs/>
          <w:noProof/>
          <w:lang w:val="vi-VN" w:eastAsia="vi-VN"/>
        </w:rPr>
        <w:pict>
          <v:shape id="_x0000_s4913" type="#_x0000_t32" style="position:absolute;left:0;text-align:left;margin-left:275.7pt;margin-top:10.75pt;width:0;height:64.25pt;z-index:251938816" o:connectortype="straight"/>
        </w:pict>
      </w:r>
      <w:r w:rsidRPr="008D074D">
        <w:rPr>
          <w:rFonts w:ascii="Times New Roman" w:hAnsi="Times New Roman"/>
          <w:bCs/>
          <w:noProof/>
          <w:lang w:val="vi-VN" w:eastAsia="vi-VN"/>
        </w:rPr>
        <w:pict>
          <v:shape id="_x0000_s4922" type="#_x0000_t32" style="position:absolute;left:0;text-align:left;margin-left:75.35pt;margin-top:15.8pt;width:25.3pt;height:0;flip:x;z-index:251948032" o:connectortype="straight">
            <v:stroke endarrow="block"/>
          </v:shape>
        </w:pict>
      </w:r>
      <w:r w:rsidRPr="008D074D">
        <w:rPr>
          <w:rFonts w:ascii="Times New Roman" w:hAnsi="Times New Roman"/>
          <w:bCs/>
          <w:noProof/>
          <w:lang w:val="vi-VN" w:eastAsia="vi-VN"/>
        </w:rPr>
        <w:pict>
          <v:shape id="_x0000_s4921" type="#_x0000_t32" style="position:absolute;left:0;text-align:left;margin-left:162.5pt;margin-top:15.8pt;width:35.1pt;height:0;flip:x;z-index:251947008" o:connectortype="straight">
            <v:stroke endarrow="block"/>
          </v:shape>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shape id="_x0000_s4924" type="#_x0000_t202" style="position:absolute;left:0;text-align:left;margin-left:293.25pt;margin-top:3.75pt;width:66.3pt;height:37.7pt;z-index:251950080">
            <v:textbox style="mso-next-textbox:#_x0000_s4924">
              <w:txbxContent>
                <w:p w:rsidR="00E93F74" w:rsidRPr="00274BAC" w:rsidRDefault="00E93F74" w:rsidP="0041149D">
                  <w:pPr>
                    <w:jc w:val="center"/>
                    <w:rPr>
                      <w:rFonts w:ascii="Times New Roman" w:hAnsi="Times New Roman"/>
                      <w:i w:val="0"/>
                      <w:sz w:val="26"/>
                      <w:szCs w:val="26"/>
                    </w:rPr>
                  </w:pPr>
                  <w:r>
                    <w:rPr>
                      <w:rFonts w:ascii="Times New Roman" w:hAnsi="Times New Roman"/>
                      <w:i w:val="0"/>
                      <w:sz w:val="26"/>
                      <w:szCs w:val="26"/>
                    </w:rPr>
                    <w:t>Máy nong đầu</w:t>
                  </w:r>
                </w:p>
              </w:txbxContent>
            </v:textbox>
          </v:shape>
        </w:pict>
      </w:r>
      <w:r w:rsidRPr="008D074D">
        <w:rPr>
          <w:rFonts w:ascii="Times New Roman" w:hAnsi="Times New Roman"/>
          <w:b/>
          <w:i w:val="0"/>
          <w:noProof/>
          <w:lang w:val="vi-VN" w:eastAsia="vi-VN"/>
        </w:rPr>
        <w:pict>
          <v:shape id="_x0000_s4925" type="#_x0000_t202" style="position:absolute;left:0;text-align:left;margin-left:383.25pt;margin-top:3.75pt;width:62.55pt;height:37.7pt;z-index:251951104">
            <v:textbox style="mso-next-textbox:#_x0000_s4925">
              <w:txbxContent>
                <w:p w:rsidR="00E93F74" w:rsidRPr="00274BAC" w:rsidRDefault="00E93F74" w:rsidP="0041149D">
                  <w:pPr>
                    <w:jc w:val="center"/>
                    <w:rPr>
                      <w:rFonts w:ascii="Times New Roman" w:hAnsi="Times New Roman"/>
                      <w:i w:val="0"/>
                      <w:sz w:val="26"/>
                      <w:szCs w:val="26"/>
                    </w:rPr>
                  </w:pPr>
                  <w:r>
                    <w:rPr>
                      <w:rFonts w:ascii="Times New Roman" w:hAnsi="Times New Roman"/>
                      <w:i w:val="0"/>
                      <w:sz w:val="26"/>
                      <w:szCs w:val="26"/>
                    </w:rPr>
                    <w:t>Cắt</w:t>
                  </w:r>
                  <w:r w:rsidRPr="00274BAC">
                    <w:rPr>
                      <w:rFonts w:ascii="Times New Roman" w:hAnsi="Times New Roman"/>
                      <w:i w:val="0"/>
                      <w:sz w:val="26"/>
                      <w:szCs w:val="26"/>
                    </w:rPr>
                    <w:t xml:space="preserve"> </w:t>
                  </w:r>
                </w:p>
              </w:txbxContent>
            </v:textbox>
          </v:shape>
        </w:pict>
      </w:r>
    </w:p>
    <w:p w:rsidR="00274BAC"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lang w:val="vi-VN" w:eastAsia="vi-VN"/>
        </w:rPr>
        <w:pict>
          <v:shape id="_x0000_s4912" type="#_x0000_t32" style="position:absolute;left:0;text-align:left;margin-left:275.7pt;margin-top:1.9pt;width:17.55pt;height:.05pt;z-index:251937792" o:connectortype="straight"/>
        </w:pict>
      </w:r>
      <w:r w:rsidRPr="008D074D">
        <w:rPr>
          <w:rFonts w:ascii="Times New Roman" w:hAnsi="Times New Roman"/>
          <w:bCs/>
          <w:noProof/>
          <w:lang w:val="vi-VN" w:eastAsia="vi-VN"/>
        </w:rPr>
        <w:pict>
          <v:shape id="_x0000_s4930" type="#_x0000_t32" style="position:absolute;left:0;text-align:left;margin-left:359.55pt;margin-top:1.95pt;width:23.7pt;height:0;flip:x;z-index:251956224" o:connectortype="straight">
            <v:stroke endarrow="block"/>
          </v:shape>
        </w:pict>
      </w:r>
      <w:r w:rsidRPr="008D074D">
        <w:rPr>
          <w:rFonts w:ascii="Times New Roman" w:hAnsi="Times New Roman"/>
          <w:b/>
          <w:i w:val="0"/>
          <w:noProof/>
          <w:lang w:val="vi-VN" w:eastAsia="vi-VN"/>
        </w:rPr>
        <w:pict>
          <v:shape id="_x0000_s4926" type="#_x0000_t202" style="position:absolute;left:0;text-align:left;margin-left:99.95pt;margin-top:17.7pt;width:62.55pt;height:37.7pt;z-index:251952128">
            <v:textbox style="mso-next-textbox:#_x0000_s4926">
              <w:txbxContent>
                <w:p w:rsidR="00E93F74" w:rsidRPr="00274BAC" w:rsidRDefault="00E93F74" w:rsidP="0041149D">
                  <w:pPr>
                    <w:jc w:val="center"/>
                    <w:rPr>
                      <w:rFonts w:ascii="Times New Roman" w:hAnsi="Times New Roman"/>
                      <w:i w:val="0"/>
                      <w:sz w:val="26"/>
                      <w:szCs w:val="26"/>
                    </w:rPr>
                  </w:pPr>
                  <w:r>
                    <w:rPr>
                      <w:rFonts w:ascii="Times New Roman" w:hAnsi="Times New Roman"/>
                      <w:i w:val="0"/>
                      <w:sz w:val="26"/>
                      <w:szCs w:val="26"/>
                    </w:rPr>
                    <w:t>Xuất bán</w:t>
                  </w:r>
                  <w:r w:rsidRPr="00274BAC">
                    <w:rPr>
                      <w:rFonts w:ascii="Times New Roman" w:hAnsi="Times New Roman"/>
                      <w:i w:val="0"/>
                      <w:sz w:val="26"/>
                      <w:szCs w:val="26"/>
                    </w:rPr>
                    <w:t xml:space="preserve"> </w:t>
                  </w:r>
                </w:p>
              </w:txbxContent>
            </v:textbox>
          </v:shape>
        </w:pict>
      </w:r>
      <w:r w:rsidRPr="008D074D">
        <w:rPr>
          <w:rFonts w:ascii="Times New Roman" w:hAnsi="Times New Roman"/>
          <w:bCs/>
          <w:noProof/>
          <w:lang w:val="vi-VN" w:eastAsia="vi-VN"/>
        </w:rPr>
        <w:pict>
          <v:shape id="_x0000_s4901" type="#_x0000_t202" style="position:absolute;left:0;text-align:left;margin-left:197.6pt;margin-top:17.7pt;width:62.55pt;height:37.7pt;z-index:251926528">
            <v:textbox style="mso-next-textbox:#_x0000_s4901">
              <w:txbxContent>
                <w:p w:rsidR="00E93F74" w:rsidRPr="00274BAC" w:rsidRDefault="00E93F74" w:rsidP="00274BAC">
                  <w:pPr>
                    <w:jc w:val="center"/>
                    <w:rPr>
                      <w:rFonts w:ascii="Times New Roman" w:hAnsi="Times New Roman"/>
                      <w:i w:val="0"/>
                      <w:sz w:val="26"/>
                      <w:szCs w:val="26"/>
                    </w:rPr>
                  </w:pPr>
                  <w:r>
                    <w:rPr>
                      <w:rFonts w:ascii="Times New Roman" w:hAnsi="Times New Roman"/>
                      <w:i w:val="0"/>
                      <w:sz w:val="26"/>
                      <w:szCs w:val="26"/>
                    </w:rPr>
                    <w:t>Thành phẩm</w:t>
                  </w:r>
                  <w:r w:rsidRPr="00274BAC">
                    <w:rPr>
                      <w:rFonts w:ascii="Times New Roman" w:hAnsi="Times New Roman"/>
                      <w:i w:val="0"/>
                      <w:sz w:val="26"/>
                      <w:szCs w:val="26"/>
                    </w:rPr>
                    <w:t xml:space="preserve"> </w:t>
                  </w:r>
                </w:p>
              </w:txbxContent>
            </v:textbox>
          </v:shape>
        </w:pict>
      </w:r>
    </w:p>
    <w:p w:rsidR="0041149D" w:rsidRPr="008D074D" w:rsidRDefault="00FD427D" w:rsidP="000413B3">
      <w:pPr>
        <w:spacing w:before="120" w:line="288" w:lineRule="auto"/>
        <w:ind w:firstLine="720"/>
        <w:jc w:val="both"/>
        <w:rPr>
          <w:rFonts w:ascii="Times New Roman" w:hAnsi="Times New Roman"/>
          <w:b/>
          <w:i w:val="0"/>
          <w:lang w:val="nb-NO"/>
        </w:rPr>
      </w:pPr>
      <w:r w:rsidRPr="008D074D">
        <w:rPr>
          <w:rFonts w:ascii="Times New Roman" w:hAnsi="Times New Roman"/>
          <w:bCs/>
          <w:noProof/>
          <w:lang w:val="vi-VN" w:eastAsia="vi-VN"/>
        </w:rPr>
        <w:pict>
          <v:shape id="_x0000_s4928" type="#_x0000_t32" style="position:absolute;left:0;text-align:left;margin-left:260.15pt;margin-top:17.05pt;width:15.55pt;height:.05pt;flip:x;z-index:251954176" o:connectortype="straight">
            <v:stroke endarrow="block"/>
          </v:shape>
        </w:pict>
      </w:r>
      <w:r w:rsidRPr="008D074D">
        <w:rPr>
          <w:rFonts w:ascii="Times New Roman" w:hAnsi="Times New Roman"/>
          <w:bCs/>
          <w:noProof/>
          <w:lang w:val="vi-VN" w:eastAsia="vi-VN"/>
        </w:rPr>
        <w:pict>
          <v:line id="_x0000_s4900" style="position:absolute;left:0;text-align:left;flip:x;z-index:251925504" from="162.5pt,17.05pt" to="197.6pt,17.05pt">
            <v:stroke endarrow="block"/>
          </v:line>
        </w:pict>
      </w:r>
    </w:p>
    <w:p w:rsidR="0041149D" w:rsidRPr="008D074D" w:rsidRDefault="0041149D" w:rsidP="000413B3">
      <w:pPr>
        <w:spacing w:before="120" w:line="288" w:lineRule="auto"/>
        <w:ind w:firstLine="720"/>
        <w:jc w:val="both"/>
        <w:rPr>
          <w:rFonts w:ascii="Times New Roman" w:hAnsi="Times New Roman"/>
          <w:b/>
          <w:i w:val="0"/>
          <w:lang w:val="nb-NO"/>
        </w:rPr>
      </w:pPr>
    </w:p>
    <w:p w:rsidR="000413B3" w:rsidRPr="008D074D" w:rsidRDefault="000413B3" w:rsidP="000413B3">
      <w:pPr>
        <w:spacing w:before="120" w:line="288" w:lineRule="auto"/>
        <w:ind w:firstLine="720"/>
        <w:jc w:val="both"/>
        <w:rPr>
          <w:rFonts w:ascii="Times New Roman" w:hAnsi="Times New Roman"/>
          <w:b/>
          <w:i w:val="0"/>
          <w:lang w:val="vi-VN"/>
        </w:rPr>
      </w:pPr>
      <w:r w:rsidRPr="008D074D">
        <w:rPr>
          <w:rFonts w:ascii="Times New Roman" w:hAnsi="Times New Roman"/>
          <w:b/>
          <w:i w:val="0"/>
          <w:lang w:val="vi-VN"/>
        </w:rPr>
        <w:t>* Thuyết minh quy trình công nghệ:</w:t>
      </w:r>
    </w:p>
    <w:p w:rsidR="000413B3" w:rsidRPr="008D074D" w:rsidRDefault="000413B3" w:rsidP="000413B3">
      <w:pPr>
        <w:spacing w:before="120" w:line="312" w:lineRule="auto"/>
        <w:ind w:firstLine="720"/>
        <w:jc w:val="both"/>
        <w:rPr>
          <w:rFonts w:ascii="Times New Roman" w:hAnsi="Times New Roman"/>
          <w:i w:val="0"/>
          <w:lang w:val="vi-VN"/>
        </w:rPr>
      </w:pPr>
      <w:r w:rsidRPr="008D074D">
        <w:rPr>
          <w:rFonts w:ascii="Times New Roman" w:hAnsi="Times New Roman"/>
          <w:i w:val="0"/>
          <w:lang w:val="vi-VN"/>
        </w:rPr>
        <w:t>Nguyên liệu nhựa được trộn cùng với một số phụ gia khác như bột đá, bột màu, theo tỉ lệ được lập trình sẵn, sau đó đưa đến máy sấy trộn và đưa vào phễu cấp liệu của máy gia nhiệt ép đùn. Nguyên liệu được gia nhiệt tới nhiệt độ trong khoảng 170</w:t>
      </w:r>
      <w:r w:rsidRPr="008D074D">
        <w:rPr>
          <w:rFonts w:ascii="Times New Roman" w:hAnsi="Times New Roman"/>
          <w:i w:val="0"/>
          <w:vertAlign w:val="superscript"/>
          <w:lang w:val="vi-VN"/>
        </w:rPr>
        <w:t>0</w:t>
      </w:r>
      <w:r w:rsidRPr="008D074D">
        <w:rPr>
          <w:rFonts w:ascii="Times New Roman" w:hAnsi="Times New Roman"/>
          <w:i w:val="0"/>
          <w:lang w:val="vi-VN"/>
        </w:rPr>
        <w:noBreakHyphen/>
        <w:t>200</w:t>
      </w:r>
      <w:r w:rsidRPr="008D074D">
        <w:rPr>
          <w:rFonts w:ascii="Times New Roman" w:hAnsi="Times New Roman"/>
          <w:i w:val="0"/>
          <w:vertAlign w:val="superscript"/>
          <w:lang w:val="vi-VN"/>
        </w:rPr>
        <w:t>0</w:t>
      </w:r>
      <w:r w:rsidRPr="008D074D">
        <w:rPr>
          <w:rFonts w:ascii="Times New Roman" w:hAnsi="Times New Roman"/>
          <w:i w:val="0"/>
          <w:lang w:val="vi-VN"/>
        </w:rPr>
        <w:t xml:space="preserve">C Nhiệt năng được tạo ra trong máy bởi mô tơ hệ hộp số quay trục vít tải nhựa khi gia nhiệt, trục vít quay tạo ma sát sinh nhiệt một phần công nhiệt điều phối do máy cung cấp làm mềm hóa nhựa đồng nhất dần theo tốc độ thời gian lập trình sẵn đưa nhựa ép theo rãnh thiết kế của trục vít ép đùn ra tới đầu khuôn. Sau khi nhựa đã nóng chảy qua hệ thống vít tải soắn được đưa nguyên liệu đùn ra đầu khuôn tạo hình ống nhựa đùn qua khoảng cách 2-3cm vào thùng định hình chân không đậy kín có gioăng chống thoát khí, hệ thống hút chân không ép đẩy khí qua tạo độ tròn độ chuẩn cho cỡ ống, tại điểm này vòi phun nước nhỏ tự động tưới và làm nguội, tạo độ cứng, ổn định hình dạng của ống và chất lượng sản phẩm (Ống sẽ hỏng nếu chế độ hút chân không yếu và chế độ nước không được điều chỉnh đồng đều). Ống nhựa chạy qua thùng làm nguội tới máy cắt, máy cắt đã được lập trình sẵn tự động cắt theo kích thước trung bình là 4m, sau khi cắt xong sản phẩm rơi xuống giá đỡ sản phẩm tới máy nong đầu. </w:t>
      </w:r>
      <w:r w:rsidR="00950FF3" w:rsidRPr="008D074D">
        <w:rPr>
          <w:rFonts w:ascii="Times New Roman" w:hAnsi="Times New Roman"/>
          <w:i w:val="0"/>
          <w:lang w:val="vi-VN"/>
        </w:rPr>
        <w:t xml:space="preserve">Thành phẩm đạt chuẩn kỹ thuật sẽ được đem xuất bán, những sản </w:t>
      </w:r>
      <w:r w:rsidR="00950FF3" w:rsidRPr="008D074D">
        <w:rPr>
          <w:rFonts w:ascii="Times New Roman" w:hAnsi="Times New Roman"/>
          <w:i w:val="0"/>
          <w:lang w:val="vi-VN"/>
        </w:rPr>
        <w:lastRenderedPageBreak/>
        <w:t xml:space="preserve">phẩm không đạt chuẩn sẽ được chuyển sang máy băm, máy nghiền </w:t>
      </w:r>
      <w:r w:rsidR="00557BCA" w:rsidRPr="008D074D">
        <w:rPr>
          <w:rFonts w:ascii="Times New Roman" w:hAnsi="Times New Roman"/>
          <w:i w:val="0"/>
          <w:lang w:val="vi-VN"/>
        </w:rPr>
        <w:t xml:space="preserve">để nghiền thành bột nhựa phế phẩm, </w:t>
      </w:r>
      <w:r w:rsidR="00950FF3" w:rsidRPr="008D074D">
        <w:rPr>
          <w:rFonts w:ascii="Times New Roman" w:hAnsi="Times New Roman"/>
          <w:i w:val="0"/>
          <w:lang w:val="vi-VN"/>
        </w:rPr>
        <w:t xml:space="preserve">sau đó được đưa vào nguyên liệu để sản xuất. </w:t>
      </w:r>
    </w:p>
    <w:p w:rsidR="000413B3" w:rsidRPr="008D074D" w:rsidRDefault="00950FF3" w:rsidP="00F93F0F">
      <w:pPr>
        <w:spacing w:line="288" w:lineRule="auto"/>
        <w:ind w:firstLine="720"/>
        <w:jc w:val="both"/>
        <w:rPr>
          <w:rFonts w:ascii="Times New Roman" w:hAnsi="Times New Roman"/>
          <w:bCs/>
          <w:lang w:val="pt-BR"/>
        </w:rPr>
      </w:pPr>
      <w:r w:rsidRPr="008D074D">
        <w:rPr>
          <w:rFonts w:ascii="Times New Roman" w:hAnsi="Times New Roman"/>
          <w:bCs/>
          <w:lang w:val="pt-BR"/>
        </w:rPr>
        <w:t>3. Công ty Cổ phần Tân Phát Trường Sơn</w:t>
      </w:r>
    </w:p>
    <w:p w:rsidR="00FD2CBD" w:rsidRPr="008D074D" w:rsidRDefault="00FC5738" w:rsidP="00F93F0F">
      <w:pPr>
        <w:spacing w:line="288" w:lineRule="auto"/>
        <w:ind w:firstLine="720"/>
        <w:jc w:val="both"/>
        <w:rPr>
          <w:rFonts w:ascii="Times New Roman" w:hAnsi="Times New Roman"/>
          <w:bCs/>
          <w:lang w:val="pt-BR"/>
        </w:rPr>
      </w:pPr>
      <w:r w:rsidRPr="008D074D">
        <w:rPr>
          <w:rFonts w:ascii="Times New Roman" w:hAnsi="Times New Roman"/>
          <w:bCs/>
          <w:lang w:val="pt-BR"/>
        </w:rPr>
        <w:t>a.</w:t>
      </w:r>
      <w:r w:rsidR="00FD2CBD" w:rsidRPr="008D074D">
        <w:rPr>
          <w:rFonts w:ascii="Times New Roman" w:hAnsi="Times New Roman"/>
          <w:bCs/>
          <w:lang w:val="pt-BR"/>
        </w:rPr>
        <w:t xml:space="preserve"> Quy trình sản xuất giày</w:t>
      </w:r>
    </w:p>
    <w:p w:rsidR="00FD2CBD" w:rsidRPr="008D074D" w:rsidRDefault="00EA7952" w:rsidP="00EA7952">
      <w:pPr>
        <w:pStyle w:val="Caption"/>
        <w:jc w:val="center"/>
        <w:rPr>
          <w:rFonts w:ascii="Times New Roman" w:hAnsi="Times New Roman"/>
          <w:b/>
          <w:bCs/>
          <w:i/>
          <w:sz w:val="28"/>
          <w:szCs w:val="28"/>
          <w:lang w:val="pt-BR"/>
        </w:rPr>
      </w:pPr>
      <w:bookmarkStart w:id="17" w:name="_Toc124154495"/>
      <w:r w:rsidRPr="008D074D">
        <w:rPr>
          <w:rFonts w:ascii="Times New Roman" w:hAnsi="Times New Roman"/>
          <w:b/>
          <w:sz w:val="28"/>
          <w:szCs w:val="28"/>
          <w:lang w:val="pt-BR"/>
        </w:rPr>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pt-BR"/>
        </w:rPr>
        <w:t>3</w:t>
      </w:r>
      <w:r w:rsidR="006B322C" w:rsidRPr="008D074D">
        <w:rPr>
          <w:rFonts w:ascii="Times New Roman" w:hAnsi="Times New Roman"/>
          <w:b/>
          <w:sz w:val="28"/>
          <w:szCs w:val="28"/>
        </w:rPr>
        <w:fldChar w:fldCharType="end"/>
      </w:r>
      <w:r w:rsidR="00FC5738" w:rsidRPr="008D074D">
        <w:rPr>
          <w:rFonts w:ascii="Times New Roman" w:hAnsi="Times New Roman"/>
          <w:b/>
          <w:sz w:val="28"/>
          <w:szCs w:val="28"/>
          <w:lang w:val="pt-BR"/>
        </w:rPr>
        <w:t>. Quy trình s</w:t>
      </w:r>
      <w:r w:rsidR="00A15D3A" w:rsidRPr="008D074D">
        <w:rPr>
          <w:rFonts w:ascii="Times New Roman" w:hAnsi="Times New Roman"/>
          <w:b/>
          <w:sz w:val="28"/>
          <w:szCs w:val="28"/>
          <w:lang w:val="pt-BR"/>
        </w:rPr>
        <w:t>ản xuất già</w:t>
      </w:r>
      <w:r w:rsidR="00FC5738" w:rsidRPr="008D074D">
        <w:rPr>
          <w:rFonts w:ascii="Times New Roman" w:hAnsi="Times New Roman"/>
          <w:b/>
          <w:sz w:val="28"/>
          <w:szCs w:val="28"/>
          <w:lang w:val="pt-BR"/>
        </w:rPr>
        <w:t>y</w:t>
      </w:r>
      <w:bookmarkEnd w:id="17"/>
    </w:p>
    <w:p w:rsidR="00FD2CBD" w:rsidRPr="008D074D" w:rsidRDefault="00FD427D" w:rsidP="00F93F0F">
      <w:pPr>
        <w:spacing w:line="288" w:lineRule="auto"/>
        <w:ind w:firstLine="720"/>
        <w:jc w:val="both"/>
        <w:rPr>
          <w:rFonts w:ascii="Times New Roman" w:hAnsi="Times New Roman"/>
          <w:bCs/>
          <w:i w:val="0"/>
          <w:lang w:val="pt-BR"/>
        </w:rPr>
      </w:pPr>
      <w:r w:rsidRPr="008D074D">
        <w:rPr>
          <w:rFonts w:ascii="Times New Roman" w:hAnsi="Times New Roman"/>
          <w:bCs/>
          <w:i w:val="0"/>
          <w:noProof/>
        </w:rPr>
        <w:pict>
          <v:group id="_x0000_s4376" style="position:absolute;left:0;text-align:left;margin-left:3.25pt;margin-top:5.9pt;width:453.05pt;height:469.25pt;z-index:251688960" coordorigin="1732,1473" coordsize="9061,9385">
            <v:rect id="Rectangle 7133" o:spid="_x0000_s4120" style="position:absolute;left:6843;top:10238;width:1926;height:620">
              <v:textbox style="mso-next-textbox:#Rectangle 7133" inset=",.8mm,,.3mm">
                <w:txbxContent>
                  <w:p w:rsidR="00E93F74" w:rsidRPr="00600D8F" w:rsidRDefault="00E93F74" w:rsidP="00FD2CBD">
                    <w:pPr>
                      <w:jc w:val="center"/>
                      <w:rPr>
                        <w:rFonts w:ascii="Times New Roman" w:hAnsi="Times New Roman"/>
                        <w:i w:val="0"/>
                      </w:rPr>
                    </w:pPr>
                    <w:r w:rsidRPr="00600D8F">
                      <w:rPr>
                        <w:rFonts w:ascii="Times New Roman" w:hAnsi="Times New Roman"/>
                        <w:i w:val="0"/>
                      </w:rPr>
                      <w:t>Đóng gói</w:t>
                    </w:r>
                  </w:p>
                </w:txbxContent>
              </v:textbox>
            </v:rect>
            <v:rect id="Rectangle 7130" o:spid="_x0000_s4124" style="position:absolute;left:6828;top:4187;width:1865;height:765">
              <v:textbox style="mso-next-textbox:#Rectangle 7130" inset=",.3mm,,.3mm">
                <w:txbxContent>
                  <w:p w:rsidR="00E93F74" w:rsidRPr="00600D8F" w:rsidRDefault="00E93F74" w:rsidP="00FD2CBD">
                    <w:pPr>
                      <w:jc w:val="center"/>
                      <w:rPr>
                        <w:rFonts w:ascii="Times New Roman" w:hAnsi="Times New Roman"/>
                        <w:i w:val="0"/>
                      </w:rPr>
                    </w:pPr>
                    <w:r w:rsidRPr="00600D8F">
                      <w:rPr>
                        <w:rFonts w:ascii="Times New Roman" w:hAnsi="Times New Roman"/>
                        <w:i w:val="0"/>
                      </w:rPr>
                      <w:t>Nhận mẫu và Nguyên liệu</w:t>
                    </w:r>
                  </w:p>
                </w:txbxContent>
              </v:textbox>
            </v:rect>
            <v:rect id="Rectangle 7131" o:spid="_x0000_s4125" style="position:absolute;left:6843;top:5471;width:1850;height:698">
              <v:textbox style="mso-next-textbox:#Rectangle 7131" inset=",.3mm,,.3mm">
                <w:txbxContent>
                  <w:p w:rsidR="00E93F74" w:rsidRPr="00600D8F" w:rsidRDefault="00E93F74" w:rsidP="00FD2CBD">
                    <w:pPr>
                      <w:ind w:right="44"/>
                      <w:jc w:val="center"/>
                      <w:rPr>
                        <w:rFonts w:ascii="Times New Roman" w:hAnsi="Times New Roman"/>
                        <w:i w:val="0"/>
                        <w:color w:val="C00000"/>
                      </w:rPr>
                    </w:pPr>
                    <w:r w:rsidRPr="00600D8F">
                      <w:rPr>
                        <w:rFonts w:ascii="Times New Roman" w:hAnsi="Times New Roman"/>
                        <w:i w:val="0"/>
                        <w:color w:val="C00000"/>
                      </w:rPr>
                      <w:t>Cắt, may</w:t>
                    </w:r>
                  </w:p>
                </w:txbxContent>
              </v:textbox>
            </v:rect>
            <v:rect id="_x0000_s4126" style="position:absolute;left:6843;top:6692;width:1926;height:752">
              <v:textbox style="mso-next-textbox:#_x0000_s4126" inset=",.8mm,,.3mm">
                <w:txbxContent>
                  <w:p w:rsidR="00E93F74" w:rsidRPr="00600D8F" w:rsidRDefault="00E93F74" w:rsidP="00FD2CBD">
                    <w:pPr>
                      <w:jc w:val="center"/>
                      <w:rPr>
                        <w:rFonts w:ascii="Times New Roman" w:hAnsi="Times New Roman"/>
                        <w:i w:val="0"/>
                      </w:rPr>
                    </w:pPr>
                    <w:r w:rsidRPr="00600D8F">
                      <w:rPr>
                        <w:rFonts w:ascii="Times New Roman" w:hAnsi="Times New Roman"/>
                        <w:i w:val="0"/>
                      </w:rPr>
                      <w:t>Ráp (dán keo)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29" o:spid="_x0000_s4127" type="#_x0000_t34" style="position:absolute;left:7489;top:5215;width:510;height:1;rotation:90" adj=",-107157600,-327981">
              <v:fill o:detectmouseclick="t"/>
              <v:stroke endarrow="block"/>
            </v:shape>
            <v:shape id="AutoShape 2570" o:spid="_x0000_s4131" type="#_x0000_t34" style="position:absolute;left:7523;top:6428;width:526;height:1;rotation:90" adj=",-133185600,-319729">
              <v:fill o:detectmouseclick="t"/>
              <v:stroke endarrow="block"/>
            </v:shape>
            <v:shape id="AutoShape 2571" o:spid="_x0000_s4132" type="#_x0000_t32" style="position:absolute;left:6157;top:7094;width:686;height:0" adj="-193865,-1,-193865">
              <v:fill o:detectmouseclick="t"/>
              <v:stroke endarrow="block"/>
            </v:shape>
            <v:rect id="_x0000_s4133" style="position:absolute;left:9252;top:6692;width:1541;height:788">
              <v:stroke dashstyle="dash"/>
              <v:textbox style="mso-next-textbox:#_x0000_s4133" inset=",.8mm,,.3mm">
                <w:txbxContent>
                  <w:p w:rsidR="00E93F74" w:rsidRPr="00600D8F" w:rsidRDefault="00E93F74" w:rsidP="00FD2CBD">
                    <w:pPr>
                      <w:jc w:val="center"/>
                      <w:rPr>
                        <w:rFonts w:ascii="Times New Roman" w:hAnsi="Times New Roman"/>
                        <w:i w:val="0"/>
                      </w:rPr>
                    </w:pPr>
                    <w:r w:rsidRPr="00600D8F">
                      <w:rPr>
                        <w:rFonts w:ascii="Times New Roman" w:hAnsi="Times New Roman"/>
                        <w:i w:val="0"/>
                      </w:rPr>
                      <w:t>Hơi mùi keo</w:t>
                    </w:r>
                  </w:p>
                </w:txbxContent>
              </v:textbox>
            </v:rect>
            <v:shape id="AutoShape 2573" o:spid="_x0000_s4134" type="#_x0000_t32" style="position:absolute;left:8752;top:7093;width:500;height:0" adj="-378086,-1,-378086">
              <v:fill o:detectmouseclick="t"/>
              <v:stroke dashstyle="dash" endarrow="block"/>
            </v:shape>
            <v:rect id="_x0000_s4135" style="position:absolute;left:6843;top:9004;width:1926;height:718">
              <v:textbox style="mso-next-textbox:#_x0000_s4135" inset=",.8mm,,.3mm">
                <w:txbxContent>
                  <w:p w:rsidR="00E93F74" w:rsidRPr="00600D8F" w:rsidRDefault="00E93F74" w:rsidP="00FD2CBD">
                    <w:pPr>
                      <w:jc w:val="center"/>
                      <w:rPr>
                        <w:rFonts w:ascii="Times New Roman" w:hAnsi="Times New Roman"/>
                        <w:i w:val="0"/>
                      </w:rPr>
                    </w:pPr>
                    <w:r w:rsidRPr="00600D8F">
                      <w:rPr>
                        <w:rFonts w:ascii="Times New Roman" w:hAnsi="Times New Roman"/>
                        <w:i w:val="0"/>
                      </w:rPr>
                      <w:t>Kiểm tra (KCS)</w:t>
                    </w:r>
                  </w:p>
                </w:txbxContent>
              </v:textbox>
            </v:rect>
            <v:shape id="AutoShape 2577" o:spid="_x0000_s4136" type="#_x0000_t32" style="position:absolute;left:7528;top:7734;width:577;height:0;rotation:90" adj="-292629,-1,-292629">
              <v:fill o:detectmouseclick="t"/>
              <v:stroke endarrow="block"/>
            </v:shape>
            <v:shape id="AutoShape 2579" o:spid="_x0000_s4137" type="#_x0000_t32" style="position:absolute;left:7587;top:9980;width:517;height:0;rotation:90" adj="-327802,-1,-327802">
              <v:fill o:detectmouseclick="t"/>
              <v:stroke endarrow="block"/>
            </v:shape>
            <v:rect id="_x0000_s4142" style="position:absolute;left:9252;top:5442;width:1541;height:724">
              <v:stroke dashstyle="dash"/>
              <v:textbox style="mso-next-textbox:#_x0000_s4142" inset=",.8mm,,.3mm">
                <w:txbxContent>
                  <w:p w:rsidR="00E93F74" w:rsidRPr="00600D8F" w:rsidRDefault="00E93F74" w:rsidP="00FD2CBD">
                    <w:pPr>
                      <w:jc w:val="center"/>
                      <w:rPr>
                        <w:rFonts w:ascii="Times New Roman" w:hAnsi="Times New Roman"/>
                        <w:i w:val="0"/>
                      </w:rPr>
                    </w:pPr>
                    <w:r w:rsidRPr="00600D8F">
                      <w:rPr>
                        <w:rFonts w:ascii="Times New Roman" w:hAnsi="Times New Roman"/>
                        <w:i w:val="0"/>
                      </w:rPr>
                      <w:t>Tiếng ồn, CTR</w:t>
                    </w:r>
                  </w:p>
                </w:txbxContent>
              </v:textbox>
            </v:rect>
            <v:rect id="_x0000_s4143" style="position:absolute;left:6843;top:8022;width:1909;height:530">
              <v:textbox style="mso-next-textbox:#_x0000_s4143" inset=",.8mm,,.3mm">
                <w:txbxContent>
                  <w:p w:rsidR="00E93F74" w:rsidRPr="00600D8F" w:rsidRDefault="00E93F74" w:rsidP="00FD2CBD">
                    <w:pPr>
                      <w:jc w:val="center"/>
                      <w:rPr>
                        <w:rFonts w:ascii="Times New Roman" w:hAnsi="Times New Roman"/>
                        <w:i w:val="0"/>
                      </w:rPr>
                    </w:pPr>
                    <w:r w:rsidRPr="00600D8F">
                      <w:rPr>
                        <w:rFonts w:ascii="Times New Roman" w:hAnsi="Times New Roman"/>
                        <w:i w:val="0"/>
                      </w:rPr>
                      <w:t>Ép nhiệt</w:t>
                    </w:r>
                  </w:p>
                </w:txbxContent>
              </v:textbox>
            </v:rect>
            <v:shape id="_x0000_s4145" type="#_x0000_t32" style="position:absolute;left:7816;top:8551;width:1;height:453" o:connectortype="straight">
              <v:stroke endarrow="block"/>
            </v:shape>
            <v:shape id="_x0000_s4146" type="#_x0000_t32" style="position:absolute;left:8693;top:5813;width:559;height:0" adj="-335901,-1,-335901">
              <v:fill o:detectmouseclick="t"/>
              <v:stroke dashstyle="dash" endarrow="block"/>
            </v:shape>
            <v:group id="_x0000_s4375" style="position:absolute;left:1732;top:1473;width:4425;height:6007" coordorigin="1108,1473" coordsize="4425,6007">
              <v:shape id="Text Box 2561" o:spid="_x0000_s4121" type="#_x0000_t202" style="position:absolute;left:3624;top:1473;width:1595;height:644">
                <v:textbox style="mso-next-textbox:#Text Box 2561">
                  <w:txbxContent>
                    <w:p w:rsidR="00E93F74" w:rsidRPr="00600D8F" w:rsidRDefault="00E93F74" w:rsidP="00FD2CBD">
                      <w:pPr>
                        <w:jc w:val="center"/>
                        <w:rPr>
                          <w:rFonts w:ascii="Times New Roman" w:hAnsi="Times New Roman"/>
                          <w:i w:val="0"/>
                        </w:rPr>
                      </w:pPr>
                      <w:r w:rsidRPr="00600D8F">
                        <w:rPr>
                          <w:rFonts w:ascii="Times New Roman" w:hAnsi="Times New Roman"/>
                          <w:i w:val="0"/>
                        </w:rPr>
                        <w:t>Đế giày</w:t>
                      </w:r>
                    </w:p>
                  </w:txbxContent>
                </v:textbox>
              </v:shape>
              <v:shape id="Text Box 2562" o:spid="_x0000_s4122" type="#_x0000_t202" style="position:absolute;left:3614;top:2695;width:1605;height:666">
                <v:textbox style="mso-next-textbox:#Text Box 2562">
                  <w:txbxContent>
                    <w:p w:rsidR="00E93F74" w:rsidRPr="00600D8F" w:rsidRDefault="00E93F74" w:rsidP="00FD2CBD">
                      <w:pPr>
                        <w:rPr>
                          <w:rFonts w:ascii="Times New Roman" w:hAnsi="Times New Roman"/>
                          <w:i w:val="0"/>
                        </w:rPr>
                      </w:pPr>
                      <w:r w:rsidRPr="00600D8F">
                        <w:rPr>
                          <w:rFonts w:ascii="Times New Roman" w:hAnsi="Times New Roman"/>
                          <w:i w:val="0"/>
                        </w:rPr>
                        <w:t>Định hình</w:t>
                      </w:r>
                    </w:p>
                  </w:txbxContent>
                </v:textbox>
              </v:shape>
              <v:shape id="Text Box 2563" o:spid="_x0000_s4123" type="#_x0000_t202" style="position:absolute;left:3398;top:3955;width:2135;height:765">
                <v:textbox style="mso-next-textbox:#Text Box 2563">
                  <w:txbxContent>
                    <w:p w:rsidR="00E93F74" w:rsidRPr="00600D8F" w:rsidRDefault="00E93F74" w:rsidP="00FD2CBD">
                      <w:pPr>
                        <w:jc w:val="center"/>
                        <w:rPr>
                          <w:rFonts w:ascii="Times New Roman" w:hAnsi="Times New Roman"/>
                          <w:i w:val="0"/>
                        </w:rPr>
                      </w:pPr>
                      <w:r w:rsidRPr="00600D8F">
                        <w:rPr>
                          <w:rFonts w:ascii="Times New Roman" w:hAnsi="Times New Roman"/>
                          <w:i w:val="0"/>
                        </w:rPr>
                        <w:t>Ép phồng đế</w:t>
                      </w:r>
                    </w:p>
                  </w:txbxContent>
                </v:textbox>
              </v:shape>
              <v:shape id="Text Box 2565" o:spid="_x0000_s4128" type="#_x0000_t202" style="position:absolute;left:3428;top:6770;width:2105;height:710">
                <v:textbox style="mso-next-textbox:#Text Box 2565">
                  <w:txbxContent>
                    <w:p w:rsidR="00E93F74" w:rsidRPr="00600D8F" w:rsidRDefault="00E93F74" w:rsidP="00FD2CBD">
                      <w:pPr>
                        <w:jc w:val="center"/>
                        <w:rPr>
                          <w:rFonts w:ascii="Times New Roman" w:hAnsi="Times New Roman"/>
                          <w:i w:val="0"/>
                        </w:rPr>
                      </w:pPr>
                      <w:r w:rsidRPr="00600D8F">
                        <w:rPr>
                          <w:rFonts w:ascii="Times New Roman" w:hAnsi="Times New Roman"/>
                          <w:i w:val="0"/>
                        </w:rPr>
                        <w:t>Sấy lưu hoá</w:t>
                      </w:r>
                    </w:p>
                  </w:txbxContent>
                </v:textbox>
              </v:shape>
              <v:shape id="AutoShape 2566" o:spid="_x0000_s4129" type="#_x0000_t32" style="position:absolute;left:4139;top:2406;width:578;height:0;rotation:90" adj="-165475,-1,-165475">
                <v:fill o:detectmouseclick="t"/>
                <v:stroke endarrow="block"/>
              </v:shape>
              <v:shape id="Text Box 2580" o:spid="_x0000_s4138" type="#_x0000_t202" style="position:absolute;left:1108;top:3940;width:1595;height:780">
                <v:textbox style="mso-next-textbox:#Text Box 2580">
                  <w:txbxContent>
                    <w:p w:rsidR="00E93F74" w:rsidRPr="00600D8F" w:rsidRDefault="00E93F74" w:rsidP="00FD2CBD">
                      <w:pPr>
                        <w:jc w:val="center"/>
                        <w:rPr>
                          <w:rFonts w:ascii="Times New Roman" w:hAnsi="Times New Roman"/>
                          <w:i w:val="0"/>
                        </w:rPr>
                      </w:pPr>
                      <w:r w:rsidRPr="00600D8F">
                        <w:rPr>
                          <w:rFonts w:ascii="Times New Roman" w:hAnsi="Times New Roman"/>
                          <w:i w:val="0"/>
                        </w:rPr>
                        <w:t>Lò hơi điện</w:t>
                      </w:r>
                    </w:p>
                  </w:txbxContent>
                </v:textbox>
              </v:shape>
              <v:shape id="AutoShape 2581" o:spid="_x0000_s4139" type="#_x0000_t34" style="position:absolute;left:2703;top:4327;width:699;height:1" adj="10785,-93463200,-83526">
                <v:fill o:detectmouseclick="t"/>
                <v:stroke endarrow="block"/>
              </v:shape>
              <v:rect id="_x0000_s4140" style="position:absolute;left:1140;top:5145;width:1574;height:746">
                <v:stroke dashstyle="dash"/>
                <v:textbox style="mso-next-textbox:#_x0000_s4140" inset=",.8mm,,.3mm">
                  <w:txbxContent>
                    <w:p w:rsidR="00E93F74" w:rsidRPr="00600D8F" w:rsidRDefault="00E93F74" w:rsidP="00FD2CBD">
                      <w:pPr>
                        <w:jc w:val="center"/>
                        <w:rPr>
                          <w:rFonts w:ascii="Times New Roman" w:hAnsi="Times New Roman"/>
                          <w:i w:val="0"/>
                        </w:rPr>
                      </w:pPr>
                      <w:r w:rsidRPr="00600D8F">
                        <w:rPr>
                          <w:rFonts w:ascii="Times New Roman" w:hAnsi="Times New Roman"/>
                          <w:i w:val="0"/>
                        </w:rPr>
                        <w:t>Nhiệt độ</w:t>
                      </w:r>
                    </w:p>
                  </w:txbxContent>
                </v:textbox>
              </v:rect>
              <v:shape id="Text Box 2588" o:spid="_x0000_s4141" type="#_x0000_t202" style="position:absolute;left:3368;top:5303;width:2165;height:866">
                <v:textbox style="mso-next-textbox:#Text Box 2588">
                  <w:txbxContent>
                    <w:p w:rsidR="00E93F74" w:rsidRPr="00600D8F" w:rsidRDefault="00E93F74" w:rsidP="00FD2CBD">
                      <w:pPr>
                        <w:jc w:val="center"/>
                        <w:rPr>
                          <w:rFonts w:ascii="Times New Roman" w:hAnsi="Times New Roman"/>
                          <w:i w:val="0"/>
                        </w:rPr>
                      </w:pPr>
                      <w:r w:rsidRPr="00600D8F">
                        <w:rPr>
                          <w:rFonts w:ascii="Times New Roman" w:hAnsi="Times New Roman"/>
                          <w:i w:val="0"/>
                        </w:rPr>
                        <w:t xml:space="preserve">Quét nước, xử lý đế </w:t>
                      </w:r>
                    </w:p>
                  </w:txbxContent>
                </v:textbox>
              </v:shape>
              <v:rect id="_x0000_s4144" style="position:absolute;left:1142;top:6330;width:1595;height:668">
                <v:stroke dashstyle="dash"/>
                <v:textbox style="mso-next-textbox:#_x0000_s4144" inset=",.8mm,,.3mm">
                  <w:txbxContent>
                    <w:p w:rsidR="00E93F74" w:rsidRPr="00600D8F" w:rsidRDefault="00E93F74" w:rsidP="00FD2CBD">
                      <w:pPr>
                        <w:jc w:val="center"/>
                        <w:rPr>
                          <w:rFonts w:ascii="Times New Roman" w:hAnsi="Times New Roman"/>
                          <w:i w:val="0"/>
                          <w:lang w:val="vi-VN"/>
                        </w:rPr>
                      </w:pPr>
                      <w:r w:rsidRPr="00600D8F">
                        <w:rPr>
                          <w:rFonts w:ascii="Times New Roman" w:hAnsi="Times New Roman"/>
                          <w:i w:val="0"/>
                          <w:lang w:val="vi-VN"/>
                        </w:rPr>
                        <w:t>Hơi, mùi</w:t>
                      </w:r>
                    </w:p>
                  </w:txbxContent>
                </v:textbox>
              </v:rect>
              <v:shape id="_x0000_s4147" type="#_x0000_t32" style="position:absolute;left:2714;top:4743;width:1061;height:560;flip:x" o:connectortype="straight">
                <v:stroke dashstyle="dash" endarrow="block"/>
              </v:shape>
              <v:shape id="_x0000_s4148" type="#_x0000_t32" style="position:absolute;left:2737;top:6166;width:661;height:386;flip:x" o:connectortype="straight">
                <v:stroke dashstyle="dash" endarrow="block"/>
              </v:shape>
              <v:shape id="_x0000_s4149" type="#_x0000_t32" style="position:absolute;left:2680;top:5926;width:916;height:801;flip:x y" o:connectortype="straight">
                <v:stroke dashstyle="dash" endarrow="block"/>
              </v:shape>
              <v:shape id="AutoShape 2566" o:spid="_x0000_s4152" type="#_x0000_t32" style="position:absolute;left:4138;top:3651;width:579;height:0;rotation:90" adj="-165190,-1,-165190">
                <v:fill o:detectmouseclick="t"/>
                <v:stroke endarrow="block"/>
              </v:shape>
              <v:shape id="AutoShape 2566" o:spid="_x0000_s4153" type="#_x0000_t32" style="position:absolute;left:4139;top:6458;width:578;height:0;rotation:90" adj="-165475,-1,-165475">
                <v:fill o:detectmouseclick="t"/>
                <v:stroke endarrow="block"/>
              </v:shape>
              <v:shape id="AutoShape 2566" o:spid="_x0000_s4154" type="#_x0000_t32" style="position:absolute;left:4139;top:5006;width:578;height:0;rotation:90" adj="-165475,-1,-165475">
                <v:fill o:detectmouseclick="t"/>
                <v:stroke endarrow="block"/>
              </v:shape>
            </v:group>
          </v:group>
        </w:pict>
      </w:r>
    </w:p>
    <w:p w:rsidR="00FD2CBD" w:rsidRPr="008D074D" w:rsidRDefault="00FD2CBD" w:rsidP="00F93F0F">
      <w:pPr>
        <w:spacing w:line="288" w:lineRule="auto"/>
        <w:ind w:firstLine="720"/>
        <w:jc w:val="both"/>
        <w:rPr>
          <w:rFonts w:ascii="Times New Roman" w:hAnsi="Times New Roman"/>
          <w:bCs/>
          <w:i w:val="0"/>
          <w:lang w:val="pt-BR"/>
        </w:rPr>
      </w:pPr>
    </w:p>
    <w:p w:rsidR="00FD2CBD" w:rsidRPr="008D074D" w:rsidRDefault="00FD2CBD" w:rsidP="00F93F0F">
      <w:pPr>
        <w:spacing w:line="288" w:lineRule="auto"/>
        <w:ind w:firstLine="720"/>
        <w:jc w:val="both"/>
        <w:rPr>
          <w:rFonts w:ascii="Times New Roman" w:hAnsi="Times New Roman"/>
          <w:bCs/>
          <w:i w:val="0"/>
          <w:lang w:val="pt-BR"/>
        </w:rPr>
      </w:pPr>
    </w:p>
    <w:p w:rsidR="00FD2CBD" w:rsidRPr="008D074D" w:rsidRDefault="00FD2CBD" w:rsidP="00F93F0F">
      <w:pPr>
        <w:spacing w:line="288" w:lineRule="auto"/>
        <w:ind w:firstLine="720"/>
        <w:jc w:val="both"/>
        <w:rPr>
          <w:rFonts w:ascii="Times New Roman" w:hAnsi="Times New Roman"/>
          <w:bCs/>
          <w:i w:val="0"/>
          <w:lang w:val="pt-BR"/>
        </w:rPr>
      </w:pPr>
    </w:p>
    <w:p w:rsidR="00FD2CBD" w:rsidRPr="008D074D" w:rsidRDefault="00FD2CBD" w:rsidP="00F93F0F">
      <w:pPr>
        <w:spacing w:line="288" w:lineRule="auto"/>
        <w:ind w:firstLine="720"/>
        <w:jc w:val="both"/>
        <w:rPr>
          <w:rFonts w:ascii="Times New Roman" w:hAnsi="Times New Roman"/>
          <w:bCs/>
          <w:i w:val="0"/>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FD2CBD" w:rsidRPr="008D074D" w:rsidRDefault="00FD2CBD" w:rsidP="00F93F0F">
      <w:pPr>
        <w:spacing w:line="288" w:lineRule="auto"/>
        <w:ind w:firstLine="720"/>
        <w:jc w:val="both"/>
        <w:rPr>
          <w:rFonts w:ascii="Times New Roman" w:hAnsi="Times New Roman"/>
          <w:bCs/>
          <w:lang w:val="pt-BR"/>
        </w:rPr>
      </w:pPr>
    </w:p>
    <w:p w:rsidR="00600D8F" w:rsidRPr="008D074D" w:rsidRDefault="00600D8F" w:rsidP="00600D8F">
      <w:pPr>
        <w:spacing w:before="60" w:line="288" w:lineRule="auto"/>
        <w:ind w:firstLine="720"/>
        <w:jc w:val="both"/>
        <w:rPr>
          <w:rFonts w:ascii="Times New Roman" w:hAnsi="Times New Roman"/>
          <w:b/>
          <w:i w:val="0"/>
          <w:lang w:val="vi-VN"/>
        </w:rPr>
      </w:pPr>
      <w:r w:rsidRPr="008D074D">
        <w:rPr>
          <w:rFonts w:ascii="Times New Roman" w:hAnsi="Times New Roman"/>
          <w:b/>
          <w:i w:val="0"/>
          <w:lang w:val="vi-VN"/>
        </w:rPr>
        <w:t>* Thuyết minh quy trình:</w:t>
      </w:r>
    </w:p>
    <w:p w:rsidR="00600D8F" w:rsidRPr="008D074D" w:rsidRDefault="00600D8F" w:rsidP="00600D8F">
      <w:pPr>
        <w:pStyle w:val="ListParagraph"/>
        <w:widowControl w:val="0"/>
        <w:snapToGrid w:val="0"/>
        <w:spacing w:before="60" w:line="288" w:lineRule="auto"/>
        <w:ind w:left="0" w:firstLine="720"/>
        <w:jc w:val="both"/>
        <w:rPr>
          <w:lang w:val="pt-BR"/>
        </w:rPr>
      </w:pPr>
      <w:r w:rsidRPr="008D074D">
        <w:rPr>
          <w:lang w:val="vi-VN"/>
        </w:rPr>
        <w:t>Sau khi nhận đơn hàng, bộ phận quản lý sản xuất sẽ tiến hành sắp xếp đưa vào sản xuất.</w:t>
      </w:r>
    </w:p>
    <w:p w:rsidR="00600D8F" w:rsidRPr="008D074D" w:rsidRDefault="00600D8F" w:rsidP="00600D8F">
      <w:pPr>
        <w:pStyle w:val="ListParagraph"/>
        <w:widowControl w:val="0"/>
        <w:snapToGrid w:val="0"/>
        <w:spacing w:before="60" w:line="288" w:lineRule="auto"/>
        <w:ind w:left="0" w:firstLine="720"/>
        <w:jc w:val="both"/>
        <w:rPr>
          <w:bCs/>
          <w:iCs/>
          <w:lang w:val="pt-BR"/>
        </w:rPr>
      </w:pPr>
      <w:r w:rsidRPr="008D074D">
        <w:rPr>
          <w:bCs/>
          <w:iCs/>
          <w:lang w:val="pt-BR"/>
        </w:rPr>
        <w:t>- Đế Giày:</w:t>
      </w:r>
    </w:p>
    <w:p w:rsidR="00600D8F" w:rsidRPr="008D074D" w:rsidRDefault="00600D8F" w:rsidP="00600D8F">
      <w:pPr>
        <w:pStyle w:val="ListParagraph"/>
        <w:widowControl w:val="0"/>
        <w:snapToGrid w:val="0"/>
        <w:spacing w:before="60" w:line="288" w:lineRule="auto"/>
        <w:ind w:left="0" w:firstLine="720"/>
        <w:jc w:val="both"/>
        <w:rPr>
          <w:bCs/>
          <w:iCs/>
          <w:lang w:val="pt-BR"/>
        </w:rPr>
      </w:pPr>
      <w:r w:rsidRPr="008D074D">
        <w:rPr>
          <w:bCs/>
          <w:iCs/>
          <w:lang w:val="pt-BR"/>
        </w:rPr>
        <w:t>+ Đế (dạng thô) được Công ty nhập về, đưa vào máy ép định hình đế giày. Tại điều kiện làm việc của máy ép ở nhiệt độ 1</w:t>
      </w:r>
      <w:r w:rsidRPr="008D074D">
        <w:rPr>
          <w:bCs/>
          <w:iCs/>
          <w:lang w:val="vi-VN"/>
        </w:rPr>
        <w:t>50</w:t>
      </w:r>
      <w:r w:rsidRPr="008D074D">
        <w:rPr>
          <w:bCs/>
          <w:iCs/>
          <w:vertAlign w:val="superscript"/>
          <w:lang w:val="vi-VN"/>
        </w:rPr>
        <w:t>0</w:t>
      </w:r>
      <w:r w:rsidRPr="008D074D">
        <w:rPr>
          <w:bCs/>
          <w:iCs/>
          <w:lang w:val="vi-VN"/>
        </w:rPr>
        <w:t>C</w:t>
      </w:r>
      <w:r w:rsidRPr="008D074D">
        <w:rPr>
          <w:bCs/>
          <w:iCs/>
          <w:lang w:val="pt-BR"/>
        </w:rPr>
        <w:t xml:space="preserve">, phôi đế sẽ giãn nở/ co ngót để định hình ngay trong khuôn cả về hình dáng cũng như kích thước theo đúng </w:t>
      </w:r>
      <w:r w:rsidRPr="008D074D">
        <w:rPr>
          <w:bCs/>
          <w:iCs/>
          <w:lang w:val="pt-BR"/>
        </w:rPr>
        <w:lastRenderedPageBreak/>
        <w:t>yêu cầu của mã hàng. Đế tiếp tục đưa qua máy ép phồng đế để tạo độ êm cho đế (sử dụng lò hơi điện).</w:t>
      </w:r>
    </w:p>
    <w:p w:rsidR="00600D8F" w:rsidRPr="008D074D" w:rsidRDefault="00600D8F" w:rsidP="00600D8F">
      <w:pPr>
        <w:pStyle w:val="ListParagraph"/>
        <w:widowControl w:val="0"/>
        <w:snapToGrid w:val="0"/>
        <w:spacing w:before="60" w:line="288" w:lineRule="auto"/>
        <w:ind w:left="0" w:firstLine="720"/>
        <w:jc w:val="both"/>
        <w:rPr>
          <w:bCs/>
          <w:iCs/>
          <w:lang w:val="vi-VN"/>
        </w:rPr>
      </w:pPr>
      <w:r w:rsidRPr="008D074D">
        <w:rPr>
          <w:bCs/>
          <w:iCs/>
          <w:lang w:val="vi-VN"/>
        </w:rPr>
        <w:t xml:space="preserve">+ Quét nước </w:t>
      </w:r>
      <w:r w:rsidRPr="008D074D">
        <w:rPr>
          <w:lang w:val="pt-BR"/>
        </w:rPr>
        <w:t xml:space="preserve">xử lý đế giày </w:t>
      </w:r>
      <w:r w:rsidRPr="008D074D">
        <w:rPr>
          <w:lang w:val="vi-VN"/>
        </w:rPr>
        <w:t>(làm sạch đế bằng axeton</w:t>
      </w:r>
      <w:r w:rsidRPr="008D074D">
        <w:rPr>
          <w:lang w:val="pt-BR"/>
        </w:rPr>
        <w:t>)</w:t>
      </w:r>
      <w:r w:rsidRPr="008D074D">
        <w:rPr>
          <w:lang w:val="vi-VN"/>
        </w:rPr>
        <w:t>: Tại công đoạn này, công nhân sẽ dùng giẻ nhúng nước có pha axeton để lau, làm sạch đế giày, đảm bảo cho công đoạn dán keo.</w:t>
      </w:r>
    </w:p>
    <w:p w:rsidR="00600D8F" w:rsidRPr="008D074D" w:rsidRDefault="00600D8F" w:rsidP="00600D8F">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Sấy lưu hóa: Bán thành phẩm giầy sau khi thành hình sẽ đưa qua lò sấy lưu hóa để gia tăng tính liên kết của các thành phần trong đế (ổn định hình dáng đế) trước khi đưa sang khâu ráp với mũ để hoàn thiện.</w:t>
      </w:r>
    </w:p>
    <w:p w:rsidR="00600D8F" w:rsidRPr="008D074D" w:rsidRDefault="00600D8F" w:rsidP="00600D8F">
      <w:pPr>
        <w:pStyle w:val="ListParagraph"/>
        <w:widowControl w:val="0"/>
        <w:snapToGrid w:val="0"/>
        <w:spacing w:before="60" w:line="288" w:lineRule="auto"/>
        <w:ind w:left="0" w:firstLine="720"/>
        <w:jc w:val="both"/>
        <w:rPr>
          <w:lang w:val="pt-BR"/>
        </w:rPr>
      </w:pPr>
      <w:r w:rsidRPr="008D074D">
        <w:rPr>
          <w:lang w:val="pt-BR"/>
        </w:rPr>
        <w:t>- Mũ giày:</w:t>
      </w:r>
    </w:p>
    <w:p w:rsidR="00600D8F" w:rsidRPr="008D074D" w:rsidRDefault="00600D8F" w:rsidP="00600D8F">
      <w:pPr>
        <w:pStyle w:val="ListParagraph"/>
        <w:widowControl w:val="0"/>
        <w:snapToGrid w:val="0"/>
        <w:spacing w:before="60" w:line="288" w:lineRule="auto"/>
        <w:ind w:left="0" w:firstLine="720"/>
        <w:jc w:val="both"/>
        <w:rPr>
          <w:lang w:val="pt-BR"/>
        </w:rPr>
      </w:pPr>
      <w:r w:rsidRPr="008D074D">
        <w:rPr>
          <w:lang w:val="vi-VN"/>
        </w:rPr>
        <w:t>+ C</w:t>
      </w:r>
      <w:r w:rsidRPr="008D074D">
        <w:rPr>
          <w:lang w:val="pt-BR"/>
        </w:rPr>
        <w:t>ắt c</w:t>
      </w:r>
      <w:r w:rsidRPr="008D074D">
        <w:rPr>
          <w:lang w:val="vi-VN"/>
        </w:rPr>
        <w:t xml:space="preserve">hặt </w:t>
      </w:r>
      <w:r w:rsidRPr="008D074D">
        <w:rPr>
          <w:lang w:val="pt-BR"/>
        </w:rPr>
        <w:t>chi tiết</w:t>
      </w:r>
      <w:r w:rsidRPr="008D074D">
        <w:rPr>
          <w:lang w:val="vi-VN"/>
        </w:rPr>
        <w:t>:</w:t>
      </w:r>
      <w:r w:rsidRPr="008D074D">
        <w:rPr>
          <w:bCs/>
          <w:iCs/>
          <w:lang w:val="pt-BR"/>
        </w:rPr>
        <w:t>Nguyên liệu (giả da, vải, nỉ</w:t>
      </w:r>
      <w:r w:rsidRPr="008D074D">
        <w:rPr>
          <w:bCs/>
          <w:iCs/>
          <w:lang w:val="vi-VN"/>
        </w:rPr>
        <w:t>, mút</w:t>
      </w:r>
      <w:r w:rsidRPr="008D074D">
        <w:rPr>
          <w:bCs/>
          <w:iCs/>
          <w:lang w:val="pt-BR"/>
        </w:rPr>
        <w:t>…) được xếp chồng lên nhau và đưa vào máy cắt, nơi có khuôn sẵn để dập xuống tạo</w:t>
      </w:r>
      <w:r w:rsidRPr="008D074D">
        <w:rPr>
          <w:bCs/>
          <w:iCs/>
          <w:lang w:val="vi-VN"/>
        </w:rPr>
        <w:t xml:space="preserve"> thành các chi tiết</w:t>
      </w:r>
      <w:r w:rsidRPr="008D074D">
        <w:rPr>
          <w:bCs/>
          <w:iCs/>
          <w:lang w:val="pt-BR"/>
        </w:rPr>
        <w:t xml:space="preserve"> riêng biệt </w:t>
      </w:r>
      <w:r w:rsidRPr="008D074D">
        <w:rPr>
          <w:lang w:val="pt-BR"/>
        </w:rPr>
        <w:t>theo</w:t>
      </w:r>
      <w:r w:rsidRPr="008D074D">
        <w:rPr>
          <w:lang w:val="vi-VN"/>
        </w:rPr>
        <w:t xml:space="preserve"> đúng kích cỡ, số đo</w:t>
      </w:r>
      <w:r w:rsidRPr="008D074D">
        <w:rPr>
          <w:lang w:val="pt-BR"/>
        </w:rPr>
        <w:t xml:space="preserve"> theo đơn đặt hàng. </w:t>
      </w:r>
    </w:p>
    <w:p w:rsidR="00600D8F" w:rsidRPr="008D074D" w:rsidRDefault="00600D8F" w:rsidP="00600D8F">
      <w:pPr>
        <w:spacing w:before="60" w:line="288" w:lineRule="auto"/>
        <w:ind w:firstLine="720"/>
        <w:jc w:val="both"/>
        <w:rPr>
          <w:rFonts w:ascii="Times New Roman" w:hAnsi="Times New Roman"/>
          <w:bCs/>
          <w:i w:val="0"/>
          <w:iCs/>
        </w:rPr>
      </w:pPr>
      <w:r w:rsidRPr="008D074D">
        <w:rPr>
          <w:rFonts w:ascii="Times New Roman" w:hAnsi="Times New Roman"/>
          <w:bCs/>
          <w:i w:val="0"/>
          <w:iCs/>
        </w:rPr>
        <w:t>+</w:t>
      </w:r>
      <w:r w:rsidRPr="008D074D">
        <w:rPr>
          <w:rFonts w:ascii="Times New Roman" w:hAnsi="Times New Roman"/>
          <w:bCs/>
          <w:i w:val="0"/>
          <w:iCs/>
          <w:lang w:val="vi-VN"/>
        </w:rPr>
        <w:t xml:space="preserve"> May </w:t>
      </w:r>
      <w:r w:rsidRPr="008D074D">
        <w:rPr>
          <w:rFonts w:ascii="Times New Roman" w:hAnsi="Times New Roman"/>
          <w:bCs/>
          <w:i w:val="0"/>
          <w:iCs/>
        </w:rPr>
        <w:t xml:space="preserve">– ráp </w:t>
      </w:r>
      <w:r w:rsidRPr="008D074D">
        <w:rPr>
          <w:rFonts w:ascii="Times New Roman" w:hAnsi="Times New Roman"/>
          <w:i w:val="0"/>
          <w:lang w:val="vi-VN"/>
        </w:rPr>
        <w:t>các chi tiết</w:t>
      </w:r>
      <w:r w:rsidRPr="008D074D">
        <w:rPr>
          <w:rFonts w:ascii="Times New Roman" w:hAnsi="Times New Roman"/>
          <w:bCs/>
          <w:i w:val="0"/>
          <w:iCs/>
          <w:lang w:val="vi-VN"/>
        </w:rPr>
        <w:t>:</w:t>
      </w:r>
    </w:p>
    <w:p w:rsidR="00600D8F" w:rsidRPr="008D074D" w:rsidRDefault="00600D8F" w:rsidP="00600D8F">
      <w:pPr>
        <w:spacing w:before="60" w:line="288" w:lineRule="auto"/>
        <w:ind w:firstLine="720"/>
        <w:jc w:val="both"/>
        <w:rPr>
          <w:rFonts w:ascii="Times New Roman" w:hAnsi="Times New Roman"/>
          <w:i w:val="0"/>
        </w:rPr>
      </w:pPr>
      <w:r w:rsidRPr="008D074D">
        <w:rPr>
          <w:rFonts w:ascii="Times New Roman" w:hAnsi="Times New Roman"/>
          <w:bCs/>
          <w:i w:val="0"/>
          <w:iCs/>
        </w:rPr>
        <w:t xml:space="preserve"> Mũ giầy: </w:t>
      </w:r>
      <w:r w:rsidRPr="008D074D">
        <w:rPr>
          <w:rFonts w:ascii="Times New Roman" w:hAnsi="Times New Roman"/>
          <w:i w:val="0"/>
        </w:rPr>
        <w:t>C</w:t>
      </w:r>
      <w:r w:rsidRPr="008D074D">
        <w:rPr>
          <w:rFonts w:ascii="Times New Roman" w:hAnsi="Times New Roman"/>
          <w:i w:val="0"/>
          <w:lang w:val="vi-VN"/>
        </w:rPr>
        <w:t xml:space="preserve">ác chi tiết được may </w:t>
      </w:r>
      <w:r w:rsidRPr="008D074D">
        <w:rPr>
          <w:rFonts w:ascii="Times New Roman" w:hAnsi="Times New Roman"/>
          <w:i w:val="0"/>
        </w:rPr>
        <w:t>độc lập trước khi ráp lại với nhau theo 2 phần đối xứng tạo thành phần mũ giày hoàn thiện. Khi phần mũ giày đã làm xong sẽ được đưa vào khuôn giày, quét keo cố định và đưa vào máy ép để gò lên form.</w:t>
      </w:r>
    </w:p>
    <w:p w:rsidR="00B51F25" w:rsidRPr="008D074D" w:rsidRDefault="00600D8F" w:rsidP="00B51F25">
      <w:pPr>
        <w:spacing w:before="60" w:line="288" w:lineRule="auto"/>
        <w:ind w:firstLine="720"/>
        <w:jc w:val="both"/>
        <w:rPr>
          <w:rFonts w:ascii="Times New Roman" w:hAnsi="Times New Roman"/>
          <w:i w:val="0"/>
        </w:rPr>
      </w:pPr>
      <w:r w:rsidRPr="008D074D">
        <w:rPr>
          <w:rFonts w:ascii="Times New Roman" w:hAnsi="Times New Roman"/>
          <w:i w:val="0"/>
        </w:rPr>
        <w:t>-</w:t>
      </w:r>
      <w:r w:rsidRPr="008D074D">
        <w:rPr>
          <w:rFonts w:ascii="Times New Roman" w:hAnsi="Times New Roman"/>
          <w:i w:val="0"/>
          <w:lang w:val="vi-VN"/>
        </w:rPr>
        <w:t xml:space="preserve"> Ráp: Công nhân sẽ quét đều keo với lượng vừa đủ vào phần mũ giầy và đế giầy, sau đó đưa vào máy ép </w:t>
      </w:r>
      <w:r w:rsidRPr="008D074D">
        <w:rPr>
          <w:rFonts w:ascii="Times New Roman" w:hAnsi="Times New Roman"/>
          <w:bCs/>
          <w:i w:val="0"/>
          <w:iCs/>
          <w:lang w:val="vi-VN"/>
        </w:rPr>
        <w:t xml:space="preserve">(ép nhiệt) </w:t>
      </w:r>
      <w:r w:rsidRPr="008D074D">
        <w:rPr>
          <w:rFonts w:ascii="Times New Roman" w:hAnsi="Times New Roman"/>
          <w:i w:val="0"/>
          <w:lang w:val="vi-VN"/>
        </w:rPr>
        <w:t>để ráp chúng lại với nhau thành sản phẩm hoàn chỉnh.</w:t>
      </w:r>
    </w:p>
    <w:p w:rsidR="00B51F25" w:rsidRPr="008D074D" w:rsidRDefault="00600D8F" w:rsidP="00600D8F">
      <w:pPr>
        <w:spacing w:before="60" w:line="288" w:lineRule="auto"/>
        <w:ind w:firstLine="720"/>
        <w:jc w:val="both"/>
        <w:rPr>
          <w:rFonts w:ascii="Times New Roman" w:hAnsi="Times New Roman"/>
          <w:i w:val="0"/>
          <w:lang w:val="pt-BR"/>
        </w:rPr>
      </w:pPr>
      <w:r w:rsidRPr="008D074D">
        <w:rPr>
          <w:rFonts w:ascii="Times New Roman" w:hAnsi="Times New Roman"/>
          <w:i w:val="0"/>
          <w:lang w:val="vi-VN"/>
        </w:rPr>
        <w:t>- Kiểm hàng:</w:t>
      </w:r>
      <w:r w:rsidRPr="008D074D">
        <w:rPr>
          <w:rFonts w:ascii="Times New Roman" w:hAnsi="Times New Roman"/>
          <w:i w:val="0"/>
          <w:lang w:val="pt-BR"/>
        </w:rPr>
        <w:t xml:space="preserve"> Việc thực hiện công đoạn này nhằm bảo đảm về chất lượng và mẫu mã hay những yêu cầu của khách hàng trước khi đóng gói sản phẩm.</w:t>
      </w:r>
    </w:p>
    <w:p w:rsidR="00600D8F" w:rsidRPr="008D074D" w:rsidRDefault="00600D8F" w:rsidP="00600D8F">
      <w:pPr>
        <w:spacing w:before="60" w:line="288" w:lineRule="auto"/>
        <w:ind w:firstLine="720"/>
        <w:jc w:val="both"/>
        <w:rPr>
          <w:rFonts w:ascii="Times New Roman" w:hAnsi="Times New Roman"/>
          <w:i w:val="0"/>
          <w:lang w:val="vi-VN"/>
        </w:rPr>
      </w:pPr>
      <w:r w:rsidRPr="008D074D">
        <w:rPr>
          <w:rFonts w:ascii="Times New Roman" w:hAnsi="Times New Roman"/>
          <w:bCs/>
          <w:i w:val="0"/>
          <w:iCs/>
          <w:lang w:val="vi-VN"/>
        </w:rPr>
        <w:t xml:space="preserve">- Đóng gói: </w:t>
      </w:r>
      <w:r w:rsidRPr="008D074D">
        <w:rPr>
          <w:rFonts w:ascii="Times New Roman" w:hAnsi="Times New Roman"/>
          <w:i w:val="0"/>
          <w:lang w:val="id-ID"/>
        </w:rPr>
        <w:t>C</w:t>
      </w:r>
      <w:r w:rsidRPr="008D074D">
        <w:rPr>
          <w:rFonts w:ascii="Times New Roman" w:hAnsi="Times New Roman"/>
          <w:i w:val="0"/>
          <w:lang w:val="vi-VN"/>
        </w:rPr>
        <w:t>ác sản phẩm đạt yêu cầu được chuyển sang khâu hoàn thiện sản phẩm</w:t>
      </w:r>
      <w:r w:rsidRPr="008D074D">
        <w:rPr>
          <w:rFonts w:ascii="Times New Roman" w:hAnsi="Times New Roman"/>
          <w:i w:val="0"/>
          <w:lang w:val="id-ID"/>
        </w:rPr>
        <w:t xml:space="preserve"> và </w:t>
      </w:r>
      <w:r w:rsidRPr="008D074D">
        <w:rPr>
          <w:rFonts w:ascii="Times New Roman" w:hAnsi="Times New Roman"/>
          <w:i w:val="0"/>
          <w:lang w:val="vi-VN"/>
        </w:rPr>
        <w:t>đóng gói</w:t>
      </w:r>
      <w:r w:rsidRPr="008D074D">
        <w:rPr>
          <w:rFonts w:ascii="Times New Roman" w:hAnsi="Times New Roman"/>
          <w:i w:val="0"/>
          <w:lang w:val="id-ID"/>
        </w:rPr>
        <w:t xml:space="preserve"> theo chỉ định, vận chuyển theo hợp đồng ký kết với khách hàng.</w:t>
      </w:r>
    </w:p>
    <w:p w:rsidR="00FD2CBD" w:rsidRPr="008D074D" w:rsidRDefault="00FC5738" w:rsidP="00F93F0F">
      <w:pPr>
        <w:spacing w:line="288" w:lineRule="auto"/>
        <w:ind w:firstLine="720"/>
        <w:jc w:val="both"/>
        <w:rPr>
          <w:rFonts w:ascii="Times New Roman" w:hAnsi="Times New Roman"/>
          <w:bCs/>
          <w:lang w:val="pt-BR"/>
        </w:rPr>
      </w:pPr>
      <w:r w:rsidRPr="008D074D">
        <w:rPr>
          <w:rFonts w:ascii="Times New Roman" w:hAnsi="Times New Roman"/>
          <w:bCs/>
          <w:lang w:val="pt-BR"/>
        </w:rPr>
        <w:t>b.</w:t>
      </w:r>
      <w:r w:rsidR="00724C87" w:rsidRPr="008D074D">
        <w:rPr>
          <w:rFonts w:ascii="Times New Roman" w:hAnsi="Times New Roman"/>
          <w:bCs/>
          <w:lang w:val="pt-BR"/>
        </w:rPr>
        <w:t xml:space="preserve"> Quy trình sản xuất đồ gỗ, thủ công mỹ nghệ</w:t>
      </w:r>
    </w:p>
    <w:p w:rsidR="00306E47" w:rsidRPr="008D074D" w:rsidRDefault="00306E47" w:rsidP="00EA7952">
      <w:pPr>
        <w:pStyle w:val="Caption"/>
        <w:jc w:val="center"/>
        <w:rPr>
          <w:rFonts w:ascii="Times New Roman" w:hAnsi="Times New Roman"/>
          <w:b/>
          <w:sz w:val="28"/>
          <w:szCs w:val="28"/>
          <w:lang w:val="pt-BR"/>
        </w:rPr>
      </w:pPr>
    </w:p>
    <w:p w:rsidR="00950FF3" w:rsidRPr="008D074D" w:rsidRDefault="00950FF3" w:rsidP="00950FF3">
      <w:pPr>
        <w:rPr>
          <w:lang w:val="pt-BR"/>
        </w:rPr>
      </w:pPr>
    </w:p>
    <w:p w:rsidR="00950FF3" w:rsidRPr="008D074D" w:rsidRDefault="00950FF3" w:rsidP="00950FF3">
      <w:pPr>
        <w:rPr>
          <w:lang w:val="pt-BR"/>
        </w:rPr>
      </w:pPr>
    </w:p>
    <w:p w:rsidR="00950FF3" w:rsidRPr="008D074D" w:rsidRDefault="00950FF3" w:rsidP="00950FF3">
      <w:pPr>
        <w:rPr>
          <w:lang w:val="pt-BR"/>
        </w:rPr>
      </w:pPr>
    </w:p>
    <w:p w:rsidR="00950FF3" w:rsidRPr="008D074D" w:rsidRDefault="00950FF3" w:rsidP="00950FF3">
      <w:pPr>
        <w:rPr>
          <w:lang w:val="pt-BR"/>
        </w:rPr>
      </w:pPr>
    </w:p>
    <w:p w:rsidR="00950FF3" w:rsidRPr="008D074D" w:rsidRDefault="00950FF3" w:rsidP="00950FF3">
      <w:pPr>
        <w:rPr>
          <w:lang w:val="pt-BR"/>
        </w:rPr>
      </w:pPr>
    </w:p>
    <w:p w:rsidR="00950FF3" w:rsidRPr="008D074D" w:rsidRDefault="00950FF3" w:rsidP="00950FF3">
      <w:pPr>
        <w:rPr>
          <w:lang w:val="pt-BR"/>
        </w:rPr>
      </w:pPr>
    </w:p>
    <w:p w:rsidR="00950FF3" w:rsidRPr="008D074D" w:rsidRDefault="00950FF3" w:rsidP="00950FF3">
      <w:pPr>
        <w:rPr>
          <w:lang w:val="pt-BR"/>
        </w:rPr>
      </w:pPr>
    </w:p>
    <w:p w:rsidR="00306E47" w:rsidRPr="008D074D" w:rsidRDefault="00306E47" w:rsidP="00EA7952">
      <w:pPr>
        <w:pStyle w:val="Caption"/>
        <w:jc w:val="center"/>
        <w:rPr>
          <w:rFonts w:ascii="Times New Roman" w:hAnsi="Times New Roman"/>
          <w:b/>
          <w:sz w:val="28"/>
          <w:szCs w:val="28"/>
          <w:lang w:val="pt-BR"/>
        </w:rPr>
      </w:pPr>
    </w:p>
    <w:p w:rsidR="00306E47" w:rsidRPr="008D074D" w:rsidRDefault="00306E47" w:rsidP="00EA7952">
      <w:pPr>
        <w:pStyle w:val="Caption"/>
        <w:jc w:val="center"/>
        <w:rPr>
          <w:rFonts w:ascii="Times New Roman" w:hAnsi="Times New Roman"/>
          <w:b/>
          <w:sz w:val="28"/>
          <w:szCs w:val="28"/>
          <w:lang w:val="pt-BR"/>
        </w:rPr>
      </w:pPr>
    </w:p>
    <w:p w:rsidR="00724C87" w:rsidRPr="008D074D" w:rsidRDefault="00EA7952" w:rsidP="00EA7952">
      <w:pPr>
        <w:pStyle w:val="Caption"/>
        <w:jc w:val="center"/>
        <w:rPr>
          <w:rFonts w:ascii="Times New Roman" w:hAnsi="Times New Roman"/>
          <w:b/>
          <w:bCs/>
          <w:sz w:val="28"/>
          <w:szCs w:val="28"/>
          <w:lang w:val="pt-BR"/>
        </w:rPr>
      </w:pPr>
      <w:bookmarkStart w:id="18" w:name="_Toc124154496"/>
      <w:r w:rsidRPr="008D074D">
        <w:rPr>
          <w:rFonts w:ascii="Times New Roman" w:hAnsi="Times New Roman"/>
          <w:b/>
          <w:sz w:val="28"/>
          <w:szCs w:val="28"/>
          <w:lang w:val="pt-BR"/>
        </w:rPr>
        <w:lastRenderedPageBreak/>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pt-BR"/>
        </w:rPr>
        <w:t>4</w:t>
      </w:r>
      <w:r w:rsidR="006B322C" w:rsidRPr="008D074D">
        <w:rPr>
          <w:rFonts w:ascii="Times New Roman" w:hAnsi="Times New Roman"/>
          <w:b/>
          <w:sz w:val="28"/>
          <w:szCs w:val="28"/>
        </w:rPr>
        <w:fldChar w:fldCharType="end"/>
      </w:r>
      <w:r w:rsidR="00FC5738" w:rsidRPr="008D074D">
        <w:rPr>
          <w:rFonts w:ascii="Times New Roman" w:hAnsi="Times New Roman"/>
          <w:b/>
          <w:sz w:val="28"/>
          <w:szCs w:val="28"/>
          <w:lang w:val="pt-BR"/>
        </w:rPr>
        <w:t>. Quy trình sản xuất đồ gỗ, thủ công mỹ nghệ</w:t>
      </w:r>
      <w:bookmarkEnd w:id="18"/>
    </w:p>
    <w:p w:rsidR="00724C87"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i w:val="0"/>
          <w:noProof/>
        </w:rPr>
        <w:pict>
          <v:group id="_x0000_s4737" style="position:absolute;left:0;text-align:left;margin-left:-2.65pt;margin-top:3.6pt;width:455.9pt;height:396.35pt;z-index:251773952" coordorigin="1648,2466" coordsize="9118,7927">
            <v:rect id="_x0000_s4214" style="position:absolute;left:4688;top:2466;width:2451;height:414">
              <v:textbox style="mso-next-textbox:#_x0000_s4214" inset="0,0,0,0">
                <w:txbxContent>
                  <w:p w:rsidR="00E93F74" w:rsidRPr="00DA077A" w:rsidRDefault="00E93F74" w:rsidP="00724C87">
                    <w:pPr>
                      <w:jc w:val="center"/>
                      <w:rPr>
                        <w:rFonts w:ascii="Times New Roman" w:hAnsi="Times New Roman"/>
                        <w:i w:val="0"/>
                        <w:sz w:val="26"/>
                        <w:szCs w:val="26"/>
                      </w:rPr>
                    </w:pPr>
                    <w:r w:rsidRPr="00DA077A">
                      <w:rPr>
                        <w:rFonts w:ascii="Times New Roman" w:hAnsi="Times New Roman"/>
                        <w:i w:val="0"/>
                        <w:sz w:val="26"/>
                        <w:szCs w:val="26"/>
                      </w:rPr>
                      <w:t xml:space="preserve">Nguyên liệu gỗ </w:t>
                    </w:r>
                  </w:p>
                </w:txbxContent>
              </v:textbox>
            </v:rect>
            <v:rect id="_x0000_s4215" style="position:absolute;left:4682;top:3499;width:2451;height:584">
              <v:textbox style="mso-next-textbox:#_x0000_s4215" inset="0,0,0,0">
                <w:txbxContent>
                  <w:p w:rsidR="00E93F74" w:rsidRPr="00DA077A" w:rsidRDefault="00E93F74" w:rsidP="00724C87">
                    <w:pPr>
                      <w:spacing w:before="120"/>
                      <w:jc w:val="center"/>
                      <w:rPr>
                        <w:rFonts w:ascii="Times New Roman" w:hAnsi="Times New Roman"/>
                        <w:i w:val="0"/>
                        <w:sz w:val="26"/>
                        <w:szCs w:val="26"/>
                      </w:rPr>
                    </w:pPr>
                    <w:r w:rsidRPr="00DA077A">
                      <w:rPr>
                        <w:rFonts w:ascii="Times New Roman" w:hAnsi="Times New Roman"/>
                        <w:i w:val="0"/>
                        <w:sz w:val="26"/>
                        <w:szCs w:val="26"/>
                      </w:rPr>
                      <w:t>Pha cắt, tạo dáng</w:t>
                    </w:r>
                  </w:p>
                </w:txbxContent>
              </v:textbox>
            </v:rect>
            <v:rect id="_x0000_s4216" style="position:absolute;left:4739;top:4521;width:2451;height:585">
              <v:textbox style="mso-next-textbox:#_x0000_s4216" inset="0,0,0,0">
                <w:txbxContent>
                  <w:p w:rsidR="00E93F74" w:rsidRPr="00DA077A" w:rsidRDefault="00E93F74" w:rsidP="00724C87">
                    <w:pPr>
                      <w:jc w:val="center"/>
                      <w:rPr>
                        <w:rFonts w:ascii="Times New Roman" w:hAnsi="Times New Roman"/>
                        <w:i w:val="0"/>
                        <w:sz w:val="26"/>
                        <w:szCs w:val="26"/>
                      </w:rPr>
                    </w:pPr>
                    <w:r w:rsidRPr="00DA077A">
                      <w:rPr>
                        <w:rFonts w:ascii="Times New Roman" w:hAnsi="Times New Roman"/>
                        <w:i w:val="0"/>
                        <w:sz w:val="26"/>
                        <w:szCs w:val="26"/>
                      </w:rPr>
                      <w:t>Tinh chế ( bào, đục, phay, trà, nhám)</w:t>
                    </w:r>
                  </w:p>
                </w:txbxContent>
              </v:textbox>
            </v:rect>
            <v:rect id="_x0000_s4217" style="position:absolute;left:4739;top:5544;width:2451;height:584">
              <v:textbox style="mso-next-textbox:#_x0000_s4217" inset="0,0,0,0">
                <w:txbxContent>
                  <w:p w:rsidR="00E93F74" w:rsidRPr="00DA077A" w:rsidRDefault="00E93F74" w:rsidP="00724C87">
                    <w:pPr>
                      <w:spacing w:before="120"/>
                      <w:jc w:val="center"/>
                      <w:rPr>
                        <w:rFonts w:ascii="Times New Roman" w:hAnsi="Times New Roman"/>
                        <w:i w:val="0"/>
                        <w:sz w:val="26"/>
                        <w:szCs w:val="26"/>
                      </w:rPr>
                    </w:pPr>
                    <w:r w:rsidRPr="00DA077A">
                      <w:rPr>
                        <w:rFonts w:ascii="Times New Roman" w:hAnsi="Times New Roman"/>
                        <w:i w:val="0"/>
                        <w:sz w:val="26"/>
                        <w:szCs w:val="26"/>
                      </w:rPr>
                      <w:t>Lắp ráp</w:t>
                    </w:r>
                  </w:p>
                </w:txbxContent>
              </v:textbox>
            </v:rect>
            <v:rect id="_x0000_s4218" style="position:absolute;left:4739;top:6566;width:2451;height:584">
              <v:textbox style="mso-next-textbox:#_x0000_s4218" inset="0,0,0,0">
                <w:txbxContent>
                  <w:p w:rsidR="00E93F74" w:rsidRPr="00DA077A" w:rsidRDefault="00E93F74" w:rsidP="00724C87">
                    <w:pPr>
                      <w:spacing w:before="120"/>
                      <w:jc w:val="center"/>
                      <w:rPr>
                        <w:rFonts w:ascii="Times New Roman" w:hAnsi="Times New Roman"/>
                        <w:i w:val="0"/>
                        <w:sz w:val="26"/>
                        <w:szCs w:val="26"/>
                      </w:rPr>
                    </w:pPr>
                    <w:r w:rsidRPr="00DA077A">
                      <w:rPr>
                        <w:rFonts w:ascii="Times New Roman" w:hAnsi="Times New Roman"/>
                        <w:i w:val="0"/>
                        <w:sz w:val="26"/>
                        <w:szCs w:val="26"/>
                      </w:rPr>
                      <w:t>Kiểm tra sản phẩm</w:t>
                    </w:r>
                  </w:p>
                </w:txbxContent>
              </v:textbox>
            </v:rect>
            <v:rect id="_x0000_s4219" style="position:absolute;left:4739;top:7588;width:2451;height:584">
              <v:textbox style="mso-next-textbox:#_x0000_s4219" inset="0,0,0,0">
                <w:txbxContent>
                  <w:p w:rsidR="00E93F74" w:rsidRPr="00DA077A" w:rsidRDefault="00E93F74" w:rsidP="00724C87">
                    <w:pPr>
                      <w:spacing w:before="120"/>
                      <w:jc w:val="center"/>
                      <w:rPr>
                        <w:rFonts w:ascii="Times New Roman" w:hAnsi="Times New Roman"/>
                        <w:i w:val="0"/>
                        <w:sz w:val="26"/>
                        <w:szCs w:val="26"/>
                      </w:rPr>
                    </w:pPr>
                    <w:r w:rsidRPr="00DA077A">
                      <w:rPr>
                        <w:rFonts w:ascii="Times New Roman" w:hAnsi="Times New Roman"/>
                        <w:i w:val="0"/>
                        <w:sz w:val="26"/>
                        <w:szCs w:val="26"/>
                      </w:rPr>
                      <w:t>Hoàn thiện sản phẩm</w:t>
                    </w:r>
                  </w:p>
                </w:txbxContent>
              </v:textbox>
            </v:rect>
            <v:line id="_x0000_s4220" style="position:absolute" from="5936,2880" to="5936,3499">
              <v:stroke endarrow="block"/>
            </v:line>
            <v:line id="_x0000_s4221" style="position:absolute" from="5936,4083" to="5936,4521">
              <v:stroke endarrow="block"/>
            </v:line>
            <v:line id="_x0000_s4222" style="position:absolute" from="5936,5106" to="5936,5544">
              <v:stroke endarrow="block"/>
            </v:line>
            <v:line id="_x0000_s4223" style="position:absolute" from="5936,6128" to="5936,6566">
              <v:stroke endarrow="block"/>
            </v:line>
            <v:line id="_x0000_s4224" style="position:absolute" from="5936,7150" to="5936,7588">
              <v:stroke endarrow="block"/>
            </v:line>
            <v:rect id="_x0000_s4225" style="position:absolute;left:8267;top:3683;width:2358;height:1257">
              <v:stroke dashstyle="dash"/>
              <v:textbox style="mso-next-textbox:#_x0000_s4225" inset="0,0,0,0">
                <w:txbxContent>
                  <w:p w:rsidR="00E93F74" w:rsidRPr="00DA077A" w:rsidRDefault="00E93F74" w:rsidP="00724C87">
                    <w:pPr>
                      <w:rPr>
                        <w:rFonts w:ascii="Times New Roman" w:hAnsi="Times New Roman"/>
                        <w:sz w:val="26"/>
                        <w:szCs w:val="26"/>
                      </w:rPr>
                    </w:pPr>
                    <w:r w:rsidRPr="00DA077A">
                      <w:rPr>
                        <w:rFonts w:ascii="Times New Roman" w:hAnsi="Times New Roman"/>
                        <w:sz w:val="26"/>
                        <w:szCs w:val="26"/>
                      </w:rPr>
                      <w:t>Bụi gỗ.</w:t>
                    </w:r>
                  </w:p>
                  <w:p w:rsidR="00E93F74" w:rsidRPr="00DA077A" w:rsidRDefault="00E93F74" w:rsidP="00724C87">
                    <w:pPr>
                      <w:jc w:val="both"/>
                      <w:rPr>
                        <w:rFonts w:ascii="Times New Roman" w:hAnsi="Times New Roman"/>
                        <w:sz w:val="26"/>
                        <w:szCs w:val="26"/>
                      </w:rPr>
                    </w:pPr>
                    <w:r w:rsidRPr="00DA077A">
                      <w:rPr>
                        <w:rFonts w:ascii="Times New Roman" w:hAnsi="Times New Roman"/>
                        <w:sz w:val="26"/>
                        <w:szCs w:val="26"/>
                      </w:rPr>
                      <w:t>Tiếng ồn, độ rung.</w:t>
                    </w:r>
                  </w:p>
                  <w:p w:rsidR="00E93F74" w:rsidRPr="00DA077A" w:rsidRDefault="00E93F74" w:rsidP="00724C87">
                    <w:pPr>
                      <w:jc w:val="both"/>
                      <w:rPr>
                        <w:rFonts w:ascii="Times New Roman" w:hAnsi="Times New Roman"/>
                        <w:sz w:val="26"/>
                        <w:szCs w:val="26"/>
                      </w:rPr>
                    </w:pPr>
                    <w:r w:rsidRPr="00DA077A">
                      <w:rPr>
                        <w:rFonts w:ascii="Times New Roman" w:hAnsi="Times New Roman"/>
                        <w:sz w:val="26"/>
                        <w:szCs w:val="26"/>
                      </w:rPr>
                      <w:t>CTR: gỗ vụn, mùn cưa, vỏ bào.</w:t>
                    </w:r>
                  </w:p>
                </w:txbxContent>
              </v:textbox>
            </v:rect>
            <v:line id="_x0000_s4226" style="position:absolute" from="7130,3791" to="7757,3791">
              <v:stroke dashstyle="dash" endarrow="block"/>
            </v:line>
            <v:line id="_x0000_s4227" style="position:absolute" from="7190,4813" to="7817,4813">
              <v:stroke dashstyle="dash" endarrow="block"/>
            </v:line>
            <v:line id="_x0000_s4228" style="position:absolute" from="7190,5836" to="7817,5836">
              <v:stroke dashstyle="dash" endarrow="block"/>
            </v:line>
            <v:line id="_x0000_s4229" style="position:absolute" from="7250,7882" to="7877,7882">
              <v:stroke dashstyle="dash" endarrow="block"/>
            </v:line>
            <v:rect id="_x0000_s4230" style="position:absolute;left:4700;top:8646;width:2451;height:585">
              <v:textbox style="mso-next-textbox:#_x0000_s4230" inset="0,0,0,0">
                <w:txbxContent>
                  <w:p w:rsidR="00E93F74" w:rsidRPr="00DA077A" w:rsidRDefault="00E93F74" w:rsidP="00724C87">
                    <w:pPr>
                      <w:spacing w:before="120"/>
                      <w:jc w:val="center"/>
                      <w:rPr>
                        <w:rFonts w:ascii="Times New Roman" w:hAnsi="Times New Roman"/>
                        <w:i w:val="0"/>
                        <w:sz w:val="26"/>
                        <w:szCs w:val="26"/>
                      </w:rPr>
                    </w:pPr>
                    <w:r w:rsidRPr="00DA077A">
                      <w:rPr>
                        <w:rFonts w:ascii="Times New Roman" w:hAnsi="Times New Roman"/>
                        <w:i w:val="0"/>
                        <w:sz w:val="26"/>
                        <w:szCs w:val="26"/>
                      </w:rPr>
                      <w:t>Nhập kho bảo quản</w:t>
                    </w:r>
                  </w:p>
                </w:txbxContent>
              </v:textbox>
            </v:rect>
            <v:line id="_x0000_s4231" style="position:absolute" from="5936,8172" to="5936,8646">
              <v:stroke endarrow="block"/>
            </v:line>
            <v:rect id="_x0000_s4232" style="position:absolute;left:4679;top:9703;width:2451;height:584">
              <v:textbox style="mso-next-textbox:#_x0000_s4232" inset="0,0,0,0">
                <w:txbxContent>
                  <w:p w:rsidR="00E93F74" w:rsidRPr="00DA077A" w:rsidRDefault="00E93F74" w:rsidP="00724C87">
                    <w:pPr>
                      <w:spacing w:before="120"/>
                      <w:jc w:val="center"/>
                      <w:rPr>
                        <w:rFonts w:ascii="Times New Roman" w:hAnsi="Times New Roman"/>
                        <w:i w:val="0"/>
                        <w:sz w:val="26"/>
                        <w:szCs w:val="26"/>
                      </w:rPr>
                    </w:pPr>
                    <w:r w:rsidRPr="00DA077A">
                      <w:rPr>
                        <w:rFonts w:ascii="Times New Roman" w:hAnsi="Times New Roman"/>
                        <w:i w:val="0"/>
                        <w:sz w:val="26"/>
                        <w:szCs w:val="26"/>
                      </w:rPr>
                      <w:t>Xuất bán</w:t>
                    </w:r>
                  </w:p>
                </w:txbxContent>
              </v:textbox>
            </v:rect>
            <v:line id="_x0000_s4233" style="position:absolute" from="5936,9231" to="5936,9690">
              <v:stroke endarrow="block"/>
            </v:line>
            <v:line id="_x0000_s4234" style="position:absolute" from="7757,3791" to="7757,4813">
              <v:stroke dashstyle="dash"/>
            </v:line>
            <v:line id="_x0000_s4235" style="position:absolute" from="7757,4312" to="8267,4312">
              <v:stroke dashstyle="dash" endarrow="block"/>
            </v:line>
            <v:rect id="_x0000_s4236" style="position:absolute;left:7817;top:5619;width:1098;height:411">
              <v:stroke dashstyle="dash"/>
              <v:textbox style="mso-next-textbox:#_x0000_s4236" inset="0,0,0,0">
                <w:txbxContent>
                  <w:p w:rsidR="00E93F74" w:rsidRPr="00DA077A" w:rsidRDefault="00E93F74" w:rsidP="00724C87">
                    <w:pPr>
                      <w:rPr>
                        <w:rFonts w:ascii="Times New Roman" w:hAnsi="Times New Roman"/>
                        <w:sz w:val="26"/>
                        <w:szCs w:val="26"/>
                      </w:rPr>
                    </w:pPr>
                    <w:r w:rsidRPr="00DA077A">
                      <w:rPr>
                        <w:rFonts w:ascii="Times New Roman" w:hAnsi="Times New Roman"/>
                        <w:sz w:val="26"/>
                        <w:szCs w:val="26"/>
                      </w:rPr>
                      <w:t>Tiếng ồn</w:t>
                    </w:r>
                  </w:p>
                  <w:p w:rsidR="00E93F74" w:rsidRPr="00DA077A" w:rsidRDefault="00E93F74" w:rsidP="00724C87">
                    <w:pPr>
                      <w:rPr>
                        <w:rFonts w:ascii="Times New Roman" w:hAnsi="Times New Roman"/>
                        <w:sz w:val="26"/>
                        <w:szCs w:val="26"/>
                      </w:rPr>
                    </w:pPr>
                  </w:p>
                </w:txbxContent>
              </v:textbox>
            </v:rect>
            <v:rect id="_x0000_s4237" style="position:absolute;left:7868;top:7057;width:2898;height:1627">
              <v:stroke dashstyle="dash"/>
              <v:textbox style="mso-next-textbox:#_x0000_s4237" inset="0,0,0,0">
                <w:txbxContent>
                  <w:p w:rsidR="00E93F74" w:rsidRPr="00DA077A" w:rsidRDefault="00E93F74" w:rsidP="00724C87">
                    <w:pPr>
                      <w:rPr>
                        <w:rFonts w:ascii="Times New Roman" w:hAnsi="Times New Roman"/>
                        <w:sz w:val="26"/>
                        <w:szCs w:val="26"/>
                      </w:rPr>
                    </w:pPr>
                    <w:r w:rsidRPr="00DA077A">
                      <w:rPr>
                        <w:rFonts w:ascii="Times New Roman" w:hAnsi="Times New Roman"/>
                        <w:sz w:val="26"/>
                        <w:szCs w:val="26"/>
                      </w:rPr>
                      <w:t>Bụi sơn, hơi sơn.</w:t>
                    </w:r>
                  </w:p>
                  <w:p w:rsidR="00E93F74" w:rsidRPr="00DA077A" w:rsidRDefault="00E93F74" w:rsidP="00724C87">
                    <w:pPr>
                      <w:rPr>
                        <w:rFonts w:ascii="Times New Roman" w:hAnsi="Times New Roman"/>
                        <w:sz w:val="26"/>
                        <w:szCs w:val="26"/>
                      </w:rPr>
                    </w:pPr>
                    <w:r w:rsidRPr="00DA077A">
                      <w:rPr>
                        <w:rFonts w:ascii="Times New Roman" w:hAnsi="Times New Roman"/>
                        <w:sz w:val="26"/>
                        <w:szCs w:val="26"/>
                      </w:rPr>
                      <w:t>CTR: mẩu vụn giấy ráp, mùn cưa, vỏ bào.</w:t>
                    </w:r>
                  </w:p>
                  <w:p w:rsidR="00E93F74" w:rsidRPr="00DA077A" w:rsidRDefault="00E93F74" w:rsidP="00724C87">
                    <w:pPr>
                      <w:rPr>
                        <w:rFonts w:ascii="Times New Roman" w:hAnsi="Times New Roman"/>
                        <w:sz w:val="26"/>
                        <w:szCs w:val="26"/>
                      </w:rPr>
                    </w:pPr>
                    <w:r w:rsidRPr="00DA077A">
                      <w:rPr>
                        <w:rFonts w:ascii="Times New Roman" w:hAnsi="Times New Roman"/>
                        <w:sz w:val="26"/>
                        <w:szCs w:val="26"/>
                      </w:rPr>
                      <w:t>CTNH: vỏ hộp chứa sơn thải, vỏ bào chứa sơn thải.</w:t>
                    </w:r>
                  </w:p>
                </w:txbxContent>
              </v:textbox>
            </v:rect>
            <v:shape id="_x0000_s4238" type="#_x0000_t202" style="position:absolute;left:1648;top:9231;width:3031;height:1162" stroked="f">
              <v:textbox style="mso-next-textbox:#_x0000_s4238">
                <w:txbxContent>
                  <w:p w:rsidR="00E93F74" w:rsidRPr="00DA077A" w:rsidRDefault="00E93F74" w:rsidP="00724C87">
                    <w:pPr>
                      <w:rPr>
                        <w:rFonts w:ascii="Times New Roman" w:hAnsi="Times New Roman"/>
                        <w:b/>
                        <w:sz w:val="26"/>
                        <w:szCs w:val="26"/>
                      </w:rPr>
                    </w:pPr>
                    <w:r w:rsidRPr="00DA077A">
                      <w:rPr>
                        <w:rFonts w:ascii="Times New Roman" w:hAnsi="Times New Roman"/>
                        <w:b/>
                        <w:sz w:val="26"/>
                        <w:szCs w:val="26"/>
                      </w:rPr>
                      <w:t>Ghi chú:</w:t>
                    </w:r>
                  </w:p>
                  <w:p w:rsidR="00E93F74" w:rsidRPr="00DA077A" w:rsidRDefault="00E93F74" w:rsidP="00724C87">
                    <w:pPr>
                      <w:rPr>
                        <w:rFonts w:ascii="Times New Roman" w:hAnsi="Times New Roman"/>
                        <w:sz w:val="26"/>
                        <w:szCs w:val="26"/>
                      </w:rPr>
                    </w:pPr>
                    <w:r w:rsidRPr="00DA077A">
                      <w:rPr>
                        <w:rFonts w:ascii="Times New Roman" w:hAnsi="Times New Roman"/>
                        <w:sz w:val="26"/>
                        <w:szCs w:val="26"/>
                      </w:rPr>
                      <w:t xml:space="preserve">         Đường công nghệ</w:t>
                    </w:r>
                  </w:p>
                  <w:p w:rsidR="00E93F74" w:rsidRPr="00DA077A" w:rsidRDefault="00E93F74" w:rsidP="00724C87">
                    <w:pPr>
                      <w:spacing w:before="180"/>
                      <w:rPr>
                        <w:rFonts w:ascii="Times New Roman" w:hAnsi="Times New Roman"/>
                        <w:sz w:val="26"/>
                        <w:szCs w:val="26"/>
                      </w:rPr>
                    </w:pPr>
                    <w:r>
                      <w:rPr>
                        <w:rFonts w:ascii="Times New Roman" w:hAnsi="Times New Roman"/>
                        <w:sz w:val="26"/>
                        <w:szCs w:val="26"/>
                      </w:rPr>
                      <w:t xml:space="preserve">         </w:t>
                    </w:r>
                    <w:r w:rsidRPr="00DA077A">
                      <w:rPr>
                        <w:rFonts w:ascii="Times New Roman" w:hAnsi="Times New Roman"/>
                        <w:sz w:val="26"/>
                        <w:szCs w:val="26"/>
                      </w:rPr>
                      <w:t>Đường dòng thải</w:t>
                    </w:r>
                  </w:p>
                </w:txbxContent>
              </v:textbox>
            </v:shape>
          </v:group>
        </w:pict>
      </w: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073DB1" w:rsidRPr="008D074D" w:rsidRDefault="00073DB1" w:rsidP="00F93F0F">
      <w:pPr>
        <w:spacing w:line="288" w:lineRule="auto"/>
        <w:ind w:firstLine="720"/>
        <w:jc w:val="both"/>
        <w:rPr>
          <w:rFonts w:ascii="Times New Roman" w:hAnsi="Times New Roman"/>
          <w:bCs/>
          <w:lang w:val="pt-BR"/>
        </w:rPr>
      </w:pPr>
    </w:p>
    <w:p w:rsidR="00073DB1" w:rsidRPr="008D074D" w:rsidRDefault="00073DB1" w:rsidP="00F93F0F">
      <w:pPr>
        <w:spacing w:line="288" w:lineRule="auto"/>
        <w:ind w:firstLine="720"/>
        <w:jc w:val="both"/>
        <w:rPr>
          <w:rFonts w:ascii="Times New Roman" w:hAnsi="Times New Roman"/>
          <w:bCs/>
          <w:lang w:val="pt-BR"/>
        </w:rPr>
      </w:pPr>
    </w:p>
    <w:p w:rsidR="00724C87" w:rsidRPr="008D074D" w:rsidRDefault="00724C87" w:rsidP="00F93F0F">
      <w:pPr>
        <w:spacing w:line="288" w:lineRule="auto"/>
        <w:ind w:firstLine="720"/>
        <w:jc w:val="both"/>
        <w:rPr>
          <w:rFonts w:ascii="Times New Roman" w:hAnsi="Times New Roman"/>
          <w:bCs/>
          <w:lang w:val="pt-BR"/>
        </w:rPr>
      </w:pPr>
    </w:p>
    <w:p w:rsidR="00FD2CBD" w:rsidRPr="008D074D" w:rsidRDefault="00FD427D" w:rsidP="00F93F0F">
      <w:pPr>
        <w:spacing w:line="288" w:lineRule="auto"/>
        <w:ind w:firstLine="720"/>
        <w:jc w:val="both"/>
        <w:rPr>
          <w:rFonts w:ascii="Times New Roman" w:hAnsi="Times New Roman"/>
          <w:bCs/>
          <w:lang w:val="pt-BR"/>
        </w:rPr>
      </w:pPr>
      <w:r w:rsidRPr="008D074D">
        <w:rPr>
          <w:rFonts w:ascii="Times New Roman" w:hAnsi="Times New Roman"/>
          <w:bCs/>
          <w:noProof/>
        </w:rPr>
        <w:pict>
          <v:line id="_x0000_s4239" style="position:absolute;left:0;text-align:left;z-index:251787264" from="-9.25pt,7.45pt" to="26.75pt,7.45pt">
            <v:stroke endarrow="block"/>
          </v:line>
        </w:pict>
      </w:r>
    </w:p>
    <w:p w:rsidR="00FC5738" w:rsidRPr="008D074D" w:rsidRDefault="00FD427D" w:rsidP="00306E47">
      <w:pPr>
        <w:tabs>
          <w:tab w:val="left" w:pos="2093"/>
        </w:tabs>
        <w:spacing w:line="288" w:lineRule="auto"/>
        <w:ind w:firstLine="720"/>
        <w:jc w:val="both"/>
        <w:rPr>
          <w:rFonts w:ascii="Times New Roman" w:hAnsi="Times New Roman"/>
          <w:bCs/>
          <w:lang w:val="pt-BR"/>
        </w:rPr>
      </w:pPr>
      <w:r w:rsidRPr="008D074D">
        <w:rPr>
          <w:rFonts w:ascii="Times New Roman" w:hAnsi="Times New Roman"/>
          <w:bCs/>
          <w:noProof/>
        </w:rPr>
        <w:pict>
          <v:line id="_x0000_s4240" style="position:absolute;left:0;text-align:left;z-index:251788288" from="-9.25pt,10.95pt" to="26.75pt,10.95pt">
            <v:stroke dashstyle="dash" endarrow="block"/>
          </v:line>
        </w:pict>
      </w:r>
      <w:r w:rsidR="00306E47" w:rsidRPr="008D074D">
        <w:rPr>
          <w:rFonts w:ascii="Times New Roman" w:hAnsi="Times New Roman"/>
          <w:bCs/>
          <w:lang w:val="pt-BR"/>
        </w:rPr>
        <w:tab/>
      </w:r>
    </w:p>
    <w:p w:rsidR="00724C87" w:rsidRPr="008D074D" w:rsidRDefault="00724C87" w:rsidP="00306E47">
      <w:pPr>
        <w:pStyle w:val="BodyTextIndent2"/>
        <w:spacing w:before="60" w:line="340" w:lineRule="exact"/>
        <w:ind w:left="0"/>
        <w:jc w:val="left"/>
        <w:rPr>
          <w:rFonts w:ascii="Times New Roman" w:hAnsi="Times New Roman"/>
          <w:b w:val="0"/>
          <w:i/>
          <w:lang w:val="vi-VN"/>
        </w:rPr>
      </w:pPr>
      <w:r w:rsidRPr="008D074D">
        <w:rPr>
          <w:rFonts w:ascii="Times New Roman" w:hAnsi="Times New Roman"/>
          <w:b w:val="0"/>
          <w:i/>
          <w:lang w:val="vi-VN"/>
        </w:rPr>
        <w:t>Thuyết minh quy trình:</w:t>
      </w:r>
    </w:p>
    <w:p w:rsidR="00724C87" w:rsidRPr="008D074D" w:rsidRDefault="00724C8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 xml:space="preserve">Gỗ nguyên liệu </w:t>
      </w:r>
      <w:r w:rsidRPr="008D074D">
        <w:rPr>
          <w:rFonts w:ascii="Times New Roman" w:hAnsi="Times New Roman"/>
          <w:b w:val="0"/>
          <w:lang w:val="pt-BR"/>
        </w:rPr>
        <w:t xml:space="preserve">là </w:t>
      </w:r>
      <w:r w:rsidRPr="008D074D">
        <w:rPr>
          <w:rFonts w:ascii="Times New Roman" w:hAnsi="Times New Roman"/>
          <w:b w:val="0"/>
          <w:lang w:val="vi-VN"/>
        </w:rPr>
        <w:t>gỗ tự nhiên</w:t>
      </w:r>
      <w:r w:rsidRPr="008D074D">
        <w:rPr>
          <w:rFonts w:ascii="Times New Roman" w:hAnsi="Times New Roman"/>
          <w:b w:val="0"/>
          <w:lang w:val="pt-BR"/>
        </w:rPr>
        <w:t xml:space="preserve"> như </w:t>
      </w:r>
      <w:r w:rsidRPr="008D074D">
        <w:rPr>
          <w:rFonts w:ascii="Times New Roman" w:hAnsi="Times New Roman"/>
          <w:b w:val="0"/>
          <w:lang w:val="vi-VN"/>
        </w:rPr>
        <w:t xml:space="preserve">gỗ thông, gỗ keo, gỗ quế, xoan đào, sồi, lim... Gỗ sau khi mua về được phân loại và đưa vào máy xẻ, tùy vào kích thước của gỗ đầu vào mà công nhân chế biến lâm sản sẽ đưa vào máy xẻ gỗ cho phù hợp. Kích thước gỗ, chất lượng gỗ sẽ căn cứ vào yêu cầu đơn hàng của khách hàng hoặc theo nhu cầu thị trường. Quy trình chế biến như sau: </w:t>
      </w:r>
    </w:p>
    <w:p w:rsidR="00724C87" w:rsidRPr="008D074D" w:rsidRDefault="00306E4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w:t>
      </w:r>
      <w:r w:rsidR="00724C87" w:rsidRPr="008D074D">
        <w:rPr>
          <w:rFonts w:ascii="Times New Roman" w:hAnsi="Times New Roman"/>
          <w:b w:val="0"/>
          <w:lang w:val="vi-VN"/>
        </w:rPr>
        <w:t xml:space="preserve"> </w:t>
      </w:r>
      <w:r w:rsidRPr="008D074D">
        <w:rPr>
          <w:rFonts w:ascii="Times New Roman" w:hAnsi="Times New Roman"/>
          <w:b w:val="0"/>
          <w:lang w:val="vi-VN"/>
        </w:rPr>
        <w:t>Pha cắt</w:t>
      </w:r>
      <w:r w:rsidR="00724C87" w:rsidRPr="008D074D">
        <w:rPr>
          <w:rFonts w:ascii="Times New Roman" w:hAnsi="Times New Roman"/>
          <w:b w:val="0"/>
          <w:lang w:val="vi-VN"/>
        </w:rPr>
        <w:t>: Gỗ được máy cắt các chi tiết nhỏ cho từng sản phẩm, mỗi sản phẩm đều có các chi tiết riêng, vì vậy việc cắt xén chi tiết cần tính toán chính xác cao.</w:t>
      </w:r>
    </w:p>
    <w:p w:rsidR="00724C87" w:rsidRPr="008D074D" w:rsidRDefault="00306E4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w:t>
      </w:r>
      <w:r w:rsidR="00724C87" w:rsidRPr="008D074D">
        <w:rPr>
          <w:rFonts w:ascii="Times New Roman" w:hAnsi="Times New Roman"/>
          <w:b w:val="0"/>
          <w:lang w:val="vi-VN"/>
        </w:rPr>
        <w:t xml:space="preserve"> </w:t>
      </w:r>
      <w:r w:rsidRPr="008D074D">
        <w:rPr>
          <w:rFonts w:ascii="Times New Roman" w:hAnsi="Times New Roman"/>
          <w:b w:val="0"/>
          <w:lang w:val="vi-VN"/>
        </w:rPr>
        <w:t>Tạo dáng</w:t>
      </w:r>
      <w:r w:rsidR="00724C87" w:rsidRPr="008D074D">
        <w:rPr>
          <w:rFonts w:ascii="Times New Roman" w:hAnsi="Times New Roman"/>
          <w:b w:val="0"/>
          <w:lang w:val="vi-VN"/>
        </w:rPr>
        <w:t>: Là việc bào theo quy cách, hay còn gọi là bào theo chi tiết của phôi. Khâu này quyết định chất lượng sản phẩm, kiểu dáng, đường nét đòi hỏi người công nhân phải lưu ý điều chỉnh hệ thống băng chuyền của máy. Đặc biệt bộ dao phải được mài sắc, cắt gọt.</w:t>
      </w:r>
    </w:p>
    <w:p w:rsidR="00724C87" w:rsidRPr="008D074D" w:rsidRDefault="00724C8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 Tinh chế: Là quá trình bào nhẵn các sản phẩm, phay, làm mộng, kiểm tra các chi tiết, phân loại phôi trước khi lắp ráp.</w:t>
      </w:r>
    </w:p>
    <w:p w:rsidR="00724C87" w:rsidRPr="008D074D" w:rsidRDefault="00724C8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lastRenderedPageBreak/>
        <w:t>+ Làm mộng, đục mộng: Đây là một công đoạn của quá trình sản xuất cũng rất quan trọng, đòi hỏi các mộng khi ghép định hình sản phẩm phải thành một khối vững chắc, kín khít, không cong vênh.</w:t>
      </w:r>
    </w:p>
    <w:p w:rsidR="00724C87" w:rsidRPr="008D074D" w:rsidRDefault="00724C8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 Bào nhẵn: Đây là công đoạn xử lý bề mặt cho sản phẩm, tạo một mặt phẳng trơn nhẵn.</w:t>
      </w:r>
    </w:p>
    <w:p w:rsidR="00724C87" w:rsidRPr="008D074D" w:rsidRDefault="00724C8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 Lắp ráp: Khi các chi tiết sản phẩm đã được kiểm tra đầy đủ thì công đoạn này tiến hành. Công đoạn này yêu cầu cán bộ, công nhân kỹ thuật phải lắp ráp chính xác đúng theo yêu cầu thiết kế.</w:t>
      </w:r>
    </w:p>
    <w:p w:rsidR="00306E47" w:rsidRPr="008D074D" w:rsidRDefault="00306E4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 Kiểm tra sản phẩm: Sản phẩm được làm ra đúng theo yêu cầu, kĩ thuật</w:t>
      </w:r>
    </w:p>
    <w:p w:rsidR="00724C87" w:rsidRPr="008D074D" w:rsidRDefault="00724C8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 xml:space="preserve">- Hoàn thiện sản phẩm: Khi các sản phẩm đã được lắp ráp hoàn tất, đánh giấy </w:t>
      </w:r>
      <w:r w:rsidR="00BD5B70" w:rsidRPr="008D074D">
        <w:rPr>
          <w:rFonts w:ascii="Times New Roman" w:hAnsi="Times New Roman"/>
          <w:b w:val="0"/>
          <w:lang w:val="vi-VN"/>
        </w:rPr>
        <w:t>ráp, xử lý nhẵn thô sau đó đưa s</w:t>
      </w:r>
      <w:r w:rsidRPr="008D074D">
        <w:rPr>
          <w:rFonts w:ascii="Times New Roman" w:hAnsi="Times New Roman"/>
          <w:b w:val="0"/>
          <w:lang w:val="vi-VN"/>
        </w:rPr>
        <w:t>ang sơn bóng lần 1, lần 2 và được nghiệm thu trước khi đóng gói, nhập kho, bày bán.</w:t>
      </w:r>
    </w:p>
    <w:p w:rsidR="00724C87" w:rsidRPr="008D074D" w:rsidRDefault="00724C87" w:rsidP="00306E47">
      <w:pPr>
        <w:pStyle w:val="BodyTextIndent2"/>
        <w:spacing w:before="60" w:line="340" w:lineRule="exact"/>
        <w:ind w:left="0"/>
        <w:jc w:val="both"/>
        <w:rPr>
          <w:rFonts w:ascii="Times New Roman" w:hAnsi="Times New Roman"/>
          <w:b w:val="0"/>
          <w:spacing w:val="-8"/>
          <w:lang w:val="vi-VN"/>
        </w:rPr>
      </w:pPr>
      <w:r w:rsidRPr="008D074D">
        <w:rPr>
          <w:rFonts w:ascii="Times New Roman" w:hAnsi="Times New Roman"/>
          <w:b w:val="0"/>
          <w:lang w:val="vi-VN"/>
        </w:rPr>
        <w:t xml:space="preserve">+ Đánh bóng: Là khâu rất quan trọng của sản phẩm để đến tay người tiêu </w:t>
      </w:r>
      <w:r w:rsidRPr="008D074D">
        <w:rPr>
          <w:rFonts w:ascii="Times New Roman" w:hAnsi="Times New Roman"/>
          <w:b w:val="0"/>
          <w:spacing w:val="-8"/>
          <w:lang w:val="vi-VN"/>
        </w:rPr>
        <w:t>dùng. Quá trình đánh bóng quyết định cho sản phẩm đưa vào phun sơn để đạt độ sáng.</w:t>
      </w:r>
    </w:p>
    <w:p w:rsidR="00724C87" w:rsidRPr="008D074D" w:rsidRDefault="00724C87" w:rsidP="00306E47">
      <w:pPr>
        <w:pStyle w:val="BodyTextIndent2"/>
        <w:spacing w:before="60" w:line="340" w:lineRule="exact"/>
        <w:ind w:left="0"/>
        <w:jc w:val="both"/>
        <w:rPr>
          <w:rFonts w:ascii="Times New Roman" w:hAnsi="Times New Roman"/>
          <w:b w:val="0"/>
          <w:lang w:val="vi-VN"/>
        </w:rPr>
      </w:pPr>
      <w:r w:rsidRPr="008D074D">
        <w:rPr>
          <w:rFonts w:ascii="Times New Roman" w:hAnsi="Times New Roman"/>
          <w:b w:val="0"/>
          <w:lang w:val="vi-VN"/>
        </w:rPr>
        <w:t>+ Buồng phun sơn: Sản phẩm được phun sơn lót, sơn bóng lần 1, lần 2 để bảo vệ sản phẩm chắc chắn, bền, và đẹp hơn. Phun sơn còn hạn chế được côn trùng gây hại, trang trí bề mặt và tạo tính mỹ quan cho sản phẩm.</w:t>
      </w:r>
    </w:p>
    <w:p w:rsidR="00724C87" w:rsidRPr="008D074D" w:rsidRDefault="00724C87" w:rsidP="00306E47">
      <w:pPr>
        <w:pStyle w:val="BodyTextIndent2"/>
        <w:spacing w:before="60" w:line="340" w:lineRule="exact"/>
        <w:ind w:left="0"/>
        <w:jc w:val="both"/>
        <w:rPr>
          <w:rFonts w:ascii="Times New Roman" w:hAnsi="Times New Roman"/>
          <w:b w:val="0"/>
          <w:spacing w:val="-6"/>
          <w:lang w:val="vi-VN"/>
        </w:rPr>
      </w:pPr>
      <w:r w:rsidRPr="008D074D">
        <w:rPr>
          <w:rFonts w:ascii="Times New Roman" w:hAnsi="Times New Roman"/>
          <w:b w:val="0"/>
          <w:lang w:val="vi-VN"/>
        </w:rPr>
        <w:t xml:space="preserve">- Nhập kho: Sản phẩm đã được hoàn thành và nghiệm thu, đánh giá chất </w:t>
      </w:r>
      <w:r w:rsidRPr="008D074D">
        <w:rPr>
          <w:rFonts w:ascii="Times New Roman" w:hAnsi="Times New Roman"/>
          <w:b w:val="0"/>
          <w:spacing w:val="-6"/>
          <w:lang w:val="vi-VN"/>
        </w:rPr>
        <w:t>lượng từng loại sản phẩm đạt tiêu chuẩn nhập kho bảo quản và quản lý hàng hóa.</w:t>
      </w:r>
    </w:p>
    <w:p w:rsidR="00CA62DE" w:rsidRPr="008D074D" w:rsidRDefault="00FC5738" w:rsidP="00306E47">
      <w:pPr>
        <w:spacing w:before="60" w:line="360" w:lineRule="exact"/>
        <w:ind w:firstLine="720"/>
        <w:jc w:val="both"/>
        <w:rPr>
          <w:rFonts w:ascii="Times New Roman" w:hAnsi="Times New Roman"/>
          <w:bCs/>
          <w:lang w:val="vi-VN"/>
        </w:rPr>
      </w:pPr>
      <w:r w:rsidRPr="008D074D">
        <w:rPr>
          <w:rFonts w:ascii="Times New Roman" w:hAnsi="Times New Roman"/>
          <w:bCs/>
          <w:lang w:val="vi-VN"/>
        </w:rPr>
        <w:t>c.</w:t>
      </w:r>
      <w:r w:rsidR="00CA62DE" w:rsidRPr="008D074D">
        <w:rPr>
          <w:rFonts w:ascii="Times New Roman" w:hAnsi="Times New Roman"/>
          <w:bCs/>
          <w:lang w:val="vi-VN"/>
        </w:rPr>
        <w:t>Quy trình in ấn</w:t>
      </w:r>
      <w:r w:rsidR="00843607" w:rsidRPr="008D074D">
        <w:rPr>
          <w:rFonts w:ascii="Times New Roman" w:hAnsi="Times New Roman"/>
          <w:bCs/>
          <w:lang w:val="vi-VN"/>
        </w:rPr>
        <w:t xml:space="preserve"> (bao bì, nhãn mác)</w:t>
      </w:r>
    </w:p>
    <w:p w:rsidR="00FE520C" w:rsidRPr="008D074D" w:rsidRDefault="00EA7952" w:rsidP="00EA7952">
      <w:pPr>
        <w:pStyle w:val="Caption"/>
        <w:jc w:val="center"/>
        <w:rPr>
          <w:rFonts w:ascii="Times New Roman" w:hAnsi="Times New Roman"/>
          <w:b/>
          <w:bCs/>
          <w:i/>
          <w:sz w:val="28"/>
          <w:szCs w:val="28"/>
          <w:lang w:val="vi-VN"/>
        </w:rPr>
      </w:pPr>
      <w:bookmarkStart w:id="19" w:name="_Toc124154497"/>
      <w:r w:rsidRPr="008D074D">
        <w:rPr>
          <w:rFonts w:ascii="Times New Roman" w:hAnsi="Times New Roman"/>
          <w:b/>
          <w:sz w:val="28"/>
          <w:szCs w:val="28"/>
          <w:lang w:val="vi-VN"/>
        </w:rPr>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vi-VN"/>
        </w:rPr>
        <w:t>5</w:t>
      </w:r>
      <w:r w:rsidR="006B322C" w:rsidRPr="008D074D">
        <w:rPr>
          <w:rFonts w:ascii="Times New Roman" w:hAnsi="Times New Roman"/>
          <w:b/>
          <w:sz w:val="28"/>
          <w:szCs w:val="28"/>
        </w:rPr>
        <w:fldChar w:fldCharType="end"/>
      </w:r>
      <w:r w:rsidR="00FE520C" w:rsidRPr="008D074D">
        <w:rPr>
          <w:rFonts w:ascii="Times New Roman" w:hAnsi="Times New Roman"/>
          <w:b/>
          <w:sz w:val="28"/>
          <w:szCs w:val="28"/>
          <w:lang w:val="vi-VN"/>
        </w:rPr>
        <w:t xml:space="preserve">. Quy trình in ấn </w:t>
      </w:r>
      <w:r w:rsidR="00843607" w:rsidRPr="008D074D">
        <w:rPr>
          <w:rFonts w:ascii="Times New Roman" w:hAnsi="Times New Roman"/>
          <w:b/>
          <w:sz w:val="28"/>
          <w:szCs w:val="28"/>
          <w:lang w:val="vi-VN"/>
        </w:rPr>
        <w:t>bao bì, nhãn mác</w:t>
      </w:r>
      <w:bookmarkEnd w:id="19"/>
    </w:p>
    <w:p w:rsidR="00CA62DE" w:rsidRPr="008D074D" w:rsidRDefault="00FD427D" w:rsidP="00CA62DE">
      <w:pPr>
        <w:spacing w:before="120" w:line="360" w:lineRule="exact"/>
        <w:ind w:firstLine="720"/>
        <w:jc w:val="both"/>
        <w:rPr>
          <w:rFonts w:ascii="Times New Roman" w:hAnsi="Times New Roman"/>
          <w:bCs/>
          <w:lang w:val="vi-VN"/>
        </w:rPr>
      </w:pPr>
      <w:r w:rsidRPr="008D074D">
        <w:rPr>
          <w:rFonts w:ascii="Times New Roman" w:hAnsi="Times New Roman"/>
          <w:bCs/>
          <w:noProof/>
        </w:rPr>
        <w:pict>
          <v:group id="_x0000_s4348" style="position:absolute;left:0;text-align:left;margin-left:-21.05pt;margin-top:.25pt;width:479.55pt;height:295.1pt;z-index:251687936" coordorigin="1280,5793" coordsize="9591,5902">
            <v:rect id="_x0000_s4349" style="position:absolute;left:5768;top:9857;width:1558;height:641">
              <v:textbox style="mso-next-textbox:#_x0000_s4349">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Kiểm tra</w:t>
                    </w:r>
                  </w:p>
                </w:txbxContent>
              </v:textbox>
            </v:rect>
            <v:rect id="_x0000_s4350" style="position:absolute;left:5768;top:11054;width:1558;height:641">
              <v:textbox style="mso-next-textbox:#_x0000_s4350">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Nhập kho</w:t>
                    </w:r>
                  </w:p>
                  <w:p w:rsidR="00E93F74" w:rsidRPr="00CA62DE" w:rsidRDefault="00E93F74" w:rsidP="00CA62DE">
                    <w:pPr>
                      <w:rPr>
                        <w:rFonts w:ascii="Times New Roman" w:hAnsi="Times New Roman"/>
                        <w:i w:val="0"/>
                        <w:sz w:val="26"/>
                        <w:szCs w:val="26"/>
                      </w:rPr>
                    </w:pPr>
                  </w:p>
                </w:txbxContent>
              </v:textbox>
            </v:rect>
            <v:group id="_x0000_s4351" style="position:absolute;left:1280;top:5793;width:9591;height:4102" coordorigin="1280,5793" coordsize="9591,4102">
              <v:rect id="_x0000_s4352" style="position:absolute;left:1729;top:5793;width:1539;height:959">
                <v:textbox style="mso-next-textbox:#_x0000_s4352">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Sản phẩm cần in</w:t>
                      </w:r>
                    </w:p>
                  </w:txbxContent>
                </v:textbox>
              </v:rect>
              <v:rect id="_x0000_s4353" style="position:absolute;left:7733;top:8604;width:3138;height:1291">
                <v:stroke dashstyle="dash"/>
                <v:textbox style="mso-next-textbox:#_x0000_s4353">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Hơi mùi mực in, CTR, CTNH, nước thải từ quá trình rửa khuôn in</w:t>
                      </w:r>
                    </w:p>
                  </w:txbxContent>
                </v:textbox>
              </v:rect>
              <v:rect id="_x0000_s4354" style="position:absolute;left:3785;top:5942;width:1371;height:641">
                <v:textbox style="mso-next-textbox:#_x0000_s4354">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Phân loại</w:t>
                      </w:r>
                    </w:p>
                  </w:txbxContent>
                </v:textbox>
              </v:rect>
              <v:rect id="_x0000_s4355" style="position:absolute;left:5768;top:8698;width:1558;height:641">
                <v:textbox style="mso-next-textbox:#_x0000_s4355">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Sấy, ép</w:t>
                      </w:r>
                    </w:p>
                  </w:txbxContent>
                </v:textbox>
              </v:rect>
              <v:rect id="_x0000_s4356" style="position:absolute;left:1280;top:7463;width:1558;height:641">
                <v:textbox style="mso-next-textbox:#_x0000_s4356">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Chụp phim</w:t>
                      </w:r>
                    </w:p>
                    <w:p w:rsidR="00E93F74" w:rsidRPr="00CA62DE" w:rsidRDefault="00E93F74" w:rsidP="00CA62DE">
                      <w:pPr>
                        <w:rPr>
                          <w:rFonts w:ascii="Times New Roman" w:hAnsi="Times New Roman"/>
                          <w:i w:val="0"/>
                          <w:sz w:val="26"/>
                          <w:szCs w:val="26"/>
                        </w:rPr>
                      </w:pPr>
                    </w:p>
                  </w:txbxContent>
                </v:textbox>
              </v:rect>
              <v:rect id="_x0000_s4357" style="position:absolute;left:3418;top:7463;width:2014;height:641">
                <v:textbox style="mso-next-textbox:#_x0000_s4357">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Chế tạo bản in</w:t>
                      </w:r>
                    </w:p>
                    <w:p w:rsidR="00E93F74" w:rsidRPr="00CA62DE" w:rsidRDefault="00E93F74" w:rsidP="00CA62DE">
                      <w:pPr>
                        <w:rPr>
                          <w:rFonts w:ascii="Times New Roman" w:hAnsi="Times New Roman"/>
                          <w:i w:val="0"/>
                          <w:sz w:val="26"/>
                          <w:szCs w:val="26"/>
                        </w:rPr>
                      </w:pPr>
                    </w:p>
                  </w:txbxContent>
                </v:textbox>
              </v:rect>
              <v:rect id="_x0000_s4358" style="position:absolute;left:8499;top:7350;width:1689;height:959">
                <v:textbox style="mso-next-textbox:#_x0000_s4358">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Pha màu mực in</w:t>
                      </w:r>
                    </w:p>
                  </w:txbxContent>
                </v:textbox>
              </v:rect>
              <v:shape id="_x0000_s4359" type="#_x0000_t32" style="position:absolute;left:3268;top:6265;width:517;height:0" o:connectortype="straight">
                <v:stroke endarrow="block"/>
              </v:shape>
              <v:shape id="_x0000_s4360" type="#_x0000_t32" style="position:absolute;left:5156;top:6247;width:612;height:0" o:connectortype="straight">
                <v:stroke endarrow="block"/>
              </v:shape>
              <v:shape id="_x0000_s4361" type="#_x0000_t32" style="position:absolute;left:6560;top:6589;width:0;height:874" o:connectortype="straight">
                <v:stroke endarrow="block"/>
              </v:shape>
              <v:shape id="_x0000_s4362" type="#_x0000_t32" style="position:absolute;left:6503;top:8142;width:19;height:556" o:connectortype="straight">
                <v:stroke endarrow="block"/>
              </v:shape>
              <v:shape id="_x0000_s4363" type="#_x0000_t32" style="position:absolute;left:7588;top:7748;width:911;height:0;flip:x" o:connectortype="straight">
                <v:stroke endarrow="block"/>
              </v:shape>
              <v:shape id="_x0000_s4364" type="#_x0000_t32" style="position:absolute;left:5141;top:8889;width:627;height:1;flip:x" o:connectortype="straight">
                <v:stroke dashstyle="dash" endarrow="block"/>
              </v:shape>
              <v:rect id="_x0000_s4365" style="position:absolute;left:3617;top:8604;width:1539;height:510">
                <v:stroke dashstyle="dash"/>
                <v:textbox style="mso-next-textbox:#_x0000_s4365">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Nhiệt độ</w:t>
                      </w:r>
                    </w:p>
                  </w:txbxContent>
                </v:textbox>
              </v:rect>
              <v:shape id="_x0000_s4366" type="#_x0000_t32" style="position:absolute;left:7065;top:8142;width:934;height:462" o:connectortype="straight">
                <v:stroke dashstyle="dash" endarrow="block"/>
              </v:shape>
              <v:rect id="_x0000_s4367" style="position:absolute;left:5768;top:5942;width:2095;height:641">
                <v:textbox style="mso-next-textbox:#_x0000_s4367">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Xử lý bề mặt</w:t>
                      </w:r>
                    </w:p>
                  </w:txbxContent>
                </v:textbox>
              </v:rect>
              <v:shape id="_x0000_s4368" type="#_x0000_t32" style="position:absolute;left:5432;top:7749;width:523;height:1" o:connectortype="straight">
                <v:stroke endarrow="block"/>
              </v:shape>
              <v:shape id="_x0000_s4369" type="#_x0000_t32" style="position:absolute;left:2838;top:7748;width:523;height:1" o:connectortype="straight">
                <v:stroke endarrow="block"/>
              </v:shape>
              <v:rect id="_x0000_s4370" style="position:absolute;left:8874;top:5793;width:1669;height:927">
                <v:stroke dashstyle="dash"/>
                <v:textbox style="mso-next-textbox:#_x0000_s4370">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Tiếng ồn, bụi</w:t>
                      </w:r>
                    </w:p>
                  </w:txbxContent>
                </v:textbox>
              </v:rect>
              <v:shape id="_x0000_s4371" type="#_x0000_t32" style="position:absolute;left:7863;top:6265;width:1011;height:0" o:connectortype="straight">
                <v:stroke dashstyle="dash" endarrow="block"/>
              </v:shape>
              <v:rect id="_x0000_s4372" style="position:absolute;left:5955;top:7463;width:1633;height:846">
                <v:textbox style="mso-next-textbox:#_x0000_s4372">
                  <w:txbxContent>
                    <w:p w:rsidR="00E93F74" w:rsidRPr="00CA62DE" w:rsidRDefault="00E93F74" w:rsidP="00CA62DE">
                      <w:pPr>
                        <w:jc w:val="center"/>
                        <w:rPr>
                          <w:rFonts w:ascii="Times New Roman" w:hAnsi="Times New Roman"/>
                          <w:i w:val="0"/>
                          <w:sz w:val="26"/>
                          <w:szCs w:val="26"/>
                        </w:rPr>
                      </w:pPr>
                      <w:r w:rsidRPr="00CA62DE">
                        <w:rPr>
                          <w:rFonts w:ascii="Times New Roman" w:hAnsi="Times New Roman"/>
                          <w:i w:val="0"/>
                          <w:sz w:val="26"/>
                          <w:szCs w:val="26"/>
                        </w:rPr>
                        <w:t>In (in tay, in máy)</w:t>
                      </w:r>
                    </w:p>
                  </w:txbxContent>
                </v:textbox>
              </v:rect>
            </v:group>
            <v:shape id="_x0000_s4373" type="#_x0000_t32" style="position:absolute;left:6522;top:9339;width:0;height:518" o:connectortype="straight">
              <v:stroke endarrow="block"/>
            </v:shape>
            <v:shape id="_x0000_s4374" type="#_x0000_t32" style="position:absolute;left:6522;top:10498;width:0;height:556" o:connectortype="straight">
              <v:stroke endarrow="block"/>
            </v:shape>
          </v:group>
        </w:pict>
      </w:r>
    </w:p>
    <w:p w:rsidR="00CA62DE" w:rsidRPr="008D074D" w:rsidRDefault="00CA62DE" w:rsidP="00CA62DE">
      <w:pPr>
        <w:spacing w:before="120" w:line="360" w:lineRule="exact"/>
        <w:ind w:firstLine="720"/>
        <w:jc w:val="both"/>
        <w:rPr>
          <w:rFonts w:ascii="Times New Roman" w:hAnsi="Times New Roman"/>
          <w:bCs/>
          <w:lang w:val="vi-VN"/>
        </w:rPr>
      </w:pPr>
    </w:p>
    <w:p w:rsidR="00CA62DE" w:rsidRPr="008D074D" w:rsidRDefault="00CA62DE" w:rsidP="00CA62DE">
      <w:pPr>
        <w:spacing w:before="120" w:line="360" w:lineRule="exact"/>
        <w:ind w:firstLine="720"/>
        <w:jc w:val="both"/>
        <w:rPr>
          <w:rFonts w:ascii="Times New Roman" w:hAnsi="Times New Roman"/>
          <w:bCs/>
          <w:lang w:val="vi-VN"/>
        </w:rPr>
      </w:pPr>
    </w:p>
    <w:p w:rsidR="00CA62DE" w:rsidRPr="008D074D" w:rsidRDefault="00CA62DE" w:rsidP="00CA62DE">
      <w:pPr>
        <w:spacing w:before="120" w:line="360" w:lineRule="exact"/>
        <w:ind w:firstLine="720"/>
        <w:jc w:val="both"/>
        <w:rPr>
          <w:rFonts w:ascii="Times New Roman" w:hAnsi="Times New Roman"/>
          <w:bCs/>
          <w:lang w:val="vi-VN"/>
        </w:rPr>
      </w:pPr>
    </w:p>
    <w:p w:rsidR="00CA62DE" w:rsidRPr="008D074D" w:rsidRDefault="00CA62DE" w:rsidP="00CA62DE">
      <w:pPr>
        <w:spacing w:before="120" w:line="360" w:lineRule="exact"/>
        <w:ind w:firstLine="720"/>
        <w:jc w:val="both"/>
        <w:rPr>
          <w:rFonts w:ascii="Times New Roman" w:hAnsi="Times New Roman"/>
          <w:bCs/>
          <w:lang w:val="vi-VN"/>
        </w:rPr>
      </w:pPr>
    </w:p>
    <w:p w:rsidR="00CA62DE" w:rsidRPr="008D074D" w:rsidRDefault="00CA62DE" w:rsidP="00CA62DE">
      <w:pPr>
        <w:spacing w:before="120" w:line="360" w:lineRule="exact"/>
        <w:ind w:firstLine="720"/>
        <w:jc w:val="both"/>
        <w:rPr>
          <w:rFonts w:ascii="Times New Roman" w:hAnsi="Times New Roman"/>
          <w:bCs/>
          <w:lang w:val="vi-VN"/>
        </w:rPr>
      </w:pPr>
    </w:p>
    <w:p w:rsidR="00CA62DE" w:rsidRPr="008D074D" w:rsidRDefault="00CA62DE" w:rsidP="00CA62DE">
      <w:pPr>
        <w:spacing w:before="120" w:line="360" w:lineRule="exact"/>
        <w:ind w:firstLine="720"/>
        <w:jc w:val="both"/>
        <w:rPr>
          <w:rFonts w:ascii="Times New Roman" w:hAnsi="Times New Roman"/>
          <w:bCs/>
          <w:lang w:val="vi-VN"/>
        </w:rPr>
      </w:pPr>
    </w:p>
    <w:p w:rsidR="00DE2151" w:rsidRPr="008D074D" w:rsidRDefault="00DE2151" w:rsidP="00CA62DE">
      <w:pPr>
        <w:spacing w:before="60" w:line="288" w:lineRule="auto"/>
        <w:ind w:firstLine="720"/>
        <w:jc w:val="both"/>
        <w:rPr>
          <w:rFonts w:ascii="Times New Roman" w:hAnsi="Times New Roman"/>
          <w:i w:val="0"/>
          <w:lang w:val="vi-VN"/>
        </w:rPr>
      </w:pPr>
    </w:p>
    <w:p w:rsidR="00E50314" w:rsidRPr="008D074D" w:rsidRDefault="00E50314" w:rsidP="00CA62DE">
      <w:pPr>
        <w:spacing w:before="60" w:line="288" w:lineRule="auto"/>
        <w:ind w:firstLine="720"/>
        <w:jc w:val="both"/>
        <w:rPr>
          <w:rFonts w:ascii="Times New Roman" w:hAnsi="Times New Roman"/>
          <w:i w:val="0"/>
          <w:lang w:val="vi-VN"/>
        </w:rPr>
      </w:pPr>
    </w:p>
    <w:p w:rsidR="00E50314" w:rsidRPr="008D074D" w:rsidRDefault="00E50314" w:rsidP="00CA62DE">
      <w:pPr>
        <w:spacing w:before="60" w:line="288" w:lineRule="auto"/>
        <w:ind w:firstLine="720"/>
        <w:jc w:val="both"/>
        <w:rPr>
          <w:rFonts w:ascii="Times New Roman" w:hAnsi="Times New Roman"/>
          <w:i w:val="0"/>
          <w:lang w:val="vi-VN"/>
        </w:rPr>
      </w:pPr>
    </w:p>
    <w:p w:rsidR="00E50314" w:rsidRPr="008D074D" w:rsidRDefault="00E50314" w:rsidP="00CA62DE">
      <w:pPr>
        <w:spacing w:before="60" w:line="288" w:lineRule="auto"/>
        <w:ind w:firstLine="720"/>
        <w:jc w:val="both"/>
        <w:rPr>
          <w:rFonts w:ascii="Times New Roman" w:hAnsi="Times New Roman"/>
          <w:i w:val="0"/>
          <w:lang w:val="vi-VN"/>
        </w:rPr>
      </w:pPr>
    </w:p>
    <w:p w:rsidR="00E50314" w:rsidRPr="008D074D" w:rsidRDefault="00E50314" w:rsidP="00CA62DE">
      <w:pPr>
        <w:spacing w:before="60" w:line="288" w:lineRule="auto"/>
        <w:ind w:firstLine="720"/>
        <w:jc w:val="both"/>
        <w:rPr>
          <w:rFonts w:ascii="Times New Roman" w:hAnsi="Times New Roman"/>
          <w:i w:val="0"/>
          <w:lang w:val="vi-VN"/>
        </w:rPr>
      </w:pPr>
    </w:p>
    <w:p w:rsidR="00306E47" w:rsidRPr="008D074D" w:rsidRDefault="00306E47" w:rsidP="00306E47">
      <w:pPr>
        <w:pStyle w:val="BodyTextIndent2"/>
        <w:spacing w:before="60" w:line="340" w:lineRule="exact"/>
        <w:ind w:left="0"/>
        <w:jc w:val="left"/>
        <w:rPr>
          <w:rFonts w:ascii="Times New Roman" w:hAnsi="Times New Roman"/>
          <w:b w:val="0"/>
          <w:i/>
          <w:lang w:val="vi-VN"/>
        </w:rPr>
      </w:pPr>
      <w:r w:rsidRPr="008D074D">
        <w:rPr>
          <w:rFonts w:ascii="Times New Roman" w:hAnsi="Times New Roman"/>
          <w:b w:val="0"/>
          <w:i/>
          <w:lang w:val="vi-VN"/>
        </w:rPr>
        <w:t>Thuyết minh quy trình:</w:t>
      </w:r>
    </w:p>
    <w:p w:rsidR="00CA62DE" w:rsidRPr="008D074D" w:rsidRDefault="00CA62DE" w:rsidP="00FE520C">
      <w:pPr>
        <w:spacing w:before="40" w:line="264" w:lineRule="auto"/>
        <w:ind w:firstLine="720"/>
        <w:jc w:val="both"/>
        <w:rPr>
          <w:rFonts w:ascii="Times New Roman" w:hAnsi="Times New Roman"/>
          <w:i w:val="0"/>
          <w:lang w:val="vi-VN"/>
        </w:rPr>
      </w:pPr>
      <w:r w:rsidRPr="008D074D">
        <w:rPr>
          <w:rFonts w:ascii="Times New Roman" w:hAnsi="Times New Roman"/>
          <w:i w:val="0"/>
          <w:lang w:val="vi-VN"/>
        </w:rPr>
        <w:lastRenderedPageBreak/>
        <w:t xml:space="preserve">Tùy từng loại sản phẩm (chất liệu sản phẩm, </w:t>
      </w:r>
      <w:r w:rsidRPr="008D074D">
        <w:rPr>
          <w:rFonts w:ascii="Times New Roman" w:hAnsi="Times New Roman"/>
          <w:i w:val="0"/>
          <w:shd w:val="clear" w:color="auto" w:fill="FCFCFC"/>
          <w:lang w:val="vi-VN"/>
        </w:rPr>
        <w:t>mẫu mã</w:t>
      </w:r>
      <w:r w:rsidR="00847E9C" w:rsidRPr="008D074D">
        <w:rPr>
          <w:rFonts w:ascii="Times New Roman" w:hAnsi="Times New Roman"/>
          <w:i w:val="0"/>
          <w:shd w:val="clear" w:color="auto" w:fill="FCFCFC"/>
          <w:lang w:val="vi-VN"/>
        </w:rPr>
        <w:t>, màu, size</w:t>
      </w:r>
      <w:r w:rsidRPr="008D074D">
        <w:rPr>
          <w:rFonts w:ascii="Times New Roman" w:hAnsi="Times New Roman"/>
          <w:i w:val="0"/>
          <w:shd w:val="clear" w:color="auto" w:fill="FCFCFC"/>
          <w:lang w:val="vi-VN"/>
        </w:rPr>
        <w:t>)</w:t>
      </w:r>
      <w:r w:rsidR="005A3E4F" w:rsidRPr="008D074D">
        <w:rPr>
          <w:rFonts w:ascii="Times New Roman" w:hAnsi="Times New Roman"/>
          <w:i w:val="0"/>
          <w:shd w:val="clear" w:color="auto" w:fill="FCFCFC"/>
          <w:lang w:val="vi-VN"/>
        </w:rPr>
        <w:t xml:space="preserve"> </w:t>
      </w:r>
      <w:r w:rsidRPr="008D074D">
        <w:rPr>
          <w:rFonts w:ascii="Times New Roman" w:hAnsi="Times New Roman"/>
          <w:i w:val="0"/>
          <w:lang w:val="vi-VN"/>
        </w:rPr>
        <w:t xml:space="preserve">cũng như yêu cầu của khách hàng mà các chi tiết cần in </w:t>
      </w:r>
      <w:r w:rsidRPr="008D074D">
        <w:rPr>
          <w:rFonts w:ascii="Times New Roman" w:hAnsi="Times New Roman"/>
          <w:i w:val="0"/>
          <w:shd w:val="clear" w:color="auto" w:fill="FCFCFC"/>
          <w:lang w:val="vi-VN"/>
        </w:rPr>
        <w:t>sẽ sử dụng phương pháp in nào cho phù hợp</w:t>
      </w:r>
      <w:r w:rsidRPr="008D074D">
        <w:rPr>
          <w:rFonts w:ascii="Times New Roman" w:hAnsi="Times New Roman"/>
          <w:i w:val="0"/>
          <w:lang w:val="vi-VN"/>
        </w:rPr>
        <w:t xml:space="preserve"> (in tay hoặc in máy), với quy trình in tương tự nhau. Trước khi đưa vào in, chi tiết sẽ được xử lý bề mặt (bằng bàn là hoặc vòi xịt) nhằm loại bỏ bụi, lông và làm mịn chi tiết cần in. Tại công đoạn in, bản in (khung lưới) sẽ được chụp lên bề mặt sản phẩm cần in. Mực in (sau khi pha) sẽ đổ vào khung lưới để tạo thành hình mẫu cần in, nhờ dao gạt mực mà mực chỉ được giữ lại tại hình in định sẵn, phần mực dư sẽ được thu hồi dùng cho sản phẩm in tiếp theo.</w:t>
      </w:r>
    </w:p>
    <w:p w:rsidR="00CA62DE" w:rsidRPr="008D074D" w:rsidRDefault="00CA62DE" w:rsidP="00FE520C">
      <w:pPr>
        <w:spacing w:before="40" w:line="264" w:lineRule="auto"/>
        <w:ind w:firstLine="720"/>
        <w:jc w:val="both"/>
        <w:rPr>
          <w:rFonts w:ascii="Times New Roman" w:hAnsi="Times New Roman"/>
          <w:i w:val="0"/>
        </w:rPr>
      </w:pPr>
      <w:r w:rsidRPr="008D074D">
        <w:rPr>
          <w:rFonts w:ascii="Times New Roman" w:hAnsi="Times New Roman"/>
          <w:i w:val="0"/>
        </w:rPr>
        <w:t>Sản phẩm sau in sẽ được:</w:t>
      </w:r>
    </w:p>
    <w:p w:rsidR="00CA62DE" w:rsidRPr="008D074D" w:rsidRDefault="00CA62DE" w:rsidP="00FE520C">
      <w:pPr>
        <w:spacing w:before="40" w:line="264" w:lineRule="auto"/>
        <w:ind w:firstLine="720"/>
        <w:jc w:val="both"/>
        <w:rPr>
          <w:rFonts w:ascii="Times New Roman" w:hAnsi="Times New Roman"/>
          <w:i w:val="0"/>
        </w:rPr>
      </w:pPr>
      <w:r w:rsidRPr="008D074D">
        <w:rPr>
          <w:rFonts w:ascii="Times New Roman" w:hAnsi="Times New Roman"/>
          <w:i w:val="0"/>
        </w:rPr>
        <w:t>+ Hong khô tự nhiên bằng giá phơi đối với các sản phẩm vải là chất liệu nilon;</w:t>
      </w:r>
    </w:p>
    <w:p w:rsidR="00CA62DE" w:rsidRPr="008D074D" w:rsidRDefault="00CA62DE" w:rsidP="00FE520C">
      <w:pPr>
        <w:spacing w:before="40" w:line="264" w:lineRule="auto"/>
        <w:ind w:firstLine="720"/>
        <w:jc w:val="both"/>
        <w:rPr>
          <w:rFonts w:ascii="Times New Roman" w:hAnsi="Times New Roman"/>
          <w:i w:val="0"/>
        </w:rPr>
      </w:pPr>
      <w:r w:rsidRPr="008D074D">
        <w:rPr>
          <w:rFonts w:ascii="Times New Roman" w:hAnsi="Times New Roman"/>
          <w:i w:val="0"/>
        </w:rPr>
        <w:t>+ Đưa sang khâu sấy, ép (bằng lò hơi) đối với các sản phẩm vải là chất liệu cốt tông, polyeste hoặc các loại sản phẩm có tính thẩm mỹ cao hoặc cần chi tiết in nổi. Quá trình sấy để làm khô mực in (trong khoảng thời gian 5÷10 giây), ép để làm mịn bề mặt chi tiết in (ở nhiệt độ 100</w:t>
      </w:r>
      <w:r w:rsidRPr="008D074D">
        <w:rPr>
          <w:rFonts w:ascii="Times New Roman" w:hAnsi="Times New Roman"/>
          <w:i w:val="0"/>
          <w:vertAlign w:val="superscript"/>
        </w:rPr>
        <w:t>0</w:t>
      </w:r>
      <w:r w:rsidRPr="008D074D">
        <w:rPr>
          <w:rFonts w:ascii="Times New Roman" w:hAnsi="Times New Roman"/>
          <w:i w:val="0"/>
        </w:rPr>
        <w:t>C). Tùy chất lượng của sản phẩm cần in (làm bề mặt in mịn, đẹp) mà quá trình in, sấy, ép sẽ được lặp lại 2÷16 lần đối với từng sản phẩm cần in.</w:t>
      </w:r>
    </w:p>
    <w:p w:rsidR="00CA62DE" w:rsidRPr="008D074D" w:rsidRDefault="00CA62DE" w:rsidP="00FE520C">
      <w:pPr>
        <w:spacing w:before="40" w:line="264" w:lineRule="auto"/>
        <w:ind w:firstLine="720"/>
        <w:jc w:val="both"/>
        <w:rPr>
          <w:rFonts w:ascii="Times New Roman" w:hAnsi="Times New Roman"/>
          <w:i w:val="0"/>
        </w:rPr>
      </w:pPr>
      <w:r w:rsidRPr="008D074D">
        <w:rPr>
          <w:rFonts w:ascii="Times New Roman" w:hAnsi="Times New Roman"/>
          <w:i w:val="0"/>
        </w:rPr>
        <w:t xml:space="preserve">Sản phẩm sau khi in sẽ được </w:t>
      </w:r>
      <w:r w:rsidRPr="008D074D">
        <w:rPr>
          <w:rFonts w:ascii="Times New Roman" w:hAnsi="Times New Roman"/>
          <w:i w:val="0"/>
          <w:shd w:val="clear" w:color="auto" w:fill="FCFCFC"/>
          <w:lang w:val="vi-VN"/>
        </w:rPr>
        <w:t xml:space="preserve">bộ phận KCS </w:t>
      </w:r>
      <w:r w:rsidRPr="008D074D">
        <w:rPr>
          <w:rFonts w:ascii="Times New Roman" w:hAnsi="Times New Roman"/>
          <w:i w:val="0"/>
        </w:rPr>
        <w:t>kiểm tra xác suất trước khi tiến hành đóng gói, nhập kho để đưa sang khu vực may ghép thành sản phẩm hoàn thiện.</w:t>
      </w:r>
    </w:p>
    <w:p w:rsidR="00FD2CBD" w:rsidRPr="008D074D" w:rsidRDefault="00E50314" w:rsidP="00F93F0F">
      <w:pPr>
        <w:spacing w:line="288" w:lineRule="auto"/>
        <w:ind w:firstLine="720"/>
        <w:jc w:val="both"/>
        <w:rPr>
          <w:rFonts w:ascii="Times New Roman" w:hAnsi="Times New Roman"/>
          <w:bCs/>
        </w:rPr>
      </w:pPr>
      <w:r w:rsidRPr="008D074D">
        <w:rPr>
          <w:rFonts w:ascii="Times New Roman" w:hAnsi="Times New Roman"/>
          <w:bCs/>
        </w:rPr>
        <w:t>d.</w:t>
      </w:r>
      <w:r w:rsidR="00724C87" w:rsidRPr="008D074D">
        <w:rPr>
          <w:rFonts w:ascii="Times New Roman" w:hAnsi="Times New Roman"/>
          <w:bCs/>
        </w:rPr>
        <w:t xml:space="preserve">Quy trình gia công </w:t>
      </w:r>
      <w:r w:rsidR="007F3B67" w:rsidRPr="008D074D">
        <w:rPr>
          <w:rFonts w:ascii="Times New Roman" w:hAnsi="Times New Roman"/>
          <w:bCs/>
        </w:rPr>
        <w:t>bìa</w:t>
      </w:r>
      <w:r w:rsidR="00724C87" w:rsidRPr="008D074D">
        <w:rPr>
          <w:rFonts w:ascii="Times New Roman" w:hAnsi="Times New Roman"/>
          <w:bCs/>
        </w:rPr>
        <w:t xml:space="preserve"> giấy</w:t>
      </w:r>
    </w:p>
    <w:p w:rsidR="007B2A69" w:rsidRPr="008D074D" w:rsidRDefault="00EA7952" w:rsidP="00EA7952">
      <w:pPr>
        <w:pStyle w:val="Caption"/>
        <w:jc w:val="center"/>
        <w:rPr>
          <w:rFonts w:ascii="Times New Roman" w:hAnsi="Times New Roman"/>
          <w:b/>
          <w:sz w:val="28"/>
          <w:szCs w:val="28"/>
        </w:rPr>
      </w:pPr>
      <w:bookmarkStart w:id="20" w:name="_Toc124154498"/>
      <w:r w:rsidRPr="008D074D">
        <w:rPr>
          <w:rFonts w:ascii="Times New Roman" w:hAnsi="Times New Roman"/>
          <w:b/>
          <w:sz w:val="28"/>
          <w:szCs w:val="28"/>
        </w:rPr>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rPr>
        <w:t>6</w:t>
      </w:r>
      <w:r w:rsidR="006B322C" w:rsidRPr="008D074D">
        <w:rPr>
          <w:rFonts w:ascii="Times New Roman" w:hAnsi="Times New Roman"/>
          <w:b/>
          <w:sz w:val="28"/>
          <w:szCs w:val="28"/>
        </w:rPr>
        <w:fldChar w:fldCharType="end"/>
      </w:r>
      <w:r w:rsidR="00FE520C" w:rsidRPr="008D074D">
        <w:rPr>
          <w:rFonts w:ascii="Times New Roman" w:hAnsi="Times New Roman"/>
          <w:b/>
          <w:sz w:val="28"/>
          <w:szCs w:val="28"/>
        </w:rPr>
        <w:t xml:space="preserve">. Quy trình gia công </w:t>
      </w:r>
      <w:r w:rsidR="007F3B67" w:rsidRPr="008D074D">
        <w:rPr>
          <w:rFonts w:ascii="Times New Roman" w:hAnsi="Times New Roman"/>
          <w:b/>
          <w:sz w:val="28"/>
          <w:szCs w:val="28"/>
        </w:rPr>
        <w:t>bìa</w:t>
      </w:r>
      <w:r w:rsidR="00FE520C" w:rsidRPr="008D074D">
        <w:rPr>
          <w:rFonts w:ascii="Times New Roman" w:hAnsi="Times New Roman"/>
          <w:b/>
          <w:sz w:val="28"/>
          <w:szCs w:val="28"/>
        </w:rPr>
        <w:t xml:space="preserve"> giấy</w:t>
      </w:r>
      <w:bookmarkEnd w:id="20"/>
    </w:p>
    <w:p w:rsidR="00FE520C" w:rsidRPr="008D074D" w:rsidRDefault="00FE520C" w:rsidP="00FE520C"/>
    <w:p w:rsidR="007B2A69" w:rsidRPr="008D074D" w:rsidRDefault="00FD427D" w:rsidP="00F93F0F">
      <w:pPr>
        <w:spacing w:line="288" w:lineRule="auto"/>
        <w:ind w:firstLine="720"/>
        <w:jc w:val="both"/>
        <w:rPr>
          <w:rFonts w:ascii="Times New Roman" w:hAnsi="Times New Roman"/>
          <w:bCs/>
          <w:i w:val="0"/>
        </w:rPr>
      </w:pPr>
      <w:r w:rsidRPr="008D074D">
        <w:rPr>
          <w:rFonts w:ascii="Times New Roman" w:hAnsi="Times New Roman"/>
          <w:bCs/>
          <w:i w:val="0"/>
          <w:noProof/>
        </w:rPr>
        <w:pict>
          <v:shape id="_x0000_s4247" type="#_x0000_t32" style="position:absolute;left:0;text-align:left;margin-left:351pt;margin-top:16pt;width:28.2pt;height:0;z-index:251656192" o:connectortype="straight">
            <v:stroke endarrow="block"/>
          </v:shape>
        </w:pict>
      </w:r>
      <w:r w:rsidRPr="008D074D">
        <w:rPr>
          <w:rFonts w:ascii="Times New Roman" w:hAnsi="Times New Roman"/>
          <w:bCs/>
          <w:i w:val="0"/>
          <w:noProof/>
        </w:rPr>
        <w:pict>
          <v:shape id="_x0000_s4246" type="#_x0000_t32" style="position:absolute;left:0;text-align:left;margin-left:230.1pt;margin-top:16pt;width:39.95pt;height:0;z-index:251655168" o:connectortype="straight">
            <v:stroke endarrow="block"/>
          </v:shape>
        </w:pict>
      </w:r>
      <w:r w:rsidRPr="008D074D">
        <w:rPr>
          <w:rFonts w:ascii="Times New Roman" w:hAnsi="Times New Roman"/>
          <w:bCs/>
          <w:i w:val="0"/>
          <w:noProof/>
        </w:rPr>
        <w:pict>
          <v:shape id="_x0000_s4245" type="#_x0000_t32" style="position:absolute;left:0;text-align:left;margin-left:108.5pt;margin-top:16pt;width:39.7pt;height:0;z-index:251654144" o:connectortype="straight">
            <v:stroke endarrow="block"/>
          </v:shape>
        </w:pict>
      </w:r>
      <w:r w:rsidRPr="008D074D">
        <w:rPr>
          <w:rFonts w:ascii="Times New Roman" w:hAnsi="Times New Roman"/>
          <w:bCs/>
          <w:i w:val="0"/>
          <w:noProof/>
        </w:rPr>
        <w:pict>
          <v:rect id="_x0000_s4244" style="position:absolute;left:0;text-align:left;margin-left:379.2pt;margin-top:-5.55pt;width:82.65pt;height:40.55pt;z-index:251653120">
            <v:textbox style="mso-next-textbox:#_x0000_s4244">
              <w:txbxContent>
                <w:p w:rsidR="00E93F74" w:rsidRPr="007B2A69" w:rsidRDefault="00E93F74" w:rsidP="007B2A69">
                  <w:pPr>
                    <w:jc w:val="center"/>
                    <w:rPr>
                      <w:rFonts w:ascii="Times New Roman" w:hAnsi="Times New Roman"/>
                      <w:i w:val="0"/>
                    </w:rPr>
                  </w:pPr>
                  <w:r>
                    <w:rPr>
                      <w:rFonts w:ascii="Times New Roman" w:hAnsi="Times New Roman"/>
                      <w:i w:val="0"/>
                    </w:rPr>
                    <w:t>Hoàn thiện sản phẩm</w:t>
                  </w:r>
                </w:p>
              </w:txbxContent>
            </v:textbox>
          </v:rect>
        </w:pict>
      </w:r>
      <w:r w:rsidRPr="008D074D">
        <w:rPr>
          <w:rFonts w:ascii="Times New Roman" w:hAnsi="Times New Roman"/>
          <w:bCs/>
          <w:i w:val="0"/>
          <w:noProof/>
        </w:rPr>
        <w:pict>
          <v:rect id="_x0000_s4243" style="position:absolute;left:0;text-align:left;margin-left:268.35pt;margin-top:-5.55pt;width:82.65pt;height:40.55pt;z-index:251652096">
            <v:textbox style="mso-next-textbox:#_x0000_s4243">
              <w:txbxContent>
                <w:p w:rsidR="00E93F74" w:rsidRPr="007B2A69" w:rsidRDefault="00E93F74" w:rsidP="007B2A69">
                  <w:pPr>
                    <w:jc w:val="center"/>
                    <w:rPr>
                      <w:rFonts w:ascii="Times New Roman" w:hAnsi="Times New Roman"/>
                      <w:i w:val="0"/>
                    </w:rPr>
                  </w:pPr>
                  <w:r>
                    <w:rPr>
                      <w:rFonts w:ascii="Times New Roman" w:hAnsi="Times New Roman"/>
                      <w:i w:val="0"/>
                    </w:rPr>
                    <w:t xml:space="preserve">In </w:t>
                  </w:r>
                </w:p>
              </w:txbxContent>
            </v:textbox>
          </v:rect>
        </w:pict>
      </w:r>
      <w:r w:rsidRPr="008D074D">
        <w:rPr>
          <w:rFonts w:ascii="Times New Roman" w:hAnsi="Times New Roman"/>
          <w:bCs/>
          <w:i w:val="0"/>
          <w:noProof/>
        </w:rPr>
        <w:pict>
          <v:rect id="_x0000_s4242" style="position:absolute;left:0;text-align:left;margin-left:147.45pt;margin-top:-5.55pt;width:82.65pt;height:40.55pt;z-index:251651072">
            <v:textbox style="mso-next-textbox:#_x0000_s4242">
              <w:txbxContent>
                <w:p w:rsidR="00E93F74" w:rsidRPr="007B2A69" w:rsidRDefault="00E93F74" w:rsidP="007B2A69">
                  <w:pPr>
                    <w:jc w:val="center"/>
                    <w:rPr>
                      <w:rFonts w:ascii="Times New Roman" w:hAnsi="Times New Roman"/>
                      <w:i w:val="0"/>
                    </w:rPr>
                  </w:pPr>
                  <w:r>
                    <w:rPr>
                      <w:rFonts w:ascii="Times New Roman" w:hAnsi="Times New Roman"/>
                      <w:i w:val="0"/>
                    </w:rPr>
                    <w:t xml:space="preserve">Thiết kế </w:t>
                  </w:r>
                </w:p>
              </w:txbxContent>
            </v:textbox>
          </v:rect>
        </w:pict>
      </w:r>
      <w:r w:rsidRPr="008D074D">
        <w:rPr>
          <w:rFonts w:ascii="Times New Roman" w:hAnsi="Times New Roman"/>
          <w:bCs/>
          <w:i w:val="0"/>
          <w:noProof/>
        </w:rPr>
        <w:pict>
          <v:rect id="_x0000_s4241" style="position:absolute;left:0;text-align:left;margin-left:25.85pt;margin-top:-5.55pt;width:82.65pt;height:40.55pt;z-index:251650048">
            <v:textbox style="mso-next-textbox:#_x0000_s4241">
              <w:txbxContent>
                <w:p w:rsidR="00E93F74" w:rsidRPr="007B2A69" w:rsidRDefault="00E93F74" w:rsidP="007B2A69">
                  <w:pPr>
                    <w:jc w:val="center"/>
                    <w:rPr>
                      <w:rFonts w:ascii="Times New Roman" w:hAnsi="Times New Roman"/>
                      <w:i w:val="0"/>
                    </w:rPr>
                  </w:pPr>
                  <w:r>
                    <w:rPr>
                      <w:rFonts w:ascii="Times New Roman" w:hAnsi="Times New Roman"/>
                      <w:i w:val="0"/>
                    </w:rPr>
                    <w:t xml:space="preserve">Chọn chất liệu </w:t>
                  </w:r>
                </w:p>
              </w:txbxContent>
            </v:textbox>
          </v:rect>
        </w:pict>
      </w:r>
    </w:p>
    <w:p w:rsidR="007B2A69" w:rsidRPr="008D074D" w:rsidRDefault="00FD427D" w:rsidP="00F93F0F">
      <w:pPr>
        <w:spacing w:line="288" w:lineRule="auto"/>
        <w:ind w:firstLine="720"/>
        <w:jc w:val="both"/>
        <w:rPr>
          <w:rFonts w:ascii="Times New Roman" w:hAnsi="Times New Roman"/>
          <w:bCs/>
          <w:i w:val="0"/>
        </w:rPr>
      </w:pPr>
      <w:r w:rsidRPr="008D074D">
        <w:rPr>
          <w:rFonts w:ascii="Times New Roman" w:hAnsi="Times New Roman"/>
          <w:bCs/>
          <w:i w:val="0"/>
          <w:noProof/>
          <w:lang w:val="vi-VN" w:eastAsia="vi-VN"/>
        </w:rPr>
        <w:pict>
          <v:shape id="_x0000_s5103" type="#_x0000_t32" style="position:absolute;left:0;text-align:left;margin-left:307.2pt;margin-top:15.65pt;width:.75pt;height:22pt;z-index:252043264" o:connectortype="straight">
            <v:stroke dashstyle="dash" endarrow="block"/>
          </v:shape>
        </w:pict>
      </w:r>
      <w:r w:rsidRPr="008D074D">
        <w:rPr>
          <w:rFonts w:ascii="Times New Roman" w:hAnsi="Times New Roman"/>
          <w:bCs/>
          <w:i w:val="0"/>
          <w:noProof/>
        </w:rPr>
        <w:pict>
          <v:shape id="_x0000_s4436" type="#_x0000_t32" style="position:absolute;left:0;text-align:left;margin-left:419.65pt;margin-top:15.65pt;width:.65pt;height:22pt;z-index:251691008" o:connectortype="straight">
            <v:stroke dashstyle="dash" endarrow="block"/>
          </v:shape>
        </w:pict>
      </w:r>
    </w:p>
    <w:p w:rsidR="004F10A8" w:rsidRPr="008D074D" w:rsidRDefault="00FD427D" w:rsidP="007B2A69">
      <w:pPr>
        <w:pStyle w:val="BodyTextIndent2"/>
        <w:spacing w:before="60" w:line="380" w:lineRule="exact"/>
        <w:ind w:left="0"/>
        <w:jc w:val="left"/>
        <w:rPr>
          <w:rFonts w:ascii="Times New Roman" w:hAnsi="Times New Roman"/>
          <w:b w:val="0"/>
          <w:i/>
        </w:rPr>
      </w:pPr>
      <w:r w:rsidRPr="008D074D">
        <w:rPr>
          <w:rFonts w:ascii="Times New Roman" w:hAnsi="Times New Roman"/>
          <w:b w:val="0"/>
          <w:i/>
          <w:noProof/>
          <w:lang w:val="vi-VN" w:eastAsia="vi-VN"/>
        </w:rPr>
        <w:pict>
          <v:rect id="_x0000_s5102" style="position:absolute;left:0;text-align:left;margin-left:281.85pt;margin-top:18.35pt;width:58.7pt;height:21.1pt;z-index:252042240">
            <v:stroke dashstyle="dash"/>
            <v:textbox style="mso-next-textbox:#_x0000_s5102">
              <w:txbxContent>
                <w:p w:rsidR="00E93F74" w:rsidRPr="004F10A8" w:rsidRDefault="00E93F74" w:rsidP="00843607">
                  <w:pPr>
                    <w:jc w:val="center"/>
                    <w:rPr>
                      <w:rFonts w:ascii="Times New Roman" w:hAnsi="Times New Roman"/>
                      <w:i w:val="0"/>
                      <w:sz w:val="26"/>
                      <w:szCs w:val="26"/>
                    </w:rPr>
                  </w:pPr>
                  <w:r>
                    <w:rPr>
                      <w:rFonts w:ascii="Times New Roman" w:hAnsi="Times New Roman"/>
                      <w:i w:val="0"/>
                      <w:sz w:val="26"/>
                      <w:szCs w:val="26"/>
                    </w:rPr>
                    <w:t>CTNH</w:t>
                  </w:r>
                </w:p>
              </w:txbxContent>
            </v:textbox>
          </v:rect>
        </w:pict>
      </w:r>
      <w:r w:rsidRPr="008D074D">
        <w:rPr>
          <w:rFonts w:ascii="Times New Roman" w:hAnsi="Times New Roman"/>
          <w:b w:val="0"/>
          <w:i/>
          <w:noProof/>
        </w:rPr>
        <w:pict>
          <v:rect id="_x0000_s4435" style="position:absolute;left:0;text-align:left;margin-left:394.2pt;margin-top:18.35pt;width:58.7pt;height:21.1pt;z-index:251689984">
            <v:stroke dashstyle="dash"/>
            <v:textbox style="mso-next-textbox:#_x0000_s4435">
              <w:txbxContent>
                <w:p w:rsidR="00E93F74" w:rsidRPr="004F10A8" w:rsidRDefault="00E93F74" w:rsidP="004F10A8">
                  <w:pPr>
                    <w:jc w:val="center"/>
                    <w:rPr>
                      <w:rFonts w:ascii="Times New Roman" w:hAnsi="Times New Roman"/>
                      <w:i w:val="0"/>
                      <w:sz w:val="26"/>
                      <w:szCs w:val="26"/>
                    </w:rPr>
                  </w:pPr>
                  <w:r w:rsidRPr="004F10A8">
                    <w:rPr>
                      <w:rFonts w:ascii="Times New Roman" w:hAnsi="Times New Roman"/>
                      <w:i w:val="0"/>
                      <w:sz w:val="26"/>
                      <w:szCs w:val="26"/>
                    </w:rPr>
                    <w:t>CTR</w:t>
                  </w:r>
                </w:p>
              </w:txbxContent>
            </v:textbox>
          </v:rect>
        </w:pict>
      </w:r>
    </w:p>
    <w:p w:rsidR="007B2A69" w:rsidRPr="008D074D" w:rsidRDefault="007B2A69" w:rsidP="007B2A69">
      <w:pPr>
        <w:pStyle w:val="BodyTextIndent2"/>
        <w:spacing w:before="60" w:line="380" w:lineRule="exact"/>
        <w:ind w:left="0"/>
        <w:jc w:val="left"/>
        <w:rPr>
          <w:rFonts w:ascii="Times New Roman" w:hAnsi="Times New Roman"/>
          <w:b w:val="0"/>
          <w:i/>
          <w:lang w:val="vi-VN"/>
        </w:rPr>
      </w:pPr>
      <w:r w:rsidRPr="008D074D">
        <w:rPr>
          <w:rFonts w:ascii="Times New Roman" w:hAnsi="Times New Roman"/>
          <w:b w:val="0"/>
          <w:i/>
          <w:lang w:val="vi-VN"/>
        </w:rPr>
        <w:t>Thuyết minh quy trình:</w:t>
      </w:r>
    </w:p>
    <w:p w:rsidR="007B2A69" w:rsidRPr="008D074D" w:rsidRDefault="007B2A69" w:rsidP="007B2A69">
      <w:pPr>
        <w:spacing w:before="60" w:line="288" w:lineRule="auto"/>
        <w:ind w:firstLine="720"/>
        <w:jc w:val="both"/>
        <w:rPr>
          <w:rFonts w:ascii="Times New Roman" w:hAnsi="Times New Roman"/>
          <w:i w:val="0"/>
        </w:rPr>
      </w:pPr>
      <w:r w:rsidRPr="008D074D">
        <w:rPr>
          <w:rFonts w:ascii="Times New Roman" w:hAnsi="Times New Roman"/>
          <w:bCs/>
          <w:i w:val="0"/>
          <w:iCs/>
          <w:bdr w:val="none" w:sz="0" w:space="0" w:color="auto" w:frame="1"/>
        </w:rPr>
        <w:t>Chọn chất liệu in phù hợp: </w:t>
      </w:r>
      <w:r w:rsidRPr="008D074D">
        <w:rPr>
          <w:rFonts w:ascii="Times New Roman" w:hAnsi="Times New Roman"/>
          <w:i w:val="0"/>
          <w:bdr w:val="none" w:sz="0" w:space="0" w:color="auto" w:frame="1"/>
        </w:rPr>
        <w:t>khách hàng cần căn cứ vào nhu cầu sử dụng của mình để chọn các loại giấy phù hợp.</w:t>
      </w:r>
    </w:p>
    <w:p w:rsidR="007B2A69" w:rsidRPr="008D074D" w:rsidRDefault="005A3E4F" w:rsidP="007B2A69">
      <w:pPr>
        <w:spacing w:before="60" w:line="288" w:lineRule="auto"/>
        <w:ind w:firstLine="720"/>
        <w:jc w:val="both"/>
        <w:rPr>
          <w:rFonts w:ascii="Times New Roman" w:hAnsi="Times New Roman"/>
          <w:i w:val="0"/>
        </w:rPr>
      </w:pPr>
      <w:r w:rsidRPr="008D074D">
        <w:rPr>
          <w:rFonts w:ascii="Times New Roman" w:hAnsi="Times New Roman"/>
          <w:bCs/>
          <w:i w:val="0"/>
          <w:iCs/>
          <w:bdr w:val="none" w:sz="0" w:space="0" w:color="auto" w:frame="1"/>
        </w:rPr>
        <w:t>Thiết kế</w:t>
      </w:r>
      <w:r w:rsidR="007B2A69" w:rsidRPr="008D074D">
        <w:rPr>
          <w:rFonts w:ascii="Times New Roman" w:hAnsi="Times New Roman"/>
          <w:bCs/>
          <w:i w:val="0"/>
          <w:iCs/>
          <w:bdr w:val="none" w:sz="0" w:space="0" w:color="auto" w:frame="1"/>
        </w:rPr>
        <w:t>: </w:t>
      </w:r>
      <w:r w:rsidR="007B2A69" w:rsidRPr="008D074D">
        <w:rPr>
          <w:rFonts w:ascii="Times New Roman" w:hAnsi="Times New Roman"/>
          <w:i w:val="0"/>
          <w:bdr w:val="none" w:sz="0" w:space="0" w:color="auto" w:frame="1"/>
        </w:rPr>
        <w:t>Việc thiết kế hộp giấy phải đảm bảo được bố cục rõ ràng để giúp cho người dùng nhận biết thương hiệu, logo của doanh nghiệp. Các màu sắc, con số, hình ảnh… phải đảm bảo rõ ràng, chính xác và sắc nét.</w:t>
      </w:r>
    </w:p>
    <w:p w:rsidR="007B2A69" w:rsidRPr="008D074D" w:rsidRDefault="005A3E4F" w:rsidP="007B2A69">
      <w:pPr>
        <w:spacing w:before="60" w:line="288" w:lineRule="auto"/>
        <w:ind w:firstLine="720"/>
        <w:jc w:val="both"/>
        <w:rPr>
          <w:rFonts w:ascii="Times New Roman" w:hAnsi="Times New Roman"/>
          <w:i w:val="0"/>
        </w:rPr>
      </w:pPr>
      <w:r w:rsidRPr="008D074D">
        <w:rPr>
          <w:rFonts w:ascii="Times New Roman" w:hAnsi="Times New Roman"/>
          <w:bCs/>
          <w:i w:val="0"/>
          <w:iCs/>
          <w:bdr w:val="none" w:sz="0" w:space="0" w:color="auto" w:frame="1"/>
        </w:rPr>
        <w:t>I</w:t>
      </w:r>
      <w:r w:rsidR="007B2A69" w:rsidRPr="008D074D">
        <w:rPr>
          <w:rFonts w:ascii="Times New Roman" w:hAnsi="Times New Roman"/>
          <w:bCs/>
          <w:i w:val="0"/>
          <w:iCs/>
          <w:bdr w:val="none" w:sz="0" w:space="0" w:color="auto" w:frame="1"/>
        </w:rPr>
        <w:t xml:space="preserve">n </w:t>
      </w:r>
      <w:r w:rsidRPr="008D074D">
        <w:rPr>
          <w:rFonts w:ascii="Times New Roman" w:hAnsi="Times New Roman"/>
          <w:bCs/>
          <w:i w:val="0"/>
          <w:iCs/>
          <w:bdr w:val="none" w:sz="0" w:space="0" w:color="auto" w:frame="1"/>
        </w:rPr>
        <w:t>mẫu mã</w:t>
      </w:r>
      <w:r w:rsidR="007B2A69" w:rsidRPr="008D074D">
        <w:rPr>
          <w:rFonts w:ascii="Times New Roman" w:hAnsi="Times New Roman"/>
          <w:bCs/>
          <w:i w:val="0"/>
          <w:iCs/>
          <w:bdr w:val="none" w:sz="0" w:space="0" w:color="auto" w:frame="1"/>
        </w:rPr>
        <w:t>: </w:t>
      </w:r>
      <w:r w:rsidR="007B2A69" w:rsidRPr="008D074D">
        <w:rPr>
          <w:rFonts w:ascii="Times New Roman" w:hAnsi="Times New Roman"/>
          <w:i w:val="0"/>
          <w:bdr w:val="none" w:sz="0" w:space="0" w:color="auto" w:frame="1"/>
        </w:rPr>
        <w:t>Với công nghệ in offset 3 hoặc 4 màu sẽ đưa ra mẫu in ấn hộp giấy có độ sắc nét về màu sắc, hình ảnh, chữ, ký hiệu, con số, logo… một cách chân thực, rõ ràng.</w:t>
      </w:r>
    </w:p>
    <w:p w:rsidR="007B2A69" w:rsidRPr="008D074D" w:rsidRDefault="005A3E4F" w:rsidP="007B2A69">
      <w:pPr>
        <w:spacing w:before="60" w:line="288" w:lineRule="auto"/>
        <w:ind w:firstLine="720"/>
        <w:jc w:val="both"/>
        <w:rPr>
          <w:rFonts w:ascii="Times New Roman" w:hAnsi="Times New Roman"/>
          <w:i w:val="0"/>
        </w:rPr>
      </w:pPr>
      <w:r w:rsidRPr="008D074D">
        <w:rPr>
          <w:rFonts w:ascii="Times New Roman" w:hAnsi="Times New Roman"/>
          <w:bCs/>
          <w:i w:val="0"/>
          <w:iCs/>
          <w:bdr w:val="none" w:sz="0" w:space="0" w:color="auto" w:frame="1"/>
        </w:rPr>
        <w:t>Hoàn thiện sản phẩm</w:t>
      </w:r>
      <w:r w:rsidR="007B2A69" w:rsidRPr="008D074D">
        <w:rPr>
          <w:rFonts w:ascii="Times New Roman" w:hAnsi="Times New Roman"/>
          <w:bCs/>
          <w:i w:val="0"/>
          <w:iCs/>
          <w:bdr w:val="none" w:sz="0" w:space="0" w:color="auto" w:frame="1"/>
        </w:rPr>
        <w:t>:</w:t>
      </w:r>
      <w:r w:rsidR="007B2A69" w:rsidRPr="008D074D">
        <w:rPr>
          <w:rFonts w:ascii="Times New Roman" w:hAnsi="Times New Roman"/>
          <w:i w:val="0"/>
          <w:bdr w:val="none" w:sz="0" w:space="0" w:color="auto" w:frame="1"/>
        </w:rPr>
        <w:t> Sau khi in hộp giấy xong, đơn vị sản xuất sẽ tiến hành thực hiện các công việc sau:</w:t>
      </w:r>
    </w:p>
    <w:p w:rsidR="007B2A69" w:rsidRPr="008D074D" w:rsidRDefault="007B2A69" w:rsidP="007B2A69">
      <w:pPr>
        <w:spacing w:before="60" w:line="288" w:lineRule="auto"/>
        <w:ind w:firstLine="720"/>
        <w:jc w:val="both"/>
        <w:rPr>
          <w:rFonts w:ascii="Times New Roman" w:hAnsi="Times New Roman"/>
          <w:i w:val="0"/>
        </w:rPr>
      </w:pPr>
      <w:r w:rsidRPr="008D074D">
        <w:rPr>
          <w:rFonts w:ascii="Times New Roman" w:hAnsi="Times New Roman"/>
          <w:i w:val="0"/>
          <w:bdr w:val="none" w:sz="0" w:space="0" w:color="auto" w:frame="1"/>
        </w:rPr>
        <w:lastRenderedPageBreak/>
        <w:t>- Tiến hành cán màng, phủ UV, ép kim để tạo độ bền cho hộp giấy.</w:t>
      </w:r>
    </w:p>
    <w:p w:rsidR="007B2A69" w:rsidRPr="008D074D" w:rsidRDefault="007B2A69" w:rsidP="007B2A69">
      <w:pPr>
        <w:spacing w:before="60" w:line="288" w:lineRule="auto"/>
        <w:ind w:firstLine="720"/>
        <w:jc w:val="both"/>
        <w:rPr>
          <w:rFonts w:ascii="Times New Roman" w:hAnsi="Times New Roman"/>
          <w:i w:val="0"/>
        </w:rPr>
      </w:pPr>
      <w:r w:rsidRPr="008D074D">
        <w:rPr>
          <w:rFonts w:ascii="Times New Roman" w:hAnsi="Times New Roman"/>
          <w:i w:val="0"/>
          <w:bdr w:val="none" w:sz="0" w:space="0" w:color="auto" w:frame="1"/>
        </w:rPr>
        <w:t>- Cắt bỏ những phần thừa để tạo hình cho sản phẩm một cách rõ ràng.</w:t>
      </w:r>
    </w:p>
    <w:p w:rsidR="007B2A69" w:rsidRPr="008D074D" w:rsidRDefault="007B2A69" w:rsidP="007B2A69">
      <w:pPr>
        <w:spacing w:before="60" w:line="288" w:lineRule="auto"/>
        <w:ind w:firstLine="720"/>
        <w:jc w:val="both"/>
        <w:rPr>
          <w:rFonts w:ascii="Times New Roman" w:hAnsi="Times New Roman"/>
          <w:i w:val="0"/>
        </w:rPr>
      </w:pPr>
      <w:r w:rsidRPr="008D074D">
        <w:rPr>
          <w:rFonts w:ascii="Times New Roman" w:hAnsi="Times New Roman"/>
          <w:i w:val="0"/>
          <w:bdr w:val="none" w:sz="0" w:space="0" w:color="auto" w:frame="1"/>
        </w:rPr>
        <w:t>- Dán hoặc lắp ghép miếng giấy thành hộp giấy hoàn chỉnh.</w:t>
      </w:r>
    </w:p>
    <w:p w:rsidR="007B2A69" w:rsidRPr="008D074D" w:rsidRDefault="007B2A69" w:rsidP="007B2A69">
      <w:pPr>
        <w:spacing w:before="60" w:line="288" w:lineRule="auto"/>
        <w:ind w:firstLine="720"/>
        <w:jc w:val="both"/>
        <w:rPr>
          <w:rFonts w:ascii="Times New Roman" w:hAnsi="Times New Roman"/>
          <w:i w:val="0"/>
          <w:spacing w:val="-4"/>
        </w:rPr>
      </w:pPr>
      <w:r w:rsidRPr="008D074D">
        <w:rPr>
          <w:rFonts w:ascii="Times New Roman" w:hAnsi="Times New Roman"/>
          <w:i w:val="0"/>
          <w:spacing w:val="-4"/>
          <w:bdr w:val="none" w:sz="0" w:space="0" w:color="auto" w:frame="1"/>
        </w:rPr>
        <w:t>- Tiến hành đục lỗ, xỏ dây cho hộp giấy để tiện dụng cho quá trình sử dụng.</w:t>
      </w:r>
    </w:p>
    <w:p w:rsidR="007B2A69" w:rsidRPr="008D074D" w:rsidRDefault="007B2A69" w:rsidP="007B2A69">
      <w:pPr>
        <w:spacing w:before="60" w:line="288" w:lineRule="auto"/>
        <w:ind w:firstLine="720"/>
        <w:jc w:val="both"/>
        <w:rPr>
          <w:rFonts w:ascii="Times New Roman" w:hAnsi="Times New Roman"/>
          <w:i w:val="0"/>
        </w:rPr>
      </w:pPr>
      <w:r w:rsidRPr="008D074D">
        <w:rPr>
          <w:rFonts w:ascii="Times New Roman" w:hAnsi="Times New Roman"/>
          <w:i w:val="0"/>
          <w:bdr w:val="none" w:sz="0" w:space="0" w:color="auto" w:frame="1"/>
        </w:rPr>
        <w:t>- Đóng gói giao đến tay người sử dụng</w:t>
      </w:r>
    </w:p>
    <w:p w:rsidR="00EB5EC6" w:rsidRPr="008D074D" w:rsidRDefault="00FE520C" w:rsidP="00F93F0F">
      <w:pPr>
        <w:spacing w:line="288" w:lineRule="auto"/>
        <w:ind w:firstLine="720"/>
        <w:jc w:val="both"/>
        <w:rPr>
          <w:rFonts w:ascii="Times New Roman" w:hAnsi="Times New Roman"/>
          <w:bCs/>
          <w:i w:val="0"/>
        </w:rPr>
      </w:pPr>
      <w:r w:rsidRPr="008D074D">
        <w:rPr>
          <w:rFonts w:ascii="Times New Roman" w:hAnsi="Times New Roman"/>
          <w:bCs/>
        </w:rPr>
        <w:t>e.</w:t>
      </w:r>
      <w:bookmarkEnd w:id="11"/>
      <w:r w:rsidR="00EB5EC6" w:rsidRPr="008D074D">
        <w:rPr>
          <w:rFonts w:ascii="Times New Roman" w:hAnsi="Times New Roman"/>
          <w:bCs/>
        </w:rPr>
        <w:t xml:space="preserve"> Quy trình </w:t>
      </w:r>
      <w:bookmarkEnd w:id="12"/>
      <w:bookmarkEnd w:id="13"/>
      <w:bookmarkEnd w:id="14"/>
      <w:r w:rsidR="005F25EF" w:rsidRPr="008D074D">
        <w:rPr>
          <w:rFonts w:ascii="Times New Roman" w:hAnsi="Times New Roman"/>
          <w:bCs/>
        </w:rPr>
        <w:t>sả</w:t>
      </w:r>
      <w:r w:rsidR="005B2AB9" w:rsidRPr="008D074D">
        <w:rPr>
          <w:rFonts w:ascii="Times New Roman" w:hAnsi="Times New Roman"/>
          <w:bCs/>
        </w:rPr>
        <w:t>n xuất phụ tùng xe đạp, xe máy và các sản phẩm cơ khí</w:t>
      </w:r>
    </w:p>
    <w:p w:rsidR="00EB5EC6" w:rsidRPr="008D074D" w:rsidRDefault="00EA7952" w:rsidP="00EA7952">
      <w:pPr>
        <w:pStyle w:val="Caption"/>
        <w:jc w:val="center"/>
        <w:rPr>
          <w:rFonts w:ascii="Times New Roman" w:hAnsi="Times New Roman"/>
          <w:b/>
          <w:sz w:val="28"/>
          <w:szCs w:val="28"/>
        </w:rPr>
      </w:pPr>
      <w:bookmarkStart w:id="21" w:name="_Toc52804764"/>
      <w:bookmarkStart w:id="22" w:name="_Toc124154499"/>
      <w:r w:rsidRPr="008D074D">
        <w:rPr>
          <w:rFonts w:ascii="Times New Roman" w:hAnsi="Times New Roman"/>
          <w:b/>
          <w:sz w:val="28"/>
          <w:szCs w:val="28"/>
        </w:rPr>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rPr>
        <w:t>7</w:t>
      </w:r>
      <w:r w:rsidR="006B322C" w:rsidRPr="008D074D">
        <w:rPr>
          <w:rFonts w:ascii="Times New Roman" w:hAnsi="Times New Roman"/>
          <w:b/>
          <w:sz w:val="28"/>
          <w:szCs w:val="28"/>
        </w:rPr>
        <w:fldChar w:fldCharType="end"/>
      </w:r>
      <w:r w:rsidR="00EB5EC6" w:rsidRPr="008D074D">
        <w:rPr>
          <w:rFonts w:ascii="Times New Roman" w:hAnsi="Times New Roman"/>
          <w:b/>
          <w:sz w:val="28"/>
          <w:szCs w:val="28"/>
        </w:rPr>
        <w:t xml:space="preserve">. </w:t>
      </w:r>
      <w:bookmarkEnd w:id="21"/>
      <w:r w:rsidR="005F25EF" w:rsidRPr="008D074D">
        <w:rPr>
          <w:rFonts w:ascii="Times New Roman" w:hAnsi="Times New Roman"/>
          <w:b/>
          <w:bCs/>
          <w:sz w:val="28"/>
          <w:szCs w:val="28"/>
        </w:rPr>
        <w:t>Quy trình sản xuất phụ tùng xe đạp, xe máy, xe cho người khuyết tật</w:t>
      </w:r>
      <w:bookmarkEnd w:id="22"/>
    </w:p>
    <w:p w:rsidR="005F25EF" w:rsidRPr="008D074D" w:rsidRDefault="00FD427D" w:rsidP="00EB6922">
      <w:pPr>
        <w:spacing w:before="100" w:line="360" w:lineRule="exact"/>
        <w:rPr>
          <w:rFonts w:ascii="Times New Roman" w:hAnsi="Times New Roman"/>
          <w:i w:val="0"/>
        </w:rPr>
      </w:pPr>
      <w:r w:rsidRPr="008D074D">
        <w:rPr>
          <w:rFonts w:ascii="Times New Roman" w:hAnsi="Times New Roman"/>
          <w:i w:val="0"/>
          <w:noProof/>
        </w:rPr>
        <w:pict>
          <v:group id="_x0000_s4061" style="position:absolute;margin-left:-9.85pt;margin-top:6pt;width:454.35pt;height:150.45pt;z-index:251624448" coordorigin="1504,12719" coordsize="9087,2715">
            <v:rect id="_x0000_s4062" style="position:absolute;left:1504;top:12734;width:2367;height:812">
              <v:textbox style="mso-next-textbox:#_x0000_s4062" inset="0,0,0,0">
                <w:txbxContent>
                  <w:p w:rsidR="00E93F74" w:rsidRPr="005F25EF" w:rsidRDefault="00E93F74" w:rsidP="005F25EF">
                    <w:pPr>
                      <w:jc w:val="center"/>
                      <w:rPr>
                        <w:rFonts w:ascii="Times New Roman" w:hAnsi="Times New Roman"/>
                        <w:i w:val="0"/>
                      </w:rPr>
                    </w:pPr>
                    <w:r w:rsidRPr="005F25EF">
                      <w:rPr>
                        <w:rFonts w:ascii="Times New Roman" w:hAnsi="Times New Roman"/>
                        <w:i w:val="0"/>
                      </w:rPr>
                      <w:t>Nguyên liệu</w:t>
                    </w:r>
                  </w:p>
                  <w:p w:rsidR="00E93F74" w:rsidRPr="005F25EF" w:rsidRDefault="00E93F74" w:rsidP="005F25EF">
                    <w:pPr>
                      <w:jc w:val="center"/>
                      <w:rPr>
                        <w:rFonts w:ascii="Times New Roman" w:hAnsi="Times New Roman"/>
                        <w:i w:val="0"/>
                      </w:rPr>
                    </w:pPr>
                    <w:r w:rsidRPr="005F25EF">
                      <w:rPr>
                        <w:rFonts w:ascii="Times New Roman" w:hAnsi="Times New Roman"/>
                        <w:i w:val="0"/>
                      </w:rPr>
                      <w:t>đầu vào (tôn, sắt)</w:t>
                    </w:r>
                  </w:p>
                </w:txbxContent>
              </v:textbox>
            </v:rect>
            <v:rect id="_x0000_s4063" style="position:absolute;left:4650;top:12767;width:1461;height:779">
              <v:textbox style="mso-next-textbox:#_x0000_s4063">
                <w:txbxContent>
                  <w:p w:rsidR="00E93F74" w:rsidRPr="005F25EF" w:rsidRDefault="00E93F74" w:rsidP="005F25EF">
                    <w:pPr>
                      <w:rPr>
                        <w:rFonts w:ascii="Times New Roman" w:hAnsi="Times New Roman"/>
                        <w:i w:val="0"/>
                      </w:rPr>
                    </w:pPr>
                    <w:r w:rsidRPr="005F25EF">
                      <w:rPr>
                        <w:rFonts w:ascii="Times New Roman" w:hAnsi="Times New Roman"/>
                        <w:i w:val="0"/>
                      </w:rPr>
                      <w:t>Máy cắt</w:t>
                    </w:r>
                  </w:p>
                </w:txbxContent>
              </v:textbox>
            </v:rect>
            <v:rect id="_x0000_s4064" style="position:absolute;left:6959;top:12719;width:1576;height:794">
              <v:textbox style="mso-next-textbox:#_x0000_s4064" inset="0,0,0,0">
                <w:txbxContent>
                  <w:p w:rsidR="00E93F74" w:rsidRPr="005F25EF" w:rsidRDefault="00E93F74" w:rsidP="005F25EF">
                    <w:pPr>
                      <w:jc w:val="center"/>
                      <w:rPr>
                        <w:rFonts w:ascii="Times New Roman" w:hAnsi="Times New Roman"/>
                        <w:i w:val="0"/>
                      </w:rPr>
                    </w:pPr>
                    <w:r w:rsidRPr="005F25EF">
                      <w:rPr>
                        <w:rFonts w:ascii="Times New Roman" w:hAnsi="Times New Roman"/>
                        <w:i w:val="0"/>
                      </w:rPr>
                      <w:t>Máy đột dập</w:t>
                    </w:r>
                  </w:p>
                  <w:p w:rsidR="00E93F74" w:rsidRPr="005F25EF" w:rsidRDefault="00E93F74" w:rsidP="005F25EF">
                    <w:pPr>
                      <w:rPr>
                        <w:rFonts w:ascii="Times New Roman" w:hAnsi="Times New Roman"/>
                        <w:i w:val="0"/>
                      </w:rPr>
                    </w:pPr>
                  </w:p>
                </w:txbxContent>
              </v:textbox>
            </v:rect>
            <v:rect id="_x0000_s4065" style="position:absolute;left:9285;top:12719;width:1306;height:794">
              <v:textbox style="mso-next-textbox:#_x0000_s4065">
                <w:txbxContent>
                  <w:p w:rsidR="00E93F74" w:rsidRPr="005F25EF" w:rsidRDefault="00E93F74" w:rsidP="005F25EF">
                    <w:pPr>
                      <w:jc w:val="center"/>
                      <w:rPr>
                        <w:rFonts w:ascii="Times New Roman" w:hAnsi="Times New Roman"/>
                        <w:i w:val="0"/>
                      </w:rPr>
                    </w:pPr>
                    <w:r w:rsidRPr="005F25EF">
                      <w:rPr>
                        <w:rFonts w:ascii="Times New Roman" w:hAnsi="Times New Roman"/>
                        <w:i w:val="0"/>
                      </w:rPr>
                      <w:t>Máy hàn</w:t>
                    </w:r>
                  </w:p>
                  <w:p w:rsidR="00E93F74" w:rsidRPr="005F25EF" w:rsidRDefault="00E93F74" w:rsidP="005F25EF">
                    <w:pPr>
                      <w:rPr>
                        <w:rFonts w:ascii="Times New Roman" w:hAnsi="Times New Roman"/>
                        <w:i w:val="0"/>
                      </w:rPr>
                    </w:pPr>
                  </w:p>
                </w:txbxContent>
              </v:textbox>
            </v:rect>
            <v:shape id="_x0000_s4066" type="#_x0000_t32" style="position:absolute;left:3871;top:13117;width:794;height:0" o:connectortype="straight">
              <v:stroke endarrow="block"/>
            </v:shape>
            <v:shape id="_x0000_s4067" type="#_x0000_t32" style="position:absolute;left:6141;top:13117;width:848;height:0" o:connectortype="straight">
              <v:stroke endarrow="block"/>
            </v:shape>
            <v:shape id="_x0000_s4068" type="#_x0000_t32" style="position:absolute;left:9990;top:13486;width:0;height:1262" o:connectortype="straight">
              <v:stroke endarrow="block"/>
            </v:shape>
            <v:rect id="_x0000_s4069" style="position:absolute;left:9143;top:14761;width:1448;height:673">
              <v:textbox style="mso-next-textbox:#_x0000_s4069">
                <w:txbxContent>
                  <w:p w:rsidR="00E93F74" w:rsidRPr="005F25EF" w:rsidRDefault="00E93F74" w:rsidP="005F25EF">
                    <w:pPr>
                      <w:jc w:val="center"/>
                      <w:rPr>
                        <w:rFonts w:ascii="Times New Roman" w:hAnsi="Times New Roman"/>
                        <w:i w:val="0"/>
                      </w:rPr>
                    </w:pPr>
                    <w:r w:rsidRPr="005F25EF">
                      <w:rPr>
                        <w:rFonts w:ascii="Times New Roman" w:hAnsi="Times New Roman"/>
                        <w:i w:val="0"/>
                      </w:rPr>
                      <w:t>Sản phẩm</w:t>
                    </w:r>
                  </w:p>
                  <w:p w:rsidR="00E93F74" w:rsidRPr="005F25EF" w:rsidRDefault="00E93F74" w:rsidP="005F25EF">
                    <w:pPr>
                      <w:jc w:val="center"/>
                      <w:rPr>
                        <w:rFonts w:ascii="Times New Roman" w:hAnsi="Times New Roman"/>
                        <w:i w:val="0"/>
                      </w:rPr>
                    </w:pPr>
                  </w:p>
                </w:txbxContent>
              </v:textbox>
            </v:rect>
            <v:shape id="_x0000_s4070" type="#_x0000_t32" style="position:absolute;left:8550;top:13117;width:735;height:0" o:connectortype="straight">
              <v:stroke endarrow="block"/>
            </v:shape>
            <v:rect id="_x0000_s4071" style="position:absolute;left:4830;top:13844;width:1155;height:684">
              <v:stroke dashstyle="dash"/>
              <v:textbox style="mso-next-textbox:#_x0000_s4071" inset="0,0,0,0">
                <w:txbxContent>
                  <w:p w:rsidR="00E93F74" w:rsidRPr="005F25EF" w:rsidRDefault="00E93F74" w:rsidP="005F25EF">
                    <w:pPr>
                      <w:jc w:val="center"/>
                      <w:rPr>
                        <w:rFonts w:ascii="Times New Roman" w:hAnsi="Times New Roman"/>
                      </w:rPr>
                    </w:pPr>
                    <w:r w:rsidRPr="005F25EF">
                      <w:rPr>
                        <w:rFonts w:ascii="Times New Roman" w:hAnsi="Times New Roman"/>
                        <w:i w:val="0"/>
                      </w:rPr>
                      <w:t>Tiếng</w:t>
                    </w:r>
                    <w:r w:rsidRPr="005F25EF">
                      <w:rPr>
                        <w:rFonts w:ascii="Times New Roman" w:hAnsi="Times New Roman"/>
                      </w:rPr>
                      <w:t xml:space="preserve"> ồn, CTR</w:t>
                    </w:r>
                  </w:p>
                  <w:p w:rsidR="00E93F74" w:rsidRPr="005F25EF" w:rsidRDefault="00E93F74" w:rsidP="005F25EF">
                    <w:pPr>
                      <w:jc w:val="center"/>
                      <w:rPr>
                        <w:rFonts w:ascii="Times New Roman" w:hAnsi="Times New Roman"/>
                      </w:rPr>
                    </w:pPr>
                  </w:p>
                </w:txbxContent>
              </v:textbox>
            </v:rect>
            <v:rect id="_x0000_s4072" style="position:absolute;left:7102;top:13889;width:1156;height:614">
              <v:stroke dashstyle="dash"/>
              <v:textbox style="mso-next-textbox:#_x0000_s4072" inset="0,0,0,0">
                <w:txbxContent>
                  <w:p w:rsidR="00E93F74" w:rsidRPr="005F25EF" w:rsidRDefault="00E93F74" w:rsidP="005F25EF">
                    <w:pPr>
                      <w:jc w:val="center"/>
                      <w:rPr>
                        <w:rFonts w:ascii="Times New Roman" w:hAnsi="Times New Roman"/>
                        <w:sz w:val="24"/>
                        <w:szCs w:val="24"/>
                      </w:rPr>
                    </w:pPr>
                    <w:r w:rsidRPr="005F25EF">
                      <w:rPr>
                        <w:rFonts w:ascii="Times New Roman" w:hAnsi="Times New Roman"/>
                        <w:i w:val="0"/>
                        <w:sz w:val="24"/>
                        <w:szCs w:val="24"/>
                      </w:rPr>
                      <w:t>Tiếng</w:t>
                    </w:r>
                    <w:r w:rsidRPr="005F25EF">
                      <w:rPr>
                        <w:rFonts w:ascii="Times New Roman" w:hAnsi="Times New Roman"/>
                        <w:sz w:val="24"/>
                        <w:szCs w:val="24"/>
                      </w:rPr>
                      <w:t xml:space="preserve"> ồn, CTR</w:t>
                    </w:r>
                  </w:p>
                </w:txbxContent>
              </v:textbox>
            </v:rect>
            <v:rect id="_x0000_s4073" style="position:absolute;left:8721;top:13919;width:1078;height:609">
              <v:stroke dashstyle="dash"/>
              <v:textbox style="mso-next-textbox:#_x0000_s4073" inset="0,0,0,0">
                <w:txbxContent>
                  <w:p w:rsidR="00E93F74" w:rsidRPr="005F25EF" w:rsidRDefault="00E93F74" w:rsidP="005F25EF">
                    <w:pPr>
                      <w:jc w:val="center"/>
                      <w:rPr>
                        <w:rFonts w:ascii="Times New Roman" w:hAnsi="Times New Roman"/>
                        <w:i w:val="0"/>
                        <w:sz w:val="24"/>
                        <w:szCs w:val="24"/>
                      </w:rPr>
                    </w:pPr>
                    <w:r w:rsidRPr="005F25EF">
                      <w:rPr>
                        <w:rFonts w:ascii="Times New Roman" w:hAnsi="Times New Roman"/>
                        <w:i w:val="0"/>
                        <w:sz w:val="24"/>
                        <w:szCs w:val="24"/>
                      </w:rPr>
                      <w:t>CTNH, khói hàn</w:t>
                    </w:r>
                  </w:p>
                </w:txbxContent>
              </v:textbox>
            </v:rect>
            <v:shape id="_x0000_s4074" type="#_x0000_t32" style="position:absolute;left:7665;top:13486;width:1;height:403" o:connectortype="straight">
              <v:stroke dashstyle="dash" endarrow="block"/>
            </v:shape>
            <v:shape id="_x0000_s4075" type="#_x0000_t32" style="position:absolute;left:5325;top:13546;width:15;height:283" o:connectortype="straight">
              <v:stroke dashstyle="dash" endarrow="block"/>
            </v:shape>
            <v:shape id="_x0000_s4076" type="#_x0000_t32" style="position:absolute;left:9585;top:13486;width:15;height:433" o:connectortype="straight">
              <v:stroke dashstyle="dash" endarrow="block"/>
            </v:shape>
            <v:rect id="_x0000_s4077" style="position:absolute;left:2962;top:14761;width:1507;height:673">
              <v:textbox style="mso-next-textbox:#_x0000_s4077">
                <w:txbxContent>
                  <w:p w:rsidR="00E93F74" w:rsidRPr="005F25EF" w:rsidRDefault="00E93F74" w:rsidP="005F25EF">
                    <w:pPr>
                      <w:jc w:val="center"/>
                      <w:rPr>
                        <w:rFonts w:ascii="Times New Roman" w:hAnsi="Times New Roman"/>
                        <w:i w:val="0"/>
                      </w:rPr>
                    </w:pPr>
                    <w:r w:rsidRPr="005F25EF">
                      <w:rPr>
                        <w:rFonts w:ascii="Times New Roman" w:hAnsi="Times New Roman"/>
                        <w:i w:val="0"/>
                      </w:rPr>
                      <w:t>Xuất bán</w:t>
                    </w:r>
                  </w:p>
                  <w:p w:rsidR="00E93F74" w:rsidRPr="005F25EF" w:rsidRDefault="00E93F74" w:rsidP="005F25EF">
                    <w:pPr>
                      <w:jc w:val="center"/>
                      <w:rPr>
                        <w:rFonts w:ascii="Times New Roman" w:hAnsi="Times New Roman"/>
                        <w:i w:val="0"/>
                      </w:rPr>
                    </w:pPr>
                  </w:p>
                </w:txbxContent>
              </v:textbox>
            </v:rect>
            <v:shape id="_x0000_s4078" type="#_x0000_t32" style="position:absolute;left:8535;top:15056;width:608;height:15;flip:x" o:connectortype="straight">
              <v:stroke endarrow="block"/>
            </v:shape>
            <v:rect id="_x0000_s4079" style="position:absolute;left:7309;top:14748;width:1241;height:673">
              <v:textbox style="mso-next-textbox:#_x0000_s4079">
                <w:txbxContent>
                  <w:p w:rsidR="00E93F74" w:rsidRPr="005F25EF" w:rsidRDefault="00E93F74" w:rsidP="005F25EF">
                    <w:pPr>
                      <w:jc w:val="center"/>
                      <w:rPr>
                        <w:rFonts w:ascii="Times New Roman" w:hAnsi="Times New Roman"/>
                        <w:i w:val="0"/>
                        <w:sz w:val="27"/>
                        <w:szCs w:val="27"/>
                      </w:rPr>
                    </w:pPr>
                    <w:r w:rsidRPr="005F25EF">
                      <w:rPr>
                        <w:rFonts w:ascii="Times New Roman" w:hAnsi="Times New Roman"/>
                        <w:i w:val="0"/>
                        <w:sz w:val="27"/>
                        <w:szCs w:val="27"/>
                      </w:rPr>
                      <w:t>Kiểm tra</w:t>
                    </w:r>
                  </w:p>
                  <w:p w:rsidR="00E93F74" w:rsidRPr="005F25EF" w:rsidRDefault="00E93F74" w:rsidP="005F25EF">
                    <w:pPr>
                      <w:jc w:val="center"/>
                      <w:rPr>
                        <w:rFonts w:ascii="Times New Roman" w:hAnsi="Times New Roman"/>
                        <w:i w:val="0"/>
                        <w:sz w:val="27"/>
                        <w:szCs w:val="27"/>
                      </w:rPr>
                    </w:pPr>
                  </w:p>
                </w:txbxContent>
              </v:textbox>
            </v:rect>
            <v:rect id="_x0000_s4080" style="position:absolute;left:5225;top:14761;width:1448;height:673">
              <v:textbox style="mso-next-textbox:#_x0000_s4080">
                <w:txbxContent>
                  <w:p w:rsidR="00E93F74" w:rsidRPr="005F25EF" w:rsidRDefault="00E93F74" w:rsidP="005F25EF">
                    <w:pPr>
                      <w:jc w:val="center"/>
                      <w:rPr>
                        <w:rFonts w:ascii="Times New Roman" w:hAnsi="Times New Roman"/>
                        <w:i w:val="0"/>
                      </w:rPr>
                    </w:pPr>
                    <w:r w:rsidRPr="005F25EF">
                      <w:rPr>
                        <w:rFonts w:ascii="Times New Roman" w:hAnsi="Times New Roman"/>
                        <w:i w:val="0"/>
                      </w:rPr>
                      <w:t>Nhập kho</w:t>
                    </w:r>
                  </w:p>
                  <w:p w:rsidR="00E93F74" w:rsidRPr="005F25EF" w:rsidRDefault="00E93F74" w:rsidP="005F25EF">
                    <w:pPr>
                      <w:jc w:val="center"/>
                      <w:rPr>
                        <w:rFonts w:ascii="Times New Roman" w:hAnsi="Times New Roman"/>
                        <w:i w:val="0"/>
                      </w:rPr>
                    </w:pPr>
                  </w:p>
                </w:txbxContent>
              </v:textbox>
            </v:rect>
            <v:shape id="_x0000_s4081" type="#_x0000_t32" style="position:absolute;left:6673;top:15071;width:636;height:15;flip:x" o:connectortype="straight">
              <v:stroke endarrow="block"/>
            </v:shape>
            <v:shape id="_x0000_s4082" type="#_x0000_t32" style="position:absolute;left:4469;top:15086;width:756;height:0;flip:x" o:connectortype="straight">
              <v:stroke endarrow="block"/>
            </v:shape>
          </v:group>
        </w:pict>
      </w:r>
    </w:p>
    <w:p w:rsidR="005F25EF" w:rsidRPr="008D074D" w:rsidRDefault="005F25EF" w:rsidP="00EB6922">
      <w:pPr>
        <w:spacing w:before="100" w:line="360" w:lineRule="exact"/>
        <w:rPr>
          <w:rFonts w:ascii="Times New Roman" w:hAnsi="Times New Roman"/>
        </w:rPr>
      </w:pPr>
    </w:p>
    <w:p w:rsidR="005F25EF" w:rsidRPr="008D074D" w:rsidRDefault="005F25EF" w:rsidP="00EB6922">
      <w:pPr>
        <w:spacing w:before="100" w:line="360" w:lineRule="exact"/>
        <w:rPr>
          <w:rFonts w:ascii="Times New Roman" w:hAnsi="Times New Roman"/>
        </w:rPr>
      </w:pPr>
    </w:p>
    <w:p w:rsidR="005F25EF" w:rsidRPr="008D074D" w:rsidRDefault="005F25EF" w:rsidP="00EB6922">
      <w:pPr>
        <w:spacing w:before="100" w:line="360" w:lineRule="exact"/>
        <w:rPr>
          <w:rFonts w:ascii="Times New Roman" w:hAnsi="Times New Roman"/>
        </w:rPr>
      </w:pPr>
    </w:p>
    <w:p w:rsidR="005F25EF" w:rsidRPr="008D074D" w:rsidRDefault="005F25EF" w:rsidP="00EB6922">
      <w:pPr>
        <w:spacing w:before="100" w:line="360" w:lineRule="exact"/>
        <w:rPr>
          <w:rFonts w:ascii="Times New Roman" w:hAnsi="Times New Roman"/>
        </w:rPr>
      </w:pPr>
    </w:p>
    <w:p w:rsidR="005F25EF" w:rsidRPr="008D074D" w:rsidRDefault="005F25EF" w:rsidP="00EB6922">
      <w:pPr>
        <w:spacing w:before="100" w:line="360" w:lineRule="exact"/>
        <w:rPr>
          <w:rFonts w:ascii="Times New Roman" w:hAnsi="Times New Roman"/>
        </w:rPr>
      </w:pPr>
    </w:p>
    <w:p w:rsidR="005F25EF" w:rsidRPr="008D074D" w:rsidRDefault="005F25EF" w:rsidP="00EB6922">
      <w:pPr>
        <w:spacing w:before="100" w:line="360" w:lineRule="exact"/>
        <w:rPr>
          <w:rFonts w:ascii="Times New Roman" w:hAnsi="Times New Roman"/>
        </w:rPr>
      </w:pPr>
    </w:p>
    <w:p w:rsidR="002C2F2C" w:rsidRPr="008D074D" w:rsidRDefault="00FD427D" w:rsidP="00EB6922">
      <w:pPr>
        <w:spacing w:before="100" w:line="360" w:lineRule="exact"/>
        <w:rPr>
          <w:rFonts w:ascii="Times New Roman" w:hAnsi="Times New Roman"/>
        </w:rPr>
      </w:pPr>
      <w:r w:rsidRPr="008D074D">
        <w:rPr>
          <w:rFonts w:ascii="Times New Roman" w:hAnsi="Times New Roman"/>
          <w:noProof/>
        </w:rPr>
        <w:pict>
          <v:shape id="_x0000_s3851" type="#_x0000_t32" style="position:absolute;margin-left:3.7pt;margin-top:15.55pt;width:34.5pt;height:0;z-index:251601920" o:connectortype="straight">
            <v:stroke endarrow="block"/>
          </v:shape>
        </w:pict>
      </w:r>
      <w:r w:rsidR="00EB5EC6" w:rsidRPr="008D074D">
        <w:rPr>
          <w:rFonts w:ascii="Times New Roman" w:hAnsi="Times New Roman"/>
        </w:rPr>
        <w:t xml:space="preserve">              Đường công nghệ</w:t>
      </w:r>
    </w:p>
    <w:p w:rsidR="00EB5EC6" w:rsidRPr="008D074D" w:rsidRDefault="00FD427D" w:rsidP="00EB6922">
      <w:pPr>
        <w:spacing w:before="100" w:line="360" w:lineRule="exact"/>
        <w:rPr>
          <w:rFonts w:ascii="Times New Roman" w:hAnsi="Times New Roman"/>
        </w:rPr>
      </w:pPr>
      <w:r w:rsidRPr="008D074D">
        <w:rPr>
          <w:rFonts w:ascii="Times New Roman" w:hAnsi="Times New Roman"/>
          <w:noProof/>
        </w:rPr>
        <w:pict>
          <v:shape id="_x0000_s3852" type="#_x0000_t32" style="position:absolute;margin-left:3.7pt;margin-top:9.85pt;width:34.5pt;height:0;z-index:251602944" o:connectortype="straight">
            <v:stroke dashstyle="dash" endarrow="block"/>
          </v:shape>
        </w:pict>
      </w:r>
      <w:r w:rsidR="00EB5EC6" w:rsidRPr="008D074D">
        <w:rPr>
          <w:rFonts w:ascii="Times New Roman" w:hAnsi="Times New Roman"/>
        </w:rPr>
        <w:t xml:space="preserve">              Đường dòng thải</w:t>
      </w:r>
    </w:p>
    <w:p w:rsidR="00EB5EC6" w:rsidRPr="008D074D" w:rsidRDefault="00EB5EC6" w:rsidP="006D6947">
      <w:pPr>
        <w:pStyle w:val="BodyText"/>
        <w:spacing w:before="120" w:after="0" w:line="360" w:lineRule="exact"/>
        <w:ind w:right="173" w:firstLine="720"/>
        <w:jc w:val="both"/>
        <w:rPr>
          <w:rFonts w:ascii="Times New Roman" w:hAnsi="Times New Roman"/>
          <w:i w:val="0"/>
        </w:rPr>
      </w:pPr>
      <w:r w:rsidRPr="008D074D">
        <w:rPr>
          <w:rFonts w:ascii="Times New Roman" w:hAnsi="Times New Roman"/>
          <w:i w:val="0"/>
        </w:rPr>
        <w:t>Thuyết minh quy trình:</w:t>
      </w:r>
    </w:p>
    <w:p w:rsidR="005F25EF" w:rsidRPr="008D074D" w:rsidRDefault="005F25EF" w:rsidP="005F25EF">
      <w:pPr>
        <w:spacing w:line="360" w:lineRule="exact"/>
        <w:ind w:firstLine="720"/>
        <w:jc w:val="both"/>
        <w:rPr>
          <w:rFonts w:ascii="Times New Roman" w:hAnsi="Times New Roman"/>
          <w:i w:val="0"/>
        </w:rPr>
      </w:pPr>
      <w:r w:rsidRPr="008D074D">
        <w:rPr>
          <w:rFonts w:ascii="Times New Roman" w:hAnsi="Times New Roman"/>
          <w:i w:val="0"/>
        </w:rPr>
        <w:t xml:space="preserve">Nguyên liệu đầu vào là tôn, sắt dạng tấm đảm bảo về chất lượng và chủng loại được Công ty mua từ các cơ sở trong nước vận chuyển về nhà máy. </w:t>
      </w:r>
    </w:p>
    <w:p w:rsidR="005F25EF" w:rsidRPr="008D074D" w:rsidRDefault="005F25EF" w:rsidP="005F25EF">
      <w:pPr>
        <w:spacing w:line="360" w:lineRule="exact"/>
        <w:ind w:firstLine="720"/>
        <w:jc w:val="both"/>
        <w:rPr>
          <w:rFonts w:ascii="Times New Roman" w:hAnsi="Times New Roman"/>
          <w:i w:val="0"/>
        </w:rPr>
      </w:pPr>
      <w:r w:rsidRPr="008D074D">
        <w:rPr>
          <w:rFonts w:ascii="Times New Roman" w:hAnsi="Times New Roman"/>
          <w:i w:val="0"/>
        </w:rPr>
        <w:t>Gia công định hình: Sử dụng máy cắt, máy đột dập để cắt thành các từng bộ phận, chi tiết theo kích thước kỹ thuật đã định sẵn.</w:t>
      </w:r>
    </w:p>
    <w:p w:rsidR="005F25EF" w:rsidRPr="008D074D" w:rsidRDefault="005F25EF" w:rsidP="005F25EF">
      <w:pPr>
        <w:shd w:val="clear" w:color="auto" w:fill="FFFFFF"/>
        <w:spacing w:line="264" w:lineRule="auto"/>
        <w:ind w:firstLine="720"/>
        <w:jc w:val="both"/>
        <w:rPr>
          <w:rFonts w:ascii="Times New Roman" w:hAnsi="Times New Roman"/>
          <w:i w:val="0"/>
          <w:lang w:val="sv-SE"/>
        </w:rPr>
      </w:pPr>
      <w:r w:rsidRPr="008D074D">
        <w:rPr>
          <w:rFonts w:ascii="Times New Roman" w:hAnsi="Times New Roman"/>
          <w:i w:val="0"/>
          <w:lang w:val="sv-SE"/>
        </w:rPr>
        <w:t>Nguyên liệu sau khi cắt chuyển qua máy đột dập mục đích làm biến dạng miếng phôi (tôn, sắt) theo những yêu cầu khác nhau của chi tiết dựa vào các bộ khuôn có sẵn trên bàn máy. Chi tiết sản phẩm sau đó được hàn lại để tạo chi tiết hoàn chỉnh như khung xe, càng xe. Sản phẩm được kiểm tra theo đúng tiêu chuẩn, kỹ thuật quy định.</w:t>
      </w:r>
    </w:p>
    <w:p w:rsidR="005F25EF" w:rsidRPr="008D074D" w:rsidRDefault="005F25EF" w:rsidP="005F25EF">
      <w:pPr>
        <w:shd w:val="clear" w:color="auto" w:fill="FFFFFF"/>
        <w:spacing w:line="264" w:lineRule="auto"/>
        <w:ind w:firstLine="720"/>
        <w:jc w:val="both"/>
        <w:rPr>
          <w:rFonts w:ascii="Times New Roman" w:hAnsi="Times New Roman"/>
          <w:i w:val="0"/>
          <w:spacing w:val="-8"/>
          <w:lang w:val="sv-SE"/>
        </w:rPr>
      </w:pPr>
      <w:r w:rsidRPr="008D074D">
        <w:rPr>
          <w:rFonts w:ascii="Times New Roman" w:hAnsi="Times New Roman"/>
          <w:i w:val="0"/>
          <w:lang w:val="sv-SE"/>
        </w:rPr>
        <w:t xml:space="preserve">Khung xe đạt yêu cầu sẽ được chuyển qua xưởng sơn tại nhà máy sơn </w:t>
      </w:r>
      <w:r w:rsidRPr="008D074D">
        <w:rPr>
          <w:rFonts w:ascii="Times New Roman" w:hAnsi="Times New Roman"/>
          <w:i w:val="0"/>
          <w:spacing w:val="-8"/>
          <w:lang w:val="sv-SE"/>
        </w:rPr>
        <w:t xml:space="preserve">khác, của đối tác công ty đã chọn lựa. Tại Công ty không diễn ra hoạt động phun sơn. </w:t>
      </w:r>
    </w:p>
    <w:p w:rsidR="005F25EF" w:rsidRPr="008D074D" w:rsidRDefault="00FE520C" w:rsidP="005F25EF">
      <w:pPr>
        <w:shd w:val="clear" w:color="auto" w:fill="FFFFFF"/>
        <w:spacing w:line="264" w:lineRule="auto"/>
        <w:ind w:firstLine="720"/>
        <w:jc w:val="both"/>
        <w:rPr>
          <w:rFonts w:ascii="Times New Roman" w:hAnsi="Times New Roman"/>
          <w:lang w:val="sv-SE"/>
        </w:rPr>
      </w:pPr>
      <w:r w:rsidRPr="008D074D">
        <w:rPr>
          <w:rFonts w:ascii="Times New Roman" w:hAnsi="Times New Roman"/>
          <w:lang w:val="sv-SE"/>
        </w:rPr>
        <w:t>f.</w:t>
      </w:r>
      <w:r w:rsidR="005F25EF" w:rsidRPr="008D074D">
        <w:rPr>
          <w:rFonts w:ascii="Times New Roman" w:hAnsi="Times New Roman"/>
          <w:lang w:val="sv-SE"/>
        </w:rPr>
        <w:t xml:space="preserve"> Quy trình gia công cơ khí, xử lý và tráng phủ kim loại</w:t>
      </w:r>
    </w:p>
    <w:p w:rsidR="005A3E4F" w:rsidRPr="008D074D" w:rsidRDefault="005A3E4F" w:rsidP="00EA7952">
      <w:pPr>
        <w:pStyle w:val="Caption"/>
        <w:jc w:val="center"/>
        <w:rPr>
          <w:rFonts w:ascii="Times New Roman" w:hAnsi="Times New Roman"/>
          <w:b/>
          <w:sz w:val="28"/>
          <w:szCs w:val="28"/>
          <w:lang w:val="sv-SE"/>
        </w:rPr>
      </w:pPr>
    </w:p>
    <w:p w:rsidR="005A3E4F" w:rsidRPr="008D074D" w:rsidRDefault="005A3E4F" w:rsidP="00EA7952">
      <w:pPr>
        <w:pStyle w:val="Caption"/>
        <w:jc w:val="center"/>
        <w:rPr>
          <w:rFonts w:ascii="Times New Roman" w:hAnsi="Times New Roman"/>
          <w:b/>
          <w:sz w:val="28"/>
          <w:szCs w:val="28"/>
          <w:lang w:val="sv-SE"/>
        </w:rPr>
      </w:pPr>
    </w:p>
    <w:p w:rsidR="00F830B0" w:rsidRPr="008D074D" w:rsidRDefault="00F830B0" w:rsidP="00F830B0">
      <w:pPr>
        <w:rPr>
          <w:lang w:val="sv-SE"/>
        </w:rPr>
      </w:pPr>
    </w:p>
    <w:p w:rsidR="00F830B0" w:rsidRPr="008D074D" w:rsidRDefault="00F830B0" w:rsidP="00F830B0">
      <w:pPr>
        <w:rPr>
          <w:lang w:val="sv-SE"/>
        </w:rPr>
      </w:pPr>
    </w:p>
    <w:p w:rsidR="00F830B0" w:rsidRPr="008D074D" w:rsidRDefault="00F830B0" w:rsidP="00F830B0">
      <w:pPr>
        <w:rPr>
          <w:lang w:val="sv-SE"/>
        </w:rPr>
      </w:pPr>
    </w:p>
    <w:p w:rsidR="00FE520C" w:rsidRPr="008D074D" w:rsidRDefault="00EA7952" w:rsidP="00EA7952">
      <w:pPr>
        <w:pStyle w:val="Caption"/>
        <w:jc w:val="center"/>
        <w:rPr>
          <w:rFonts w:ascii="Times New Roman" w:hAnsi="Times New Roman"/>
          <w:b/>
          <w:sz w:val="28"/>
          <w:szCs w:val="28"/>
          <w:lang w:val="sv-SE"/>
        </w:rPr>
      </w:pPr>
      <w:bookmarkStart w:id="23" w:name="_Toc124154500"/>
      <w:r w:rsidRPr="008D074D">
        <w:rPr>
          <w:rFonts w:ascii="Times New Roman" w:hAnsi="Times New Roman"/>
          <w:b/>
          <w:sz w:val="28"/>
          <w:szCs w:val="28"/>
          <w:lang w:val="sv-SE"/>
        </w:rPr>
        <w:lastRenderedPageBreak/>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sv-SE"/>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sv-SE"/>
        </w:rPr>
        <w:t>8</w:t>
      </w:r>
      <w:r w:rsidR="006B322C" w:rsidRPr="008D074D">
        <w:rPr>
          <w:rFonts w:ascii="Times New Roman" w:hAnsi="Times New Roman"/>
          <w:b/>
          <w:sz w:val="28"/>
          <w:szCs w:val="28"/>
        </w:rPr>
        <w:fldChar w:fldCharType="end"/>
      </w:r>
      <w:r w:rsidR="00FE520C" w:rsidRPr="008D074D">
        <w:rPr>
          <w:rFonts w:ascii="Times New Roman" w:hAnsi="Times New Roman"/>
          <w:b/>
          <w:sz w:val="28"/>
          <w:szCs w:val="28"/>
          <w:lang w:val="sv-SE"/>
        </w:rPr>
        <w:t xml:space="preserve">. Quy trình </w:t>
      </w:r>
      <w:r w:rsidR="00E231AF" w:rsidRPr="008D074D">
        <w:rPr>
          <w:rFonts w:ascii="Times New Roman" w:hAnsi="Times New Roman"/>
          <w:b/>
          <w:sz w:val="28"/>
          <w:szCs w:val="28"/>
          <w:lang w:val="sv-SE"/>
        </w:rPr>
        <w:t>sản xuất</w:t>
      </w:r>
      <w:r w:rsidR="00FE520C" w:rsidRPr="008D074D">
        <w:rPr>
          <w:rFonts w:ascii="Times New Roman" w:hAnsi="Times New Roman"/>
          <w:b/>
          <w:sz w:val="28"/>
          <w:szCs w:val="28"/>
          <w:lang w:val="sv-SE"/>
        </w:rPr>
        <w:t xml:space="preserve"> cơ khí</w:t>
      </w:r>
      <w:bookmarkEnd w:id="23"/>
    </w:p>
    <w:p w:rsidR="00E231AF" w:rsidRPr="008D074D" w:rsidRDefault="00FD427D" w:rsidP="00E231AF">
      <w:pPr>
        <w:pStyle w:val="Caption"/>
        <w:jc w:val="center"/>
        <w:rPr>
          <w:rFonts w:ascii="Times New Roman" w:hAnsi="Times New Roman"/>
          <w:bCs/>
          <w:lang w:val="sv-SE"/>
        </w:rPr>
      </w:pPr>
      <w:r w:rsidRPr="008D074D">
        <w:rPr>
          <w:noProof/>
          <w:lang w:val="vi-VN" w:eastAsia="vi-VN"/>
        </w:rPr>
        <w:pict>
          <v:group id="_x0000_s5106" style="position:absolute;left:0;text-align:left;margin-left:7.95pt;margin-top:7.7pt;width:464.65pt;height:365.05pt;z-index:252046336" coordorigin="1500,2055" coordsize="9293,7301">
            <v:rect id="Rectangle 3" o:spid="_x0000_s4829" style="position:absolute;left:3255;top:2055;width:3737;height:73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E93F74" w:rsidRDefault="00E93F74" w:rsidP="00E231AF">
                    <w:pPr>
                      <w:jc w:val="center"/>
                      <w:rPr>
                        <w:rFonts w:ascii="Times New Roman" w:hAnsi="Times New Roman"/>
                        <w:i w:val="0"/>
                        <w:sz w:val="26"/>
                        <w:szCs w:val="26"/>
                      </w:rPr>
                    </w:pPr>
                    <w:r w:rsidRPr="00E231AF">
                      <w:rPr>
                        <w:rFonts w:ascii="Times New Roman" w:hAnsi="Times New Roman"/>
                        <w:i w:val="0"/>
                        <w:sz w:val="26"/>
                        <w:szCs w:val="26"/>
                      </w:rPr>
                      <w:t>Nguyên liệu đầu vào</w:t>
                    </w:r>
                  </w:p>
                  <w:p w:rsidR="00E93F74" w:rsidRPr="00E231AF" w:rsidRDefault="00E93F74" w:rsidP="00E231AF">
                    <w:pPr>
                      <w:jc w:val="center"/>
                      <w:rPr>
                        <w:rFonts w:ascii="Times New Roman" w:hAnsi="Times New Roman"/>
                        <w:i w:val="0"/>
                        <w:sz w:val="26"/>
                        <w:szCs w:val="26"/>
                      </w:rPr>
                    </w:pPr>
                    <w:r w:rsidRPr="00E231AF">
                      <w:rPr>
                        <w:rFonts w:ascii="Times New Roman" w:hAnsi="Times New Roman"/>
                        <w:i w:val="0"/>
                        <w:sz w:val="26"/>
                        <w:szCs w:val="26"/>
                      </w:rPr>
                      <w:t xml:space="preserve"> (Sắt, thép...)</w:t>
                    </w:r>
                  </w:p>
                </w:txbxContent>
              </v:textbox>
            </v:rect>
            <v:rect id="Rectangle 4" o:spid="_x0000_s4830" style="position:absolute;left:3255;top:3349;width:3737;height:78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E93F74" w:rsidRPr="00E231AF" w:rsidRDefault="00E93F74" w:rsidP="00E231AF">
                    <w:pPr>
                      <w:jc w:val="center"/>
                      <w:rPr>
                        <w:rFonts w:ascii="Times New Roman" w:hAnsi="Times New Roman"/>
                        <w:i w:val="0"/>
                        <w:sz w:val="26"/>
                        <w:szCs w:val="26"/>
                      </w:rPr>
                    </w:pPr>
                    <w:r w:rsidRPr="00E231AF">
                      <w:rPr>
                        <w:rFonts w:ascii="Times New Roman" w:hAnsi="Times New Roman"/>
                        <w:i w:val="0"/>
                        <w:sz w:val="26"/>
                        <w:szCs w:val="26"/>
                      </w:rPr>
                      <w:t>Gia công phần thô (máy cắt, máy hàn, máy cắt tôn…)</w:t>
                    </w:r>
                  </w:p>
                </w:txbxContent>
              </v:textbox>
            </v:rect>
            <v:rect id="Rectangle 9" o:spid="_x0000_s4831" style="position:absolute;left:7784;top:4483;width:1879;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GcMA&#10;AADcAAAADwAAAGRycy9kb3ducmV2LnhtbERP22rCQBB9F/oPywh9qxsDakldg7S0FFIiXujzJDtN&#10;gtnZkN2a+PddoeDbHM511uloWnGh3jWWFcxnEQji0uqGKwWn4/vTMwjnkTW2lknBlRykm4fJGhNt&#10;B97T5eArEULYJaig9r5LpHRlTQbdzHbEgfuxvUEfYF9J3eMQwk0r4yhaSoMNh4YaO3qtqTwffo2C&#10;fNzl33l2LD7sqnhrvrAoT4tMqcfpuH0B4Wn0d/G/+1OH+YsY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WGcMAAADcAAAADwAAAAAAAAAAAAAAAACYAgAAZHJzL2Rv&#10;d25yZXYueG1sUEsFBgAAAAAEAAQA9QAAAIgDAAAAAA==&#10;">
              <v:stroke dashstyle="dash"/>
              <v:textbox inset="0,0,0,0">
                <w:txbxContent>
                  <w:p w:rsidR="00E93F74" w:rsidRPr="00E231AF" w:rsidRDefault="00E93F74" w:rsidP="00E231AF">
                    <w:pPr>
                      <w:jc w:val="both"/>
                      <w:rPr>
                        <w:rFonts w:ascii="Times New Roman" w:hAnsi="Times New Roman"/>
                        <w:i w:val="0"/>
                        <w:sz w:val="26"/>
                        <w:szCs w:val="26"/>
                      </w:rPr>
                    </w:pPr>
                    <w:r w:rsidRPr="00E231AF">
                      <w:rPr>
                        <w:rFonts w:ascii="Times New Roman" w:hAnsi="Times New Roman"/>
                        <w:i w:val="0"/>
                        <w:sz w:val="26"/>
                        <w:szCs w:val="26"/>
                      </w:rPr>
                      <w:t>- Nhiệt độ;</w:t>
                    </w:r>
                  </w:p>
                  <w:p w:rsidR="00E93F74" w:rsidRPr="00E231AF" w:rsidRDefault="00E93F74" w:rsidP="00E231AF">
                    <w:pPr>
                      <w:jc w:val="both"/>
                      <w:rPr>
                        <w:rFonts w:ascii="Times New Roman" w:hAnsi="Times New Roman"/>
                        <w:i w:val="0"/>
                        <w:sz w:val="26"/>
                        <w:szCs w:val="26"/>
                      </w:rPr>
                    </w:pPr>
                    <w:r w:rsidRPr="00E231AF">
                      <w:rPr>
                        <w:rFonts w:ascii="Times New Roman" w:hAnsi="Times New Roman"/>
                        <w:i w:val="0"/>
                        <w:sz w:val="26"/>
                        <w:szCs w:val="26"/>
                      </w:rPr>
                      <w:t>- CTR, CTNH;</w:t>
                    </w:r>
                  </w:p>
                  <w:p w:rsidR="00E93F74" w:rsidRPr="00E231AF" w:rsidRDefault="00E93F74" w:rsidP="00E231AF">
                    <w:pPr>
                      <w:jc w:val="both"/>
                      <w:rPr>
                        <w:rFonts w:ascii="Times New Roman" w:hAnsi="Times New Roman"/>
                        <w:i w:val="0"/>
                        <w:sz w:val="26"/>
                        <w:szCs w:val="26"/>
                      </w:rPr>
                    </w:pPr>
                    <w:r w:rsidRPr="00E231AF">
                      <w:rPr>
                        <w:rFonts w:ascii="Times New Roman" w:hAnsi="Times New Roman"/>
                        <w:i w:val="0"/>
                        <w:sz w:val="26"/>
                        <w:szCs w:val="26"/>
                      </w:rPr>
                      <w:t>- Tiếng ồn.</w:t>
                    </w:r>
                  </w:p>
                  <w:p w:rsidR="00E93F74" w:rsidRPr="00E231AF" w:rsidRDefault="00E93F74" w:rsidP="00E231AF">
                    <w:pPr>
                      <w:jc w:val="both"/>
                      <w:rPr>
                        <w:rFonts w:ascii="Times New Roman" w:hAnsi="Times New Roman"/>
                        <w:i w:val="0"/>
                        <w:sz w:val="26"/>
                        <w:szCs w:val="26"/>
                      </w:rPr>
                    </w:pPr>
                    <w:r w:rsidRPr="00E231AF">
                      <w:rPr>
                        <w:rFonts w:ascii="Times New Roman" w:hAnsi="Times New Roman"/>
                        <w:i w:val="0"/>
                        <w:sz w:val="26"/>
                        <w:szCs w:val="26"/>
                      </w:rPr>
                      <w:t>- Hơi mùi</w:t>
                    </w:r>
                  </w:p>
                  <w:p w:rsidR="00E93F74" w:rsidRPr="00E231AF" w:rsidRDefault="00E93F74" w:rsidP="00E231AF">
                    <w:pPr>
                      <w:jc w:val="both"/>
                      <w:rPr>
                        <w:rFonts w:ascii="Times New Roman" w:hAnsi="Times New Roman"/>
                        <w:i w:val="0"/>
                        <w:sz w:val="26"/>
                        <w:szCs w:val="26"/>
                      </w:rPr>
                    </w:pPr>
                    <w:r w:rsidRPr="00E231AF">
                      <w:rPr>
                        <w:rFonts w:ascii="Times New Roman" w:hAnsi="Times New Roman"/>
                        <w:i w:val="0"/>
                        <w:sz w:val="26"/>
                        <w:szCs w:val="26"/>
                      </w:rPr>
                      <w:t>- Nước thải</w:t>
                    </w:r>
                  </w:p>
                </w:txbxContent>
              </v:textbox>
            </v:rect>
            <v:shape id="AutoShape 11" o:spid="_x0000_s4832" type="#_x0000_t32" style="position:absolute;left:6935;top:5148;width:8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kIcYAAADcAAAADwAAAGRycy9kb3ducmV2LnhtbESPT2vCQBDF74V+h2UK3uomsZYSXUUF&#10;padibRGPY3aaP83OhuyapN/eFYTeZnhv3u/NfDmYWnTUutKygngcgSDOrC45V/D9tX1+A+E8ssba&#10;Min4IwfLxePDHFNte/6k7uBzEULYpaig8L5JpXRZQQbd2DbEQfuxrUEf1jaXusU+hJtaJlH0Kg2W&#10;HAgFNrQpKPs9XIyCqp4m1Qfv9udjfjq/rAOpik9KjZ6G1QyEp8H/m+/X7zrUn07g9kyY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bpCHGAAAA3AAAAA8AAAAAAAAA&#10;AAAAAAAAoQIAAGRycy9kb3ducmV2LnhtbFBLBQYAAAAABAAEAPkAAACUAwAAAAA=&#10;">
              <v:stroke dashstyle="dash" endarrow="block"/>
            </v:shape>
            <v:shape id="AutoShape 16" o:spid="_x0000_s4833" type="#_x0000_t32" style="position:absolute;left:8725;top:6071;width:2;height:1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0D3L8AAADcAAAADwAAAGRycy9kb3ducmV2LnhtbERP24rCMBB9X/Afwgi+ral3rUZZBMF9&#10;1PoBQzO2xWZSOtla/94sLOzbHM51dofe1aqjVirPBibjBBRx7m3FhYFbdvpcg5KAbLH2TAZeJHDY&#10;Dz52mFr/5At111CoGMKSooEyhCbVWvKSHMrYN8SRu/vWYYiwLbRt8RnDXa2nSbLUDiuODSU2dCwp&#10;f1x/nIFOVt/z2aR/yXqThZlcFtl50xgzGvZfW1CB+vAv/nOfbZy/mMPvM/ECv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X0D3L8AAADcAAAADwAAAAAAAAAAAAAAAACh&#10;AgAAZHJzL2Rvd25yZXYueG1sUEsFBgAAAAAEAAQA+QAAAI0DAAAAAA==&#10;">
              <v:stroke dashstyle="dash" endarrow="block"/>
            </v:shape>
            <v:shape id="_x0000_s4834" type="#_x0000_t32" style="position:absolute;left:6993;top:3737;width:17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fVlMMAAADcAAAADwAAAGRycy9kb3ducmV2LnhtbERP32vCMBB+H/g/hBv4MjTVURnVKCIM&#10;NoZsOsHXo7k1pc0lNLF2++sXYbC3+/h+3moz2Fb01IXasYLZNANBXDpdc6Xg9Pk8eQIRIrLG1jEp&#10;+KYAm/XoboWFdlc+UH+MlUghHApUYGL0hZShNGQxTJ0nTtyX6yzGBLtK6g6vKdy2cp5lC2mx5tRg&#10;0NPOUNkcL1ZB0zfvh488+IfLDy3evNm/Pp61UuP7YbsEEWmI/+I/94tO8/Mcbs+k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31ZTDAAAA3AAAAA8AAAAAAAAAAAAA&#10;AAAAoQIAAGRycy9kb3ducmV2LnhtbFBLBQYAAAAABAAEAPkAAACRAwAAAAA=&#10;">
              <v:stroke dashstyle="dash"/>
            </v:shape>
            <v:shape id="AutoShape 19" o:spid="_x0000_s4835" type="#_x0000_t32" style="position:absolute;left:8725;top:3737;width:0;height: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HucQAAADcAAAADwAAAGRycy9kb3ducmV2LnhtbESPS4sCMRCE78L+h9CCNyejrLLMGsUV&#10;XDyJj2Xx2E7aeTjpDJOo4783guCtm6qur3oya00lrtS4wrKCQRSDIE6tLjhT8Ldf9r9AOI+ssbJM&#10;Cu7kYDb96Eww0fbGW7rufCZCCLsEFeTe14mULs3JoItsTRy0k20M+rA2mdQN3kK4qeQwjsfSYMGB&#10;kGNNi5zS8+5iFJTVaFiu+Xdz/M8Ox8+fQCoHB6V63Xb+DcJT69/m1/VKh/qjMTyfCRP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e5xAAAANwAAAAPAAAAAAAAAAAA&#10;AAAAAKECAABkcnMvZG93bnJldi54bWxQSwUGAAAAAAQABAD5AAAAkgMAAAAA&#10;">
              <v:stroke dashstyle="dash" endarrow="block"/>
            </v:shape>
            <v:shape id="AutoShape 20" o:spid="_x0000_s4836" type="#_x0000_t32" style="position:absolute;left:6935;top:6495;width:17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ueMQAAADcAAAADwAAAGRycy9kb3ducmV2LnhtbERP32vCMBB+F/Y/hBv4IjNV0Y1qFBGE&#10;jTGcbrDXozmb0uYSmljr/vplMNjbfXw/b7XpbSM6akPlWMFknIEgLpyuuFTw+bF/eAIRIrLGxjEp&#10;uFGAzfpusMJcuysfqTvFUqQQDjkqMDH6XMpQGLIYxs4TJ+7sWosxwbaUusVrCreNnGbZQlqsODUY&#10;9LQzVNSni1VQd/Xh+D4PfnT5psWrN28vsy+t1PC+3y5BROrjv/jP/azT/Pkj/D6TLp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e54xAAAANwAAAAPAAAAAAAAAAAA&#10;AAAAAKECAABkcnMvZG93bnJldi54bWxQSwUGAAAAAAQABAD5AAAAkgMAAAAA&#10;">
              <v:stroke dashstyle="dash"/>
            </v:shape>
            <v:line id="Line 28" o:spid="_x0000_s4837" style="position:absolute;visibility:visible;mso-wrap-style:square" from="5162,2790" to="5162,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rect id="Rectangle 35" o:spid="_x0000_s4838" style="position:absolute;left:7495;top:8531;width:3298;height:82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msMMA&#10;AADcAAAADwAAAGRycy9kb3ducmV2LnhtbERPTWvCQBC9F/wPywi91V2rhhrdhCIIhbaHaqHXITsm&#10;wexszK5J+u/dQsHbPN7nbPPRNqKnzteONcxnCgRx4UzNpYbv4/7pBYQPyAYbx6Thlzzk2eRhi6lx&#10;A39RfwiliCHsU9RQhdCmUvqiIot+5lriyJ1cZzFE2JXSdDjEcNvIZ6USabHm2FBhS7uKivPhajVg&#10;sjSXz9Pi4/h+TXBdjmq/+lFaP07H1w2IQGO4i//dbybOX6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msMMAAADcAAAADwAAAAAAAAAAAAAAAACYAgAAZHJzL2Rv&#10;d25yZXYueG1sUEsFBgAAAAAEAAQA9QAAAIgDAAAAAA==&#10;" stroked="f">
              <v:textbox>
                <w:txbxContent>
                  <w:p w:rsidR="00E93F74" w:rsidRPr="00E231AF" w:rsidRDefault="00E93F74" w:rsidP="00E231AF">
                    <w:pPr>
                      <w:spacing w:before="40" w:after="40"/>
                      <w:jc w:val="both"/>
                      <w:rPr>
                        <w:rFonts w:ascii="Times New Roman" w:hAnsi="Times New Roman"/>
                        <w:i w:val="0"/>
                        <w:sz w:val="26"/>
                        <w:szCs w:val="26"/>
                      </w:rPr>
                    </w:pPr>
                    <w:r w:rsidRPr="00E231AF">
                      <w:rPr>
                        <w:rFonts w:ascii="Times New Roman" w:hAnsi="Times New Roman"/>
                        <w:i w:val="0"/>
                        <w:sz w:val="26"/>
                        <w:szCs w:val="26"/>
                      </w:rPr>
                      <w:t xml:space="preserve">        Đường công nghệ</w:t>
                    </w:r>
                  </w:p>
                  <w:p w:rsidR="00E93F74" w:rsidRPr="00E231AF" w:rsidRDefault="00E93F74" w:rsidP="00E231AF">
                    <w:pPr>
                      <w:spacing w:before="40" w:after="40"/>
                      <w:jc w:val="both"/>
                      <w:rPr>
                        <w:rFonts w:ascii="Times New Roman" w:hAnsi="Times New Roman"/>
                        <w:i w:val="0"/>
                        <w:sz w:val="26"/>
                        <w:szCs w:val="26"/>
                      </w:rPr>
                    </w:pPr>
                    <w:r w:rsidRPr="00E231AF">
                      <w:rPr>
                        <w:rFonts w:ascii="Times New Roman" w:hAnsi="Times New Roman"/>
                        <w:i w:val="0"/>
                        <w:sz w:val="26"/>
                        <w:szCs w:val="26"/>
                      </w:rPr>
                      <w:t xml:space="preserve">        Đường dòng thải</w:t>
                    </w:r>
                  </w:p>
                </w:txbxContent>
              </v:textbox>
            </v:rect>
            <v:line id="Line 36" o:spid="_x0000_s4839" style="position:absolute;visibility:visible;mso-wrap-style:square" from="7519,8816" to="8101,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37" o:spid="_x0000_s4840" style="position:absolute;visibility:visible;mso-wrap-style:square" from="7519,9161" to="8101,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XhcIAAADcAAAADwAAAGRycy9kb3ducmV2LnhtbERPS4vCMBC+C/6HMII3TavgoxpFFxa6&#10;uHtYFc9DM7bFZlKaqF1/vVkQvM3H95zlujWVuFHjSssK4mEEgjizuuRcwfHwOZiBcB5ZY2WZFPyR&#10;g/Wq21liou2df+m297kIIewSVFB4XydSuqwgg25oa+LAnW1j0AfY5FI3eA/hppKjKJpIgyWHhgJr&#10;+igou+yvRsHu6h/T42mM3/E2/8p28xR/pqlS/V67WYDw1Pq3+OVOdZg/ieH/mXCB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IXhcIAAADcAAAADwAAAAAAAAAAAAAA&#10;AAChAgAAZHJzL2Rvd25yZXYueG1sUEsFBgAAAAAEAAQA+QAAAJADAAAAAA==&#10;">
              <v:stroke dashstyle="dash" endarrow="block"/>
            </v:line>
            <v:rect id="_x0000_s4841" style="position:absolute;left:3255;top:4742;width:3737;height:80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E93F74" w:rsidRPr="00E231AF" w:rsidRDefault="00E93F74" w:rsidP="00E231AF">
                    <w:pPr>
                      <w:jc w:val="center"/>
                      <w:rPr>
                        <w:rFonts w:ascii="Times New Roman" w:hAnsi="Times New Roman"/>
                        <w:i w:val="0"/>
                        <w:sz w:val="26"/>
                        <w:szCs w:val="26"/>
                      </w:rPr>
                    </w:pPr>
                    <w:r w:rsidRPr="00E231AF">
                      <w:rPr>
                        <w:rFonts w:ascii="Times New Roman" w:hAnsi="Times New Roman"/>
                        <w:i w:val="0"/>
                        <w:sz w:val="26"/>
                        <w:szCs w:val="26"/>
                      </w:rPr>
                      <w:t>Gia công phần tinh (máy cắt Cnc, máy hàn, máy khoan…)</w:t>
                    </w:r>
                  </w:p>
                </w:txbxContent>
              </v:textbox>
            </v:rect>
            <v:line id="_x0000_s4842" style="position:absolute;visibility:visible;mso-wrap-style:square" from="5162,4135" to="5162,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rect id="_x0000_s4843" style="position:absolute;left:3197;top:6071;width:3738;height:78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E93F74" w:rsidRPr="00E231AF" w:rsidRDefault="00E93F74" w:rsidP="00E231AF">
                    <w:pPr>
                      <w:jc w:val="center"/>
                      <w:rPr>
                        <w:rFonts w:ascii="Times New Roman" w:hAnsi="Times New Roman"/>
                        <w:i w:val="0"/>
                        <w:sz w:val="26"/>
                        <w:szCs w:val="26"/>
                      </w:rPr>
                    </w:pPr>
                    <w:r w:rsidRPr="00E231AF">
                      <w:rPr>
                        <w:rFonts w:ascii="Times New Roman" w:hAnsi="Times New Roman"/>
                        <w:i w:val="0"/>
                        <w:sz w:val="26"/>
                        <w:szCs w:val="26"/>
                      </w:rPr>
                      <w:t>Làm sạch bề mặt kim loại, (đánh bóng, tẩy dầu …)</w:t>
                    </w:r>
                  </w:p>
                </w:txbxContent>
              </v:textbox>
            </v:rect>
            <v:line id="_x0000_s4844" style="position:absolute;flip:x;visibility:visible;mso-wrap-style:square" from="5194,5550" to="5194,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R4cUAAADcAAAADwAAAGRycy9kb3ducmV2LnhtbESPT2vCQBDF70K/wzKCl1A3KpU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R4cUAAADcAAAADwAAAAAAAAAA&#10;AAAAAAChAgAAZHJzL2Rvd25yZXYueG1sUEsFBgAAAAAEAAQA+QAAAJMDAAAAAA==&#10;">
              <v:stroke endarrow="block"/>
            </v:line>
            <v:rect id="_x0000_s4845" style="position:absolute;left:4194;top:7474;width:213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E93F74" w:rsidRPr="00E231AF" w:rsidRDefault="00E93F74" w:rsidP="00E231AF">
                    <w:pPr>
                      <w:spacing w:before="60" w:after="60"/>
                      <w:jc w:val="center"/>
                      <w:rPr>
                        <w:rFonts w:ascii="Times New Roman" w:hAnsi="Times New Roman"/>
                        <w:i w:val="0"/>
                        <w:sz w:val="26"/>
                        <w:szCs w:val="26"/>
                      </w:rPr>
                    </w:pPr>
                    <w:r w:rsidRPr="00E231AF">
                      <w:rPr>
                        <w:rFonts w:ascii="Times New Roman" w:hAnsi="Times New Roman"/>
                        <w:i w:val="0"/>
                        <w:sz w:val="26"/>
                        <w:szCs w:val="26"/>
                      </w:rPr>
                      <w:t>Mạ điện phân</w:t>
                    </w:r>
                  </w:p>
                </w:txbxContent>
              </v:textbox>
            </v:rect>
            <v:line id="_x0000_s4846" style="position:absolute;visibility:visible;mso-wrap-style:square" from="5194,6860" to="5194,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ect id="_x0000_s4847" style="position:absolute;left:3574;top:8728;width:310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E93F74" w:rsidRPr="00E231AF" w:rsidRDefault="00E93F74" w:rsidP="00E231AF">
                    <w:pPr>
                      <w:spacing w:before="60" w:after="60"/>
                      <w:jc w:val="center"/>
                      <w:rPr>
                        <w:rFonts w:ascii="Times New Roman" w:hAnsi="Times New Roman"/>
                        <w:i w:val="0"/>
                        <w:sz w:val="26"/>
                        <w:szCs w:val="26"/>
                      </w:rPr>
                    </w:pPr>
                    <w:r w:rsidRPr="00E231AF">
                      <w:rPr>
                        <w:rFonts w:ascii="Times New Roman" w:hAnsi="Times New Roman"/>
                        <w:i w:val="0"/>
                        <w:sz w:val="26"/>
                        <w:szCs w:val="26"/>
                      </w:rPr>
                      <w:t>Đóng gói thành phẩm.</w:t>
                    </w:r>
                  </w:p>
                </w:txbxContent>
              </v:textbox>
            </v:rect>
            <v:line id="_x0000_s4848" style="position:absolute;visibility:visible;mso-wrap-style:square" from="5194,8102" to="5194,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shape id="_x0000_s4849" type="#_x0000_t32" style="position:absolute;left:6333;top:7785;width:239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UqbMYAAADcAAAADwAAAGRycy9kb3ducmV2LnhtbESPQUsDMRCF70L/QxjBi9isirVsm5Yi&#10;CIpIbS30OmzGzbKbSdik29Vf7xwEbzO8N+99s1yPvlMD9akJbOB2WoAiroJtuDZw+Hy+mYNKGdli&#10;F5gMfFOC9WpyscTShjPvaNjnWkkIpxINuJxjqXWqHHlM0xCJRfsKvccsa19r2+NZwn2n74pipj02&#10;LA0OIz05qtr9yRtoh3a7+3hI8fr0Q7O36N5f74/WmKvLcbMAlWnM/+a/6xcr+I+CL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1KmzGAAAA3AAAAA8AAAAAAAAA&#10;AAAAAAAAoQIAAGRycy9kb3ducmV2LnhtbFBLBQYAAAAABAAEAPkAAACUAwAAAAA=&#10;">
              <v:stroke dashstyle="dash"/>
            </v:shape>
            <v:rect id="_x0000_s5104" style="position:absolute;left:1500;top:6140;width:1095;height:720">
              <v:textbox>
                <w:txbxContent>
                  <w:p w:rsidR="00E93F74" w:rsidRPr="00061C9D" w:rsidRDefault="00E93F74" w:rsidP="00061C9D">
                    <w:pPr>
                      <w:jc w:val="center"/>
                      <w:rPr>
                        <w:rFonts w:ascii="Times New Roman" w:hAnsi="Times New Roman"/>
                        <w:i w:val="0"/>
                        <w:lang w:val="vi-VN"/>
                      </w:rPr>
                    </w:pPr>
                    <w:r w:rsidRPr="00061C9D">
                      <w:rPr>
                        <w:rFonts w:ascii="Times New Roman" w:hAnsi="Times New Roman"/>
                        <w:i w:val="0"/>
                      </w:rPr>
                      <w:t>N</w:t>
                    </w:r>
                    <w:r w:rsidRPr="00061C9D">
                      <w:rPr>
                        <w:rFonts w:ascii="Times New Roman" w:hAnsi="Times New Roman"/>
                        <w:i w:val="0"/>
                        <w:lang w:val="vi-VN"/>
                      </w:rPr>
                      <w:t>ước</w:t>
                    </w:r>
                  </w:p>
                </w:txbxContent>
              </v:textbox>
            </v:rect>
            <v:shape id="_x0000_s5105" type="#_x0000_t32" style="position:absolute;left:2595;top:6495;width:602;height:0" o:connectortype="straight">
              <v:stroke endarrow="block"/>
            </v:shape>
          </v:group>
        </w:pict>
      </w: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E231AF" w:rsidRPr="008D074D" w:rsidRDefault="00E231AF" w:rsidP="00E231AF">
      <w:pPr>
        <w:pStyle w:val="Caption"/>
        <w:jc w:val="center"/>
        <w:rPr>
          <w:rFonts w:ascii="Times New Roman" w:hAnsi="Times New Roman"/>
          <w:bCs/>
          <w:lang w:val="sv-SE"/>
        </w:rPr>
      </w:pPr>
    </w:p>
    <w:p w:rsidR="00AF1209" w:rsidRPr="008D074D" w:rsidRDefault="00AF1209" w:rsidP="00AF1209">
      <w:pPr>
        <w:spacing w:before="120" w:line="360" w:lineRule="exact"/>
        <w:ind w:firstLine="567"/>
        <w:jc w:val="both"/>
        <w:rPr>
          <w:rFonts w:ascii="Times New Roman" w:hAnsi="Times New Roman"/>
          <w:b/>
          <w:bCs/>
          <w:lang w:val="vi-VN"/>
        </w:rPr>
      </w:pPr>
      <w:r w:rsidRPr="008D074D">
        <w:rPr>
          <w:rFonts w:ascii="Times New Roman" w:hAnsi="Times New Roman"/>
          <w:b/>
          <w:bCs/>
          <w:lang w:val="vi-VN"/>
        </w:rPr>
        <w:t>Thuyết minh quy trình công nghệ</w:t>
      </w:r>
    </w:p>
    <w:p w:rsidR="00AF1209" w:rsidRPr="008D074D" w:rsidRDefault="00AF1209" w:rsidP="00AF1209">
      <w:pPr>
        <w:spacing w:before="120" w:after="120" w:line="360" w:lineRule="exact"/>
        <w:ind w:firstLine="720"/>
        <w:jc w:val="both"/>
        <w:rPr>
          <w:rFonts w:ascii="Times New Roman" w:hAnsi="Times New Roman"/>
          <w:i w:val="0"/>
          <w:lang w:val="vi-VN"/>
        </w:rPr>
      </w:pPr>
      <w:r w:rsidRPr="008D074D">
        <w:rPr>
          <w:rFonts w:ascii="Times New Roman" w:hAnsi="Times New Roman"/>
          <w:i w:val="0"/>
          <w:lang w:val="vi-VN"/>
        </w:rPr>
        <w:t xml:space="preserve">Nguyên liệu là sắt, thép, tôn sau khi nhập về nhà máy sẽ được đưa vào khu vực xưởng sản xuất cơ khí. Căn cứ theo yêu cầu của khách hàng, các bản vẽ thiết kế kỹ thuật của từng loại máy móc. </w:t>
      </w:r>
    </w:p>
    <w:p w:rsidR="00AF1209" w:rsidRPr="008D074D" w:rsidRDefault="00AF1209" w:rsidP="00AF1209">
      <w:pPr>
        <w:spacing w:before="120" w:after="120" w:line="360" w:lineRule="exact"/>
        <w:ind w:firstLine="720"/>
        <w:jc w:val="both"/>
        <w:rPr>
          <w:rFonts w:ascii="Times New Roman" w:hAnsi="Times New Roman"/>
          <w:i w:val="0"/>
          <w:lang w:val="vi-VN"/>
        </w:rPr>
      </w:pPr>
      <w:r w:rsidRPr="008D074D">
        <w:rPr>
          <w:rFonts w:ascii="Times New Roman" w:hAnsi="Times New Roman"/>
          <w:i w:val="0"/>
          <w:lang w:val="vi-VN"/>
        </w:rPr>
        <w:t xml:space="preserve">Bước đầu là quá trình gia công thô, các thiết bị, chi tiết của máy sản xuất được làm sạch, sau đó xử lý bằng máy cắt, máy đột dập để có hình dạng cơ bản của sản phẩm. Sau đó các chi tiết được tiếp tục hoàn thiện một cách chính xác theo thiết kế bằng máy cắt công nghệ cao, máy hàn, máy khoan để đảm bảo các chi tiết máy có thể lắp ráp được với nhau mà không bị khó khăn hay ảnh hưởng đến chất lượng sản phẩm sau khi đưa vào sử dụng. </w:t>
      </w:r>
    </w:p>
    <w:p w:rsidR="00AF1209" w:rsidRPr="008D074D" w:rsidRDefault="00AF1209" w:rsidP="00AF1209">
      <w:pPr>
        <w:spacing w:before="120" w:after="120" w:line="360" w:lineRule="exact"/>
        <w:ind w:firstLine="709"/>
        <w:jc w:val="both"/>
        <w:rPr>
          <w:rFonts w:ascii="Times New Roman" w:hAnsi="Times New Roman"/>
          <w:i w:val="0"/>
          <w:lang w:val="vi-VN"/>
        </w:rPr>
      </w:pPr>
      <w:r w:rsidRPr="008D074D">
        <w:rPr>
          <w:rFonts w:ascii="Times New Roman" w:hAnsi="Times New Roman"/>
          <w:i w:val="0"/>
          <w:lang w:val="vi-VN"/>
        </w:rPr>
        <w:t xml:space="preserve">Để đáp ứng nhu cầu của khách hàng hoặc theo mẫu mã của cơ sở sản xuất. Tùy từng đơn hàng mà các chi tiết máy sau khi được gia công một cách tỉ mỉ sẽ được đưa sang quá trình làm sạch bề mặt (mài nhẵn, đánh bóng, tẩy dầu mỡ bề mặt kim loại) và tiến hành mạ điện phân. </w:t>
      </w:r>
    </w:p>
    <w:p w:rsidR="008F5B4B" w:rsidRPr="008D074D" w:rsidRDefault="00AF1209" w:rsidP="008F5B4B">
      <w:pPr>
        <w:spacing w:before="120" w:after="120" w:line="360" w:lineRule="exact"/>
        <w:ind w:firstLine="709"/>
        <w:jc w:val="both"/>
        <w:rPr>
          <w:rFonts w:ascii="Times New Roman" w:hAnsi="Times New Roman"/>
          <w:bCs/>
          <w:i w:val="0"/>
          <w:lang w:val="vi-VN"/>
        </w:rPr>
      </w:pPr>
      <w:r w:rsidRPr="008D074D">
        <w:rPr>
          <w:rFonts w:ascii="Times New Roman" w:hAnsi="Times New Roman"/>
          <w:i w:val="0"/>
          <w:lang w:val="sv-SE"/>
        </w:rPr>
        <w:lastRenderedPageBreak/>
        <w:t xml:space="preserve">Hơi mùi khí thải phát sinh trong quá trình mạ được thu gom và xử lý khí thải trước khi thoát ra ngoài môi trường qua ống phóng không </w:t>
      </w:r>
      <w:r w:rsidRPr="008D074D">
        <w:rPr>
          <w:rFonts w:ascii="Times New Roman" w:hAnsi="Times New Roman"/>
          <w:i w:val="0"/>
          <w:lang w:val="vi-VN"/>
        </w:rPr>
        <w:t xml:space="preserve">đường kính D300mm, </w:t>
      </w:r>
      <w:r w:rsidR="00AA2DDF" w:rsidRPr="008D074D">
        <w:rPr>
          <w:rFonts w:ascii="Times New Roman" w:hAnsi="Times New Roman"/>
          <w:bCs/>
          <w:i w:val="0"/>
          <w:lang w:val="vi-VN"/>
        </w:rPr>
        <w:t>cao 4,5</w:t>
      </w:r>
      <w:r w:rsidRPr="008D074D">
        <w:rPr>
          <w:rFonts w:ascii="Times New Roman" w:hAnsi="Times New Roman"/>
          <w:bCs/>
          <w:i w:val="0"/>
          <w:lang w:val="vi-VN"/>
        </w:rPr>
        <w:t>m tính từ sàn nhà.</w:t>
      </w:r>
    </w:p>
    <w:p w:rsidR="001812EC" w:rsidRPr="008D074D" w:rsidRDefault="00FE520C" w:rsidP="008F5B4B">
      <w:pPr>
        <w:spacing w:before="120" w:after="120" w:line="360" w:lineRule="exact"/>
        <w:ind w:firstLine="709"/>
        <w:jc w:val="both"/>
        <w:rPr>
          <w:rFonts w:ascii="Times New Roman" w:hAnsi="Times New Roman"/>
          <w:bCs/>
          <w:lang w:val="vi-VN"/>
        </w:rPr>
      </w:pPr>
      <w:r w:rsidRPr="008D074D">
        <w:rPr>
          <w:rFonts w:ascii="Times New Roman" w:hAnsi="Times New Roman"/>
          <w:bCs/>
          <w:lang w:val="vi-VN"/>
        </w:rPr>
        <w:t>g.</w:t>
      </w:r>
      <w:r w:rsidR="001812EC" w:rsidRPr="008D074D">
        <w:rPr>
          <w:rFonts w:ascii="Times New Roman" w:hAnsi="Times New Roman"/>
          <w:bCs/>
          <w:lang w:val="vi-VN"/>
        </w:rPr>
        <w:t>Quy trình gia công các sản phẩm từ hạt nhựa nguyên sinh</w:t>
      </w:r>
    </w:p>
    <w:p w:rsidR="001812EC" w:rsidRPr="008D074D" w:rsidRDefault="00334B1B" w:rsidP="00334B1B">
      <w:pPr>
        <w:pStyle w:val="Caption"/>
        <w:jc w:val="center"/>
        <w:rPr>
          <w:rFonts w:ascii="Times New Roman" w:hAnsi="Times New Roman"/>
          <w:b/>
          <w:bCs/>
          <w:i/>
          <w:iCs w:val="0"/>
          <w:sz w:val="28"/>
          <w:szCs w:val="28"/>
          <w:lang w:val="vi-VN"/>
        </w:rPr>
      </w:pPr>
      <w:bookmarkStart w:id="24" w:name="_Toc124154501"/>
      <w:r w:rsidRPr="008D074D">
        <w:rPr>
          <w:rFonts w:ascii="Times New Roman" w:hAnsi="Times New Roman"/>
          <w:b/>
          <w:sz w:val="28"/>
          <w:szCs w:val="28"/>
          <w:lang w:val="vi-VN"/>
        </w:rPr>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vi-VN"/>
        </w:rPr>
        <w:t>9</w:t>
      </w:r>
      <w:r w:rsidR="006B322C" w:rsidRPr="008D074D">
        <w:rPr>
          <w:rFonts w:ascii="Times New Roman" w:hAnsi="Times New Roman"/>
          <w:b/>
          <w:sz w:val="28"/>
          <w:szCs w:val="28"/>
        </w:rPr>
        <w:fldChar w:fldCharType="end"/>
      </w:r>
      <w:r w:rsidR="00FD427D" w:rsidRPr="008D074D">
        <w:rPr>
          <w:rFonts w:ascii="Times New Roman" w:hAnsi="Times New Roman"/>
          <w:b/>
          <w:bCs/>
          <w:i/>
          <w:iCs w:val="0"/>
          <w:sz w:val="28"/>
          <w:szCs w:val="28"/>
        </w:rPr>
        <w:pict>
          <v:shape id="Text Box 116" o:spid="_x0000_s4084" type="#_x0000_t202" style="position:absolute;left:0;text-align:left;margin-left:98.55pt;margin-top:19.95pt;width:95.2pt;height:42.75pt;z-index:251625472;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style="mso-next-textbox:#Text Box 116">
              <w:txbxContent>
                <w:p w:rsidR="00E93F74" w:rsidRPr="001812EC" w:rsidRDefault="00E93F74" w:rsidP="001812EC">
                  <w:pPr>
                    <w:jc w:val="center"/>
                    <w:rPr>
                      <w:rFonts w:ascii="Times New Roman" w:hAnsi="Times New Roman"/>
                      <w:i w:val="0"/>
                      <w:sz w:val="26"/>
                    </w:rPr>
                  </w:pPr>
                  <w:r w:rsidRPr="001812EC">
                    <w:rPr>
                      <w:rFonts w:ascii="Times New Roman" w:hAnsi="Times New Roman"/>
                      <w:i w:val="0"/>
                      <w:sz w:val="26"/>
                    </w:rPr>
                    <w:t xml:space="preserve">Bột PVC nguyên sinh </w:t>
                  </w:r>
                </w:p>
              </w:txbxContent>
            </v:textbox>
          </v:shape>
        </w:pict>
      </w:r>
      <w:r w:rsidR="00FD427D" w:rsidRPr="008D074D">
        <w:rPr>
          <w:rFonts w:ascii="Times New Roman" w:hAnsi="Times New Roman"/>
          <w:b/>
          <w:bCs/>
          <w:i/>
          <w:iCs w:val="0"/>
          <w:sz w:val="28"/>
          <w:szCs w:val="28"/>
        </w:rPr>
        <w:pict>
          <v:shape id="_x0000_s4109" type="#_x0000_t202" style="position:absolute;left:0;text-align:left;margin-left:223.25pt;margin-top:18.85pt;width:164.5pt;height:43.85pt;z-index:251638784;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style="mso-next-textbox:#_x0000_s4109">
              <w:txbxContent>
                <w:p w:rsidR="00E93F74" w:rsidRPr="001812EC" w:rsidRDefault="00E93F74" w:rsidP="001812EC">
                  <w:pPr>
                    <w:jc w:val="center"/>
                    <w:rPr>
                      <w:rFonts w:ascii="Times New Roman" w:hAnsi="Times New Roman"/>
                      <w:i w:val="0"/>
                      <w:sz w:val="26"/>
                    </w:rPr>
                  </w:pPr>
                  <w:r w:rsidRPr="001812EC">
                    <w:rPr>
                      <w:rFonts w:ascii="Times New Roman" w:hAnsi="Times New Roman"/>
                      <w:i w:val="0"/>
                      <w:sz w:val="26"/>
                    </w:rPr>
                    <w:t>Phụ liệu: chất ổn định, chất bôi trơn, chất tạo màu,…)</w:t>
                  </w:r>
                </w:p>
              </w:txbxContent>
            </v:textbox>
          </v:shape>
        </w:pict>
      </w:r>
      <w:r w:rsidR="00FE520C" w:rsidRPr="008D074D">
        <w:rPr>
          <w:rFonts w:ascii="Times New Roman" w:hAnsi="Times New Roman"/>
          <w:b/>
          <w:bCs/>
          <w:iCs w:val="0"/>
          <w:sz w:val="28"/>
          <w:szCs w:val="28"/>
          <w:lang w:val="vi-VN"/>
        </w:rPr>
        <w:t>: Quy trình gia công các sản phẩm từ hạt nhựa</w:t>
      </w:r>
      <w:bookmarkEnd w:id="24"/>
    </w:p>
    <w:p w:rsidR="001812EC" w:rsidRPr="008D074D" w:rsidRDefault="001812EC" w:rsidP="006D6947">
      <w:pPr>
        <w:spacing w:before="120" w:line="360" w:lineRule="exact"/>
        <w:ind w:firstLine="720"/>
        <w:jc w:val="both"/>
        <w:rPr>
          <w:rFonts w:ascii="Times New Roman" w:hAnsi="Times New Roman"/>
          <w:bCs/>
          <w:i w:val="0"/>
          <w:lang w:val="vi-VN"/>
        </w:rPr>
      </w:pP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_x0000_s4110" type="#_x0000_t32" style="position:absolute;left:0;text-align:left;margin-left:259.25pt;margin-top:18.7pt;width:.05pt;height:19.3pt;z-index:2516398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w:pict>
      </w:r>
      <w:r w:rsidRPr="008D074D">
        <w:rPr>
          <w:rFonts w:ascii="Times New Roman" w:hAnsi="Times New Roman"/>
          <w:bCs/>
          <w:noProof/>
        </w:rPr>
        <w:pict>
          <v:shape id="AutoShape 191" o:spid="_x0000_s4097" type="#_x0000_t32" style="position:absolute;left:0;text-align:left;margin-left:157.45pt;margin-top:18.7pt;width:.05pt;height:18.75pt;z-index:25163468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w:pict>
      </w: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Text Box 117" o:spid="_x0000_s4085" type="#_x0000_t202" style="position:absolute;left:0;text-align:left;margin-left:145.7pt;margin-top:13.45pt;width:133.6pt;height:43.05pt;z-index:251626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MwwgAAANoAAAAPAAAAZHJzL2Rvd25yZXYueG1sRI9bawIx&#10;FITfhf6HcAp902y3IH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CeZ+MwwgAAANoAAAAPAAAA&#10;AAAAAAAAAAAAAAcCAABkcnMvZG93bnJldi54bWxQSwUGAAAAAAMAAwC3AAAA9gIAAAAA&#10;">
            <v:textbox style="mso-next-textbox:#Text Box 117" inset="0,0,0,0">
              <w:txbxContent>
                <w:p w:rsidR="00E93F74" w:rsidRDefault="00E93F74" w:rsidP="001812EC">
                  <w:pPr>
                    <w:jc w:val="center"/>
                    <w:rPr>
                      <w:rFonts w:ascii="Times New Roman" w:hAnsi="Times New Roman"/>
                      <w:i w:val="0"/>
                    </w:rPr>
                  </w:pPr>
                  <w:r w:rsidRPr="001812EC">
                    <w:rPr>
                      <w:rFonts w:ascii="Times New Roman" w:hAnsi="Times New Roman"/>
                      <w:i w:val="0"/>
                    </w:rPr>
                    <w:t xml:space="preserve">Máy trộn liệu </w:t>
                  </w:r>
                </w:p>
                <w:p w:rsidR="00E93F74" w:rsidRPr="001812EC" w:rsidRDefault="00E93F74" w:rsidP="001812EC">
                  <w:pPr>
                    <w:jc w:val="center"/>
                    <w:rPr>
                      <w:rFonts w:ascii="Times New Roman" w:hAnsi="Times New Roman"/>
                      <w:i w:val="0"/>
                    </w:rPr>
                  </w:pPr>
                  <w:r w:rsidRPr="001812EC">
                    <w:rPr>
                      <w:rFonts w:ascii="Times New Roman" w:hAnsi="Times New Roman"/>
                      <w:i w:val="0"/>
                    </w:rPr>
                    <w:t>(Ở 105</w:t>
                  </w:r>
                  <w:r w:rsidRPr="001812EC">
                    <w:rPr>
                      <w:rFonts w:ascii="Times New Roman" w:hAnsi="Times New Roman"/>
                      <w:i w:val="0"/>
                      <w:vertAlign w:val="superscript"/>
                    </w:rPr>
                    <w:t>0</w:t>
                  </w:r>
                  <w:r w:rsidRPr="001812EC">
                    <w:rPr>
                      <w:rFonts w:ascii="Times New Roman" w:hAnsi="Times New Roman"/>
                      <w:i w:val="0"/>
                    </w:rPr>
                    <w:t>C)</w:t>
                  </w:r>
                </w:p>
              </w:txbxContent>
            </v:textbox>
          </v:shape>
        </w:pict>
      </w: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Text Box 174" o:spid="_x0000_s4091" type="#_x0000_t202" style="position:absolute;left:0;text-align:left;margin-left:5.7pt;margin-top:18.5pt;width:87.95pt;height:38.25pt;z-index:251631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">
            <v:textbox style="mso-next-textbox:#Text Box 174" inset="0,0,0,0">
              <w:txbxContent>
                <w:p w:rsidR="00E93F74" w:rsidRPr="001812EC" w:rsidRDefault="00E93F74" w:rsidP="001812EC">
                  <w:pPr>
                    <w:jc w:val="center"/>
                    <w:rPr>
                      <w:rFonts w:ascii="Times New Roman" w:hAnsi="Times New Roman"/>
                      <w:i w:val="0"/>
                    </w:rPr>
                  </w:pPr>
                  <w:r w:rsidRPr="001812EC">
                    <w:rPr>
                      <w:rFonts w:ascii="Times New Roman" w:hAnsi="Times New Roman"/>
                      <w:i w:val="0"/>
                    </w:rPr>
                    <w:t>Nước làm mát  tuần hoàn</w:t>
                  </w:r>
                </w:p>
              </w:txbxContent>
            </v:textbox>
          </v:shape>
        </w:pict>
      </w:r>
      <w:r w:rsidRPr="008D074D">
        <w:rPr>
          <w:rFonts w:ascii="Times New Roman" w:hAnsi="Times New Roman"/>
          <w:bCs/>
          <w:noProof/>
        </w:rPr>
        <w:pict>
          <v:shape id="_x0000_s4113" type="#_x0000_t32" style="position:absolute;left:0;text-align:left;margin-left:108.6pt;margin-top:10.4pt;width:37.1pt;height:.05pt;z-index:251642880" o:connectortype="straight">
            <v:stroke endarrow="block"/>
          </v:shape>
        </w:pict>
      </w:r>
      <w:r w:rsidRPr="008D074D">
        <w:rPr>
          <w:rFonts w:ascii="Times New Roman" w:hAnsi="Times New Roman"/>
          <w:bCs/>
          <w:noProof/>
        </w:rPr>
        <w:pict>
          <v:shape id="_x0000_s4112" type="#_x0000_t32" style="position:absolute;left:0;text-align:left;margin-left:108.6pt;margin-top:10.4pt;width:0;height:58.5pt;z-index:251641856" o:connectortype="straight"/>
        </w:pict>
      </w:r>
      <w:r w:rsidRPr="008D074D">
        <w:rPr>
          <w:rFonts w:ascii="Times New Roman" w:hAnsi="Times New Roman"/>
          <w:bCs/>
          <w:noProof/>
        </w:rPr>
        <w:pict>
          <v:shape id="Text Box 159" o:spid="_x0000_s4087" type="#_x0000_t202" style="position:absolute;left:0;text-align:left;margin-left:325.95pt;margin-top:23.7pt;width:73.95pt;height:40pt;z-index:251628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">
            <v:stroke dashstyle="dash"/>
            <v:textbox style="mso-next-textbox:#Text Box 159">
              <w:txbxContent>
                <w:p w:rsidR="00E93F74" w:rsidRPr="001812EC" w:rsidRDefault="00E93F74" w:rsidP="001812EC">
                  <w:pPr>
                    <w:jc w:val="center"/>
                    <w:rPr>
                      <w:rFonts w:ascii="Times New Roman" w:hAnsi="Times New Roman"/>
                      <w:i w:val="0"/>
                      <w:sz w:val="26"/>
                      <w:szCs w:val="26"/>
                    </w:rPr>
                  </w:pPr>
                  <w:r w:rsidRPr="001812EC">
                    <w:rPr>
                      <w:rFonts w:ascii="Times New Roman" w:hAnsi="Times New Roman"/>
                      <w:i w:val="0"/>
                      <w:sz w:val="26"/>
                      <w:szCs w:val="26"/>
                    </w:rPr>
                    <w:t>Hơi mùi;</w:t>
                  </w:r>
                </w:p>
                <w:p w:rsidR="00E93F74" w:rsidRPr="001812EC" w:rsidRDefault="00E93F74" w:rsidP="001812EC">
                  <w:pPr>
                    <w:jc w:val="center"/>
                    <w:rPr>
                      <w:rFonts w:ascii="Times New Roman" w:hAnsi="Times New Roman"/>
                      <w:i w:val="0"/>
                      <w:sz w:val="26"/>
                      <w:szCs w:val="26"/>
                    </w:rPr>
                  </w:pPr>
                  <w:r w:rsidRPr="001812EC">
                    <w:rPr>
                      <w:rFonts w:ascii="Times New Roman" w:hAnsi="Times New Roman"/>
                      <w:i w:val="0"/>
                      <w:sz w:val="26"/>
                      <w:szCs w:val="26"/>
                    </w:rPr>
                    <w:t>Nhiệt độ</w:t>
                  </w:r>
                </w:p>
              </w:txbxContent>
            </v:textbox>
          </v:shape>
        </w:pict>
      </w:r>
      <w:r w:rsidRPr="008D074D">
        <w:rPr>
          <w:rFonts w:ascii="Times New Roman" w:hAnsi="Times New Roman"/>
          <w:bCs/>
          <w:noProof/>
        </w:rPr>
        <w:pict>
          <v:shape id="AutoShape 17" o:spid="_x0000_s4098" type="#_x0000_t32" style="position:absolute;left:0;text-align:left;margin-left:278.45pt;margin-top:10.4pt;width:46.65pt;height:27.3pt;z-index:2516357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">
            <v:stroke dashstyle="dash" endarrow="block"/>
          </v:shape>
        </w:pict>
      </w: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_x0000_s4115" type="#_x0000_t32" style="position:absolute;left:0;text-align:left;margin-left:205.45pt;margin-top:8.5pt;width:0;height:14.6pt;z-index:251644928" o:connectortype="straight">
            <v:stroke endarrow="block"/>
          </v:shape>
        </w:pict>
      </w:r>
      <w:r w:rsidRPr="008D074D">
        <w:rPr>
          <w:rFonts w:ascii="Times New Roman" w:hAnsi="Times New Roman"/>
          <w:bCs/>
          <w:noProof/>
        </w:rPr>
        <w:pict>
          <v:shape id="_x0000_s4111" type="#_x0000_t32" style="position:absolute;left:0;text-align:left;margin-left:93.65pt;margin-top:17.85pt;width:14.95pt;height:0;z-index:251640832" o:connectortype="straight"/>
        </w:pict>
      </w:r>
      <w:r w:rsidRPr="008D074D">
        <w:rPr>
          <w:rFonts w:ascii="Times New Roman" w:hAnsi="Times New Roman"/>
          <w:bCs/>
          <w:noProof/>
        </w:rPr>
        <w:pict>
          <v:shape id="AutoShape 18" o:spid="_x0000_s4099" type="#_x0000_t32" style="position:absolute;left:0;text-align:left;margin-left:279.3pt;margin-top:23.1pt;width:45.8pt;height:16.6pt;flip:y;z-index:2516367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">
            <v:stroke dashstyle="dash" endarrow="block"/>
          </v:shape>
        </w:pict>
      </w:r>
      <w:r w:rsidRPr="008D074D">
        <w:rPr>
          <w:rFonts w:ascii="Times New Roman" w:hAnsi="Times New Roman"/>
          <w:bCs/>
          <w:noProof/>
        </w:rPr>
        <w:pict>
          <v:shape id="Text Box 118" o:spid="_x0000_s4086" type="#_x0000_t202" style="position:absolute;left:0;text-align:left;margin-left:145.7pt;margin-top:23.1pt;width:133.6pt;height:40.2pt;z-index:251627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tEwgAAANoAAAAPAAAAZHJzL2Rvd25yZXYueG1sRI9bawIx&#10;FITfhf6HcAp902yXI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ARjntEwgAAANoAAAAPAAAA&#10;AAAAAAAAAAAAAAcCAABkcnMvZG93bnJldi54bWxQSwUGAAAAAAMAAwC3AAAA9gIAAAAA&#10;">
            <v:textbox style="mso-next-textbox:#Text Box 118" inset="0,0,0,0">
              <w:txbxContent>
                <w:p w:rsidR="00E93F74" w:rsidRPr="001812EC" w:rsidRDefault="00E93F74" w:rsidP="001812EC">
                  <w:pPr>
                    <w:jc w:val="center"/>
                    <w:rPr>
                      <w:rFonts w:ascii="Times New Roman" w:hAnsi="Times New Roman"/>
                      <w:i w:val="0"/>
                    </w:rPr>
                  </w:pPr>
                  <w:r w:rsidRPr="001812EC">
                    <w:rPr>
                      <w:rFonts w:ascii="Times New Roman" w:hAnsi="Times New Roman"/>
                      <w:i w:val="0"/>
                    </w:rPr>
                    <w:t>Máy cán (ở 65</w:t>
                  </w:r>
                  <w:r w:rsidRPr="001812EC">
                    <w:rPr>
                      <w:rFonts w:ascii="Times New Roman" w:hAnsi="Times New Roman"/>
                      <w:i w:val="0"/>
                      <w:vertAlign w:val="superscript"/>
                    </w:rPr>
                    <w:t>0</w:t>
                  </w:r>
                  <w:r w:rsidRPr="001812EC">
                    <w:rPr>
                      <w:rFonts w:ascii="Times New Roman" w:hAnsi="Times New Roman"/>
                      <w:i w:val="0"/>
                    </w:rPr>
                    <w:t>C)</w:t>
                  </w:r>
                </w:p>
              </w:txbxContent>
            </v:textbox>
          </v:shape>
        </w:pict>
      </w: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_x0000_s4114" type="#_x0000_t32" style="position:absolute;left:0;text-align:left;margin-left:108.6pt;margin-top:20.9pt;width:37.1pt;height:0;z-index:251643904" o:connectortype="straight">
            <v:stroke endarrow="block"/>
          </v:shape>
        </w:pict>
      </w: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_x0000_s4116" type="#_x0000_t32" style="position:absolute;left:0;text-align:left;margin-left:205.45pt;margin-top:15.3pt;width:0;height:18pt;z-index:251645952" o:connectortype="straight">
            <v:stroke endarrow="block"/>
          </v:shape>
        </w:pict>
      </w: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Text Box 165" o:spid="_x0000_s4089" type="#_x0000_t202" style="position:absolute;left:0;text-align:left;margin-left:323.9pt;margin-top:11pt;width:71.05pt;height:27.35pt;z-index:251630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">
            <v:stroke dashstyle="dash"/>
            <v:textbox style="mso-next-textbox:#Text Box 165">
              <w:txbxContent>
                <w:p w:rsidR="00E93F74" w:rsidRPr="001812EC" w:rsidRDefault="00E93F74" w:rsidP="001812EC">
                  <w:pPr>
                    <w:jc w:val="center"/>
                    <w:rPr>
                      <w:rFonts w:ascii="Times New Roman" w:hAnsi="Times New Roman"/>
                      <w:i w:val="0"/>
                      <w:sz w:val="24"/>
                      <w:szCs w:val="24"/>
                    </w:rPr>
                  </w:pPr>
                  <w:r w:rsidRPr="001812EC">
                    <w:rPr>
                      <w:rFonts w:ascii="Times New Roman" w:hAnsi="Times New Roman"/>
                      <w:i w:val="0"/>
                      <w:sz w:val="24"/>
                      <w:szCs w:val="24"/>
                    </w:rPr>
                    <w:t>Tiếng ồn</w:t>
                  </w:r>
                </w:p>
              </w:txbxContent>
            </v:textbox>
          </v:shape>
        </w:pict>
      </w:r>
      <w:r w:rsidRPr="008D074D">
        <w:rPr>
          <w:rFonts w:ascii="Times New Roman" w:hAnsi="Times New Roman"/>
          <w:bCs/>
          <w:noProof/>
        </w:rPr>
        <w:pict>
          <v:shape id="Text Box 162" o:spid="_x0000_s4088" type="#_x0000_t202" style="position:absolute;left:0;text-align:left;margin-left:145.7pt;margin-top:9.3pt;width:133.6pt;height:33.75pt;z-index:251629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style="mso-next-textbox:#Text Box 162">
              <w:txbxContent>
                <w:p w:rsidR="00E93F74" w:rsidRPr="001812EC" w:rsidRDefault="00E93F74" w:rsidP="001812EC">
                  <w:pPr>
                    <w:jc w:val="center"/>
                    <w:rPr>
                      <w:rFonts w:ascii="Times New Roman" w:hAnsi="Times New Roman"/>
                      <w:i w:val="0"/>
                    </w:rPr>
                  </w:pPr>
                  <w:r w:rsidRPr="001812EC">
                    <w:rPr>
                      <w:rFonts w:ascii="Times New Roman" w:hAnsi="Times New Roman"/>
                      <w:i w:val="0"/>
                    </w:rPr>
                    <w:t>Máy tạo hạt</w:t>
                  </w:r>
                </w:p>
              </w:txbxContent>
            </v:textbox>
          </v:shape>
        </w:pict>
      </w: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_x0000_s4117" type="#_x0000_t32" style="position:absolute;left:0;text-align:left;margin-left:205.45pt;margin-top:19.05pt;width:0;height:23.1pt;z-index:251646976" o:connectortype="straight">
            <v:stroke endarrow="block"/>
          </v:shape>
        </w:pict>
      </w:r>
      <w:r w:rsidRPr="008D074D">
        <w:rPr>
          <w:rFonts w:ascii="Times New Roman" w:hAnsi="Times New Roman"/>
          <w:bCs/>
          <w:noProof/>
        </w:rPr>
        <w:pict>
          <v:shape id="AutoShape 166" o:spid="_x0000_s4102" type="#_x0000_t32" style="position:absolute;left:0;text-align:left;margin-left:279.3pt;margin-top:2.1pt;width:43.5pt;height:0;z-index:2516377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" strokecolor="blue">
            <v:stroke dashstyle="dash" endarrow="block"/>
          </v:shape>
        </w:pict>
      </w: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Text Box 178" o:spid="_x0000_s4094" type="#_x0000_t202" style="position:absolute;left:0;text-align:left;margin-left:145.7pt;margin-top:18.15pt;width:133.6pt;height:33.15pt;z-index:251632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style="mso-next-textbox:#Text Box 178">
              <w:txbxContent>
                <w:p w:rsidR="00E93F74" w:rsidRPr="001812EC" w:rsidRDefault="00E93F74" w:rsidP="001812EC">
                  <w:pPr>
                    <w:jc w:val="center"/>
                    <w:rPr>
                      <w:rFonts w:ascii="Times New Roman" w:hAnsi="Times New Roman"/>
                      <w:i w:val="0"/>
                    </w:rPr>
                  </w:pPr>
                  <w:r w:rsidRPr="001812EC">
                    <w:rPr>
                      <w:rFonts w:ascii="Times New Roman" w:hAnsi="Times New Roman"/>
                      <w:i w:val="0"/>
                    </w:rPr>
                    <w:t>Sản phẩm hạt</w:t>
                  </w:r>
                </w:p>
              </w:txbxContent>
            </v:textbox>
          </v:shape>
        </w:pict>
      </w:r>
    </w:p>
    <w:p w:rsidR="001812EC" w:rsidRPr="008D074D" w:rsidRDefault="001812EC" w:rsidP="006D6947">
      <w:pPr>
        <w:spacing w:before="120" w:line="360" w:lineRule="exact"/>
        <w:ind w:firstLine="720"/>
        <w:jc w:val="both"/>
        <w:rPr>
          <w:rFonts w:ascii="Times New Roman" w:hAnsi="Times New Roman"/>
          <w:bCs/>
          <w:lang w:val="vi-VN"/>
        </w:rPr>
      </w:pPr>
    </w:p>
    <w:p w:rsidR="001812EC" w:rsidRPr="008D074D" w:rsidRDefault="00FD427D" w:rsidP="006D6947">
      <w:pPr>
        <w:spacing w:before="120" w:line="360" w:lineRule="exact"/>
        <w:ind w:firstLine="720"/>
        <w:jc w:val="both"/>
        <w:rPr>
          <w:rFonts w:ascii="Times New Roman" w:hAnsi="Times New Roman"/>
          <w:bCs/>
          <w:lang w:val="vi-VN"/>
        </w:rPr>
      </w:pPr>
      <w:r w:rsidRPr="008D074D">
        <w:rPr>
          <w:rFonts w:ascii="Times New Roman" w:hAnsi="Times New Roman"/>
          <w:bCs/>
          <w:noProof/>
        </w:rPr>
        <w:pict>
          <v:shape id="Text Box 179" o:spid="_x0000_s4095" type="#_x0000_t202" style="position:absolute;left:0;text-align:left;margin-left:144.85pt;margin-top:21.15pt;width:133.6pt;height:33.25pt;z-index:251633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style="mso-next-textbox:#Text Box 179">
              <w:txbxContent>
                <w:p w:rsidR="00E93F74" w:rsidRPr="001812EC" w:rsidRDefault="00E93F74" w:rsidP="001812EC">
                  <w:pPr>
                    <w:jc w:val="center"/>
                    <w:rPr>
                      <w:rFonts w:ascii="Times New Roman" w:eastAsia="SimSun" w:hAnsi="Times New Roman"/>
                      <w:i w:val="0"/>
                      <w:lang w:eastAsia="zh-CN"/>
                    </w:rPr>
                  </w:pPr>
                  <w:r w:rsidRPr="001812EC">
                    <w:rPr>
                      <w:rFonts w:ascii="Times New Roman" w:hAnsi="Times New Roman"/>
                      <w:i w:val="0"/>
                    </w:rPr>
                    <w:t>Đóng gói nhập kho</w:t>
                  </w:r>
                </w:p>
              </w:txbxContent>
            </v:textbox>
          </v:shape>
        </w:pict>
      </w:r>
      <w:r w:rsidRPr="008D074D">
        <w:rPr>
          <w:rFonts w:ascii="Times New Roman" w:hAnsi="Times New Roman"/>
          <w:bCs/>
          <w:noProof/>
        </w:rPr>
        <w:pict>
          <v:shape id="_x0000_s4118" type="#_x0000_t32" style="position:absolute;left:0;text-align:left;margin-left:205.45pt;margin-top:3.3pt;width:0;height:17.85pt;z-index:251648000" o:connectortype="straight">
            <v:stroke endarrow="block"/>
          </v:shape>
        </w:pict>
      </w:r>
    </w:p>
    <w:p w:rsidR="001812EC" w:rsidRPr="008D074D" w:rsidRDefault="001812EC" w:rsidP="006D6947">
      <w:pPr>
        <w:spacing w:before="120" w:line="360" w:lineRule="exact"/>
        <w:ind w:firstLine="720"/>
        <w:jc w:val="both"/>
        <w:rPr>
          <w:rFonts w:ascii="Times New Roman" w:hAnsi="Times New Roman"/>
          <w:bCs/>
          <w:lang w:val="vi-VN"/>
        </w:rPr>
      </w:pPr>
    </w:p>
    <w:p w:rsidR="00AB482D" w:rsidRPr="008D074D" w:rsidRDefault="00AB482D" w:rsidP="00AB482D">
      <w:pPr>
        <w:spacing w:before="120" w:line="380" w:lineRule="exact"/>
        <w:ind w:firstLine="720"/>
        <w:jc w:val="both"/>
        <w:rPr>
          <w:rFonts w:ascii="Times New Roman" w:hAnsi="Times New Roman"/>
          <w:bCs/>
          <w:i w:val="0"/>
          <w:iCs/>
          <w:lang w:val="vi-VN"/>
        </w:rPr>
      </w:pPr>
      <w:r w:rsidRPr="008D074D">
        <w:rPr>
          <w:rFonts w:ascii="Times New Roman" w:hAnsi="Times New Roman"/>
          <w:bCs/>
          <w:i w:val="0"/>
          <w:iCs/>
          <w:lang w:val="vi-VN"/>
        </w:rPr>
        <w:t xml:space="preserve">Nguyên liệu đầu vào bao gồm bột PVC nguyên sinh </w:t>
      </w:r>
      <w:r w:rsidRPr="008D074D">
        <w:rPr>
          <w:rFonts w:ascii="Times New Roman" w:hAnsi="Times New Roman"/>
          <w:i w:val="0"/>
          <w:shd w:val="clear" w:color="auto" w:fill="FFFFFF"/>
          <w:lang w:val="vi-VN"/>
        </w:rPr>
        <w:t xml:space="preserve">cùng các phụ liệu như chất ổn định, chất bôi trơn, chất tạo màu,… </w:t>
      </w:r>
      <w:r w:rsidRPr="008D074D">
        <w:rPr>
          <w:rFonts w:ascii="Times New Roman" w:hAnsi="Times New Roman"/>
          <w:bCs/>
          <w:i w:val="0"/>
          <w:iCs/>
          <w:lang w:val="vi-VN"/>
        </w:rPr>
        <w:t xml:space="preserve">được cân theo tỷ lệ định sẵn, tỷ lệ này có thể thay đổi tùy thuộc vào yêu cầu sản phẩm của khách hàng. Sau đó được công nhân đưa vào máy trộn liệu để trộn đều và làm nóng chảy hỗn hợp nguyên liệu (ở nhiệt độ </w:t>
      </w:r>
      <w:r w:rsidRPr="008D074D">
        <w:rPr>
          <w:rFonts w:ascii="Times New Roman" w:hAnsi="Times New Roman"/>
          <w:i w:val="0"/>
          <w:lang w:val="vi-VN"/>
        </w:rPr>
        <w:t>105</w:t>
      </w:r>
      <w:r w:rsidRPr="008D074D">
        <w:rPr>
          <w:rFonts w:ascii="Times New Roman" w:hAnsi="Times New Roman"/>
          <w:i w:val="0"/>
          <w:vertAlign w:val="superscript"/>
          <w:lang w:val="vi-VN"/>
        </w:rPr>
        <w:t>0</w:t>
      </w:r>
      <w:r w:rsidRPr="008D074D">
        <w:rPr>
          <w:rFonts w:ascii="Times New Roman" w:hAnsi="Times New Roman"/>
          <w:i w:val="0"/>
          <w:lang w:val="vi-VN"/>
        </w:rPr>
        <w:t>C)</w:t>
      </w:r>
      <w:r w:rsidRPr="008D074D">
        <w:rPr>
          <w:rFonts w:ascii="Times New Roman" w:hAnsi="Times New Roman"/>
          <w:bCs/>
          <w:i w:val="0"/>
          <w:iCs/>
          <w:lang w:val="vi-VN"/>
        </w:rPr>
        <w:t xml:space="preserve">, và chuyển qua máy cán để cán mỏng (ở nhiệt độ </w:t>
      </w:r>
      <w:r w:rsidRPr="008D074D">
        <w:rPr>
          <w:rFonts w:ascii="Times New Roman" w:hAnsi="Times New Roman"/>
          <w:i w:val="0"/>
          <w:lang w:val="vi-VN"/>
        </w:rPr>
        <w:t>65</w:t>
      </w:r>
      <w:r w:rsidRPr="008D074D">
        <w:rPr>
          <w:rFonts w:ascii="Times New Roman" w:hAnsi="Times New Roman"/>
          <w:i w:val="0"/>
          <w:vertAlign w:val="superscript"/>
          <w:lang w:val="vi-VN"/>
        </w:rPr>
        <w:t>0</w:t>
      </w:r>
      <w:r w:rsidRPr="008D074D">
        <w:rPr>
          <w:rFonts w:ascii="Times New Roman" w:hAnsi="Times New Roman"/>
          <w:i w:val="0"/>
          <w:lang w:val="vi-VN"/>
        </w:rPr>
        <w:t>C)</w:t>
      </w:r>
      <w:r w:rsidRPr="008D074D">
        <w:rPr>
          <w:rFonts w:ascii="Times New Roman" w:hAnsi="Times New Roman"/>
          <w:bCs/>
          <w:i w:val="0"/>
          <w:iCs/>
          <w:lang w:val="vi-VN"/>
        </w:rPr>
        <w:t>, trước khi đưa qua máy tạo hạt nhựa. Sản phẩm hạt được tạo thành có các cỡ L và S được đưa vào đóng bao và lưu kho sản xuất.</w:t>
      </w:r>
    </w:p>
    <w:p w:rsidR="008F5B4B" w:rsidRPr="008D074D" w:rsidRDefault="008F5B4B" w:rsidP="00AB482D">
      <w:pPr>
        <w:spacing w:before="120" w:line="380" w:lineRule="exact"/>
        <w:ind w:firstLine="720"/>
        <w:jc w:val="both"/>
        <w:rPr>
          <w:rFonts w:ascii="Times New Roman" w:hAnsi="Times New Roman"/>
          <w:bCs/>
          <w:i w:val="0"/>
          <w:iCs/>
          <w:lang w:val="vi-VN"/>
        </w:rPr>
      </w:pPr>
      <w:r w:rsidRPr="008D074D">
        <w:rPr>
          <w:rFonts w:ascii="Times New Roman" w:hAnsi="Times New Roman"/>
          <w:bCs/>
          <w:i w:val="0"/>
          <w:iCs/>
          <w:lang w:val="vi-VN"/>
        </w:rPr>
        <w:t>h. Quy trình sản xuất thanh nhôm định hình</w:t>
      </w:r>
    </w:p>
    <w:p w:rsidR="008F5B4B" w:rsidRPr="008D074D" w:rsidRDefault="008F5B4B" w:rsidP="00AB482D">
      <w:pPr>
        <w:spacing w:before="120" w:line="380" w:lineRule="exact"/>
        <w:ind w:firstLine="720"/>
        <w:jc w:val="both"/>
        <w:rPr>
          <w:rFonts w:ascii="Times New Roman" w:hAnsi="Times New Roman"/>
          <w:bCs/>
          <w:i w:val="0"/>
          <w:iCs/>
          <w:lang w:val="vi-VN"/>
        </w:rPr>
      </w:pPr>
    </w:p>
    <w:p w:rsidR="00C215F0" w:rsidRPr="008D074D" w:rsidRDefault="00C215F0" w:rsidP="00AB482D">
      <w:pPr>
        <w:spacing w:before="120" w:line="380" w:lineRule="exact"/>
        <w:ind w:firstLine="720"/>
        <w:jc w:val="both"/>
        <w:rPr>
          <w:rFonts w:ascii="Times New Roman" w:hAnsi="Times New Roman"/>
          <w:bCs/>
          <w:i w:val="0"/>
          <w:iCs/>
          <w:lang w:val="vi-VN"/>
        </w:rPr>
      </w:pPr>
    </w:p>
    <w:p w:rsidR="00C215F0" w:rsidRPr="008D074D" w:rsidRDefault="00C215F0" w:rsidP="00AB482D">
      <w:pPr>
        <w:spacing w:before="120" w:line="380" w:lineRule="exact"/>
        <w:ind w:firstLine="720"/>
        <w:jc w:val="both"/>
        <w:rPr>
          <w:rFonts w:ascii="Times New Roman" w:hAnsi="Times New Roman"/>
          <w:bCs/>
          <w:i w:val="0"/>
          <w:iCs/>
          <w:lang w:val="vi-VN"/>
        </w:rPr>
      </w:pPr>
    </w:p>
    <w:p w:rsidR="00C215F0" w:rsidRPr="008D074D" w:rsidRDefault="00C215F0" w:rsidP="00AB482D">
      <w:pPr>
        <w:spacing w:before="120" w:line="380" w:lineRule="exact"/>
        <w:ind w:firstLine="720"/>
        <w:jc w:val="both"/>
        <w:rPr>
          <w:rFonts w:ascii="Times New Roman" w:hAnsi="Times New Roman"/>
          <w:bCs/>
          <w:i w:val="0"/>
          <w:iCs/>
          <w:lang w:val="vi-VN"/>
        </w:rPr>
      </w:pPr>
    </w:p>
    <w:p w:rsidR="00C215F0" w:rsidRPr="008D074D" w:rsidRDefault="00C215F0" w:rsidP="00AB482D">
      <w:pPr>
        <w:spacing w:before="120" w:line="380" w:lineRule="exact"/>
        <w:ind w:firstLine="720"/>
        <w:jc w:val="both"/>
        <w:rPr>
          <w:rFonts w:ascii="Times New Roman" w:hAnsi="Times New Roman"/>
          <w:bCs/>
          <w:i w:val="0"/>
          <w:iCs/>
          <w:lang w:val="vi-VN"/>
        </w:rPr>
      </w:pPr>
    </w:p>
    <w:p w:rsidR="008F5B4B" w:rsidRPr="008D074D" w:rsidRDefault="00C215F0" w:rsidP="00C215F0">
      <w:pPr>
        <w:pStyle w:val="Caption"/>
        <w:jc w:val="center"/>
        <w:rPr>
          <w:rFonts w:ascii="Times New Roman" w:hAnsi="Times New Roman"/>
          <w:b/>
          <w:bCs/>
          <w:i/>
          <w:iCs w:val="0"/>
          <w:sz w:val="28"/>
          <w:szCs w:val="28"/>
          <w:lang w:val="vi-VN"/>
        </w:rPr>
      </w:pPr>
      <w:bookmarkStart w:id="25" w:name="_Toc124154502"/>
      <w:r w:rsidRPr="008D074D">
        <w:rPr>
          <w:rFonts w:ascii="Times New Roman" w:hAnsi="Times New Roman"/>
          <w:b/>
          <w:sz w:val="28"/>
          <w:szCs w:val="28"/>
          <w:lang w:val="vi-VN"/>
        </w:rPr>
        <w:lastRenderedPageBreak/>
        <w:t xml:space="preserve">Sơ đồ </w:t>
      </w:r>
      <w:r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Sơ_đồ \* ARABIC </w:instrText>
      </w:r>
      <w:r w:rsidRPr="008D074D">
        <w:rPr>
          <w:rFonts w:ascii="Times New Roman" w:hAnsi="Times New Roman"/>
          <w:b/>
          <w:sz w:val="28"/>
          <w:szCs w:val="28"/>
        </w:rPr>
        <w:fldChar w:fldCharType="separate"/>
      </w:r>
      <w:r w:rsidR="007E0974" w:rsidRPr="008D074D">
        <w:rPr>
          <w:rFonts w:ascii="Times New Roman" w:hAnsi="Times New Roman"/>
          <w:b/>
          <w:noProof/>
          <w:sz w:val="28"/>
          <w:szCs w:val="28"/>
          <w:lang w:val="vi-VN"/>
        </w:rPr>
        <w:t>10</w:t>
      </w:r>
      <w:r w:rsidRPr="008D074D">
        <w:rPr>
          <w:rFonts w:ascii="Times New Roman" w:hAnsi="Times New Roman"/>
          <w:b/>
          <w:sz w:val="28"/>
          <w:szCs w:val="28"/>
        </w:rPr>
        <w:fldChar w:fldCharType="end"/>
      </w:r>
      <w:r w:rsidRPr="008D074D">
        <w:rPr>
          <w:rFonts w:ascii="Times New Roman" w:hAnsi="Times New Roman"/>
          <w:b/>
          <w:sz w:val="28"/>
          <w:szCs w:val="28"/>
          <w:lang w:val="vi-VN"/>
        </w:rPr>
        <w:t>. Quy trình sản xuất thanh nhôm định hình</w:t>
      </w:r>
      <w:bookmarkEnd w:id="25"/>
    </w:p>
    <w:p w:rsidR="008F5B4B" w:rsidRPr="008D074D" w:rsidRDefault="00FD427D" w:rsidP="00AB482D">
      <w:pPr>
        <w:spacing w:before="120" w:line="380" w:lineRule="exact"/>
        <w:ind w:firstLine="720"/>
        <w:jc w:val="both"/>
        <w:rPr>
          <w:rFonts w:ascii="Times New Roman" w:hAnsi="Times New Roman"/>
          <w:bCs/>
          <w:i w:val="0"/>
          <w:iCs/>
          <w:lang w:val="vi-VN"/>
        </w:rPr>
      </w:pPr>
      <w:r w:rsidRPr="008D074D">
        <w:rPr>
          <w:rFonts w:ascii="Times New Roman" w:hAnsi="Times New Roman"/>
          <w:bCs/>
          <w:i w:val="0"/>
          <w:iCs/>
          <w:noProof/>
          <w:lang w:val="vi-VN" w:eastAsia="vi-VN"/>
        </w:rPr>
        <w:pict>
          <v:group id="_x0000_s5013" style="position:absolute;left:0;text-align:left;margin-left:18.45pt;margin-top:4.45pt;width:405.75pt;height:359.85pt;z-index:251994112" coordorigin="2070,1590" coordsize="8115,7197">
            <v:rect id="_x0000_s4937" style="position:absolute;left:4923;top:2935;width:2948;height:800">
              <v:textbox style="mso-next-textbox:#_x0000_s4937">
                <w:txbxContent>
                  <w:p w:rsidR="00E93F74" w:rsidRPr="008F5B4B" w:rsidRDefault="00E93F74" w:rsidP="008F5B4B">
                    <w:pPr>
                      <w:jc w:val="center"/>
                      <w:rPr>
                        <w:rFonts w:ascii="Times New Roman" w:hAnsi="Times New Roman"/>
                        <w:i w:val="0"/>
                      </w:rPr>
                    </w:pPr>
                    <w:r w:rsidRPr="008F5B4B">
                      <w:rPr>
                        <w:rFonts w:ascii="Times New Roman" w:hAnsi="Times New Roman"/>
                        <w:i w:val="0"/>
                      </w:rPr>
                      <w:t>Lò gia nhiệt (480÷500</w:t>
                    </w:r>
                    <w:r w:rsidRPr="008F5B4B">
                      <w:rPr>
                        <w:rFonts w:ascii="Times New Roman" w:hAnsi="Times New Roman"/>
                        <w:i w:val="0"/>
                        <w:vertAlign w:val="superscript"/>
                      </w:rPr>
                      <w:t>0</w:t>
                    </w:r>
                    <w:r w:rsidRPr="008F5B4B">
                      <w:rPr>
                        <w:rFonts w:ascii="Times New Roman" w:hAnsi="Times New Roman"/>
                        <w:i w:val="0"/>
                      </w:rPr>
                      <w:t>C, trong 3h)</w:t>
                    </w:r>
                  </w:p>
                </w:txbxContent>
              </v:textbox>
            </v:rect>
            <v:rect id="_x0000_s4938" style="position:absolute;left:5598;top:4230;width:1737;height:484">
              <v:textbox style="mso-next-textbox:#_x0000_s4938">
                <w:txbxContent>
                  <w:p w:rsidR="00E93F74" w:rsidRPr="008F5B4B" w:rsidRDefault="00E93F74" w:rsidP="008F5B4B">
                    <w:pPr>
                      <w:jc w:val="center"/>
                      <w:rPr>
                        <w:rFonts w:ascii="Times New Roman" w:hAnsi="Times New Roman"/>
                        <w:i w:val="0"/>
                      </w:rPr>
                    </w:pPr>
                    <w:r w:rsidRPr="008F5B4B">
                      <w:rPr>
                        <w:rFonts w:ascii="Times New Roman" w:hAnsi="Times New Roman"/>
                        <w:i w:val="0"/>
                      </w:rPr>
                      <w:t xml:space="preserve">Đùn ép </w:t>
                    </w:r>
                  </w:p>
                </w:txbxContent>
              </v:textbox>
            </v:rect>
            <v:rect id="_x0000_s4939" style="position:absolute;left:5598;top:5145;width:1818;height:552">
              <v:textbox style="mso-next-textbox:#_x0000_s4939">
                <w:txbxContent>
                  <w:p w:rsidR="00E93F74" w:rsidRPr="008F5B4B" w:rsidRDefault="00E93F74" w:rsidP="008F5B4B">
                    <w:pPr>
                      <w:jc w:val="center"/>
                      <w:rPr>
                        <w:rFonts w:ascii="Times New Roman" w:hAnsi="Times New Roman"/>
                        <w:i w:val="0"/>
                      </w:rPr>
                    </w:pPr>
                    <w:r w:rsidRPr="008F5B4B">
                      <w:rPr>
                        <w:rFonts w:ascii="Times New Roman" w:hAnsi="Times New Roman"/>
                        <w:i w:val="0"/>
                      </w:rPr>
                      <w:t xml:space="preserve">Kéo thẳng </w:t>
                    </w:r>
                  </w:p>
                </w:txbxContent>
              </v:textbox>
            </v:rect>
            <v:rect id="_x0000_s4940" style="position:absolute;left:5598;top:6207;width:1818;height:552">
              <v:textbox style="mso-next-textbox:#_x0000_s4940">
                <w:txbxContent>
                  <w:p w:rsidR="00E93F74" w:rsidRPr="008F5B4B" w:rsidRDefault="00E93F74" w:rsidP="008F5B4B">
                    <w:pPr>
                      <w:jc w:val="center"/>
                      <w:rPr>
                        <w:rFonts w:ascii="Times New Roman" w:hAnsi="Times New Roman"/>
                        <w:i w:val="0"/>
                      </w:rPr>
                    </w:pPr>
                    <w:r w:rsidRPr="008F5B4B">
                      <w:rPr>
                        <w:rFonts w:ascii="Times New Roman" w:hAnsi="Times New Roman"/>
                        <w:i w:val="0"/>
                      </w:rPr>
                      <w:t xml:space="preserve">Cắt </w:t>
                    </w:r>
                  </w:p>
                </w:txbxContent>
              </v:textbox>
            </v:rect>
            <v:rect id="_x0000_s4941" style="position:absolute;left:5103;top:7200;width:2665;height:552">
              <v:textbox style="mso-next-textbox:#_x0000_s4941">
                <w:txbxContent>
                  <w:p w:rsidR="00E93F74" w:rsidRPr="008F5B4B" w:rsidRDefault="00E93F74" w:rsidP="008F5B4B">
                    <w:pPr>
                      <w:jc w:val="center"/>
                      <w:rPr>
                        <w:rFonts w:ascii="Times New Roman" w:hAnsi="Times New Roman"/>
                        <w:i w:val="0"/>
                      </w:rPr>
                    </w:pPr>
                    <w:r w:rsidRPr="008F5B4B">
                      <w:rPr>
                        <w:rFonts w:ascii="Times New Roman" w:hAnsi="Times New Roman"/>
                        <w:i w:val="0"/>
                      </w:rPr>
                      <w:t>Xử lý độ cứng (3h)</w:t>
                    </w:r>
                  </w:p>
                </w:txbxContent>
              </v:textbox>
            </v:rect>
            <v:shape id="_x0000_s4942" type="#_x0000_t202" style="position:absolute;left:8705;top:1590;width:1376;height:735">
              <v:stroke dashstyle="dash"/>
              <v:textbox style="mso-next-textbox:#_x0000_s4942">
                <w:txbxContent>
                  <w:p w:rsidR="00E93F74" w:rsidRPr="00782BD9" w:rsidRDefault="00E93F74" w:rsidP="008F5B4B">
                    <w:pPr>
                      <w:rPr>
                        <w:rFonts w:ascii="Times New Roman" w:hAnsi="Times New Roman"/>
                        <w:i w:val="0"/>
                        <w:sz w:val="26"/>
                        <w:szCs w:val="26"/>
                      </w:rPr>
                    </w:pPr>
                    <w:r w:rsidRPr="00782BD9">
                      <w:rPr>
                        <w:rFonts w:ascii="Times New Roman" w:hAnsi="Times New Roman"/>
                        <w:i w:val="0"/>
                        <w:sz w:val="26"/>
                        <w:szCs w:val="26"/>
                      </w:rPr>
                      <w:t>Nhiệt độ, khí thải</w:t>
                    </w:r>
                  </w:p>
                </w:txbxContent>
              </v:textbox>
            </v:shape>
            <v:shape id="_x0000_s4943" type="#_x0000_t32" style="position:absolute;left:7871;top:1950;width:834;height:0" o:connectortype="straight">
              <v:stroke dashstyle="dash" endarrow="block"/>
            </v:shape>
            <v:shape id="_x0000_s4944" type="#_x0000_t202" style="position:absolute;left:8707;top:3032;width:1374;height:579">
              <v:stroke dashstyle="dash"/>
              <v:textbox style="mso-next-textbox:#_x0000_s4944">
                <w:txbxContent>
                  <w:p w:rsidR="00E93F74" w:rsidRPr="00782BD9" w:rsidRDefault="00E93F74" w:rsidP="008F5B4B">
                    <w:pPr>
                      <w:rPr>
                        <w:rFonts w:ascii="Times New Roman" w:hAnsi="Times New Roman"/>
                        <w:i w:val="0"/>
                        <w:sz w:val="26"/>
                        <w:szCs w:val="26"/>
                      </w:rPr>
                    </w:pPr>
                    <w:r w:rsidRPr="00782BD9">
                      <w:rPr>
                        <w:rFonts w:ascii="Times New Roman" w:hAnsi="Times New Roman"/>
                        <w:i w:val="0"/>
                        <w:sz w:val="26"/>
                        <w:szCs w:val="26"/>
                      </w:rPr>
                      <w:t>Nhiệt độ</w:t>
                    </w:r>
                  </w:p>
                </w:txbxContent>
              </v:textbox>
            </v:shape>
            <v:shape id="_x0000_s4945" type="#_x0000_t32" style="position:absolute;left:7873;top:3343;width:834;height:0" o:connectortype="straight">
              <v:stroke dashstyle="dash" endarrow="block"/>
            </v:shape>
            <v:shape id="_x0000_s4946" type="#_x0000_t202" style="position:absolute;left:8250;top:6180;width:1935;height:579">
              <v:stroke dashstyle="dash"/>
              <v:textbox style="mso-next-textbox:#_x0000_s4946">
                <w:txbxContent>
                  <w:p w:rsidR="00E93F74" w:rsidRPr="00782BD9" w:rsidRDefault="00E93F74" w:rsidP="008F5B4B">
                    <w:pPr>
                      <w:rPr>
                        <w:rFonts w:ascii="Times New Roman" w:hAnsi="Times New Roman"/>
                        <w:i w:val="0"/>
                        <w:sz w:val="26"/>
                        <w:szCs w:val="26"/>
                      </w:rPr>
                    </w:pPr>
                    <w:r w:rsidRPr="00782BD9">
                      <w:rPr>
                        <w:rFonts w:ascii="Times New Roman" w:hAnsi="Times New Roman"/>
                        <w:i w:val="0"/>
                        <w:sz w:val="26"/>
                        <w:szCs w:val="26"/>
                      </w:rPr>
                      <w:t>Tiếng ồn, bavia</w:t>
                    </w:r>
                  </w:p>
                </w:txbxContent>
              </v:textbox>
            </v:shape>
            <v:shape id="_x0000_s4947" type="#_x0000_t32" style="position:absolute;left:7416;top:6405;width:834;height:0" o:connectortype="straight">
              <v:stroke dashstyle="dash" endarrow="block"/>
            </v:shape>
            <v:shape id="_x0000_s4948" type="#_x0000_t202" style="position:absolute;left:8602;top:7065;width:1358;height:822">
              <v:stroke dashstyle="dash"/>
              <v:textbox style="mso-next-textbox:#_x0000_s4948">
                <w:txbxContent>
                  <w:p w:rsidR="00E93F74" w:rsidRPr="00782BD9" w:rsidRDefault="00E93F74" w:rsidP="008F5B4B">
                    <w:pPr>
                      <w:rPr>
                        <w:rFonts w:ascii="Times New Roman" w:hAnsi="Times New Roman"/>
                        <w:i w:val="0"/>
                        <w:sz w:val="26"/>
                        <w:szCs w:val="26"/>
                      </w:rPr>
                    </w:pPr>
                    <w:r w:rsidRPr="00782BD9">
                      <w:rPr>
                        <w:rFonts w:ascii="Times New Roman" w:hAnsi="Times New Roman"/>
                        <w:i w:val="0"/>
                        <w:sz w:val="26"/>
                        <w:szCs w:val="26"/>
                      </w:rPr>
                      <w:t>Nhiệt độ, khí thải</w:t>
                    </w:r>
                  </w:p>
                  <w:p w:rsidR="00E93F74" w:rsidRPr="008F5B4B" w:rsidRDefault="00E93F74" w:rsidP="008F5B4B">
                    <w:pPr>
                      <w:rPr>
                        <w:rFonts w:ascii="Times New Roman" w:hAnsi="Times New Roman"/>
                        <w:i w:val="0"/>
                      </w:rPr>
                    </w:pPr>
                  </w:p>
                </w:txbxContent>
              </v:textbox>
            </v:shape>
            <v:shape id="_x0000_s4949" type="#_x0000_t32" style="position:absolute;left:7768;top:7517;width:834;height:0" o:connectortype="straight">
              <v:stroke dashstyle="dash" endarrow="block"/>
            </v:shape>
            <v:rect id="_x0000_s4955" style="position:absolute;left:2917;top:3090;width:1142;height:521">
              <v:textbox style="mso-next-textbox:#_x0000_s4955">
                <w:txbxContent>
                  <w:p w:rsidR="00E93F74" w:rsidRPr="008F5B4B" w:rsidRDefault="00E93F74" w:rsidP="008F5B4B">
                    <w:pPr>
                      <w:jc w:val="center"/>
                      <w:rPr>
                        <w:rFonts w:ascii="Times New Roman" w:hAnsi="Times New Roman"/>
                        <w:i w:val="0"/>
                      </w:rPr>
                    </w:pPr>
                    <w:r w:rsidRPr="008F5B4B">
                      <w:rPr>
                        <w:rFonts w:ascii="Times New Roman" w:hAnsi="Times New Roman"/>
                        <w:i w:val="0"/>
                      </w:rPr>
                      <w:t>Gas</w:t>
                    </w:r>
                  </w:p>
                </w:txbxContent>
              </v:textbox>
            </v:rect>
            <v:shape id="_x0000_s4956" type="#_x0000_t32" style="position:absolute;left:4059;top:3343;width:866;height:0" o:connectortype="straight">
              <v:stroke endarrow="block"/>
            </v:shape>
            <v:rect id="_x0000_s4957" style="position:absolute;left:2070;top:6945;width:2600;height:1128">
              <v:textbox style="mso-next-textbox:#_x0000_s4957">
                <w:txbxContent>
                  <w:p w:rsidR="00E93F74" w:rsidRPr="008F5B4B" w:rsidRDefault="00E93F74" w:rsidP="008F5B4B">
                    <w:pPr>
                      <w:jc w:val="center"/>
                      <w:rPr>
                        <w:rFonts w:ascii="Times New Roman" w:hAnsi="Times New Roman"/>
                        <w:i w:val="0"/>
                      </w:rPr>
                    </w:pPr>
                    <w:r w:rsidRPr="008F5B4B">
                      <w:rPr>
                        <w:rFonts w:ascii="Times New Roman" w:hAnsi="Times New Roman"/>
                        <w:i w:val="0"/>
                      </w:rPr>
                      <w:t>Gas, lò già hóa</w:t>
                    </w:r>
                  </w:p>
                  <w:p w:rsidR="00E93F74" w:rsidRPr="008F5B4B" w:rsidRDefault="00E93F74" w:rsidP="008F5B4B">
                    <w:pPr>
                      <w:jc w:val="center"/>
                      <w:rPr>
                        <w:rFonts w:ascii="Times New Roman" w:hAnsi="Times New Roman"/>
                        <w:i w:val="0"/>
                      </w:rPr>
                    </w:pPr>
                    <w:r w:rsidRPr="008F5B4B">
                      <w:rPr>
                        <w:rFonts w:ascii="Times New Roman" w:hAnsi="Times New Roman"/>
                        <w:i w:val="0"/>
                        <w:color w:val="000000"/>
                      </w:rPr>
                      <w:t>175</w:t>
                    </w:r>
                    <w:r w:rsidRPr="008F5B4B">
                      <w:rPr>
                        <w:rFonts w:ascii="Times New Roman" w:hAnsi="Times New Roman"/>
                        <w:i w:val="0"/>
                        <w:color w:val="000000"/>
                        <w:vertAlign w:val="superscript"/>
                      </w:rPr>
                      <w:t>o</w:t>
                    </w:r>
                    <w:r w:rsidRPr="008F5B4B">
                      <w:rPr>
                        <w:rFonts w:ascii="Times New Roman" w:hAnsi="Times New Roman"/>
                        <w:i w:val="0"/>
                        <w:color w:val="000000"/>
                      </w:rPr>
                      <w:t xml:space="preserve"> C - 200 </w:t>
                    </w:r>
                    <w:r w:rsidRPr="008F5B4B">
                      <w:rPr>
                        <w:rFonts w:ascii="Times New Roman" w:hAnsi="Times New Roman"/>
                        <w:i w:val="0"/>
                        <w:color w:val="000000"/>
                        <w:vertAlign w:val="superscript"/>
                      </w:rPr>
                      <w:t>o</w:t>
                    </w:r>
                    <w:r w:rsidRPr="008F5B4B">
                      <w:rPr>
                        <w:rFonts w:ascii="Times New Roman" w:hAnsi="Times New Roman"/>
                        <w:i w:val="0"/>
                        <w:color w:val="000000"/>
                      </w:rPr>
                      <w:t>C, trong 3h</w:t>
                    </w:r>
                  </w:p>
                </w:txbxContent>
              </v:textbox>
            </v:rect>
            <v:shape id="_x0000_s4958" type="#_x0000_t32" style="position:absolute;left:4670;top:7517;width:433;height:1" o:connectortype="straight">
              <v:stroke endarrow="block"/>
            </v:shape>
            <v:rect id="_x0000_s4959" style="position:absolute;left:4923;top:8235;width:3175;height:552">
              <v:textbox style="mso-next-textbox:#_x0000_s4959">
                <w:txbxContent>
                  <w:p w:rsidR="00E93F74" w:rsidRPr="008F5B4B" w:rsidRDefault="00E93F74" w:rsidP="008F5B4B">
                    <w:pPr>
                      <w:jc w:val="center"/>
                      <w:rPr>
                        <w:rFonts w:ascii="Times New Roman" w:hAnsi="Times New Roman"/>
                        <w:i w:val="0"/>
                      </w:rPr>
                    </w:pPr>
                    <w:r w:rsidRPr="008F5B4B">
                      <w:rPr>
                        <w:rFonts w:ascii="Times New Roman" w:hAnsi="Times New Roman"/>
                        <w:i w:val="0"/>
                      </w:rPr>
                      <w:t>Xuất bán cho khách hàng</w:t>
                    </w:r>
                  </w:p>
                </w:txbxContent>
              </v:textbox>
            </v:rect>
            <v:rect id="_x0000_s5004" style="position:absolute;left:4925;top:1590;width:2948;height:824">
              <v:textbox style="mso-next-textbox:#_x0000_s5004">
                <w:txbxContent>
                  <w:p w:rsidR="00E93F74" w:rsidRPr="008F5B4B" w:rsidRDefault="00E93F74" w:rsidP="008F5B4B">
                    <w:pPr>
                      <w:jc w:val="center"/>
                      <w:rPr>
                        <w:rFonts w:ascii="Times New Roman" w:hAnsi="Times New Roman"/>
                        <w:i w:val="0"/>
                      </w:rPr>
                    </w:pPr>
                    <w:r w:rsidRPr="008F5B4B">
                      <w:rPr>
                        <w:rFonts w:ascii="Times New Roman" w:hAnsi="Times New Roman"/>
                        <w:i w:val="0"/>
                      </w:rPr>
                      <w:t>Nhôm Bilet (Nhôm dạng thanh/cây)</w:t>
                    </w:r>
                  </w:p>
                  <w:p w:rsidR="00E93F74" w:rsidRPr="008F5B4B" w:rsidRDefault="00E93F74" w:rsidP="008F5B4B">
                    <w:pPr>
                      <w:jc w:val="center"/>
                      <w:rPr>
                        <w:rFonts w:ascii="Times New Roman" w:hAnsi="Times New Roman"/>
                        <w:i w:val="0"/>
                      </w:rPr>
                    </w:pPr>
                  </w:p>
                </w:txbxContent>
              </v:textbox>
            </v:rect>
            <v:shape id="_x0000_s5007" type="#_x0000_t32" style="position:absolute;left:6435;top:3735;width:0;height:495" o:connectortype="straight">
              <v:stroke endarrow="block"/>
            </v:shape>
            <v:shape id="_x0000_s5008" type="#_x0000_t32" style="position:absolute;left:6450;top:4714;width:0;height:431" o:connectortype="straight">
              <v:stroke endarrow="block"/>
            </v:shape>
            <v:shape id="_x0000_s5009" type="#_x0000_t32" style="position:absolute;left:6450;top:5697;width:0;height:510" o:connectortype="straight">
              <v:stroke endarrow="block"/>
            </v:shape>
            <v:shape id="_x0000_s5010" type="#_x0000_t32" style="position:absolute;left:6450;top:6759;width:0;height:441" o:connectortype="straight">
              <v:stroke endarrow="block"/>
            </v:shape>
            <v:shape id="_x0000_s5011" type="#_x0000_t32" style="position:absolute;left:6465;top:7752;width:0;height:483" o:connectortype="straight">
              <v:stroke endarrow="block"/>
            </v:shape>
            <v:shape id="_x0000_s5012" type="#_x0000_t32" style="position:absolute;left:6435;top:2414;width:0;height:521" o:connectortype="straight">
              <v:stroke endarrow="block"/>
            </v:shape>
          </v:group>
        </w:pict>
      </w: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8F5B4B" w:rsidRPr="008D074D" w:rsidRDefault="008F5B4B" w:rsidP="00AB482D">
      <w:pPr>
        <w:spacing w:before="120" w:line="380" w:lineRule="exact"/>
        <w:ind w:firstLine="720"/>
        <w:jc w:val="both"/>
        <w:rPr>
          <w:rFonts w:ascii="Times New Roman" w:hAnsi="Times New Roman"/>
          <w:bCs/>
          <w:i w:val="0"/>
          <w:iCs/>
          <w:lang w:val="vi-VN"/>
        </w:rPr>
      </w:pPr>
    </w:p>
    <w:p w:rsidR="00782BD9" w:rsidRPr="008D074D" w:rsidRDefault="00782BD9" w:rsidP="00014DA5">
      <w:pPr>
        <w:pStyle w:val="Caption"/>
        <w:tabs>
          <w:tab w:val="left" w:pos="1850"/>
        </w:tabs>
        <w:spacing w:before="60" w:line="276" w:lineRule="auto"/>
        <w:jc w:val="both"/>
        <w:rPr>
          <w:rFonts w:ascii="Times New Roman" w:hAnsi="Times New Roman"/>
          <w:sz w:val="28"/>
          <w:szCs w:val="28"/>
          <w:lang w:val="vi-VN"/>
        </w:rPr>
      </w:pPr>
      <w:r w:rsidRPr="008D074D">
        <w:rPr>
          <w:rFonts w:ascii="Times New Roman" w:hAnsi="Times New Roman"/>
          <w:sz w:val="28"/>
          <w:szCs w:val="28"/>
          <w:lang w:val="vi-VN"/>
        </w:rPr>
        <w:t>* Thuyết minh quy trình:</w:t>
      </w:r>
    </w:p>
    <w:p w:rsidR="00782BD9" w:rsidRPr="008D074D" w:rsidRDefault="00782BD9" w:rsidP="00014DA5">
      <w:pPr>
        <w:pStyle w:val="Caption"/>
        <w:tabs>
          <w:tab w:val="left" w:pos="1850"/>
        </w:tabs>
        <w:spacing w:before="60" w:line="276" w:lineRule="auto"/>
        <w:jc w:val="both"/>
        <w:rPr>
          <w:rFonts w:ascii="Times New Roman" w:hAnsi="Times New Roman"/>
          <w:sz w:val="28"/>
          <w:szCs w:val="28"/>
          <w:lang w:val="vi-VN"/>
        </w:rPr>
      </w:pPr>
      <w:r w:rsidRPr="008D074D">
        <w:rPr>
          <w:rFonts w:ascii="Times New Roman" w:hAnsi="Times New Roman"/>
          <w:sz w:val="28"/>
          <w:szCs w:val="28"/>
          <w:lang w:val="vi-VN"/>
        </w:rPr>
        <w:t>Các cây nhôm billet được đưa vào lò gia nhiệt (kín, sử dụng nhiên liệu gas) tới 480</w:t>
      </w:r>
      <w:r w:rsidRPr="008D074D">
        <w:rPr>
          <w:rFonts w:ascii="Times New Roman" w:hAnsi="Times New Roman"/>
          <w:sz w:val="28"/>
          <w:szCs w:val="28"/>
          <w:vertAlign w:val="superscript"/>
          <w:lang w:val="vi-VN"/>
        </w:rPr>
        <w:t>o</w:t>
      </w:r>
      <w:r w:rsidRPr="008D074D">
        <w:rPr>
          <w:rFonts w:ascii="Times New Roman" w:hAnsi="Times New Roman"/>
          <w:sz w:val="28"/>
          <w:szCs w:val="28"/>
          <w:lang w:val="vi-VN"/>
        </w:rPr>
        <w:t xml:space="preserve">C ÷ 500 </w:t>
      </w:r>
      <w:r w:rsidRPr="008D074D">
        <w:rPr>
          <w:rFonts w:ascii="Times New Roman" w:hAnsi="Times New Roman"/>
          <w:sz w:val="28"/>
          <w:szCs w:val="28"/>
          <w:vertAlign w:val="superscript"/>
          <w:lang w:val="vi-VN"/>
        </w:rPr>
        <w:t>o</w:t>
      </w:r>
      <w:r w:rsidRPr="008D074D">
        <w:rPr>
          <w:rFonts w:ascii="Times New Roman" w:hAnsi="Times New Roman"/>
          <w:sz w:val="28"/>
          <w:szCs w:val="28"/>
          <w:lang w:val="vi-VN"/>
        </w:rPr>
        <w:t>C để làm mềm các thanh nhôm. Sau khi đạt được độ mềm mong muốn (khoảng 3h), sẽ được đưa vào máy đùn ép (khuôn đùn ép) để tạo ra các thanh nhôm định hình như mong muốn. Sau khi tạo hình, sẽ đưa qua công đoạn kéo thẳng (do thanh nhôm có thể bị cong, vênh sau quá trình đùn ép), qua máy cắt để cắt theo kích thước quy định (khoảng 6÷8m), được lập trình sẵn trong máy.</w:t>
      </w:r>
    </w:p>
    <w:p w:rsidR="00782BD9" w:rsidRPr="008D074D" w:rsidRDefault="00782BD9" w:rsidP="00014DA5">
      <w:pPr>
        <w:pStyle w:val="Caption"/>
        <w:tabs>
          <w:tab w:val="left" w:pos="1850"/>
        </w:tabs>
        <w:spacing w:before="60" w:line="276" w:lineRule="auto"/>
        <w:jc w:val="both"/>
        <w:rPr>
          <w:rFonts w:ascii="Times New Roman" w:hAnsi="Times New Roman"/>
          <w:sz w:val="28"/>
          <w:szCs w:val="28"/>
          <w:lang w:val="vi-VN"/>
        </w:rPr>
      </w:pPr>
      <w:r w:rsidRPr="008D074D">
        <w:rPr>
          <w:rFonts w:ascii="Times New Roman" w:hAnsi="Times New Roman"/>
          <w:sz w:val="28"/>
          <w:szCs w:val="28"/>
          <w:lang w:val="vi-VN"/>
        </w:rPr>
        <w:t>Bán sản phẩm sau đó được đưa vào lò già hóa (nhiệt luyện) với mục đích trả lại độ cứng cho nhôm trong điều kiện 175</w:t>
      </w:r>
      <w:r w:rsidRPr="008D074D">
        <w:rPr>
          <w:rFonts w:ascii="Times New Roman" w:hAnsi="Times New Roman"/>
          <w:sz w:val="28"/>
          <w:szCs w:val="28"/>
          <w:vertAlign w:val="superscript"/>
          <w:lang w:val="vi-VN"/>
        </w:rPr>
        <w:t>o</w:t>
      </w:r>
      <w:r w:rsidRPr="008D074D">
        <w:rPr>
          <w:rFonts w:ascii="Times New Roman" w:hAnsi="Times New Roman"/>
          <w:sz w:val="28"/>
          <w:szCs w:val="28"/>
          <w:lang w:val="vi-VN"/>
        </w:rPr>
        <w:t xml:space="preserve"> C - 200 </w:t>
      </w:r>
      <w:r w:rsidRPr="008D074D">
        <w:rPr>
          <w:rFonts w:ascii="Times New Roman" w:hAnsi="Times New Roman"/>
          <w:sz w:val="28"/>
          <w:szCs w:val="28"/>
          <w:vertAlign w:val="superscript"/>
          <w:lang w:val="vi-VN"/>
        </w:rPr>
        <w:t>o</w:t>
      </w:r>
      <w:r w:rsidRPr="008D074D">
        <w:rPr>
          <w:rFonts w:ascii="Times New Roman" w:hAnsi="Times New Roman"/>
          <w:sz w:val="28"/>
          <w:szCs w:val="28"/>
          <w:lang w:val="vi-VN"/>
        </w:rPr>
        <w:t>C (kín, sử dụng nhiên liệu gas), trong 3 giờ, tạo thành thanh nhôm định hình. Thanh nhôm định hình sau công đoạn này được đưa sang công đoạn mạ tĩnh điện (chiếm khoảng 25%) hoặc đưa qua công đoạn xi, mạ (chiếm khoảng 25%), còn lại xuất kho thành phẩm theo nhu cầu khách hàng (khoảng 50%).</w:t>
      </w:r>
    </w:p>
    <w:p w:rsidR="00782BD9" w:rsidRPr="008D074D" w:rsidRDefault="00782BD9" w:rsidP="00014DA5">
      <w:pPr>
        <w:spacing w:before="60" w:line="276" w:lineRule="auto"/>
        <w:rPr>
          <w:rFonts w:ascii="Times New Roman" w:hAnsi="Times New Roman"/>
          <w:i w:val="0"/>
          <w:lang w:val="vi-VN"/>
        </w:rPr>
      </w:pPr>
      <w:r w:rsidRPr="008D074D">
        <w:rPr>
          <w:rFonts w:ascii="Times New Roman" w:hAnsi="Times New Roman"/>
          <w:i w:val="0"/>
          <w:lang w:val="vi-VN"/>
        </w:rPr>
        <w:tab/>
        <w:t>- Thông số kỹ thuật của lò già hòa (hay còn gọi là lò nhiệt luyện):</w:t>
      </w:r>
    </w:p>
    <w:p w:rsidR="00782BD9" w:rsidRPr="008D074D" w:rsidRDefault="00782BD9" w:rsidP="00014DA5">
      <w:pPr>
        <w:spacing w:before="60" w:line="276" w:lineRule="auto"/>
        <w:rPr>
          <w:rFonts w:ascii="Times New Roman" w:hAnsi="Times New Roman"/>
          <w:i w:val="0"/>
        </w:rPr>
      </w:pPr>
      <w:r w:rsidRPr="008D074D">
        <w:rPr>
          <w:rFonts w:ascii="Times New Roman" w:hAnsi="Times New Roman"/>
          <w:i w:val="0"/>
          <w:lang w:val="vi-VN"/>
        </w:rPr>
        <w:tab/>
      </w:r>
      <w:r w:rsidRPr="008D074D">
        <w:rPr>
          <w:rFonts w:ascii="Times New Roman" w:hAnsi="Times New Roman"/>
          <w:i w:val="0"/>
        </w:rPr>
        <w:t>+ Kích thước lò: 8,32m x 2,7m x 2,3m;</w:t>
      </w:r>
    </w:p>
    <w:p w:rsidR="00782BD9" w:rsidRPr="008D074D" w:rsidRDefault="00782BD9" w:rsidP="00014DA5">
      <w:pPr>
        <w:spacing w:before="60" w:line="276" w:lineRule="auto"/>
        <w:rPr>
          <w:rFonts w:ascii="Times New Roman" w:hAnsi="Times New Roman"/>
          <w:i w:val="0"/>
        </w:rPr>
      </w:pPr>
      <w:r w:rsidRPr="008D074D">
        <w:rPr>
          <w:rFonts w:ascii="Times New Roman" w:hAnsi="Times New Roman"/>
          <w:i w:val="0"/>
        </w:rPr>
        <w:lastRenderedPageBreak/>
        <w:tab/>
        <w:t>+ Công suất lò: 50Kw;</w:t>
      </w:r>
    </w:p>
    <w:p w:rsidR="00782BD9" w:rsidRPr="008D074D" w:rsidRDefault="00782BD9" w:rsidP="00014DA5">
      <w:pPr>
        <w:spacing w:before="60" w:line="276" w:lineRule="auto"/>
        <w:ind w:firstLine="720"/>
        <w:rPr>
          <w:rFonts w:ascii="Times New Roman" w:hAnsi="Times New Roman"/>
          <w:i w:val="0"/>
        </w:rPr>
      </w:pPr>
      <w:r w:rsidRPr="008D074D">
        <w:rPr>
          <w:rFonts w:ascii="Times New Roman" w:hAnsi="Times New Roman"/>
          <w:i w:val="0"/>
        </w:rPr>
        <w:t>+ Nhiệt độ lò 175</w:t>
      </w:r>
      <w:r w:rsidRPr="008D074D">
        <w:rPr>
          <w:rFonts w:ascii="Times New Roman" w:hAnsi="Times New Roman"/>
          <w:i w:val="0"/>
          <w:vertAlign w:val="superscript"/>
        </w:rPr>
        <w:t>o</w:t>
      </w:r>
      <w:r w:rsidRPr="008D074D">
        <w:rPr>
          <w:rFonts w:ascii="Times New Roman" w:hAnsi="Times New Roman"/>
          <w:i w:val="0"/>
        </w:rPr>
        <w:t xml:space="preserve"> C - 200 </w:t>
      </w:r>
      <w:r w:rsidRPr="008D074D">
        <w:rPr>
          <w:rFonts w:ascii="Times New Roman" w:hAnsi="Times New Roman"/>
          <w:i w:val="0"/>
          <w:vertAlign w:val="superscript"/>
        </w:rPr>
        <w:t>o</w:t>
      </w:r>
      <w:r w:rsidRPr="008D074D">
        <w:rPr>
          <w:rFonts w:ascii="Times New Roman" w:hAnsi="Times New Roman"/>
          <w:i w:val="0"/>
        </w:rPr>
        <w:t>C;</w:t>
      </w:r>
    </w:p>
    <w:p w:rsidR="00782BD9" w:rsidRPr="008D074D" w:rsidRDefault="00782BD9" w:rsidP="00014DA5">
      <w:pPr>
        <w:spacing w:before="60" w:line="276" w:lineRule="auto"/>
        <w:ind w:firstLine="720"/>
        <w:rPr>
          <w:rFonts w:ascii="Times New Roman" w:hAnsi="Times New Roman"/>
          <w:i w:val="0"/>
        </w:rPr>
      </w:pPr>
      <w:r w:rsidRPr="008D074D">
        <w:rPr>
          <w:rFonts w:ascii="Times New Roman" w:hAnsi="Times New Roman"/>
          <w:i w:val="0"/>
        </w:rPr>
        <w:t>+ Nhiên liệu sử dụng: Gas.</w:t>
      </w:r>
    </w:p>
    <w:p w:rsidR="00014DA5" w:rsidRPr="008D074D" w:rsidRDefault="00782BD9" w:rsidP="00014DA5">
      <w:pPr>
        <w:pStyle w:val="Caption"/>
        <w:tabs>
          <w:tab w:val="left" w:pos="1850"/>
        </w:tabs>
        <w:spacing w:before="60" w:line="276" w:lineRule="auto"/>
        <w:jc w:val="both"/>
        <w:rPr>
          <w:rFonts w:ascii="Times New Roman" w:hAnsi="Times New Roman"/>
          <w:sz w:val="28"/>
          <w:szCs w:val="28"/>
        </w:rPr>
      </w:pPr>
      <w:r w:rsidRPr="008D074D">
        <w:rPr>
          <w:rFonts w:ascii="Times New Roman" w:hAnsi="Times New Roman"/>
          <w:sz w:val="28"/>
          <w:szCs w:val="28"/>
        </w:rPr>
        <w:t>- Về yêu cầu chất lượng sản phẩm:</w:t>
      </w:r>
    </w:p>
    <w:p w:rsidR="00014DA5" w:rsidRPr="008D074D" w:rsidRDefault="00014DA5" w:rsidP="00014DA5">
      <w:pPr>
        <w:pStyle w:val="Caption"/>
        <w:tabs>
          <w:tab w:val="left" w:pos="1850"/>
        </w:tabs>
        <w:spacing w:before="60" w:line="276" w:lineRule="auto"/>
        <w:jc w:val="both"/>
        <w:rPr>
          <w:rFonts w:ascii="Times New Roman" w:hAnsi="Times New Roman"/>
          <w:sz w:val="28"/>
          <w:szCs w:val="28"/>
        </w:rPr>
      </w:pPr>
      <w:r w:rsidRPr="008D074D">
        <w:rPr>
          <w:rFonts w:ascii="Times New Roman" w:hAnsi="Times New Roman"/>
          <w:sz w:val="28"/>
          <w:szCs w:val="28"/>
        </w:rPr>
        <w:t xml:space="preserve">+ </w:t>
      </w:r>
      <w:r w:rsidR="00782BD9" w:rsidRPr="008D074D">
        <w:rPr>
          <w:rFonts w:ascii="Times New Roman" w:hAnsi="Times New Roman"/>
          <w:sz w:val="28"/>
          <w:szCs w:val="28"/>
        </w:rPr>
        <w:t>Sản phẩm phải đạt độ cứng từ 10-15 HRC (đơn vị đo độ cứng).</w:t>
      </w:r>
    </w:p>
    <w:p w:rsidR="00014DA5" w:rsidRPr="008D074D" w:rsidRDefault="00014DA5" w:rsidP="00014DA5">
      <w:pPr>
        <w:pStyle w:val="Caption"/>
        <w:tabs>
          <w:tab w:val="left" w:pos="1850"/>
        </w:tabs>
        <w:spacing w:before="60" w:line="276" w:lineRule="auto"/>
        <w:jc w:val="both"/>
        <w:rPr>
          <w:rFonts w:ascii="Times New Roman" w:hAnsi="Times New Roman"/>
          <w:sz w:val="28"/>
          <w:szCs w:val="28"/>
        </w:rPr>
      </w:pPr>
      <w:r w:rsidRPr="008D074D">
        <w:rPr>
          <w:rFonts w:ascii="Times New Roman" w:hAnsi="Times New Roman"/>
          <w:sz w:val="28"/>
          <w:szCs w:val="28"/>
        </w:rPr>
        <w:t xml:space="preserve">+ </w:t>
      </w:r>
      <w:r w:rsidR="00782BD9" w:rsidRPr="008D074D">
        <w:rPr>
          <w:rFonts w:ascii="Times New Roman" w:hAnsi="Times New Roman"/>
          <w:sz w:val="28"/>
          <w:szCs w:val="28"/>
        </w:rPr>
        <w:t>Bề mặt mịn, bóng;</w:t>
      </w:r>
    </w:p>
    <w:p w:rsidR="00782BD9" w:rsidRPr="008D074D" w:rsidRDefault="00014DA5" w:rsidP="00014DA5">
      <w:pPr>
        <w:pStyle w:val="Caption"/>
        <w:tabs>
          <w:tab w:val="left" w:pos="1850"/>
        </w:tabs>
        <w:spacing w:before="60" w:line="276" w:lineRule="auto"/>
        <w:jc w:val="both"/>
        <w:rPr>
          <w:rFonts w:ascii="Times New Roman" w:hAnsi="Times New Roman"/>
          <w:sz w:val="28"/>
          <w:szCs w:val="28"/>
        </w:rPr>
      </w:pPr>
      <w:r w:rsidRPr="008D074D">
        <w:rPr>
          <w:rFonts w:ascii="Times New Roman" w:hAnsi="Times New Roman"/>
          <w:sz w:val="28"/>
          <w:szCs w:val="28"/>
        </w:rPr>
        <w:t xml:space="preserve">+ </w:t>
      </w:r>
      <w:r w:rsidR="00782BD9" w:rsidRPr="008D074D">
        <w:rPr>
          <w:rFonts w:ascii="Times New Roman" w:hAnsi="Times New Roman"/>
          <w:sz w:val="28"/>
          <w:szCs w:val="28"/>
        </w:rPr>
        <w:t>Không méo, bóp.</w:t>
      </w:r>
    </w:p>
    <w:p w:rsidR="00291879" w:rsidRPr="008D074D" w:rsidRDefault="0053629C" w:rsidP="0053629C">
      <w:pPr>
        <w:pStyle w:val="BodyTextIndent2"/>
        <w:spacing w:before="120" w:line="360" w:lineRule="exact"/>
        <w:ind w:left="0" w:firstLine="0"/>
        <w:jc w:val="both"/>
        <w:rPr>
          <w:rFonts w:ascii="Times New Roman" w:hAnsi="Times New Roman"/>
          <w:b w:val="0"/>
          <w:lang w:val="pt-BR"/>
        </w:rPr>
      </w:pPr>
      <w:r w:rsidRPr="008D074D">
        <w:rPr>
          <w:rFonts w:ascii="Times New Roman" w:hAnsi="Times New Roman"/>
          <w:lang w:val="pt-BR"/>
        </w:rPr>
        <w:t>1.</w:t>
      </w:r>
      <w:r w:rsidR="00DF585F" w:rsidRPr="008D074D">
        <w:rPr>
          <w:rFonts w:ascii="Times New Roman" w:hAnsi="Times New Roman"/>
          <w:lang w:val="pt-BR"/>
        </w:rPr>
        <w:t>3.3. Sản phẩm của dự án đầu tư:</w:t>
      </w:r>
    </w:p>
    <w:p w:rsidR="00B81BFA" w:rsidRPr="008D074D" w:rsidRDefault="00334B1B" w:rsidP="00334B1B">
      <w:pPr>
        <w:pStyle w:val="Caption"/>
        <w:jc w:val="center"/>
        <w:rPr>
          <w:rFonts w:ascii="Times New Roman" w:hAnsi="Times New Roman"/>
          <w:b/>
          <w:lang w:val="pt-BR"/>
        </w:rPr>
      </w:pPr>
      <w:bookmarkStart w:id="26" w:name="_Toc124154511"/>
      <w:r w:rsidRPr="008D074D">
        <w:rPr>
          <w:rFonts w:ascii="Times New Roman" w:hAnsi="Times New Roman"/>
          <w:b/>
          <w:sz w:val="28"/>
          <w:szCs w:val="28"/>
          <w:lang w:val="pt-BR"/>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pt-BR"/>
        </w:rPr>
        <w:t>1</w:t>
      </w:r>
      <w:r w:rsidR="006B322C" w:rsidRPr="008D074D">
        <w:rPr>
          <w:rFonts w:ascii="Times New Roman" w:hAnsi="Times New Roman"/>
          <w:b/>
          <w:sz w:val="28"/>
          <w:szCs w:val="28"/>
        </w:rPr>
        <w:fldChar w:fldCharType="end"/>
      </w:r>
      <w:r w:rsidRPr="008D074D">
        <w:rPr>
          <w:rFonts w:ascii="Times New Roman" w:hAnsi="Times New Roman"/>
          <w:b/>
          <w:sz w:val="28"/>
          <w:szCs w:val="28"/>
          <w:lang w:val="pt-BR"/>
        </w:rPr>
        <w:t>.</w:t>
      </w:r>
      <w:r w:rsidR="00080692" w:rsidRPr="008D074D">
        <w:rPr>
          <w:rFonts w:ascii="Times New Roman" w:hAnsi="Times New Roman"/>
          <w:b/>
          <w:sz w:val="28"/>
          <w:szCs w:val="28"/>
          <w:lang w:val="pt-BR"/>
        </w:rPr>
        <w:t xml:space="preserve"> </w:t>
      </w:r>
      <w:r w:rsidR="00291879" w:rsidRPr="008D074D">
        <w:rPr>
          <w:rFonts w:ascii="Times New Roman" w:hAnsi="Times New Roman"/>
          <w:b/>
          <w:sz w:val="28"/>
          <w:szCs w:val="28"/>
          <w:lang w:val="pt-BR"/>
        </w:rPr>
        <w:t>Sản phẩm của dự án khi đi vào hoạt động</w:t>
      </w:r>
      <w:bookmarkEnd w:id="26"/>
      <w:r w:rsidR="00291879" w:rsidRPr="008D074D">
        <w:rPr>
          <w:rFonts w:ascii="Times New Roman" w:hAnsi="Times New Roman"/>
          <w:b/>
          <w:lang w:val="pt-BR"/>
        </w:rPr>
        <w:t xml:space="preserve"> </w:t>
      </w:r>
    </w:p>
    <w:tbl>
      <w:tblPr>
        <w:tblW w:w="9082" w:type="dxa"/>
        <w:tblInd w:w="-5" w:type="dxa"/>
        <w:shd w:val="clear" w:color="auto" w:fill="FFFFFF"/>
        <w:tblLayout w:type="fixed"/>
        <w:tblCellMar>
          <w:left w:w="0" w:type="dxa"/>
          <w:right w:w="0" w:type="dxa"/>
        </w:tblCellMar>
        <w:tblLook w:val="04A0" w:firstRow="1" w:lastRow="0" w:firstColumn="1" w:lastColumn="0" w:noHBand="0" w:noVBand="1"/>
      </w:tblPr>
      <w:tblGrid>
        <w:gridCol w:w="577"/>
        <w:gridCol w:w="4820"/>
        <w:gridCol w:w="1843"/>
        <w:gridCol w:w="1842"/>
      </w:tblGrid>
      <w:tr w:rsidR="004B1DCB" w:rsidRPr="008D074D" w:rsidTr="007F2FCA">
        <w:trPr>
          <w:trHeight w:val="878"/>
        </w:trPr>
        <w:tc>
          <w:tcPr>
            <w:tcW w:w="577" w:type="dxa"/>
            <w:tcBorders>
              <w:top w:val="single" w:sz="4" w:space="0" w:color="auto"/>
              <w:left w:val="single" w:sz="4" w:space="0" w:color="auto"/>
              <w:right w:val="single" w:sz="4" w:space="0" w:color="auto"/>
            </w:tcBorders>
            <w:shd w:val="clear" w:color="auto" w:fill="FFFFFF"/>
            <w:vAlign w:val="center"/>
          </w:tcPr>
          <w:p w:rsidR="0053629C" w:rsidRPr="008D074D" w:rsidRDefault="0053629C" w:rsidP="00E81F7F">
            <w:pPr>
              <w:spacing w:before="40" w:after="40"/>
              <w:jc w:val="center"/>
              <w:rPr>
                <w:rFonts w:ascii="Times New Roman" w:hAnsi="Times New Roman"/>
                <w:b/>
                <w:bCs/>
                <w:i w:val="0"/>
              </w:rPr>
            </w:pPr>
            <w:r w:rsidRPr="008D074D">
              <w:rPr>
                <w:rFonts w:ascii="Times New Roman" w:hAnsi="Times New Roman"/>
                <w:b/>
                <w:bCs/>
                <w:i w:val="0"/>
              </w:rPr>
              <w:t>TT</w:t>
            </w:r>
          </w:p>
        </w:tc>
        <w:tc>
          <w:tcPr>
            <w:tcW w:w="4820" w:type="dxa"/>
            <w:tcBorders>
              <w:top w:val="single" w:sz="4" w:space="0" w:color="auto"/>
              <w:left w:val="single" w:sz="4" w:space="0" w:color="auto"/>
              <w:right w:val="single" w:sz="4" w:space="0" w:color="auto"/>
            </w:tcBorders>
            <w:shd w:val="clear" w:color="auto" w:fill="FFFFFF"/>
            <w:vAlign w:val="center"/>
          </w:tcPr>
          <w:p w:rsidR="0053629C" w:rsidRPr="008D074D" w:rsidRDefault="0053629C" w:rsidP="00E81F7F">
            <w:pPr>
              <w:spacing w:before="40" w:after="40"/>
              <w:jc w:val="center"/>
              <w:rPr>
                <w:rFonts w:ascii="Times New Roman" w:hAnsi="Times New Roman"/>
                <w:b/>
                <w:bCs/>
                <w:i w:val="0"/>
              </w:rPr>
            </w:pPr>
            <w:r w:rsidRPr="008D074D">
              <w:rPr>
                <w:rFonts w:ascii="Times New Roman" w:hAnsi="Times New Roman"/>
                <w:b/>
                <w:bCs/>
                <w:i w:val="0"/>
              </w:rPr>
              <w:t>Chủng loại sản phẩm</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53629C" w:rsidRPr="008D074D" w:rsidRDefault="0053629C" w:rsidP="00E81F7F">
            <w:pPr>
              <w:spacing w:before="40" w:after="40"/>
              <w:jc w:val="center"/>
              <w:rPr>
                <w:rFonts w:ascii="Times New Roman" w:hAnsi="Times New Roman"/>
                <w:b/>
                <w:i w:val="0"/>
              </w:rPr>
            </w:pPr>
            <w:r w:rsidRPr="008D074D">
              <w:rPr>
                <w:rFonts w:ascii="Times New Roman" w:hAnsi="Times New Roman"/>
                <w:b/>
                <w:i w:val="0"/>
              </w:rPr>
              <w:t>Đơn vị tính</w:t>
            </w:r>
            <w:r w:rsidR="006A379B" w:rsidRPr="008D074D">
              <w:rPr>
                <w:rFonts w:ascii="Times New Roman" w:hAnsi="Times New Roman"/>
                <w:b/>
                <w:i w:val="0"/>
              </w:rPr>
              <w:t>/năm</w:t>
            </w:r>
          </w:p>
        </w:tc>
        <w:tc>
          <w:tcPr>
            <w:tcW w:w="1842" w:type="dxa"/>
            <w:tcBorders>
              <w:top w:val="single" w:sz="4" w:space="0" w:color="auto"/>
              <w:left w:val="single" w:sz="4" w:space="0" w:color="auto"/>
              <w:right w:val="single" w:sz="4" w:space="0" w:color="auto"/>
            </w:tcBorders>
            <w:shd w:val="clear" w:color="auto" w:fill="FFFFFF"/>
            <w:vAlign w:val="center"/>
          </w:tcPr>
          <w:p w:rsidR="0053629C" w:rsidRPr="008D074D" w:rsidRDefault="0053629C" w:rsidP="0053629C">
            <w:pPr>
              <w:spacing w:before="40" w:after="40"/>
              <w:jc w:val="center"/>
              <w:rPr>
                <w:rFonts w:ascii="Times New Roman" w:hAnsi="Times New Roman"/>
                <w:b/>
                <w:i w:val="0"/>
              </w:rPr>
            </w:pPr>
            <w:r w:rsidRPr="008D074D">
              <w:rPr>
                <w:rFonts w:ascii="Times New Roman" w:hAnsi="Times New Roman"/>
                <w:b/>
                <w:i w:val="0"/>
              </w:rPr>
              <w:t>Công suất</w:t>
            </w:r>
          </w:p>
        </w:tc>
      </w:tr>
      <w:tr w:rsidR="007F2FCA" w:rsidRPr="008D074D" w:rsidTr="0006533B">
        <w:trPr>
          <w:trHeight w:val="577"/>
        </w:trPr>
        <w:tc>
          <w:tcPr>
            <w:tcW w:w="577"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E81F7F">
            <w:pPr>
              <w:spacing w:before="40" w:after="40"/>
              <w:jc w:val="center"/>
              <w:rPr>
                <w:rFonts w:ascii="Times New Roman" w:hAnsi="Times New Roman"/>
                <w:b/>
                <w:bCs/>
                <w:i w:val="0"/>
              </w:rPr>
            </w:pPr>
            <w:r w:rsidRPr="008D074D">
              <w:rPr>
                <w:rFonts w:ascii="Times New Roman" w:hAnsi="Times New Roman"/>
                <w:b/>
                <w:bCs/>
                <w:i w:val="0"/>
              </w:rPr>
              <w:t xml:space="preserve">A </w:t>
            </w:r>
          </w:p>
        </w:tc>
        <w:tc>
          <w:tcPr>
            <w:tcW w:w="8505" w:type="dxa"/>
            <w:gridSpan w:val="3"/>
            <w:tcBorders>
              <w:top w:val="single" w:sz="4" w:space="0" w:color="auto"/>
              <w:left w:val="single" w:sz="4" w:space="0" w:color="auto"/>
              <w:right w:val="single" w:sz="4" w:space="0" w:color="auto"/>
            </w:tcBorders>
            <w:shd w:val="clear" w:color="auto" w:fill="FFFFFF"/>
            <w:vAlign w:val="center"/>
          </w:tcPr>
          <w:p w:rsidR="007F2FCA" w:rsidRPr="008D074D" w:rsidRDefault="007F2FCA" w:rsidP="007F2FCA">
            <w:pPr>
              <w:spacing w:before="40" w:after="40"/>
              <w:rPr>
                <w:rFonts w:ascii="Times New Roman" w:hAnsi="Times New Roman"/>
                <w:b/>
                <w:i w:val="0"/>
              </w:rPr>
            </w:pPr>
            <w:r w:rsidRPr="008D074D">
              <w:rPr>
                <w:rFonts w:ascii="Times New Roman" w:hAnsi="Times New Roman"/>
                <w:b/>
                <w:bCs/>
                <w:i w:val="0"/>
              </w:rPr>
              <w:t xml:space="preserve"> Công ty TNHH Taesung Global Vina</w:t>
            </w:r>
          </w:p>
        </w:tc>
      </w:tr>
      <w:tr w:rsidR="007F2FCA" w:rsidRPr="008D074D" w:rsidTr="007F2FCA">
        <w:trPr>
          <w:trHeight w:val="878"/>
        </w:trPr>
        <w:tc>
          <w:tcPr>
            <w:tcW w:w="577"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7F2FCA">
            <w:pPr>
              <w:spacing w:before="40" w:after="40"/>
              <w:jc w:val="center"/>
              <w:rPr>
                <w:rFonts w:ascii="Times New Roman" w:hAnsi="Times New Roman"/>
                <w:i w:val="0"/>
              </w:rPr>
            </w:pPr>
            <w:r w:rsidRPr="008D074D">
              <w:rPr>
                <w:rFonts w:ascii="Times New Roman" w:hAnsi="Times New Roman"/>
                <w:i w:val="0"/>
              </w:rPr>
              <w:t>1</w:t>
            </w:r>
          </w:p>
        </w:tc>
        <w:tc>
          <w:tcPr>
            <w:tcW w:w="4820"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3732BE">
            <w:pPr>
              <w:spacing w:before="40" w:after="40"/>
              <w:rPr>
                <w:rFonts w:ascii="Times New Roman" w:hAnsi="Times New Roman"/>
                <w:i w:val="0"/>
              </w:rPr>
            </w:pPr>
            <w:r w:rsidRPr="008D074D">
              <w:rPr>
                <w:rFonts w:ascii="Times New Roman" w:hAnsi="Times New Roman"/>
                <w:i w:val="0"/>
              </w:rPr>
              <w:t>Dây cáp; bộ dây dẫn điện dùng trong sản phẩm điện tử, ô tô và xe có động cơ khác</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7F2FCA" w:rsidRPr="008D074D" w:rsidRDefault="007F2FCA" w:rsidP="003732BE">
            <w:pPr>
              <w:spacing w:before="40" w:after="40"/>
              <w:jc w:val="center"/>
              <w:rPr>
                <w:rFonts w:ascii="Times New Roman" w:hAnsi="Times New Roman"/>
                <w:i w:val="0"/>
              </w:rPr>
            </w:pPr>
            <w:r w:rsidRPr="008D074D">
              <w:rPr>
                <w:rFonts w:ascii="Times New Roman" w:hAnsi="Times New Roman"/>
                <w:i w:val="0"/>
              </w:rPr>
              <w:t>Sản phẩm/năm</w:t>
            </w:r>
          </w:p>
        </w:tc>
        <w:tc>
          <w:tcPr>
            <w:tcW w:w="1842"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3732BE">
            <w:pPr>
              <w:spacing w:before="40" w:after="40"/>
              <w:jc w:val="center"/>
              <w:rPr>
                <w:rFonts w:ascii="Times New Roman" w:hAnsi="Times New Roman"/>
                <w:i w:val="0"/>
              </w:rPr>
            </w:pPr>
            <w:r w:rsidRPr="008D074D">
              <w:rPr>
                <w:rFonts w:ascii="Times New Roman" w:hAnsi="Times New Roman"/>
                <w:i w:val="0"/>
              </w:rPr>
              <w:t>990.000</w:t>
            </w:r>
          </w:p>
        </w:tc>
      </w:tr>
      <w:tr w:rsidR="007F2FCA" w:rsidRPr="008D074D" w:rsidTr="0006533B">
        <w:trPr>
          <w:trHeight w:val="513"/>
        </w:trPr>
        <w:tc>
          <w:tcPr>
            <w:tcW w:w="577"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E81F7F">
            <w:pPr>
              <w:spacing w:before="40" w:after="40"/>
              <w:jc w:val="center"/>
              <w:rPr>
                <w:rFonts w:ascii="Times New Roman" w:hAnsi="Times New Roman"/>
                <w:b/>
                <w:bCs/>
                <w:i w:val="0"/>
              </w:rPr>
            </w:pPr>
            <w:r w:rsidRPr="008D074D">
              <w:rPr>
                <w:rFonts w:ascii="Times New Roman" w:hAnsi="Times New Roman"/>
                <w:b/>
                <w:bCs/>
                <w:i w:val="0"/>
              </w:rPr>
              <w:t>B</w:t>
            </w:r>
          </w:p>
        </w:tc>
        <w:tc>
          <w:tcPr>
            <w:tcW w:w="8505" w:type="dxa"/>
            <w:gridSpan w:val="3"/>
            <w:tcBorders>
              <w:top w:val="single" w:sz="4" w:space="0" w:color="auto"/>
              <w:left w:val="single" w:sz="4" w:space="0" w:color="auto"/>
              <w:right w:val="single" w:sz="4" w:space="0" w:color="auto"/>
            </w:tcBorders>
            <w:shd w:val="clear" w:color="auto" w:fill="FFFFFF"/>
            <w:vAlign w:val="center"/>
          </w:tcPr>
          <w:p w:rsidR="007F2FCA" w:rsidRPr="008D074D" w:rsidRDefault="007F2FCA" w:rsidP="007F2FCA">
            <w:pPr>
              <w:spacing w:before="40" w:after="40"/>
              <w:rPr>
                <w:rFonts w:ascii="Times New Roman" w:hAnsi="Times New Roman"/>
                <w:b/>
                <w:i w:val="0"/>
              </w:rPr>
            </w:pPr>
            <w:r w:rsidRPr="008D074D">
              <w:rPr>
                <w:rFonts w:ascii="Times New Roman" w:hAnsi="Times New Roman"/>
                <w:b/>
                <w:bCs/>
                <w:i w:val="0"/>
              </w:rPr>
              <w:t xml:space="preserve"> Công ty Cổ phần Bình Minh Việt</w:t>
            </w:r>
          </w:p>
        </w:tc>
      </w:tr>
      <w:tr w:rsidR="007F2FCA" w:rsidRPr="008D074D" w:rsidTr="0006533B">
        <w:trPr>
          <w:trHeight w:val="601"/>
        </w:trPr>
        <w:tc>
          <w:tcPr>
            <w:tcW w:w="577"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7F2FCA">
            <w:pPr>
              <w:spacing w:before="40" w:after="40"/>
              <w:jc w:val="center"/>
              <w:rPr>
                <w:rFonts w:ascii="Times New Roman" w:hAnsi="Times New Roman"/>
                <w:i w:val="0"/>
              </w:rPr>
            </w:pPr>
            <w:r w:rsidRPr="008D074D">
              <w:rPr>
                <w:rFonts w:ascii="Times New Roman" w:hAnsi="Times New Roman"/>
                <w:i w:val="0"/>
              </w:rPr>
              <w:t>1</w:t>
            </w:r>
          </w:p>
        </w:tc>
        <w:tc>
          <w:tcPr>
            <w:tcW w:w="4820"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7F2FCA">
            <w:pPr>
              <w:spacing w:before="40" w:after="40"/>
              <w:rPr>
                <w:rFonts w:ascii="Times New Roman" w:hAnsi="Times New Roman"/>
                <w:i w:val="0"/>
              </w:rPr>
            </w:pPr>
            <w:r w:rsidRPr="008D074D">
              <w:rPr>
                <w:rFonts w:ascii="Times New Roman" w:hAnsi="Times New Roman"/>
                <w:i w:val="0"/>
              </w:rPr>
              <w:t>Ống nhựa PVC</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7F2FCA" w:rsidRPr="008D074D" w:rsidRDefault="007F2FCA" w:rsidP="007F2FCA">
            <w:pPr>
              <w:spacing w:before="40" w:after="40"/>
              <w:jc w:val="center"/>
              <w:rPr>
                <w:rFonts w:ascii="Times New Roman" w:hAnsi="Times New Roman"/>
                <w:i w:val="0"/>
              </w:rPr>
            </w:pPr>
            <w:r w:rsidRPr="008D074D">
              <w:rPr>
                <w:rFonts w:ascii="Times New Roman" w:hAnsi="Times New Roman"/>
                <w:i w:val="0"/>
              </w:rPr>
              <w:t>Tấn/năm</w:t>
            </w:r>
          </w:p>
        </w:tc>
        <w:tc>
          <w:tcPr>
            <w:tcW w:w="1842"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7F2FCA">
            <w:pPr>
              <w:spacing w:before="40" w:after="40"/>
              <w:jc w:val="center"/>
              <w:rPr>
                <w:rFonts w:ascii="Times New Roman" w:hAnsi="Times New Roman"/>
                <w:i w:val="0"/>
              </w:rPr>
            </w:pPr>
            <w:r w:rsidRPr="008D074D">
              <w:rPr>
                <w:rFonts w:ascii="Times New Roman" w:hAnsi="Times New Roman"/>
                <w:i w:val="0"/>
              </w:rPr>
              <w:t>120</w:t>
            </w:r>
          </w:p>
        </w:tc>
      </w:tr>
      <w:tr w:rsidR="007F2FCA" w:rsidRPr="008D074D" w:rsidTr="0006533B">
        <w:trPr>
          <w:trHeight w:val="645"/>
        </w:trPr>
        <w:tc>
          <w:tcPr>
            <w:tcW w:w="577" w:type="dxa"/>
            <w:tcBorders>
              <w:top w:val="single" w:sz="4" w:space="0" w:color="auto"/>
              <w:left w:val="single" w:sz="4" w:space="0" w:color="auto"/>
              <w:right w:val="single" w:sz="4" w:space="0" w:color="auto"/>
            </w:tcBorders>
            <w:shd w:val="clear" w:color="auto" w:fill="FFFFFF"/>
            <w:vAlign w:val="center"/>
          </w:tcPr>
          <w:p w:rsidR="007F2FCA" w:rsidRPr="008D074D" w:rsidRDefault="007F2FCA" w:rsidP="00E81F7F">
            <w:pPr>
              <w:spacing w:before="40" w:after="40"/>
              <w:jc w:val="center"/>
              <w:rPr>
                <w:rFonts w:ascii="Times New Roman" w:hAnsi="Times New Roman"/>
                <w:b/>
                <w:bCs/>
                <w:i w:val="0"/>
              </w:rPr>
            </w:pPr>
            <w:r w:rsidRPr="008D074D">
              <w:rPr>
                <w:rFonts w:ascii="Times New Roman" w:hAnsi="Times New Roman"/>
                <w:b/>
                <w:bCs/>
                <w:i w:val="0"/>
              </w:rPr>
              <w:t>C</w:t>
            </w:r>
          </w:p>
        </w:tc>
        <w:tc>
          <w:tcPr>
            <w:tcW w:w="8505" w:type="dxa"/>
            <w:gridSpan w:val="3"/>
            <w:tcBorders>
              <w:top w:val="single" w:sz="4" w:space="0" w:color="auto"/>
              <w:left w:val="single" w:sz="4" w:space="0" w:color="auto"/>
              <w:right w:val="single" w:sz="4" w:space="0" w:color="auto"/>
            </w:tcBorders>
            <w:shd w:val="clear" w:color="auto" w:fill="FFFFFF"/>
            <w:vAlign w:val="center"/>
          </w:tcPr>
          <w:p w:rsidR="007F2FCA" w:rsidRPr="008D074D" w:rsidRDefault="007F2FCA" w:rsidP="007F2FCA">
            <w:pPr>
              <w:spacing w:before="40" w:after="40"/>
              <w:rPr>
                <w:rFonts w:ascii="Times New Roman" w:hAnsi="Times New Roman"/>
                <w:b/>
                <w:i w:val="0"/>
              </w:rPr>
            </w:pPr>
            <w:r w:rsidRPr="008D074D">
              <w:rPr>
                <w:rFonts w:ascii="Times New Roman" w:hAnsi="Times New Roman"/>
                <w:b/>
                <w:bCs/>
                <w:i w:val="0"/>
              </w:rPr>
              <w:t xml:space="preserve"> Công ty Cổ phần Tân Phát Trường Sơn</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53629C" w:rsidRPr="008D074D" w:rsidRDefault="0053629C" w:rsidP="00E81F7F">
            <w:pPr>
              <w:spacing w:before="40" w:after="40"/>
              <w:jc w:val="center"/>
              <w:rPr>
                <w:rFonts w:ascii="Times New Roman" w:hAnsi="Times New Roman"/>
                <w:i w:val="0"/>
              </w:rPr>
            </w:pPr>
            <w:r w:rsidRPr="008D074D">
              <w:rPr>
                <w:rFonts w:ascii="Times New Roman" w:hAnsi="Times New Roman"/>
                <w:i w:val="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53629C" w:rsidRPr="008D074D" w:rsidRDefault="00F56A61" w:rsidP="0006654E">
            <w:pPr>
              <w:spacing w:before="40" w:after="40"/>
              <w:rPr>
                <w:rFonts w:ascii="Times New Roman" w:hAnsi="Times New Roman"/>
                <w:i w:val="0"/>
              </w:rPr>
            </w:pPr>
            <w:r w:rsidRPr="008D074D">
              <w:rPr>
                <w:rFonts w:ascii="Times New Roman" w:hAnsi="Times New Roman"/>
                <w:i w:val="0"/>
              </w:rPr>
              <w:t>Phụ tùng xe máy</w:t>
            </w:r>
            <w:r w:rsidR="005E625C" w:rsidRPr="008D074D">
              <w:rPr>
                <w:rFonts w:ascii="Times New Roman" w:hAnsi="Times New Roman"/>
                <w:i w:val="0"/>
              </w:rPr>
              <w:t xml:space="preserve"> (gồm thân vỏ, khung xe)</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29C" w:rsidRPr="008D074D" w:rsidRDefault="00BF2639" w:rsidP="00E81F7F">
            <w:pPr>
              <w:spacing w:before="40" w:after="40"/>
              <w:jc w:val="center"/>
              <w:rPr>
                <w:rFonts w:ascii="Times New Roman" w:hAnsi="Times New Roman"/>
                <w:i w:val="0"/>
              </w:rPr>
            </w:pPr>
            <w:r w:rsidRPr="008D074D">
              <w:rPr>
                <w:rFonts w:ascii="Times New Roman" w:hAnsi="Times New Roman"/>
                <w:i w:val="0"/>
              </w:rPr>
              <w:t>Sản phẩm</w:t>
            </w:r>
            <w:r w:rsidR="0053629C" w:rsidRPr="008D074D">
              <w:rPr>
                <w:rFonts w:ascii="Times New Roman" w:hAnsi="Times New Roman"/>
                <w:i w:val="0"/>
              </w:rPr>
              <w:t>/năm</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3629C" w:rsidRPr="008D074D" w:rsidRDefault="0006654E" w:rsidP="0006654E">
            <w:pPr>
              <w:spacing w:before="40" w:after="40"/>
              <w:jc w:val="center"/>
              <w:rPr>
                <w:rFonts w:ascii="Times New Roman" w:hAnsi="Times New Roman"/>
                <w:i w:val="0"/>
              </w:rPr>
            </w:pPr>
            <w:r w:rsidRPr="008D074D">
              <w:rPr>
                <w:rFonts w:ascii="Times New Roman" w:hAnsi="Times New Roman"/>
                <w:i w:val="0"/>
              </w:rPr>
              <w:t>15</w:t>
            </w:r>
            <w:r w:rsidR="00F56A61" w:rsidRPr="008D074D">
              <w:rPr>
                <w:rFonts w:ascii="Times New Roman" w:hAnsi="Times New Roman"/>
                <w:i w:val="0"/>
              </w:rPr>
              <w:t>.000</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AD4E26">
            <w:pPr>
              <w:spacing w:before="40" w:after="40"/>
              <w:jc w:val="center"/>
              <w:rPr>
                <w:rFonts w:ascii="Times New Roman" w:hAnsi="Times New Roman"/>
                <w:i w:val="0"/>
              </w:rPr>
            </w:pPr>
            <w:r w:rsidRPr="008D074D">
              <w:rPr>
                <w:rFonts w:ascii="Times New Roman" w:hAnsi="Times New Roman"/>
                <w:i w:val="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6654E" w:rsidRPr="008D074D" w:rsidRDefault="0006654E" w:rsidP="0006654E">
            <w:pPr>
              <w:spacing w:before="40" w:after="40"/>
              <w:rPr>
                <w:rFonts w:ascii="Times New Roman" w:hAnsi="Times New Roman"/>
                <w:i w:val="0"/>
              </w:rPr>
            </w:pPr>
            <w:r w:rsidRPr="008D074D">
              <w:rPr>
                <w:rFonts w:ascii="Times New Roman" w:hAnsi="Times New Roman"/>
                <w:i w:val="0"/>
              </w:rPr>
              <w:t>Phụ tùng xe đạp (gồm thân vỏ, khung xe)</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Sản phẩm/năm</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3.000</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AD4E26">
            <w:pPr>
              <w:spacing w:before="40" w:after="40"/>
              <w:jc w:val="center"/>
              <w:rPr>
                <w:rFonts w:ascii="Times New Roman" w:hAnsi="Times New Roman"/>
                <w:i w:val="0"/>
              </w:rPr>
            </w:pPr>
            <w:r w:rsidRPr="008D074D">
              <w:rPr>
                <w:rFonts w:ascii="Times New Roman" w:hAnsi="Times New Roman"/>
                <w:i w:val="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6654E" w:rsidRPr="008D074D" w:rsidRDefault="0006654E" w:rsidP="00E81F7F">
            <w:pPr>
              <w:spacing w:before="40" w:after="40"/>
              <w:rPr>
                <w:rFonts w:ascii="Times New Roman" w:hAnsi="Times New Roman"/>
                <w:i w:val="0"/>
              </w:rPr>
            </w:pPr>
            <w:r w:rsidRPr="008D074D">
              <w:rPr>
                <w:rFonts w:ascii="Times New Roman" w:hAnsi="Times New Roman"/>
                <w:i w:val="0"/>
              </w:rPr>
              <w:t>Phụ tùng xe cho người khuyết tật (gồm thân vỏ, khung xe)</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Sản phẩm/năm</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2.000</w:t>
            </w:r>
          </w:p>
        </w:tc>
      </w:tr>
      <w:tr w:rsidR="00A07ED1"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07ED1" w:rsidRPr="008D074D" w:rsidRDefault="00E231AF" w:rsidP="00AD4E26">
            <w:pPr>
              <w:spacing w:before="40" w:after="40"/>
              <w:jc w:val="center"/>
              <w:rPr>
                <w:rFonts w:ascii="Times New Roman" w:hAnsi="Times New Roman"/>
                <w:i w:val="0"/>
              </w:rPr>
            </w:pPr>
            <w:r w:rsidRPr="008D074D">
              <w:rPr>
                <w:rFonts w:ascii="Times New Roman" w:hAnsi="Times New Roman"/>
                <w:i w:val="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A07ED1" w:rsidRPr="008D074D" w:rsidRDefault="00A07ED1" w:rsidP="00E81F7F">
            <w:pPr>
              <w:spacing w:before="40" w:after="40"/>
              <w:rPr>
                <w:rFonts w:ascii="Times New Roman" w:hAnsi="Times New Roman"/>
                <w:i w:val="0"/>
              </w:rPr>
            </w:pPr>
            <w:r w:rsidRPr="008D074D">
              <w:rPr>
                <w:rFonts w:ascii="Times New Roman" w:hAnsi="Times New Roman"/>
                <w:i w:val="0"/>
              </w:rPr>
              <w:t>Sản xuất thanh nhôm định hình</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07ED1" w:rsidRPr="008D074D" w:rsidRDefault="00A07ED1" w:rsidP="00E81F7F">
            <w:pPr>
              <w:spacing w:before="40" w:after="40"/>
              <w:jc w:val="center"/>
              <w:rPr>
                <w:rFonts w:ascii="Times New Roman" w:hAnsi="Times New Roman"/>
                <w:i w:val="0"/>
              </w:rPr>
            </w:pPr>
            <w:r w:rsidRPr="008D074D">
              <w:rPr>
                <w:rFonts w:ascii="Times New Roman" w:hAnsi="Times New Roman"/>
                <w:i w:val="0"/>
              </w:rPr>
              <w:t>Tấn/năm</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7ED1" w:rsidRPr="008D074D" w:rsidRDefault="00E231AF" w:rsidP="00F56A61">
            <w:pPr>
              <w:spacing w:before="40" w:after="40"/>
              <w:jc w:val="center"/>
              <w:rPr>
                <w:rFonts w:ascii="Times New Roman" w:hAnsi="Times New Roman"/>
                <w:i w:val="0"/>
              </w:rPr>
            </w:pPr>
            <w:r w:rsidRPr="008D074D">
              <w:rPr>
                <w:rFonts w:ascii="Times New Roman" w:hAnsi="Times New Roman"/>
                <w:i w:val="0"/>
              </w:rPr>
              <w:t>10.000</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AD4E26">
            <w:pPr>
              <w:spacing w:before="40" w:after="40"/>
              <w:jc w:val="center"/>
              <w:rPr>
                <w:rFonts w:ascii="Times New Roman" w:hAnsi="Times New Roman"/>
                <w:i w:val="0"/>
              </w:rPr>
            </w:pPr>
            <w:r w:rsidRPr="008D074D">
              <w:rPr>
                <w:rFonts w:ascii="Times New Roman" w:hAnsi="Times New Roman"/>
                <w:i w:val="0"/>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7E67DE">
            <w:pPr>
              <w:spacing w:before="40" w:after="40"/>
              <w:rPr>
                <w:rFonts w:ascii="Times New Roman" w:hAnsi="Times New Roman"/>
                <w:i w:val="0"/>
              </w:rPr>
            </w:pPr>
            <w:r w:rsidRPr="008D074D">
              <w:rPr>
                <w:rFonts w:ascii="Times New Roman" w:hAnsi="Times New Roman"/>
                <w:i w:val="0"/>
              </w:rPr>
              <w:t>Sản phẩm cơ khí (có công đoạn tráng phủ kim loại)</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Tấn/năm</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6654E" w:rsidRPr="008D074D" w:rsidRDefault="00E231AF" w:rsidP="00E81F7F">
            <w:pPr>
              <w:spacing w:before="40" w:after="40"/>
              <w:jc w:val="center"/>
              <w:rPr>
                <w:rFonts w:ascii="Times New Roman" w:hAnsi="Times New Roman"/>
                <w:i w:val="0"/>
              </w:rPr>
            </w:pPr>
            <w:r w:rsidRPr="008D074D">
              <w:rPr>
                <w:rFonts w:ascii="Times New Roman" w:hAnsi="Times New Roman"/>
                <w:i w:val="0"/>
              </w:rPr>
              <w:t>10.000</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AD4E26">
            <w:pPr>
              <w:spacing w:before="40" w:after="40"/>
              <w:jc w:val="center"/>
              <w:rPr>
                <w:rFonts w:ascii="Times New Roman" w:hAnsi="Times New Roman"/>
                <w:i w:val="0"/>
              </w:rPr>
            </w:pPr>
            <w:r w:rsidRPr="008D074D">
              <w:rPr>
                <w:rFonts w:ascii="Times New Roman" w:hAnsi="Times New Roman"/>
                <w:i w:val="0"/>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E47767">
            <w:pPr>
              <w:spacing w:before="40" w:after="40"/>
              <w:rPr>
                <w:rFonts w:ascii="Times New Roman" w:hAnsi="Times New Roman"/>
                <w:i w:val="0"/>
              </w:rPr>
            </w:pPr>
            <w:r w:rsidRPr="008D074D">
              <w:rPr>
                <w:rFonts w:ascii="Times New Roman" w:hAnsi="Times New Roman"/>
                <w:i w:val="0"/>
              </w:rPr>
              <w:t xml:space="preserve">In ấn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Sản phẩm/năm</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10.000.000</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AD4E26">
            <w:pPr>
              <w:spacing w:before="40" w:after="40"/>
              <w:jc w:val="center"/>
              <w:rPr>
                <w:rFonts w:ascii="Times New Roman" w:hAnsi="Times New Roman"/>
                <w:i w:val="0"/>
              </w:rPr>
            </w:pPr>
            <w:r w:rsidRPr="008D074D">
              <w:rPr>
                <w:rFonts w:ascii="Times New Roman" w:hAnsi="Times New Roman"/>
                <w:i w:val="0"/>
              </w:rPr>
              <w:t>7</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E81F7F">
            <w:pPr>
              <w:spacing w:before="40" w:after="40"/>
              <w:rPr>
                <w:rFonts w:ascii="Times New Roman" w:hAnsi="Times New Roman"/>
                <w:i w:val="0"/>
              </w:rPr>
            </w:pPr>
            <w:r w:rsidRPr="008D074D">
              <w:rPr>
                <w:rFonts w:ascii="Times New Roman" w:hAnsi="Times New Roman"/>
                <w:i w:val="0"/>
              </w:rPr>
              <w:t>Gia công bìa giấy</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Tấn/năm</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45.000</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AD4E26">
            <w:pPr>
              <w:spacing w:before="40" w:after="40"/>
              <w:jc w:val="center"/>
              <w:rPr>
                <w:rFonts w:ascii="Times New Roman" w:hAnsi="Times New Roman"/>
                <w:i w:val="0"/>
              </w:rPr>
            </w:pPr>
            <w:r w:rsidRPr="008D074D">
              <w:rPr>
                <w:rFonts w:ascii="Times New Roman" w:hAnsi="Times New Roman"/>
                <w:i w:val="0"/>
              </w:rPr>
              <w:t>8</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E81F7F">
            <w:pPr>
              <w:spacing w:before="40" w:after="40"/>
              <w:rPr>
                <w:rFonts w:ascii="Times New Roman" w:hAnsi="Times New Roman"/>
                <w:i w:val="0"/>
              </w:rPr>
            </w:pPr>
            <w:r w:rsidRPr="008D074D">
              <w:rPr>
                <w:rFonts w:ascii="Times New Roman" w:hAnsi="Times New Roman"/>
                <w:i w:val="0"/>
              </w:rPr>
              <w:t>Giầy thể thao</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Sản phẩm/năm</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9811DE">
            <w:pPr>
              <w:spacing w:before="40" w:after="40"/>
              <w:jc w:val="center"/>
              <w:rPr>
                <w:rFonts w:ascii="Times New Roman" w:hAnsi="Times New Roman"/>
                <w:i w:val="0"/>
              </w:rPr>
            </w:pPr>
            <w:r w:rsidRPr="008D074D">
              <w:rPr>
                <w:rFonts w:ascii="Times New Roman" w:hAnsi="Times New Roman"/>
                <w:i w:val="0"/>
              </w:rPr>
              <w:t>5.000.000</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AD4E26">
            <w:pPr>
              <w:spacing w:before="40" w:after="40"/>
              <w:jc w:val="center"/>
              <w:rPr>
                <w:rFonts w:ascii="Times New Roman" w:hAnsi="Times New Roman"/>
                <w:i w:val="0"/>
              </w:rPr>
            </w:pPr>
            <w:r w:rsidRPr="008D074D">
              <w:rPr>
                <w:rFonts w:ascii="Times New Roman" w:hAnsi="Times New Roman"/>
                <w:i w:val="0"/>
              </w:rPr>
              <w:t>9</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E81F7F">
            <w:pPr>
              <w:spacing w:before="40" w:after="40"/>
              <w:rPr>
                <w:rFonts w:ascii="Times New Roman" w:hAnsi="Times New Roman"/>
                <w:i w:val="0"/>
              </w:rPr>
            </w:pPr>
            <w:r w:rsidRPr="008D074D">
              <w:rPr>
                <w:rFonts w:ascii="Times New Roman" w:hAnsi="Times New Roman"/>
                <w:i w:val="0"/>
              </w:rPr>
              <w:t>Đồ dùng bằng gỗ</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654E" w:rsidRPr="008D074D" w:rsidRDefault="0006654E" w:rsidP="00E81F7F">
            <w:pPr>
              <w:spacing w:before="40" w:after="40"/>
              <w:jc w:val="center"/>
              <w:rPr>
                <w:rFonts w:ascii="Times New Roman" w:hAnsi="Times New Roman"/>
                <w:i w:val="0"/>
              </w:rPr>
            </w:pPr>
            <w:r w:rsidRPr="008D074D">
              <w:rPr>
                <w:rFonts w:ascii="Times New Roman" w:hAnsi="Times New Roman"/>
                <w:i w:val="0"/>
              </w:rPr>
              <w:t>Sản phẩm/năm</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6654E" w:rsidRPr="008D074D" w:rsidRDefault="0006654E" w:rsidP="009811DE">
            <w:pPr>
              <w:spacing w:before="40" w:after="40"/>
              <w:jc w:val="center"/>
              <w:rPr>
                <w:rFonts w:ascii="Times New Roman" w:hAnsi="Times New Roman"/>
                <w:i w:val="0"/>
              </w:rPr>
            </w:pPr>
            <w:r w:rsidRPr="008D074D">
              <w:rPr>
                <w:rFonts w:ascii="Times New Roman" w:hAnsi="Times New Roman"/>
                <w:i w:val="0"/>
              </w:rPr>
              <w:t>5.000.000</w:t>
            </w:r>
          </w:p>
        </w:tc>
      </w:tr>
      <w:tr w:rsidR="004B1DCB"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06654E" w:rsidP="00E81F7F">
            <w:pPr>
              <w:spacing w:before="40" w:after="40"/>
              <w:jc w:val="center"/>
              <w:rPr>
                <w:rFonts w:ascii="Times New Roman" w:hAnsi="Times New Roman"/>
                <w:i w:val="0"/>
              </w:rPr>
            </w:pPr>
            <w:r w:rsidRPr="008D074D">
              <w:rPr>
                <w:rFonts w:ascii="Times New Roman" w:hAnsi="Times New Roman"/>
                <w:i w:val="0"/>
              </w:rPr>
              <w:lastRenderedPageBreak/>
              <w:t>10</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7F3B67" w:rsidP="00E81F7F">
            <w:pPr>
              <w:spacing w:before="40" w:after="40"/>
              <w:rPr>
                <w:rFonts w:ascii="Times New Roman" w:hAnsi="Times New Roman"/>
                <w:i w:val="0"/>
              </w:rPr>
            </w:pPr>
            <w:r w:rsidRPr="008D074D">
              <w:rPr>
                <w:rFonts w:ascii="Times New Roman" w:hAnsi="Times New Roman"/>
                <w:i w:val="0"/>
              </w:rPr>
              <w:t>Gia công hạt nhựa</w:t>
            </w:r>
            <w:r w:rsidR="0006654E" w:rsidRPr="008D074D">
              <w:rPr>
                <w:rFonts w:ascii="Times New Roman" w:hAnsi="Times New Roman"/>
                <w:i w:val="0"/>
              </w:rPr>
              <w:t xml:space="preserve"> nguyên sinh</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F3B67" w:rsidRPr="008D074D" w:rsidRDefault="007F3B67" w:rsidP="00E81F7F">
            <w:pPr>
              <w:spacing w:before="40" w:after="40"/>
              <w:jc w:val="center"/>
              <w:rPr>
                <w:rFonts w:ascii="Times New Roman" w:hAnsi="Times New Roman"/>
                <w:i w:val="0"/>
              </w:rPr>
            </w:pPr>
            <w:r w:rsidRPr="008D074D">
              <w:rPr>
                <w:rFonts w:ascii="Times New Roman" w:hAnsi="Times New Roman"/>
                <w:i w:val="0"/>
              </w:rPr>
              <w:t>Tấn/năm</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F3B67" w:rsidRPr="008D074D" w:rsidRDefault="008A59CB" w:rsidP="00C830E7">
            <w:pPr>
              <w:spacing w:before="40" w:after="40"/>
              <w:jc w:val="center"/>
              <w:rPr>
                <w:rFonts w:ascii="Times New Roman" w:hAnsi="Times New Roman"/>
                <w:i w:val="0"/>
              </w:rPr>
            </w:pPr>
            <w:r w:rsidRPr="008D074D">
              <w:rPr>
                <w:rFonts w:ascii="Times New Roman" w:hAnsi="Times New Roman"/>
                <w:i w:val="0"/>
                <w:lang w:val="pt-BR"/>
              </w:rPr>
              <w:t>4.999.880</w:t>
            </w:r>
          </w:p>
        </w:tc>
      </w:tr>
      <w:tr w:rsidR="009811DE" w:rsidRPr="008D074D" w:rsidTr="007F2FCA">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9811DE" w:rsidRPr="008D074D" w:rsidRDefault="009811DE" w:rsidP="00E81F7F">
            <w:pPr>
              <w:spacing w:before="40" w:after="40"/>
              <w:jc w:val="center"/>
              <w:rPr>
                <w:rFonts w:ascii="Times New Roman" w:hAnsi="Times New Roman"/>
                <w:i w:val="0"/>
              </w:rPr>
            </w:pPr>
            <w:r w:rsidRPr="008D074D">
              <w:rPr>
                <w:rFonts w:ascii="Times New Roman" w:hAnsi="Times New Roman"/>
                <w:i w:val="0"/>
              </w:rPr>
              <w:t>1</w:t>
            </w:r>
            <w:r w:rsidR="007F2FCA" w:rsidRPr="008D074D">
              <w:rPr>
                <w:rFonts w:ascii="Times New Roman" w:hAnsi="Times New Roman"/>
                <w:i w:val="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9811DE" w:rsidRPr="008D074D" w:rsidRDefault="009811DE" w:rsidP="009811DE">
            <w:pPr>
              <w:spacing w:before="40" w:after="40"/>
              <w:rPr>
                <w:rFonts w:ascii="Times New Roman" w:hAnsi="Times New Roman"/>
                <w:i w:val="0"/>
              </w:rPr>
            </w:pPr>
            <w:r w:rsidRPr="008D074D">
              <w:rPr>
                <w:rFonts w:ascii="Times New Roman" w:hAnsi="Times New Roman"/>
                <w:i w:val="0"/>
              </w:rPr>
              <w:t>Tấm Graphit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11DE" w:rsidRPr="008D074D" w:rsidRDefault="009811DE" w:rsidP="00E81F7F">
            <w:pPr>
              <w:spacing w:before="40" w:after="40"/>
              <w:jc w:val="center"/>
              <w:rPr>
                <w:rFonts w:ascii="Times New Roman" w:hAnsi="Times New Roman"/>
                <w:i w:val="0"/>
              </w:rPr>
            </w:pPr>
            <w:r w:rsidRPr="008D074D">
              <w:rPr>
                <w:rFonts w:ascii="Times New Roman" w:hAnsi="Times New Roman"/>
                <w:i w:val="0"/>
              </w:rPr>
              <w:t>Sản phẩm/năm</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811DE" w:rsidRPr="008D074D" w:rsidRDefault="00C830E7" w:rsidP="009811DE">
            <w:pPr>
              <w:spacing w:before="40" w:after="40"/>
              <w:jc w:val="center"/>
              <w:rPr>
                <w:rFonts w:ascii="Times New Roman" w:hAnsi="Times New Roman"/>
                <w:i w:val="0"/>
              </w:rPr>
            </w:pPr>
            <w:r w:rsidRPr="008D074D">
              <w:rPr>
                <w:rFonts w:ascii="Times New Roman" w:hAnsi="Times New Roman"/>
                <w:i w:val="0"/>
              </w:rPr>
              <w:t>3.01</w:t>
            </w:r>
            <w:r w:rsidR="009811DE" w:rsidRPr="008D074D">
              <w:rPr>
                <w:rFonts w:ascii="Times New Roman" w:hAnsi="Times New Roman"/>
                <w:i w:val="0"/>
              </w:rPr>
              <w:t>0.000</w:t>
            </w:r>
          </w:p>
        </w:tc>
      </w:tr>
    </w:tbl>
    <w:p w:rsidR="0062108F" w:rsidRPr="008D074D" w:rsidRDefault="0062108F" w:rsidP="0062108F">
      <w:pPr>
        <w:spacing w:line="288" w:lineRule="auto"/>
        <w:jc w:val="both"/>
        <w:outlineLvl w:val="1"/>
        <w:rPr>
          <w:rFonts w:ascii="Times New Roman" w:hAnsi="Times New Roman"/>
          <w:b/>
          <w:bCs/>
          <w:i w:val="0"/>
        </w:rPr>
      </w:pPr>
      <w:bookmarkStart w:id="27" w:name="_Toc110954082"/>
      <w:r w:rsidRPr="008D074D">
        <w:rPr>
          <w:rFonts w:ascii="Times New Roman" w:hAnsi="Times New Roman"/>
          <w:b/>
          <w:bCs/>
          <w:i w:val="0"/>
        </w:rPr>
        <w:t xml:space="preserve">1.4. </w:t>
      </w:r>
      <w:r w:rsidRPr="008D074D">
        <w:rPr>
          <w:rFonts w:ascii="Times New Roman" w:hAnsi="Times New Roman"/>
          <w:b/>
          <w:i w:val="0"/>
          <w:lang w:val="pt-BR"/>
        </w:rPr>
        <w:t>Nguyên liệu, nhiên liệu, vật liệu, phế liệu, điện năng, hóa chất sử dụng, nguồn cung cấp điện, nước của dự án đầu tư:</w:t>
      </w:r>
      <w:bookmarkEnd w:id="27"/>
    </w:p>
    <w:p w:rsidR="00AC0826" w:rsidRPr="008D074D" w:rsidRDefault="00FD5681" w:rsidP="00B74B5F">
      <w:pPr>
        <w:tabs>
          <w:tab w:val="left" w:pos="630"/>
        </w:tabs>
        <w:spacing w:before="120" w:line="360" w:lineRule="exact"/>
        <w:jc w:val="both"/>
        <w:rPr>
          <w:rFonts w:ascii="Times New Roman" w:hAnsi="Times New Roman"/>
          <w:b/>
          <w:i w:val="0"/>
        </w:rPr>
      </w:pPr>
      <w:r w:rsidRPr="008D074D">
        <w:rPr>
          <w:rFonts w:ascii="Times New Roman" w:hAnsi="Times New Roman"/>
          <w:b/>
          <w:i w:val="0"/>
        </w:rPr>
        <w:t>1.</w:t>
      </w:r>
      <w:r w:rsidR="00AC0826" w:rsidRPr="008D074D">
        <w:rPr>
          <w:rFonts w:ascii="Times New Roman" w:hAnsi="Times New Roman"/>
          <w:b/>
          <w:i w:val="0"/>
        </w:rPr>
        <w:t>4.1</w:t>
      </w:r>
      <w:r w:rsidR="003C4542" w:rsidRPr="008D074D">
        <w:rPr>
          <w:rFonts w:ascii="Times New Roman" w:hAnsi="Times New Roman"/>
          <w:b/>
          <w:i w:val="0"/>
        </w:rPr>
        <w:t>.</w:t>
      </w:r>
      <w:r w:rsidR="00AC0826" w:rsidRPr="008D074D">
        <w:rPr>
          <w:rFonts w:ascii="Times New Roman" w:hAnsi="Times New Roman"/>
          <w:b/>
          <w:i w:val="0"/>
          <w:lang w:val="pt-BR"/>
        </w:rPr>
        <w:t>Nguyên liệu, nhiên liệu, vật liệu, hóa chất sử dụng</w:t>
      </w:r>
    </w:p>
    <w:p w:rsidR="0053629C" w:rsidRPr="008D074D" w:rsidRDefault="00AC0826" w:rsidP="0053629C">
      <w:pPr>
        <w:tabs>
          <w:tab w:val="left" w:pos="630"/>
        </w:tabs>
        <w:spacing w:line="360" w:lineRule="exact"/>
        <w:ind w:firstLine="709"/>
        <w:jc w:val="both"/>
        <w:rPr>
          <w:rFonts w:ascii="Times New Roman" w:hAnsi="Times New Roman"/>
          <w:i w:val="0"/>
        </w:rPr>
      </w:pPr>
      <w:r w:rsidRPr="008D074D">
        <w:rPr>
          <w:rFonts w:ascii="Times New Roman" w:hAnsi="Times New Roman"/>
          <w:i w:val="0"/>
        </w:rPr>
        <w:t xml:space="preserve">a. </w:t>
      </w:r>
      <w:r w:rsidR="000A7B4C" w:rsidRPr="008D074D">
        <w:rPr>
          <w:rFonts w:ascii="Times New Roman" w:hAnsi="Times New Roman"/>
          <w:i w:val="0"/>
        </w:rPr>
        <w:t>Nguyên liệu phục vụ dự án</w:t>
      </w:r>
      <w:r w:rsidR="0053629C" w:rsidRPr="008D074D">
        <w:rPr>
          <w:rFonts w:ascii="Times New Roman" w:hAnsi="Times New Roman"/>
          <w:i w:val="0"/>
        </w:rPr>
        <w:t>: Toàn bộ nguyên, vật liệu tham gia vào quá trình sản xuất được nhập khẩu từ Đài Loan, Trung Quốc và các Công ty sản xuất có uy tín trong nước.</w:t>
      </w:r>
    </w:p>
    <w:p w:rsidR="00334B1B" w:rsidRPr="008D074D" w:rsidRDefault="00334B1B" w:rsidP="00334B1B">
      <w:pPr>
        <w:pStyle w:val="Caption"/>
        <w:jc w:val="center"/>
        <w:rPr>
          <w:rFonts w:ascii="Times New Roman" w:hAnsi="Times New Roman"/>
          <w:b/>
          <w:i/>
          <w:sz w:val="28"/>
          <w:szCs w:val="28"/>
        </w:rPr>
      </w:pPr>
      <w:bookmarkStart w:id="28" w:name="_Toc124154512"/>
      <w:r w:rsidRPr="008D074D">
        <w:rPr>
          <w:rFonts w:ascii="Times New Roman" w:hAnsi="Times New Roman"/>
          <w:b/>
          <w:sz w:val="28"/>
          <w:szCs w:val="28"/>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rPr>
        <w:t>2</w:t>
      </w:r>
      <w:r w:rsidR="006B322C" w:rsidRPr="008D074D">
        <w:rPr>
          <w:rFonts w:ascii="Times New Roman" w:hAnsi="Times New Roman"/>
          <w:b/>
          <w:sz w:val="28"/>
          <w:szCs w:val="28"/>
        </w:rPr>
        <w:fldChar w:fldCharType="end"/>
      </w:r>
      <w:r w:rsidRPr="008D074D">
        <w:rPr>
          <w:rFonts w:ascii="Times New Roman" w:hAnsi="Times New Roman"/>
          <w:b/>
          <w:sz w:val="28"/>
          <w:szCs w:val="28"/>
        </w:rPr>
        <w:t>. Nguyên, nhi</w:t>
      </w:r>
      <w:r w:rsidR="005A3E4F" w:rsidRPr="008D074D">
        <w:rPr>
          <w:rFonts w:ascii="Times New Roman" w:hAnsi="Times New Roman"/>
          <w:b/>
          <w:sz w:val="28"/>
          <w:szCs w:val="28"/>
        </w:rPr>
        <w:t>ên l</w:t>
      </w:r>
      <w:r w:rsidRPr="008D074D">
        <w:rPr>
          <w:rFonts w:ascii="Times New Roman" w:hAnsi="Times New Roman"/>
          <w:b/>
          <w:sz w:val="28"/>
          <w:szCs w:val="28"/>
        </w:rPr>
        <w:t>iệu của dự án</w:t>
      </w:r>
      <w:bookmarkEnd w:id="28"/>
    </w:p>
    <w:tbl>
      <w:tblPr>
        <w:tblW w:w="8941" w:type="dxa"/>
        <w:tblInd w:w="-5" w:type="dxa"/>
        <w:shd w:val="clear" w:color="auto" w:fill="FFFFFF"/>
        <w:tblLayout w:type="fixed"/>
        <w:tblCellMar>
          <w:left w:w="0" w:type="dxa"/>
          <w:right w:w="0" w:type="dxa"/>
        </w:tblCellMar>
        <w:tblLook w:val="04A0" w:firstRow="1" w:lastRow="0" w:firstColumn="1" w:lastColumn="0" w:noHBand="0" w:noVBand="1"/>
      </w:tblPr>
      <w:tblGrid>
        <w:gridCol w:w="577"/>
        <w:gridCol w:w="4536"/>
        <w:gridCol w:w="1843"/>
        <w:gridCol w:w="1985"/>
      </w:tblGrid>
      <w:tr w:rsidR="004B1DCB" w:rsidRPr="008D074D" w:rsidTr="00B35EDE">
        <w:trPr>
          <w:trHeight w:val="878"/>
        </w:trPr>
        <w:tc>
          <w:tcPr>
            <w:tcW w:w="577" w:type="dxa"/>
            <w:tcBorders>
              <w:top w:val="single" w:sz="4" w:space="0" w:color="auto"/>
              <w:left w:val="single" w:sz="4" w:space="0" w:color="auto"/>
              <w:right w:val="single" w:sz="4" w:space="0" w:color="auto"/>
            </w:tcBorders>
            <w:shd w:val="clear" w:color="auto" w:fill="FFFFFF"/>
            <w:vAlign w:val="center"/>
          </w:tcPr>
          <w:p w:rsidR="0053629C" w:rsidRPr="008D074D" w:rsidRDefault="0053629C" w:rsidP="008A772B">
            <w:pPr>
              <w:spacing w:before="40" w:after="40"/>
              <w:jc w:val="center"/>
              <w:rPr>
                <w:rFonts w:ascii="Times New Roman" w:hAnsi="Times New Roman"/>
                <w:b/>
                <w:bCs/>
                <w:i w:val="0"/>
              </w:rPr>
            </w:pPr>
            <w:r w:rsidRPr="008D074D">
              <w:rPr>
                <w:rFonts w:ascii="Times New Roman" w:hAnsi="Times New Roman"/>
                <w:b/>
                <w:bCs/>
                <w:i w:val="0"/>
              </w:rPr>
              <w:t>TT</w:t>
            </w:r>
          </w:p>
        </w:tc>
        <w:tc>
          <w:tcPr>
            <w:tcW w:w="4536" w:type="dxa"/>
            <w:tcBorders>
              <w:top w:val="single" w:sz="4" w:space="0" w:color="auto"/>
              <w:left w:val="single" w:sz="4" w:space="0" w:color="auto"/>
              <w:right w:val="single" w:sz="4" w:space="0" w:color="auto"/>
            </w:tcBorders>
            <w:shd w:val="clear" w:color="auto" w:fill="FFFFFF"/>
            <w:vAlign w:val="center"/>
          </w:tcPr>
          <w:p w:rsidR="0053629C" w:rsidRPr="008D074D" w:rsidRDefault="0053629C" w:rsidP="008A772B">
            <w:pPr>
              <w:spacing w:before="40" w:after="40"/>
              <w:jc w:val="center"/>
              <w:rPr>
                <w:rFonts w:ascii="Times New Roman" w:hAnsi="Times New Roman"/>
                <w:b/>
                <w:bCs/>
                <w:i w:val="0"/>
              </w:rPr>
            </w:pPr>
            <w:r w:rsidRPr="008D074D">
              <w:rPr>
                <w:rFonts w:ascii="Times New Roman" w:hAnsi="Times New Roman"/>
                <w:b/>
                <w:bCs/>
                <w:i w:val="0"/>
              </w:rPr>
              <w:t>Tên nguyên liệu</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53629C" w:rsidRPr="008D074D" w:rsidRDefault="0053629C" w:rsidP="008A772B">
            <w:pPr>
              <w:spacing w:before="40" w:after="40"/>
              <w:jc w:val="center"/>
              <w:rPr>
                <w:rFonts w:ascii="Times New Roman" w:hAnsi="Times New Roman"/>
                <w:b/>
                <w:i w:val="0"/>
              </w:rPr>
            </w:pPr>
            <w:r w:rsidRPr="008D074D">
              <w:rPr>
                <w:rFonts w:ascii="Times New Roman" w:hAnsi="Times New Roman"/>
                <w:b/>
                <w:i w:val="0"/>
              </w:rPr>
              <w:t>Đơn vị tính</w:t>
            </w:r>
            <w:r w:rsidR="00DA29E8" w:rsidRPr="008D074D">
              <w:rPr>
                <w:rFonts w:ascii="Times New Roman" w:hAnsi="Times New Roman"/>
                <w:b/>
                <w:i w:val="0"/>
              </w:rPr>
              <w:t>/năm</w:t>
            </w:r>
          </w:p>
        </w:tc>
        <w:tc>
          <w:tcPr>
            <w:tcW w:w="1985" w:type="dxa"/>
            <w:tcBorders>
              <w:top w:val="single" w:sz="4" w:space="0" w:color="auto"/>
              <w:left w:val="single" w:sz="4" w:space="0" w:color="auto"/>
              <w:right w:val="single" w:sz="4" w:space="0" w:color="auto"/>
            </w:tcBorders>
            <w:shd w:val="clear" w:color="auto" w:fill="FFFFFF"/>
            <w:vAlign w:val="center"/>
          </w:tcPr>
          <w:p w:rsidR="0053629C" w:rsidRPr="008D074D" w:rsidRDefault="0053629C" w:rsidP="0053629C">
            <w:pPr>
              <w:spacing w:before="40" w:after="40"/>
              <w:jc w:val="center"/>
              <w:rPr>
                <w:rFonts w:ascii="Times New Roman" w:hAnsi="Times New Roman"/>
                <w:b/>
                <w:i w:val="0"/>
              </w:rPr>
            </w:pPr>
            <w:r w:rsidRPr="008D074D">
              <w:rPr>
                <w:rFonts w:ascii="Times New Roman" w:hAnsi="Times New Roman"/>
                <w:b/>
                <w:i w:val="0"/>
              </w:rPr>
              <w:t>Khối lượng</w:t>
            </w:r>
          </w:p>
        </w:tc>
      </w:tr>
      <w:tr w:rsidR="00DB699C"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8A772B">
            <w:pPr>
              <w:spacing w:before="40" w:after="40"/>
              <w:jc w:val="center"/>
              <w:rPr>
                <w:rFonts w:ascii="Times New Roman" w:hAnsi="Times New Roman"/>
                <w:b/>
                <w:bCs/>
                <w:i w:val="0"/>
              </w:rPr>
            </w:pPr>
            <w:r w:rsidRPr="008D074D">
              <w:rPr>
                <w:rFonts w:ascii="Times New Roman" w:hAnsi="Times New Roman"/>
                <w:b/>
                <w:bCs/>
                <w:i w:val="0"/>
              </w:rPr>
              <w:t>A</w:t>
            </w:r>
          </w:p>
        </w:tc>
        <w:tc>
          <w:tcPr>
            <w:tcW w:w="8364" w:type="dxa"/>
            <w:gridSpan w:val="3"/>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before="40" w:after="40"/>
              <w:rPr>
                <w:rFonts w:ascii="Times New Roman" w:hAnsi="Times New Roman"/>
                <w:b/>
                <w:i w:val="0"/>
              </w:rPr>
            </w:pPr>
            <w:r w:rsidRPr="008D074D">
              <w:rPr>
                <w:rFonts w:ascii="Times New Roman" w:hAnsi="Times New Roman"/>
                <w:b/>
                <w:bCs/>
                <w:i w:val="0"/>
              </w:rPr>
              <w:t xml:space="preserve">Công ty </w:t>
            </w:r>
            <w:r w:rsidRPr="008D074D">
              <w:rPr>
                <w:rFonts w:ascii="Times New Roman" w:eastAsia="MS Mincho" w:hAnsi="Times New Roman"/>
                <w:b/>
                <w:i w:val="0"/>
                <w:lang w:val="vi-VN"/>
              </w:rPr>
              <w:t xml:space="preserve">TNHH </w:t>
            </w:r>
            <w:r w:rsidRPr="008D074D">
              <w:rPr>
                <w:rFonts w:ascii="Times New Roman" w:eastAsia="MS Mincho" w:hAnsi="Times New Roman"/>
                <w:b/>
                <w:i w:val="0"/>
              </w:rPr>
              <w:t>Taesung Global Vina (xưởng sản xuất dây cáp, bộ dây dẫn điện)</w:t>
            </w:r>
          </w:p>
        </w:tc>
      </w:tr>
      <w:tr w:rsidR="00DB699C"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jc w:val="center"/>
              <w:rPr>
                <w:rFonts w:ascii="Times New Roman" w:hAnsi="Times New Roman"/>
                <w:bCs/>
                <w:i w:val="0"/>
              </w:rPr>
            </w:pPr>
            <w:r w:rsidRPr="008D074D">
              <w:rPr>
                <w:rFonts w:ascii="Times New Roman" w:hAnsi="Times New Roman"/>
                <w:bCs/>
                <w:i w:val="0"/>
              </w:rPr>
              <w:t>1</w:t>
            </w:r>
          </w:p>
        </w:tc>
        <w:tc>
          <w:tcPr>
            <w:tcW w:w="4536"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rPr>
                <w:rFonts w:ascii="Times New Roman" w:hAnsi="Times New Roman"/>
                <w:i w:val="0"/>
              </w:rPr>
            </w:pPr>
            <w:r w:rsidRPr="008D074D">
              <w:rPr>
                <w:rFonts w:ascii="Times New Roman" w:hAnsi="Times New Roman"/>
                <w:i w:val="0"/>
              </w:rPr>
              <w:t>Dây điện, dây cáp điện</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DB699C" w:rsidRPr="008D074D" w:rsidRDefault="00DB699C" w:rsidP="00DB699C">
            <w:pPr>
              <w:jc w:val="center"/>
            </w:pPr>
            <w:r w:rsidRPr="008D074D">
              <w:rPr>
                <w:rFonts w:ascii="Times New Roman" w:hAnsi="Times New Roman"/>
                <w:i w:val="0"/>
              </w:rPr>
              <w:t>m</w:t>
            </w:r>
          </w:p>
        </w:tc>
        <w:tc>
          <w:tcPr>
            <w:tcW w:w="1985"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before="40" w:after="40"/>
              <w:jc w:val="center"/>
              <w:rPr>
                <w:rFonts w:ascii="Times New Roman" w:hAnsi="Times New Roman"/>
                <w:i w:val="0"/>
              </w:rPr>
            </w:pPr>
            <w:r w:rsidRPr="008D074D">
              <w:rPr>
                <w:rFonts w:ascii="Times New Roman" w:hAnsi="Times New Roman"/>
                <w:i w:val="0"/>
              </w:rPr>
              <w:t>22.770.000</w:t>
            </w:r>
          </w:p>
        </w:tc>
      </w:tr>
      <w:tr w:rsidR="00DB699C"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jc w:val="center"/>
              <w:rPr>
                <w:rFonts w:ascii="Times New Roman" w:hAnsi="Times New Roman"/>
                <w:bCs/>
                <w:i w:val="0"/>
              </w:rPr>
            </w:pPr>
            <w:r w:rsidRPr="008D074D">
              <w:rPr>
                <w:rFonts w:ascii="Times New Roman" w:hAnsi="Times New Roman"/>
                <w:bCs/>
                <w:i w:val="0"/>
              </w:rPr>
              <w:t>2</w:t>
            </w:r>
          </w:p>
        </w:tc>
        <w:tc>
          <w:tcPr>
            <w:tcW w:w="4536"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rPr>
                <w:rFonts w:ascii="Times New Roman" w:hAnsi="Times New Roman"/>
                <w:i w:val="0"/>
              </w:rPr>
            </w:pPr>
            <w:r w:rsidRPr="008D074D">
              <w:rPr>
                <w:rFonts w:ascii="Times New Roman" w:hAnsi="Times New Roman"/>
                <w:i w:val="0"/>
              </w:rPr>
              <w:t>Đầu nối dùng để kết nối mạch điện</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DB699C" w:rsidRPr="008D074D" w:rsidRDefault="00DB699C" w:rsidP="00DB699C">
            <w:pPr>
              <w:jc w:val="center"/>
            </w:pPr>
            <w:r w:rsidRPr="008D074D">
              <w:rPr>
                <w:rFonts w:ascii="Times New Roman" w:hAnsi="Times New Roman"/>
                <w:i w:val="0"/>
              </w:rPr>
              <w:t>cái</w:t>
            </w:r>
          </w:p>
        </w:tc>
        <w:tc>
          <w:tcPr>
            <w:tcW w:w="1985"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before="40" w:after="40"/>
              <w:jc w:val="center"/>
              <w:rPr>
                <w:rFonts w:ascii="Times New Roman" w:hAnsi="Times New Roman"/>
                <w:i w:val="0"/>
              </w:rPr>
            </w:pPr>
            <w:r w:rsidRPr="008D074D">
              <w:rPr>
                <w:rFonts w:ascii="Times New Roman" w:hAnsi="Times New Roman"/>
                <w:i w:val="0"/>
              </w:rPr>
              <w:t>13.860.000</w:t>
            </w:r>
          </w:p>
        </w:tc>
      </w:tr>
      <w:tr w:rsidR="00DB699C"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jc w:val="center"/>
              <w:rPr>
                <w:rFonts w:ascii="Times New Roman" w:hAnsi="Times New Roman"/>
                <w:bCs/>
                <w:i w:val="0"/>
              </w:rPr>
            </w:pPr>
            <w:r w:rsidRPr="008D074D">
              <w:rPr>
                <w:rFonts w:ascii="Times New Roman" w:hAnsi="Times New Roman"/>
                <w:bCs/>
                <w:i w:val="0"/>
              </w:rPr>
              <w:t>3</w:t>
            </w:r>
          </w:p>
        </w:tc>
        <w:tc>
          <w:tcPr>
            <w:tcW w:w="4536"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pStyle w:val="Normal13pt"/>
              <w:spacing w:after="0"/>
              <w:ind w:firstLine="0"/>
              <w:jc w:val="left"/>
              <w:rPr>
                <w:color w:val="auto"/>
                <w:sz w:val="28"/>
                <w:szCs w:val="28"/>
              </w:rPr>
            </w:pPr>
            <w:r w:rsidRPr="008D074D">
              <w:rPr>
                <w:color w:val="auto"/>
                <w:sz w:val="28"/>
                <w:szCs w:val="28"/>
              </w:rPr>
              <w:t>Đầu nối cho dây dẫn điện</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DB699C" w:rsidRPr="008D074D" w:rsidRDefault="00DB699C" w:rsidP="00DB699C">
            <w:pPr>
              <w:jc w:val="center"/>
              <w:rPr>
                <w:rFonts w:ascii="Times New Roman" w:hAnsi="Times New Roman"/>
                <w:i w:val="0"/>
              </w:rPr>
            </w:pPr>
            <w:r w:rsidRPr="008D074D">
              <w:rPr>
                <w:rFonts w:ascii="Times New Roman" w:hAnsi="Times New Roman"/>
                <w:i w:val="0"/>
              </w:rPr>
              <w:t>cái</w:t>
            </w:r>
          </w:p>
        </w:tc>
        <w:tc>
          <w:tcPr>
            <w:tcW w:w="1985"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before="40" w:after="40"/>
              <w:jc w:val="center"/>
              <w:rPr>
                <w:rFonts w:ascii="Times New Roman" w:hAnsi="Times New Roman"/>
                <w:i w:val="0"/>
              </w:rPr>
            </w:pPr>
            <w:r w:rsidRPr="008D074D">
              <w:rPr>
                <w:rFonts w:ascii="Times New Roman" w:hAnsi="Times New Roman"/>
                <w:i w:val="0"/>
              </w:rPr>
              <w:t>113.850.000</w:t>
            </w:r>
          </w:p>
        </w:tc>
      </w:tr>
      <w:tr w:rsidR="00DB699C"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jc w:val="center"/>
              <w:rPr>
                <w:rFonts w:ascii="Times New Roman" w:hAnsi="Times New Roman"/>
                <w:bCs/>
                <w:i w:val="0"/>
              </w:rPr>
            </w:pPr>
            <w:r w:rsidRPr="008D074D">
              <w:rPr>
                <w:rFonts w:ascii="Times New Roman" w:hAnsi="Times New Roman"/>
                <w:bCs/>
                <w:i w:val="0"/>
              </w:rPr>
              <w:t>4</w:t>
            </w:r>
          </w:p>
        </w:tc>
        <w:tc>
          <w:tcPr>
            <w:tcW w:w="4536"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pStyle w:val="Normal13pt"/>
              <w:spacing w:after="0"/>
              <w:ind w:firstLine="0"/>
              <w:jc w:val="left"/>
              <w:rPr>
                <w:color w:val="auto"/>
                <w:sz w:val="28"/>
                <w:szCs w:val="28"/>
              </w:rPr>
            </w:pPr>
            <w:r w:rsidRPr="008D074D">
              <w:rPr>
                <w:color w:val="auto"/>
                <w:sz w:val="28"/>
                <w:szCs w:val="28"/>
              </w:rPr>
              <w:t>Ống Tube cách điện</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DB699C" w:rsidRPr="008D074D" w:rsidRDefault="00DB699C" w:rsidP="00DB699C">
            <w:pPr>
              <w:jc w:val="center"/>
              <w:rPr>
                <w:rFonts w:ascii="Times New Roman" w:hAnsi="Times New Roman"/>
                <w:i w:val="0"/>
              </w:rPr>
            </w:pPr>
            <w:r w:rsidRPr="008D074D">
              <w:rPr>
                <w:rFonts w:ascii="Times New Roman" w:hAnsi="Times New Roman"/>
                <w:i w:val="0"/>
              </w:rPr>
              <w:t>m</w:t>
            </w:r>
          </w:p>
        </w:tc>
        <w:tc>
          <w:tcPr>
            <w:tcW w:w="1985"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before="40" w:after="40"/>
              <w:jc w:val="center"/>
              <w:rPr>
                <w:rFonts w:ascii="Times New Roman" w:hAnsi="Times New Roman"/>
                <w:i w:val="0"/>
              </w:rPr>
            </w:pPr>
            <w:r w:rsidRPr="008D074D">
              <w:rPr>
                <w:rFonts w:ascii="Times New Roman" w:hAnsi="Times New Roman"/>
                <w:i w:val="0"/>
              </w:rPr>
              <w:t>1.188.000</w:t>
            </w:r>
          </w:p>
        </w:tc>
      </w:tr>
      <w:tr w:rsidR="00DB699C"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jc w:val="center"/>
              <w:rPr>
                <w:rFonts w:ascii="Times New Roman" w:hAnsi="Times New Roman"/>
                <w:bCs/>
                <w:i w:val="0"/>
              </w:rPr>
            </w:pPr>
            <w:r w:rsidRPr="008D074D">
              <w:rPr>
                <w:rFonts w:ascii="Times New Roman" w:hAnsi="Times New Roman"/>
                <w:bCs/>
                <w:i w:val="0"/>
              </w:rPr>
              <w:t>5</w:t>
            </w:r>
          </w:p>
        </w:tc>
        <w:tc>
          <w:tcPr>
            <w:tcW w:w="4536"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pStyle w:val="Normal13pt"/>
              <w:spacing w:after="0"/>
              <w:ind w:firstLine="0"/>
              <w:jc w:val="left"/>
              <w:rPr>
                <w:color w:val="auto"/>
                <w:sz w:val="28"/>
                <w:szCs w:val="28"/>
              </w:rPr>
            </w:pPr>
            <w:r w:rsidRPr="008D074D">
              <w:rPr>
                <w:color w:val="auto"/>
                <w:sz w:val="28"/>
                <w:szCs w:val="28"/>
              </w:rPr>
              <w:t>Băng dính, băng keo</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DB699C" w:rsidRPr="008D074D" w:rsidRDefault="00DB699C" w:rsidP="00DB699C">
            <w:pPr>
              <w:jc w:val="center"/>
              <w:rPr>
                <w:rFonts w:ascii="Times New Roman" w:hAnsi="Times New Roman"/>
                <w:i w:val="0"/>
              </w:rPr>
            </w:pPr>
            <w:r w:rsidRPr="008D074D">
              <w:rPr>
                <w:rFonts w:ascii="Times New Roman" w:hAnsi="Times New Roman"/>
                <w:i w:val="0"/>
              </w:rPr>
              <w:t>Cuộn</w:t>
            </w:r>
          </w:p>
        </w:tc>
        <w:tc>
          <w:tcPr>
            <w:tcW w:w="1985"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before="40" w:after="40"/>
              <w:jc w:val="center"/>
              <w:rPr>
                <w:rFonts w:ascii="Times New Roman" w:hAnsi="Times New Roman"/>
                <w:i w:val="0"/>
              </w:rPr>
            </w:pPr>
            <w:r w:rsidRPr="008D074D">
              <w:rPr>
                <w:rFonts w:ascii="Times New Roman" w:hAnsi="Times New Roman"/>
                <w:i w:val="0"/>
              </w:rPr>
              <w:t>1.500.000</w:t>
            </w:r>
          </w:p>
        </w:tc>
      </w:tr>
      <w:tr w:rsidR="00DB699C"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jc w:val="center"/>
              <w:rPr>
                <w:rFonts w:ascii="Times New Roman" w:hAnsi="Times New Roman"/>
                <w:bCs/>
                <w:i w:val="0"/>
              </w:rPr>
            </w:pPr>
            <w:r w:rsidRPr="008D074D">
              <w:rPr>
                <w:rFonts w:ascii="Times New Roman" w:hAnsi="Times New Roman"/>
                <w:bCs/>
                <w:i w:val="0"/>
              </w:rPr>
              <w:t>6</w:t>
            </w:r>
          </w:p>
        </w:tc>
        <w:tc>
          <w:tcPr>
            <w:tcW w:w="4536"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pStyle w:val="Normal13pt"/>
              <w:spacing w:after="0"/>
              <w:ind w:firstLine="0"/>
              <w:jc w:val="left"/>
              <w:rPr>
                <w:color w:val="auto"/>
                <w:sz w:val="28"/>
                <w:szCs w:val="28"/>
              </w:rPr>
            </w:pPr>
            <w:r w:rsidRPr="008D074D">
              <w:rPr>
                <w:color w:val="auto"/>
                <w:sz w:val="28"/>
                <w:szCs w:val="28"/>
              </w:rPr>
              <w:t>Dây thít, kẹp cố định</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DB699C" w:rsidRPr="008D074D" w:rsidRDefault="00DB699C" w:rsidP="00DB699C">
            <w:pPr>
              <w:jc w:val="center"/>
              <w:rPr>
                <w:rFonts w:ascii="Times New Roman" w:hAnsi="Times New Roman"/>
                <w:i w:val="0"/>
              </w:rPr>
            </w:pPr>
            <w:r w:rsidRPr="008D074D">
              <w:rPr>
                <w:rFonts w:ascii="Times New Roman" w:hAnsi="Times New Roman"/>
                <w:i w:val="0"/>
              </w:rPr>
              <w:t>kg</w:t>
            </w:r>
          </w:p>
        </w:tc>
        <w:tc>
          <w:tcPr>
            <w:tcW w:w="1985"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before="40" w:after="40"/>
              <w:jc w:val="center"/>
              <w:rPr>
                <w:rFonts w:ascii="Times New Roman" w:hAnsi="Times New Roman"/>
                <w:i w:val="0"/>
              </w:rPr>
            </w:pPr>
            <w:r w:rsidRPr="008D074D">
              <w:rPr>
                <w:rFonts w:ascii="Times New Roman" w:hAnsi="Times New Roman"/>
                <w:i w:val="0"/>
              </w:rPr>
              <w:t>25.000</w:t>
            </w:r>
          </w:p>
        </w:tc>
      </w:tr>
      <w:tr w:rsidR="00DB699C"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line="360" w:lineRule="exact"/>
              <w:jc w:val="center"/>
              <w:rPr>
                <w:rFonts w:ascii="Times New Roman" w:hAnsi="Times New Roman"/>
                <w:bCs/>
                <w:i w:val="0"/>
              </w:rPr>
            </w:pPr>
            <w:r w:rsidRPr="008D074D">
              <w:rPr>
                <w:rFonts w:ascii="Times New Roman" w:hAnsi="Times New Roman"/>
                <w:bCs/>
                <w:i w:val="0"/>
              </w:rPr>
              <w:t>7</w:t>
            </w:r>
          </w:p>
        </w:tc>
        <w:tc>
          <w:tcPr>
            <w:tcW w:w="4536"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pStyle w:val="Normal13pt"/>
              <w:spacing w:after="0"/>
              <w:ind w:firstLine="0"/>
              <w:jc w:val="center"/>
              <w:rPr>
                <w:color w:val="auto"/>
                <w:sz w:val="28"/>
                <w:szCs w:val="28"/>
              </w:rPr>
            </w:pPr>
            <w:r w:rsidRPr="008D074D">
              <w:rPr>
                <w:color w:val="auto"/>
                <w:sz w:val="28"/>
                <w:szCs w:val="28"/>
              </w:rPr>
              <w:t>Bộ bọc bảo vệ đầu dây và cố định dây trên xe (dành cho sản phẩm dây cáp)</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DB699C" w:rsidRPr="008D074D" w:rsidRDefault="00DB699C" w:rsidP="00DB699C">
            <w:pPr>
              <w:jc w:val="center"/>
              <w:rPr>
                <w:rFonts w:ascii="Times New Roman" w:hAnsi="Times New Roman"/>
                <w:i w:val="0"/>
              </w:rPr>
            </w:pPr>
            <w:r w:rsidRPr="008D074D">
              <w:rPr>
                <w:rFonts w:ascii="Times New Roman" w:hAnsi="Times New Roman"/>
                <w:i w:val="0"/>
              </w:rPr>
              <w:t>cái</w:t>
            </w:r>
          </w:p>
        </w:tc>
        <w:tc>
          <w:tcPr>
            <w:tcW w:w="1985" w:type="dxa"/>
            <w:tcBorders>
              <w:top w:val="single" w:sz="4" w:space="0" w:color="auto"/>
              <w:left w:val="single" w:sz="4" w:space="0" w:color="auto"/>
              <w:right w:val="single" w:sz="4" w:space="0" w:color="auto"/>
            </w:tcBorders>
            <w:shd w:val="clear" w:color="auto" w:fill="FFFFFF"/>
            <w:vAlign w:val="center"/>
          </w:tcPr>
          <w:p w:rsidR="00DB699C" w:rsidRPr="008D074D" w:rsidRDefault="00DB699C" w:rsidP="00DB699C">
            <w:pPr>
              <w:spacing w:before="40" w:after="40"/>
              <w:jc w:val="center"/>
              <w:rPr>
                <w:rFonts w:ascii="Times New Roman" w:hAnsi="Times New Roman"/>
                <w:i w:val="0"/>
              </w:rPr>
            </w:pPr>
            <w:r w:rsidRPr="008D074D">
              <w:rPr>
                <w:rFonts w:ascii="Times New Roman" w:hAnsi="Times New Roman"/>
                <w:i w:val="0"/>
              </w:rPr>
              <w:t>400.000</w:t>
            </w:r>
          </w:p>
        </w:tc>
      </w:tr>
      <w:tr w:rsidR="00B35EDE"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B35EDE" w:rsidRPr="008D074D" w:rsidRDefault="00B35EDE" w:rsidP="00DB699C">
            <w:pPr>
              <w:spacing w:line="360" w:lineRule="exact"/>
              <w:jc w:val="center"/>
              <w:rPr>
                <w:rFonts w:ascii="Times New Roman" w:hAnsi="Times New Roman"/>
                <w:b/>
                <w:bCs/>
                <w:i w:val="0"/>
              </w:rPr>
            </w:pPr>
            <w:r w:rsidRPr="008D074D">
              <w:rPr>
                <w:rFonts w:ascii="Times New Roman" w:hAnsi="Times New Roman"/>
                <w:b/>
                <w:bCs/>
                <w:i w:val="0"/>
              </w:rPr>
              <w:t>B</w:t>
            </w:r>
          </w:p>
        </w:tc>
        <w:tc>
          <w:tcPr>
            <w:tcW w:w="8364" w:type="dxa"/>
            <w:gridSpan w:val="3"/>
            <w:tcBorders>
              <w:top w:val="single" w:sz="4" w:space="0" w:color="auto"/>
              <w:left w:val="single" w:sz="4" w:space="0" w:color="auto"/>
              <w:right w:val="single" w:sz="4" w:space="0" w:color="auto"/>
            </w:tcBorders>
            <w:shd w:val="clear" w:color="auto" w:fill="FFFFFF"/>
            <w:vAlign w:val="center"/>
          </w:tcPr>
          <w:p w:rsidR="00B35EDE" w:rsidRPr="008D074D" w:rsidRDefault="00B35EDE" w:rsidP="00B35EDE">
            <w:pPr>
              <w:spacing w:before="40" w:after="40"/>
              <w:jc w:val="both"/>
              <w:rPr>
                <w:rFonts w:ascii="Times New Roman" w:hAnsi="Times New Roman"/>
                <w:b/>
                <w:i w:val="0"/>
              </w:rPr>
            </w:pPr>
            <w:r w:rsidRPr="008D074D">
              <w:rPr>
                <w:rFonts w:ascii="Times New Roman" w:eastAsia="Calibri" w:hAnsi="Times New Roman"/>
                <w:b/>
                <w:i w:val="0"/>
                <w:lang w:val="sv-SE"/>
              </w:rPr>
              <w:t>Công ty cổ phần Bình Minh Việt Plastic (xưởng sản xuất ống nhựa PVC)</w:t>
            </w:r>
          </w:p>
        </w:tc>
      </w:tr>
      <w:tr w:rsidR="00B35EDE"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B35EDE" w:rsidRPr="008D074D" w:rsidRDefault="00BD0D79" w:rsidP="00DB699C">
            <w:pPr>
              <w:spacing w:line="360" w:lineRule="exact"/>
              <w:jc w:val="center"/>
              <w:rPr>
                <w:rFonts w:ascii="Times New Roman" w:hAnsi="Times New Roman"/>
                <w:bCs/>
                <w:i w:val="0"/>
              </w:rPr>
            </w:pPr>
            <w:r w:rsidRPr="008D074D">
              <w:rPr>
                <w:rFonts w:ascii="Times New Roman" w:hAnsi="Times New Roman"/>
                <w:bCs/>
                <w:i w:val="0"/>
              </w:rPr>
              <w:t>1</w:t>
            </w:r>
          </w:p>
        </w:tc>
        <w:tc>
          <w:tcPr>
            <w:tcW w:w="4536" w:type="dxa"/>
            <w:tcBorders>
              <w:top w:val="single" w:sz="4" w:space="0" w:color="auto"/>
              <w:left w:val="single" w:sz="4" w:space="0" w:color="auto"/>
              <w:right w:val="single" w:sz="4" w:space="0" w:color="auto"/>
            </w:tcBorders>
            <w:shd w:val="clear" w:color="auto" w:fill="FFFFFF"/>
            <w:vAlign w:val="center"/>
          </w:tcPr>
          <w:p w:rsidR="00B35EDE" w:rsidRPr="008D074D" w:rsidRDefault="00B35EDE" w:rsidP="00B35EDE">
            <w:pPr>
              <w:pStyle w:val="Normal13pt"/>
              <w:spacing w:after="0"/>
              <w:ind w:firstLine="0"/>
              <w:jc w:val="left"/>
              <w:rPr>
                <w:color w:val="auto"/>
                <w:sz w:val="28"/>
                <w:szCs w:val="28"/>
              </w:rPr>
            </w:pPr>
            <w:r w:rsidRPr="008D074D">
              <w:rPr>
                <w:color w:val="auto"/>
                <w:sz w:val="28"/>
                <w:szCs w:val="28"/>
              </w:rPr>
              <w:t>Bột nhựa nguyên sinh PVC</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B35EDE" w:rsidRPr="008D074D" w:rsidRDefault="00B35EDE" w:rsidP="00BD0D79">
            <w:pPr>
              <w:jc w:val="center"/>
            </w:pPr>
            <w:r w:rsidRPr="008D074D">
              <w:rPr>
                <w:rFonts w:ascii="Times New Roman" w:hAnsi="Times New Roman"/>
                <w:i w:val="0"/>
              </w:rPr>
              <w:t>Tấn</w:t>
            </w:r>
          </w:p>
        </w:tc>
        <w:tc>
          <w:tcPr>
            <w:tcW w:w="1985" w:type="dxa"/>
            <w:tcBorders>
              <w:top w:val="single" w:sz="4" w:space="0" w:color="auto"/>
              <w:left w:val="single" w:sz="4" w:space="0" w:color="auto"/>
              <w:right w:val="single" w:sz="4" w:space="0" w:color="auto"/>
            </w:tcBorders>
            <w:shd w:val="clear" w:color="auto" w:fill="FFFFFF"/>
            <w:vAlign w:val="center"/>
          </w:tcPr>
          <w:p w:rsidR="00B35EDE" w:rsidRPr="008D074D" w:rsidRDefault="00B35EDE" w:rsidP="00DB699C">
            <w:pPr>
              <w:spacing w:before="40" w:after="40"/>
              <w:jc w:val="center"/>
              <w:rPr>
                <w:rFonts w:ascii="Times New Roman" w:hAnsi="Times New Roman"/>
                <w:i w:val="0"/>
              </w:rPr>
            </w:pPr>
            <w:r w:rsidRPr="008D074D">
              <w:rPr>
                <w:rFonts w:ascii="Times New Roman" w:hAnsi="Times New Roman"/>
                <w:i w:val="0"/>
              </w:rPr>
              <w:t>120</w:t>
            </w:r>
          </w:p>
        </w:tc>
      </w:tr>
      <w:tr w:rsidR="00B35EDE"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B35EDE" w:rsidRPr="008D074D" w:rsidRDefault="00BD0D79" w:rsidP="00DB699C">
            <w:pPr>
              <w:spacing w:line="360" w:lineRule="exact"/>
              <w:jc w:val="center"/>
              <w:rPr>
                <w:rFonts w:ascii="Times New Roman" w:hAnsi="Times New Roman"/>
                <w:bCs/>
                <w:i w:val="0"/>
              </w:rPr>
            </w:pPr>
            <w:r w:rsidRPr="008D074D">
              <w:rPr>
                <w:rFonts w:ascii="Times New Roman" w:hAnsi="Times New Roman"/>
                <w:bCs/>
                <w:i w:val="0"/>
              </w:rPr>
              <w:t>2</w:t>
            </w:r>
          </w:p>
        </w:tc>
        <w:tc>
          <w:tcPr>
            <w:tcW w:w="4536" w:type="dxa"/>
            <w:tcBorders>
              <w:top w:val="single" w:sz="4" w:space="0" w:color="auto"/>
              <w:left w:val="single" w:sz="4" w:space="0" w:color="auto"/>
              <w:right w:val="single" w:sz="4" w:space="0" w:color="auto"/>
            </w:tcBorders>
            <w:shd w:val="clear" w:color="auto" w:fill="FFFFFF"/>
            <w:vAlign w:val="center"/>
          </w:tcPr>
          <w:p w:rsidR="00B35EDE" w:rsidRPr="008D074D" w:rsidRDefault="00B35EDE" w:rsidP="00B35EDE">
            <w:pPr>
              <w:pStyle w:val="Normal13pt"/>
              <w:spacing w:after="0"/>
              <w:ind w:firstLine="0"/>
              <w:jc w:val="left"/>
              <w:rPr>
                <w:color w:val="auto"/>
                <w:sz w:val="28"/>
                <w:szCs w:val="28"/>
              </w:rPr>
            </w:pPr>
            <w:r w:rsidRPr="008D074D">
              <w:rPr>
                <w:color w:val="auto"/>
                <w:sz w:val="28"/>
                <w:szCs w:val="28"/>
              </w:rPr>
              <w:t>Bột đá</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B35EDE" w:rsidRPr="008D074D" w:rsidRDefault="00B35EDE" w:rsidP="00BD0D79">
            <w:pPr>
              <w:jc w:val="center"/>
            </w:pPr>
            <w:r w:rsidRPr="008D074D">
              <w:rPr>
                <w:rFonts w:ascii="Times New Roman" w:hAnsi="Times New Roman"/>
                <w:i w:val="0"/>
              </w:rPr>
              <w:t>Tấn</w:t>
            </w:r>
          </w:p>
        </w:tc>
        <w:tc>
          <w:tcPr>
            <w:tcW w:w="1985" w:type="dxa"/>
            <w:tcBorders>
              <w:top w:val="single" w:sz="4" w:space="0" w:color="auto"/>
              <w:left w:val="single" w:sz="4" w:space="0" w:color="auto"/>
              <w:right w:val="single" w:sz="4" w:space="0" w:color="auto"/>
            </w:tcBorders>
            <w:shd w:val="clear" w:color="auto" w:fill="FFFFFF"/>
            <w:vAlign w:val="center"/>
          </w:tcPr>
          <w:p w:rsidR="00B35EDE" w:rsidRPr="008D074D" w:rsidRDefault="00B35EDE" w:rsidP="00DB699C">
            <w:pPr>
              <w:spacing w:before="40" w:after="40"/>
              <w:jc w:val="center"/>
              <w:rPr>
                <w:rFonts w:ascii="Times New Roman" w:hAnsi="Times New Roman"/>
                <w:i w:val="0"/>
              </w:rPr>
            </w:pPr>
            <w:r w:rsidRPr="008D074D">
              <w:rPr>
                <w:rFonts w:ascii="Times New Roman" w:hAnsi="Times New Roman"/>
                <w:i w:val="0"/>
              </w:rPr>
              <w:t>0,14</w:t>
            </w:r>
          </w:p>
        </w:tc>
      </w:tr>
      <w:tr w:rsidR="00B35EDE" w:rsidRPr="008D074D" w:rsidTr="00B35EDE">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B35EDE" w:rsidRPr="008D074D" w:rsidRDefault="00BD0D79" w:rsidP="00DB699C">
            <w:pPr>
              <w:spacing w:line="360" w:lineRule="exact"/>
              <w:jc w:val="center"/>
              <w:rPr>
                <w:rFonts w:ascii="Times New Roman" w:hAnsi="Times New Roman"/>
                <w:bCs/>
                <w:i w:val="0"/>
              </w:rPr>
            </w:pPr>
            <w:r w:rsidRPr="008D074D">
              <w:rPr>
                <w:rFonts w:ascii="Times New Roman" w:hAnsi="Times New Roman"/>
                <w:bCs/>
                <w:i w:val="0"/>
              </w:rPr>
              <w:t>3</w:t>
            </w:r>
          </w:p>
        </w:tc>
        <w:tc>
          <w:tcPr>
            <w:tcW w:w="4536" w:type="dxa"/>
            <w:tcBorders>
              <w:top w:val="single" w:sz="4" w:space="0" w:color="auto"/>
              <w:left w:val="single" w:sz="4" w:space="0" w:color="auto"/>
              <w:right w:val="single" w:sz="4" w:space="0" w:color="auto"/>
            </w:tcBorders>
            <w:shd w:val="clear" w:color="auto" w:fill="FFFFFF"/>
            <w:vAlign w:val="center"/>
          </w:tcPr>
          <w:p w:rsidR="00B35EDE" w:rsidRPr="008D074D" w:rsidRDefault="00B35EDE" w:rsidP="00B35EDE">
            <w:pPr>
              <w:pStyle w:val="Normal13pt"/>
              <w:spacing w:after="0"/>
              <w:ind w:firstLine="0"/>
              <w:jc w:val="left"/>
              <w:rPr>
                <w:color w:val="auto"/>
                <w:sz w:val="28"/>
                <w:szCs w:val="28"/>
              </w:rPr>
            </w:pPr>
            <w:r w:rsidRPr="008D074D">
              <w:rPr>
                <w:color w:val="auto"/>
                <w:sz w:val="28"/>
                <w:szCs w:val="28"/>
              </w:rPr>
              <w:t>Bột màu</w:t>
            </w:r>
          </w:p>
        </w:tc>
        <w:tc>
          <w:tcPr>
            <w:tcW w:w="184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B35EDE" w:rsidRPr="008D074D" w:rsidRDefault="00B35EDE" w:rsidP="00BD0D79">
            <w:pPr>
              <w:jc w:val="center"/>
            </w:pPr>
            <w:r w:rsidRPr="008D074D">
              <w:rPr>
                <w:rFonts w:ascii="Times New Roman" w:hAnsi="Times New Roman"/>
                <w:i w:val="0"/>
              </w:rPr>
              <w:t>Tấn</w:t>
            </w:r>
          </w:p>
        </w:tc>
        <w:tc>
          <w:tcPr>
            <w:tcW w:w="1985" w:type="dxa"/>
            <w:tcBorders>
              <w:top w:val="single" w:sz="4" w:space="0" w:color="auto"/>
              <w:left w:val="single" w:sz="4" w:space="0" w:color="auto"/>
              <w:right w:val="single" w:sz="4" w:space="0" w:color="auto"/>
            </w:tcBorders>
            <w:shd w:val="clear" w:color="auto" w:fill="FFFFFF"/>
            <w:vAlign w:val="center"/>
          </w:tcPr>
          <w:p w:rsidR="00B35EDE" w:rsidRPr="008D074D" w:rsidRDefault="00B35EDE" w:rsidP="00DB699C">
            <w:pPr>
              <w:spacing w:before="40" w:after="40"/>
              <w:jc w:val="center"/>
              <w:rPr>
                <w:rFonts w:ascii="Times New Roman" w:hAnsi="Times New Roman"/>
                <w:i w:val="0"/>
              </w:rPr>
            </w:pPr>
            <w:r w:rsidRPr="008D074D">
              <w:rPr>
                <w:rFonts w:ascii="Times New Roman" w:hAnsi="Times New Roman"/>
                <w:i w:val="0"/>
              </w:rPr>
              <w:t>250</w:t>
            </w:r>
          </w:p>
        </w:tc>
      </w:tr>
      <w:tr w:rsidR="00A26DCC" w:rsidRPr="008D074D" w:rsidTr="00555984">
        <w:trPr>
          <w:trHeight w:val="583"/>
        </w:trPr>
        <w:tc>
          <w:tcPr>
            <w:tcW w:w="577" w:type="dxa"/>
            <w:tcBorders>
              <w:top w:val="single" w:sz="4" w:space="0" w:color="auto"/>
              <w:left w:val="single" w:sz="4" w:space="0" w:color="auto"/>
              <w:right w:val="single" w:sz="4" w:space="0" w:color="auto"/>
            </w:tcBorders>
            <w:shd w:val="clear" w:color="auto" w:fill="FFFFFF"/>
            <w:vAlign w:val="center"/>
          </w:tcPr>
          <w:p w:rsidR="00A26DCC" w:rsidRPr="008D074D" w:rsidRDefault="00A26DCC" w:rsidP="00DB699C">
            <w:pPr>
              <w:spacing w:line="360" w:lineRule="exact"/>
              <w:jc w:val="center"/>
              <w:rPr>
                <w:rFonts w:ascii="Times New Roman" w:hAnsi="Times New Roman"/>
                <w:b/>
                <w:bCs/>
                <w:i w:val="0"/>
              </w:rPr>
            </w:pPr>
            <w:r w:rsidRPr="008D074D">
              <w:rPr>
                <w:rFonts w:ascii="Times New Roman" w:hAnsi="Times New Roman"/>
                <w:b/>
                <w:bCs/>
                <w:i w:val="0"/>
              </w:rPr>
              <w:t>C</w:t>
            </w:r>
          </w:p>
        </w:tc>
        <w:tc>
          <w:tcPr>
            <w:tcW w:w="8364" w:type="dxa"/>
            <w:gridSpan w:val="3"/>
            <w:tcBorders>
              <w:top w:val="single" w:sz="4" w:space="0" w:color="auto"/>
              <w:left w:val="single" w:sz="4" w:space="0" w:color="auto"/>
              <w:right w:val="single" w:sz="4" w:space="0" w:color="auto"/>
            </w:tcBorders>
            <w:shd w:val="clear" w:color="auto" w:fill="FFFFFF"/>
            <w:vAlign w:val="center"/>
          </w:tcPr>
          <w:p w:rsidR="00A26DCC" w:rsidRPr="008D074D" w:rsidRDefault="00A26DCC" w:rsidP="00A26DCC">
            <w:pPr>
              <w:spacing w:before="40" w:after="40"/>
              <w:rPr>
                <w:rFonts w:ascii="Times New Roman" w:hAnsi="Times New Roman"/>
                <w:b/>
                <w:i w:val="0"/>
              </w:rPr>
            </w:pPr>
            <w:r w:rsidRPr="008D074D">
              <w:rPr>
                <w:rFonts w:ascii="Times New Roman" w:hAnsi="Times New Roman"/>
                <w:b/>
                <w:i w:val="0"/>
              </w:rPr>
              <w:t>Công ty Cổ phần Tân Phát Trường Sơn</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53629C" w:rsidRPr="008D074D" w:rsidRDefault="007F3B67" w:rsidP="008A772B">
            <w:pPr>
              <w:spacing w:before="40" w:after="40"/>
              <w:jc w:val="center"/>
              <w:rPr>
                <w:rFonts w:ascii="Times New Roman" w:hAnsi="Times New Roman"/>
                <w:b/>
                <w:i w:val="0"/>
              </w:rPr>
            </w:pPr>
            <w:r w:rsidRPr="008D074D">
              <w:rPr>
                <w:rFonts w:ascii="Times New Roman" w:hAnsi="Times New Roman"/>
                <w:b/>
                <w:i w:val="0"/>
              </w:rPr>
              <w:t>I</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tcPr>
          <w:p w:rsidR="0053629C" w:rsidRPr="008D074D" w:rsidRDefault="0053629C" w:rsidP="0041389D">
            <w:pPr>
              <w:spacing w:before="40" w:after="40"/>
              <w:rPr>
                <w:rFonts w:ascii="Times New Roman" w:hAnsi="Times New Roman"/>
                <w:i w:val="0"/>
              </w:rPr>
            </w:pPr>
            <w:r w:rsidRPr="008D074D">
              <w:rPr>
                <w:rFonts w:ascii="Times New Roman" w:hAnsi="Times New Roman"/>
                <w:b/>
                <w:i w:val="0"/>
                <w:lang w:val="pt-BR"/>
              </w:rPr>
              <w:t xml:space="preserve">Sản xuất phụ tùng xe đạp, xe máy, </w:t>
            </w:r>
            <w:r w:rsidR="0006654E" w:rsidRPr="008D074D">
              <w:rPr>
                <w:rFonts w:ascii="Times New Roman" w:hAnsi="Times New Roman"/>
                <w:b/>
                <w:i w:val="0"/>
                <w:lang w:val="pt-BR"/>
              </w:rPr>
              <w:t>xe cho người khuyết tật</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7F3B67" w:rsidP="008A772B">
            <w:pPr>
              <w:spacing w:before="40" w:after="40"/>
              <w:jc w:val="center"/>
              <w:rPr>
                <w:rFonts w:ascii="Times New Roman" w:hAnsi="Times New Roman"/>
                <w:i w:val="0"/>
              </w:rPr>
            </w:pPr>
            <w:r w:rsidRPr="008D074D">
              <w:rPr>
                <w:rFonts w:ascii="Times New Roman" w:hAnsi="Times New Roman"/>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Del="00360EA5" w:rsidRDefault="007F3B67" w:rsidP="005E625C">
            <w:pPr>
              <w:spacing w:before="120" w:after="120"/>
              <w:rPr>
                <w:rFonts w:ascii="Times New Roman" w:hAnsi="Times New Roman"/>
                <w:i w:val="0"/>
              </w:rPr>
            </w:pPr>
            <w:r w:rsidRPr="008D074D">
              <w:rPr>
                <w:rFonts w:ascii="Times New Roman" w:hAnsi="Times New Roman"/>
                <w:i w:val="0"/>
              </w:rPr>
              <w:t>Tôn, sắt (sản xuất vỏ khung xe)</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F3B67" w:rsidRPr="008D074D" w:rsidDel="00360EA5" w:rsidRDefault="007F3B67" w:rsidP="00BD0D79">
            <w:pPr>
              <w:spacing w:before="120" w:after="120"/>
              <w:jc w:val="center"/>
              <w:rPr>
                <w:rFonts w:ascii="Times New Roman" w:hAnsi="Times New Roman"/>
                <w:i w:val="0"/>
              </w:rPr>
            </w:pPr>
            <w:r w:rsidRPr="008D074D">
              <w:rPr>
                <w:rFonts w:ascii="Times New Roman" w:hAnsi="Times New Roman"/>
                <w:i w:val="0"/>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F3B67" w:rsidRPr="008D074D" w:rsidRDefault="005D3573" w:rsidP="008A772B">
            <w:pPr>
              <w:spacing w:before="40" w:after="40"/>
              <w:jc w:val="center"/>
              <w:rPr>
                <w:rFonts w:ascii="Times New Roman" w:hAnsi="Times New Roman"/>
                <w:i w:val="0"/>
              </w:rPr>
            </w:pPr>
            <w:r w:rsidRPr="008D074D">
              <w:rPr>
                <w:rFonts w:ascii="Times New Roman" w:hAnsi="Times New Roman"/>
                <w:i w:val="0"/>
              </w:rPr>
              <w:t>240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5D3573" w:rsidP="008A772B">
            <w:pPr>
              <w:spacing w:before="40" w:after="40"/>
              <w:jc w:val="center"/>
              <w:rPr>
                <w:rFonts w:ascii="Times New Roman" w:hAnsi="Times New Roman"/>
                <w:i w:val="0"/>
              </w:rPr>
            </w:pPr>
            <w:r w:rsidRPr="008D074D">
              <w:rPr>
                <w:rFonts w:ascii="Times New Roman" w:hAnsi="Times New Roman"/>
                <w:i w:val="0"/>
              </w:rPr>
              <w:lastRenderedPageBreak/>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6F6CBC" w:rsidP="005E625C">
            <w:pPr>
              <w:spacing w:line="360" w:lineRule="exact"/>
              <w:rPr>
                <w:rFonts w:ascii="Times New Roman" w:hAnsi="Times New Roman"/>
                <w:i w:val="0"/>
              </w:rPr>
            </w:pPr>
            <w:r w:rsidRPr="008D074D">
              <w:rPr>
                <w:rFonts w:ascii="Times New Roman" w:hAnsi="Times New Roman"/>
                <w:i w:val="0"/>
              </w:rPr>
              <w:t xml:space="preserve">Dây </w:t>
            </w:r>
            <w:r w:rsidR="007F3B67" w:rsidRPr="008D074D">
              <w:rPr>
                <w:rFonts w:ascii="Times New Roman" w:hAnsi="Times New Roman"/>
                <w:i w:val="0"/>
              </w:rPr>
              <w:t>hàn</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F3B67" w:rsidRPr="008D074D" w:rsidRDefault="007F3B67" w:rsidP="00BD0D79">
            <w:pPr>
              <w:spacing w:line="264" w:lineRule="auto"/>
              <w:jc w:val="center"/>
              <w:rPr>
                <w:rFonts w:ascii="Times New Roman" w:hAnsi="Times New Roman"/>
                <w:i w:val="0"/>
              </w:rPr>
            </w:pPr>
            <w:r w:rsidRPr="008D074D">
              <w:rPr>
                <w:rFonts w:ascii="Times New Roman" w:hAnsi="Times New Roman"/>
                <w:i w:val="0"/>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F3B67" w:rsidRPr="008D074D" w:rsidRDefault="005D3573" w:rsidP="008A772B">
            <w:pPr>
              <w:spacing w:before="40" w:after="40"/>
              <w:jc w:val="center"/>
              <w:rPr>
                <w:rFonts w:ascii="Times New Roman" w:hAnsi="Times New Roman"/>
                <w:i w:val="0"/>
              </w:rPr>
            </w:pPr>
            <w:r w:rsidRPr="008D074D">
              <w:rPr>
                <w:rFonts w:ascii="Times New Roman" w:hAnsi="Times New Roman"/>
                <w:i w:val="0"/>
              </w:rPr>
              <w:t>9</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F6CBC" w:rsidRPr="008D074D" w:rsidRDefault="006F6CBC" w:rsidP="006F6CBC">
            <w:pPr>
              <w:spacing w:before="40" w:after="40"/>
              <w:jc w:val="center"/>
              <w:rPr>
                <w:rFonts w:ascii="Times New Roman" w:hAnsi="Times New Roman"/>
                <w:b/>
                <w:i w:val="0"/>
              </w:rPr>
            </w:pPr>
            <w:r w:rsidRPr="008D074D">
              <w:rPr>
                <w:rFonts w:ascii="Times New Roman" w:hAnsi="Times New Roman"/>
                <w:b/>
                <w:i w:val="0"/>
              </w:rPr>
              <w:t>II</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6CBC" w:rsidRPr="008D074D" w:rsidRDefault="006F6CBC" w:rsidP="0041389D">
            <w:pPr>
              <w:spacing w:before="40" w:after="40"/>
              <w:rPr>
                <w:rFonts w:ascii="Times New Roman" w:hAnsi="Times New Roman"/>
                <w:i w:val="0"/>
              </w:rPr>
            </w:pPr>
            <w:r w:rsidRPr="008D074D">
              <w:rPr>
                <w:rFonts w:ascii="Times New Roman" w:hAnsi="Times New Roman"/>
                <w:b/>
                <w:i w:val="0"/>
              </w:rPr>
              <w:t>Sản xuất các sản phẩm cơ khí</w:t>
            </w:r>
            <w:r w:rsidR="00E36089" w:rsidRPr="008D074D">
              <w:rPr>
                <w:rFonts w:ascii="Times New Roman" w:hAnsi="Times New Roman"/>
                <w:b/>
                <w:i w:val="0"/>
              </w:rPr>
              <w:t xml:space="preserve"> (tráng phủ bề mặt)</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F6CBC" w:rsidRPr="008D074D" w:rsidRDefault="006F6CBC" w:rsidP="00AD4E26">
            <w:pPr>
              <w:spacing w:before="40" w:after="40"/>
              <w:jc w:val="center"/>
              <w:rPr>
                <w:rFonts w:ascii="Times New Roman" w:hAnsi="Times New Roman"/>
                <w:i w:val="0"/>
              </w:rPr>
            </w:pPr>
            <w:r w:rsidRPr="008D074D">
              <w:rPr>
                <w:rFonts w:ascii="Times New Roman" w:hAnsi="Times New Roman"/>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F6CBC" w:rsidRPr="008D074D" w:rsidRDefault="006F6CBC" w:rsidP="00AD4E26">
            <w:pPr>
              <w:spacing w:line="264" w:lineRule="auto"/>
              <w:rPr>
                <w:rFonts w:ascii="Times New Roman" w:hAnsi="Times New Roman"/>
                <w:i w:val="0"/>
                <w:lang w:val="pt-BR"/>
              </w:rPr>
            </w:pPr>
            <w:r w:rsidRPr="008D074D">
              <w:rPr>
                <w:rFonts w:ascii="Times New Roman" w:hAnsi="Times New Roman"/>
                <w:i w:val="0"/>
                <w:lang w:val="vi-VN"/>
              </w:rPr>
              <w:t>S</w:t>
            </w:r>
            <w:r w:rsidRPr="008D074D">
              <w:rPr>
                <w:rFonts w:ascii="Times New Roman" w:hAnsi="Times New Roman"/>
                <w:i w:val="0"/>
                <w:lang w:val="pt-BR"/>
              </w:rPr>
              <w:t>ắt, thép</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6CBC" w:rsidRPr="008D074D" w:rsidRDefault="006F6CBC" w:rsidP="00BD0D79">
            <w:pPr>
              <w:spacing w:line="264" w:lineRule="auto"/>
              <w:jc w:val="center"/>
              <w:rPr>
                <w:rFonts w:ascii="Times New Roman" w:hAnsi="Times New Roman"/>
                <w:i w:val="0"/>
              </w:rPr>
            </w:pPr>
            <w:r w:rsidRPr="008D074D">
              <w:rPr>
                <w:rFonts w:ascii="Times New Roman" w:hAnsi="Times New Roman"/>
                <w:i w:val="0"/>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F6CBC" w:rsidRPr="008D074D" w:rsidRDefault="000C4DA8" w:rsidP="00AD4E26">
            <w:pPr>
              <w:spacing w:before="40" w:after="40"/>
              <w:jc w:val="center"/>
              <w:rPr>
                <w:rFonts w:ascii="Times New Roman" w:hAnsi="Times New Roman"/>
                <w:i w:val="0"/>
              </w:rPr>
            </w:pPr>
            <w:r w:rsidRPr="008D074D">
              <w:rPr>
                <w:rFonts w:ascii="Times New Roman" w:hAnsi="Times New Roman"/>
                <w:i w:val="0"/>
              </w:rPr>
              <w:t>10</w:t>
            </w:r>
            <w:r w:rsidR="00E36089" w:rsidRPr="008D074D">
              <w:rPr>
                <w:rFonts w:ascii="Times New Roman" w:hAnsi="Times New Roman"/>
                <w:i w:val="0"/>
              </w:rPr>
              <w:t>.000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F6CBC" w:rsidRPr="008D074D" w:rsidRDefault="006F6CBC" w:rsidP="00AD4E26">
            <w:pPr>
              <w:spacing w:before="40" w:after="40"/>
              <w:jc w:val="center"/>
              <w:rPr>
                <w:rFonts w:ascii="Times New Roman" w:hAnsi="Times New Roman"/>
                <w:i w:val="0"/>
              </w:rPr>
            </w:pPr>
            <w:r w:rsidRPr="008D074D">
              <w:rPr>
                <w:rFonts w:ascii="Times New Roman" w:hAnsi="Times New Roman"/>
                <w:i w:val="0"/>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6F6CBC" w:rsidRPr="008D074D" w:rsidRDefault="005D3573" w:rsidP="00AD4E26">
            <w:pPr>
              <w:spacing w:line="360" w:lineRule="exact"/>
              <w:rPr>
                <w:rFonts w:ascii="Times New Roman" w:hAnsi="Times New Roman"/>
                <w:i w:val="0"/>
              </w:rPr>
            </w:pPr>
            <w:r w:rsidRPr="008D074D">
              <w:rPr>
                <w:rFonts w:ascii="Times New Roman" w:hAnsi="Times New Roman"/>
                <w:i w:val="0"/>
              </w:rPr>
              <w:t>Que</w:t>
            </w:r>
            <w:r w:rsidR="005A3E4F" w:rsidRPr="008D074D">
              <w:rPr>
                <w:rFonts w:ascii="Times New Roman" w:hAnsi="Times New Roman"/>
                <w:i w:val="0"/>
              </w:rPr>
              <w:t xml:space="preserve"> </w:t>
            </w:r>
            <w:r w:rsidR="006F6CBC" w:rsidRPr="008D074D">
              <w:rPr>
                <w:rFonts w:ascii="Times New Roman" w:hAnsi="Times New Roman"/>
                <w:i w:val="0"/>
              </w:rPr>
              <w:t>hàn</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6CBC" w:rsidRPr="008D074D" w:rsidRDefault="006F6CBC" w:rsidP="00BD0D79">
            <w:pPr>
              <w:spacing w:line="264" w:lineRule="auto"/>
              <w:jc w:val="center"/>
              <w:rPr>
                <w:rFonts w:ascii="Times New Roman" w:hAnsi="Times New Roman"/>
                <w:i w:val="0"/>
              </w:rPr>
            </w:pPr>
            <w:r w:rsidRPr="008D074D">
              <w:rPr>
                <w:rFonts w:ascii="Times New Roman" w:hAnsi="Times New Roman"/>
                <w:i w:val="0"/>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F6CBC" w:rsidRPr="008D074D" w:rsidRDefault="00FC17F7" w:rsidP="00AD4E26">
            <w:pPr>
              <w:spacing w:before="40" w:after="40"/>
              <w:jc w:val="center"/>
              <w:rPr>
                <w:rFonts w:ascii="Times New Roman" w:hAnsi="Times New Roman"/>
                <w:i w:val="0"/>
              </w:rPr>
            </w:pPr>
            <w:r w:rsidRPr="008D074D">
              <w:rPr>
                <w:rFonts w:ascii="Times New Roman" w:hAnsi="Times New Roman"/>
                <w:i w:val="0"/>
              </w:rPr>
              <w:t>3</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74217C" w:rsidP="00AD4E26">
            <w:pPr>
              <w:spacing w:before="40" w:after="40"/>
              <w:jc w:val="center"/>
              <w:rPr>
                <w:rFonts w:ascii="Times New Roman" w:hAnsi="Times New Roman"/>
                <w:i w:val="0"/>
              </w:rPr>
            </w:pPr>
            <w:r w:rsidRPr="008D074D">
              <w:rPr>
                <w:rFonts w:ascii="Times New Roman" w:hAnsi="Times New Roman"/>
                <w:i w:val="0"/>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C4DA8" w:rsidRPr="008D074D" w:rsidRDefault="000C4DA8" w:rsidP="006075A4">
            <w:pPr>
              <w:pStyle w:val="Normal13pt"/>
              <w:spacing w:before="20" w:after="0"/>
              <w:ind w:firstLine="0"/>
              <w:rPr>
                <w:color w:val="auto"/>
                <w:sz w:val="28"/>
                <w:szCs w:val="28"/>
              </w:rPr>
            </w:pPr>
            <w:r w:rsidRPr="008D074D">
              <w:rPr>
                <w:color w:val="auto"/>
                <w:sz w:val="28"/>
                <w:szCs w:val="28"/>
              </w:rPr>
              <w:t>Nguyên, phụ liệu khác (chất phụ gia, chất tẩy rửa, dung môi…)</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E2255" w:rsidRPr="008D074D" w:rsidRDefault="000C4DA8" w:rsidP="00BD0D79">
            <w:pPr>
              <w:pStyle w:val="Normal13pt"/>
              <w:spacing w:before="20" w:after="0"/>
              <w:ind w:firstLine="0"/>
              <w:jc w:val="center"/>
              <w:rPr>
                <w:color w:val="auto"/>
                <w:sz w:val="28"/>
                <w:szCs w:val="28"/>
              </w:rPr>
            </w:pPr>
            <w:r w:rsidRPr="008D074D">
              <w:rPr>
                <w:color w:val="auto"/>
                <w:sz w:val="28"/>
                <w:szCs w:val="28"/>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E2255" w:rsidRPr="008D074D" w:rsidRDefault="00FC17F7" w:rsidP="00AD4E26">
            <w:pPr>
              <w:spacing w:before="40" w:after="40"/>
              <w:jc w:val="center"/>
              <w:rPr>
                <w:rFonts w:ascii="Times New Roman" w:hAnsi="Times New Roman"/>
                <w:i w:val="0"/>
              </w:rPr>
            </w:pPr>
            <w:r w:rsidRPr="008D074D">
              <w:rPr>
                <w:rFonts w:ascii="Times New Roman" w:hAnsi="Times New Roman"/>
                <w:i w:val="0"/>
              </w:rPr>
              <w:t>50</w:t>
            </w:r>
          </w:p>
        </w:tc>
      </w:tr>
      <w:tr w:rsidR="000C4DA8" w:rsidRPr="008D074D" w:rsidTr="000C4DA8">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0C4DA8" w:rsidRPr="008D074D" w:rsidRDefault="000C4DA8" w:rsidP="00AD4E26">
            <w:pPr>
              <w:spacing w:before="40" w:after="40"/>
              <w:jc w:val="center"/>
              <w:rPr>
                <w:rFonts w:ascii="Times New Roman" w:hAnsi="Times New Roman"/>
                <w:b/>
                <w:i w:val="0"/>
              </w:rPr>
            </w:pPr>
            <w:r w:rsidRPr="008D074D">
              <w:rPr>
                <w:rFonts w:ascii="Times New Roman" w:hAnsi="Times New Roman"/>
                <w:b/>
                <w:i w:val="0"/>
              </w:rPr>
              <w:t>III</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tcPr>
          <w:p w:rsidR="000C4DA8" w:rsidRPr="008D074D" w:rsidRDefault="000C4DA8" w:rsidP="000C4DA8">
            <w:pPr>
              <w:spacing w:before="40" w:after="40"/>
              <w:rPr>
                <w:rFonts w:ascii="Times New Roman" w:hAnsi="Times New Roman"/>
                <w:b/>
                <w:i w:val="0"/>
              </w:rPr>
            </w:pPr>
            <w:r w:rsidRPr="008D074D">
              <w:rPr>
                <w:rFonts w:ascii="Times New Roman" w:hAnsi="Times New Roman"/>
                <w:b/>
                <w:i w:val="0"/>
              </w:rPr>
              <w:t>Sản xuất thanh nhôm định hình</w:t>
            </w:r>
          </w:p>
        </w:tc>
      </w:tr>
      <w:tr w:rsidR="004B1DCB" w:rsidRPr="008D074D" w:rsidTr="00FC17F7">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74217C" w:rsidP="00AD4E26">
            <w:pPr>
              <w:spacing w:before="40" w:after="40"/>
              <w:jc w:val="center"/>
              <w:rPr>
                <w:rFonts w:ascii="Times New Roman" w:hAnsi="Times New Roman"/>
                <w:i w:val="0"/>
              </w:rPr>
            </w:pPr>
            <w:r w:rsidRPr="008D074D">
              <w:rPr>
                <w:rFonts w:ascii="Times New Roman" w:hAnsi="Times New Roman"/>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74217C" w:rsidP="006075A4">
            <w:pPr>
              <w:pStyle w:val="Normal13pt"/>
              <w:spacing w:before="20" w:after="0"/>
              <w:ind w:firstLine="0"/>
              <w:rPr>
                <w:color w:val="auto"/>
                <w:sz w:val="28"/>
                <w:szCs w:val="28"/>
              </w:rPr>
            </w:pPr>
            <w:r w:rsidRPr="008D074D">
              <w:rPr>
                <w:color w:val="auto"/>
                <w:sz w:val="28"/>
                <w:szCs w:val="28"/>
              </w:rPr>
              <w:t>Nhôm nguyên liệu sử dụng (Thỏi nhôm dài Billet)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2255" w:rsidRPr="008D074D" w:rsidRDefault="0074217C" w:rsidP="000B6116">
            <w:pPr>
              <w:pStyle w:val="Normal13pt"/>
              <w:spacing w:before="20" w:after="0"/>
              <w:ind w:firstLine="0"/>
              <w:jc w:val="center"/>
              <w:rPr>
                <w:color w:val="auto"/>
                <w:sz w:val="28"/>
                <w:szCs w:val="28"/>
              </w:rPr>
            </w:pPr>
            <w:r w:rsidRPr="008D074D">
              <w:rPr>
                <w:color w:val="auto"/>
                <w:sz w:val="28"/>
                <w:szCs w:val="28"/>
              </w:rPr>
              <w:t>Tấn/năm</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74217C" w:rsidP="00FC17F7">
            <w:pPr>
              <w:spacing w:before="40" w:after="40"/>
              <w:jc w:val="center"/>
              <w:rPr>
                <w:rFonts w:ascii="Times New Roman" w:hAnsi="Times New Roman"/>
                <w:i w:val="0"/>
              </w:rPr>
            </w:pPr>
            <w:r w:rsidRPr="008D074D">
              <w:rPr>
                <w:rFonts w:ascii="Times New Roman" w:hAnsi="Times New Roman"/>
                <w:i w:val="0"/>
              </w:rPr>
              <w:t>10.000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74217C">
            <w:pPr>
              <w:spacing w:before="40" w:after="40"/>
              <w:jc w:val="center"/>
              <w:rPr>
                <w:rFonts w:ascii="Times New Roman" w:hAnsi="Times New Roman"/>
                <w:b/>
                <w:i w:val="0"/>
              </w:rPr>
            </w:pPr>
            <w:r w:rsidRPr="008D074D">
              <w:rPr>
                <w:rFonts w:ascii="Times New Roman" w:hAnsi="Times New Roman"/>
                <w:b/>
                <w:i w:val="0"/>
              </w:rPr>
              <w:t>I</w:t>
            </w:r>
            <w:r w:rsidR="0074217C" w:rsidRPr="008D074D">
              <w:rPr>
                <w:rFonts w:ascii="Times New Roman" w:hAnsi="Times New Roman"/>
                <w:b/>
                <w:i w:val="0"/>
              </w:rPr>
              <w:t>V</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41389D">
            <w:pPr>
              <w:spacing w:before="40" w:after="40"/>
              <w:rPr>
                <w:rFonts w:ascii="Times New Roman" w:hAnsi="Times New Roman"/>
                <w:i w:val="0"/>
              </w:rPr>
            </w:pPr>
            <w:r w:rsidRPr="008D074D">
              <w:rPr>
                <w:rFonts w:ascii="Times New Roman" w:hAnsi="Times New Roman"/>
                <w:b/>
                <w:i w:val="0"/>
              </w:rPr>
              <w:t>Sản xuất giầy</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left="-134" w:right="-96"/>
              <w:jc w:val="center"/>
              <w:rPr>
                <w:rFonts w:ascii="Times New Roman" w:hAnsi="Times New Roman"/>
                <w:i w:val="0"/>
              </w:rPr>
            </w:pPr>
            <w:r w:rsidRPr="008D074D">
              <w:rPr>
                <w:rFonts w:ascii="Times New Roman" w:hAnsi="Times New Roman"/>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jc w:val="both"/>
              <w:rPr>
                <w:rFonts w:ascii="Times New Roman" w:hAnsi="Times New Roman"/>
                <w:i w:val="0"/>
                <w:lang w:val="pt-BR"/>
              </w:rPr>
            </w:pPr>
            <w:r w:rsidRPr="008D074D">
              <w:rPr>
                <w:rFonts w:ascii="Times New Roman" w:hAnsi="Times New Roman"/>
                <w:i w:val="0"/>
                <w:lang w:val="pt-BR"/>
              </w:rPr>
              <w:t>Chất liệu giả da, vải, nỉ</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6C03" w:rsidRPr="008D074D" w:rsidRDefault="00BB6C03" w:rsidP="00AD4E26">
            <w:pPr>
              <w:jc w:val="center"/>
              <w:rPr>
                <w:rFonts w:ascii="Times New Roman" w:hAnsi="Times New Roman"/>
                <w:i w:val="0"/>
              </w:rPr>
            </w:pPr>
            <w:r w:rsidRPr="008D074D">
              <w:rPr>
                <w:rFonts w:ascii="Times New Roman" w:hAnsi="Times New Roman"/>
                <w:bCs/>
                <w:i w:val="0"/>
              </w:rPr>
              <w:t>m</w:t>
            </w:r>
            <w:r w:rsidRPr="008D074D">
              <w:rPr>
                <w:rFonts w:ascii="Times New Roman" w:hAnsi="Times New Roman"/>
                <w:bCs/>
                <w:i w:val="0"/>
                <w:vertAlign w:val="superscript"/>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BB6C03">
            <w:pPr>
              <w:jc w:val="center"/>
              <w:rPr>
                <w:rFonts w:ascii="Times New Roman" w:hAnsi="Times New Roman"/>
                <w:bCs/>
                <w:i w:val="0"/>
                <w:vertAlign w:val="superscript"/>
                <w:lang w:eastAsia="zh-CN"/>
              </w:rPr>
            </w:pPr>
            <w:r w:rsidRPr="008D074D">
              <w:rPr>
                <w:rFonts w:ascii="Times New Roman" w:hAnsi="Times New Roman"/>
                <w:bCs/>
                <w:i w:val="0"/>
                <w:lang w:eastAsia="zh-CN"/>
              </w:rPr>
              <w:t>1.350</w:t>
            </w:r>
            <w:r w:rsidRPr="008D074D">
              <w:rPr>
                <w:rFonts w:ascii="Times New Roman" w:hAnsi="Times New Roman"/>
                <w:bCs/>
                <w:i w:val="0"/>
              </w:rPr>
              <w:t>.000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left="-134" w:right="-96"/>
              <w:jc w:val="center"/>
              <w:rPr>
                <w:rFonts w:ascii="Times New Roman" w:hAnsi="Times New Roman"/>
                <w:i w:val="0"/>
              </w:rPr>
            </w:pPr>
            <w:r w:rsidRPr="008D074D">
              <w:rPr>
                <w:rFonts w:ascii="Times New Roman" w:hAnsi="Times New Roman"/>
                <w:i w:val="0"/>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jc w:val="both"/>
              <w:rPr>
                <w:rFonts w:ascii="Times New Roman" w:hAnsi="Times New Roman"/>
                <w:i w:val="0"/>
                <w:lang w:val="vi-VN"/>
              </w:rPr>
            </w:pPr>
            <w:r w:rsidRPr="008D074D">
              <w:rPr>
                <w:rFonts w:ascii="Times New Roman" w:hAnsi="Times New Roman"/>
                <w:i w:val="0"/>
                <w:lang w:val="vi-VN"/>
              </w:rPr>
              <w:t>Chỉ mút, dây dệt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6C03" w:rsidRPr="008D074D" w:rsidRDefault="00BB6C03" w:rsidP="00AD4E26">
            <w:pPr>
              <w:jc w:val="center"/>
              <w:rPr>
                <w:rFonts w:ascii="Times New Roman" w:hAnsi="Times New Roman"/>
                <w:i w:val="0"/>
              </w:rPr>
            </w:pPr>
            <w:r w:rsidRPr="008D074D">
              <w:rPr>
                <w:rFonts w:ascii="Times New Roman" w:hAnsi="Times New Roman"/>
                <w:bCs/>
                <w:i w:val="0"/>
              </w:rPr>
              <w:t>kg</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BB6C03">
            <w:pPr>
              <w:jc w:val="center"/>
              <w:rPr>
                <w:rFonts w:ascii="Times New Roman" w:hAnsi="Times New Roman"/>
                <w:bCs/>
                <w:i w:val="0"/>
              </w:rPr>
            </w:pPr>
            <w:r w:rsidRPr="008D074D">
              <w:rPr>
                <w:rFonts w:ascii="Times New Roman" w:hAnsi="Times New Roman"/>
                <w:bCs/>
                <w:i w:val="0"/>
              </w:rPr>
              <w:t>1.00.000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left="-134" w:right="-96"/>
              <w:jc w:val="center"/>
              <w:rPr>
                <w:rFonts w:ascii="Times New Roman" w:hAnsi="Times New Roman"/>
                <w:i w:val="0"/>
              </w:rPr>
            </w:pPr>
            <w:r w:rsidRPr="008D074D">
              <w:rPr>
                <w:rFonts w:ascii="Times New Roman" w:hAnsi="Times New Roman"/>
                <w:i w:val="0"/>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jc w:val="both"/>
              <w:rPr>
                <w:rFonts w:ascii="Times New Roman" w:hAnsi="Times New Roman"/>
                <w:bCs/>
                <w:i w:val="0"/>
              </w:rPr>
            </w:pPr>
            <w:r w:rsidRPr="008D074D">
              <w:rPr>
                <w:rFonts w:ascii="Times New Roman" w:hAnsi="Times New Roman"/>
                <w:i w:val="0"/>
              </w:rPr>
              <w:t>Khuy giày (bằng kim loại/nhựa)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6C03" w:rsidRPr="008D074D" w:rsidRDefault="00BB6C03" w:rsidP="00AD4E26">
            <w:pPr>
              <w:jc w:val="center"/>
              <w:rPr>
                <w:rFonts w:ascii="Times New Roman" w:hAnsi="Times New Roman"/>
                <w:i w:val="0"/>
              </w:rPr>
            </w:pPr>
            <w:r w:rsidRPr="008D074D">
              <w:rPr>
                <w:rFonts w:ascii="Times New Roman" w:hAnsi="Times New Roman"/>
                <w:i w:val="0"/>
              </w:rPr>
              <w:t>cái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jc w:val="center"/>
              <w:rPr>
                <w:rFonts w:ascii="Times New Roman" w:hAnsi="Times New Roman"/>
                <w:bCs/>
                <w:i w:val="0"/>
                <w:lang w:eastAsia="zh-CN"/>
              </w:rPr>
            </w:pPr>
            <w:r w:rsidRPr="008D074D">
              <w:rPr>
                <w:rFonts w:ascii="Times New Roman" w:hAnsi="Times New Roman"/>
                <w:bCs/>
                <w:i w:val="0"/>
                <w:lang w:eastAsia="zh-CN"/>
              </w:rPr>
              <w:t>10.0</w:t>
            </w:r>
            <w:r w:rsidRPr="008D074D">
              <w:rPr>
                <w:rFonts w:ascii="Times New Roman" w:hAnsi="Times New Roman"/>
                <w:bCs/>
                <w:i w:val="0"/>
              </w:rPr>
              <w:t>00.000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left="-134" w:right="-96"/>
              <w:jc w:val="center"/>
              <w:rPr>
                <w:rFonts w:ascii="Times New Roman" w:hAnsi="Times New Roman"/>
                <w:i w:val="0"/>
              </w:rPr>
            </w:pPr>
            <w:r w:rsidRPr="008D074D">
              <w:rPr>
                <w:rFonts w:ascii="Times New Roman" w:hAnsi="Times New Roman"/>
                <w:i w:val="0"/>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jc w:val="both"/>
              <w:rPr>
                <w:rFonts w:ascii="Times New Roman" w:hAnsi="Times New Roman"/>
                <w:i w:val="0"/>
              </w:rPr>
            </w:pPr>
            <w:r w:rsidRPr="008D074D">
              <w:rPr>
                <w:rFonts w:ascii="Times New Roman" w:hAnsi="Times New Roman"/>
                <w:i w:val="0"/>
              </w:rPr>
              <w:t xml:space="preserve">Đế giầy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6C03" w:rsidRPr="008D074D" w:rsidRDefault="00BB6C03" w:rsidP="00AD4E26">
            <w:pPr>
              <w:jc w:val="center"/>
              <w:rPr>
                <w:rFonts w:ascii="Times New Roman" w:hAnsi="Times New Roman"/>
                <w:i w:val="0"/>
              </w:rPr>
            </w:pPr>
            <w:r w:rsidRPr="008D074D">
              <w:rPr>
                <w:rFonts w:ascii="Times New Roman" w:hAnsi="Times New Roman"/>
                <w:i w:val="0"/>
              </w:rPr>
              <w:t>đôi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BB6C03">
            <w:pPr>
              <w:jc w:val="center"/>
              <w:rPr>
                <w:rFonts w:ascii="Times New Roman" w:hAnsi="Times New Roman"/>
                <w:bCs/>
                <w:i w:val="0"/>
                <w:lang w:eastAsia="zh-CN"/>
              </w:rPr>
            </w:pPr>
            <w:r w:rsidRPr="008D074D">
              <w:rPr>
                <w:rFonts w:ascii="Times New Roman" w:hAnsi="Times New Roman"/>
                <w:bCs/>
                <w:i w:val="0"/>
                <w:lang w:eastAsia="zh-CN"/>
              </w:rPr>
              <w:t>5.000.000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left="-134" w:right="-96"/>
              <w:jc w:val="center"/>
              <w:rPr>
                <w:rFonts w:ascii="Times New Roman" w:hAnsi="Times New Roman"/>
                <w:i w:val="0"/>
              </w:rPr>
            </w:pPr>
            <w:r w:rsidRPr="008D074D">
              <w:rPr>
                <w:rFonts w:ascii="Times New Roman" w:hAnsi="Times New Roman"/>
                <w:i w:val="0"/>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jc w:val="both"/>
              <w:rPr>
                <w:rFonts w:ascii="Times New Roman" w:hAnsi="Times New Roman"/>
                <w:bCs/>
                <w:i w:val="0"/>
              </w:rPr>
            </w:pPr>
            <w:r w:rsidRPr="008D074D">
              <w:rPr>
                <w:rFonts w:ascii="Times New Roman" w:hAnsi="Times New Roman"/>
                <w:i w:val="0"/>
              </w:rPr>
              <w:t>Tem nhãn các loại (bằng nhựa, giấy, vải)</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6C03" w:rsidRPr="008D074D" w:rsidRDefault="00BB6C03" w:rsidP="00AD4E26">
            <w:pPr>
              <w:jc w:val="center"/>
              <w:rPr>
                <w:rFonts w:ascii="Times New Roman" w:hAnsi="Times New Roman"/>
                <w:i w:val="0"/>
              </w:rPr>
            </w:pPr>
            <w:r w:rsidRPr="008D074D">
              <w:rPr>
                <w:rFonts w:ascii="Times New Roman" w:hAnsi="Times New Roman"/>
                <w:i w:val="0"/>
              </w:rPr>
              <w:t>cái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jc w:val="center"/>
              <w:rPr>
                <w:rFonts w:ascii="Times New Roman" w:hAnsi="Times New Roman"/>
                <w:bCs/>
                <w:i w:val="0"/>
                <w:lang w:eastAsia="zh-CN"/>
              </w:rPr>
            </w:pPr>
            <w:r w:rsidRPr="008D074D">
              <w:rPr>
                <w:rFonts w:ascii="Times New Roman" w:hAnsi="Times New Roman"/>
                <w:bCs/>
                <w:i w:val="0"/>
                <w:lang w:eastAsia="zh-CN"/>
              </w:rPr>
              <w:t>10.0</w:t>
            </w:r>
            <w:r w:rsidRPr="008D074D">
              <w:rPr>
                <w:rFonts w:ascii="Times New Roman" w:hAnsi="Times New Roman"/>
                <w:bCs/>
                <w:i w:val="0"/>
              </w:rPr>
              <w:t>00.000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left="-134" w:right="-96"/>
              <w:jc w:val="center"/>
              <w:rPr>
                <w:rFonts w:ascii="Times New Roman" w:hAnsi="Times New Roman"/>
                <w:i w:val="0"/>
              </w:rPr>
            </w:pPr>
            <w:r w:rsidRPr="008D074D">
              <w:rPr>
                <w:rFonts w:ascii="Times New Roman" w:hAnsi="Times New Roman"/>
                <w:i w:val="0"/>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right="-54"/>
              <w:jc w:val="both"/>
              <w:rPr>
                <w:rFonts w:ascii="Times New Roman" w:hAnsi="Times New Roman"/>
                <w:i w:val="0"/>
              </w:rPr>
            </w:pPr>
            <w:r w:rsidRPr="008D074D">
              <w:rPr>
                <w:rFonts w:ascii="Times New Roman" w:hAnsi="Times New Roman"/>
                <w:i w:val="0"/>
              </w:rPr>
              <w:t>Keo các loại (PU tính nước, PU tính dầu và keo phun)</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6C03" w:rsidRPr="008D074D" w:rsidRDefault="00BB6C03" w:rsidP="00AD4E26">
            <w:pPr>
              <w:jc w:val="center"/>
              <w:rPr>
                <w:rFonts w:ascii="Times New Roman" w:hAnsi="Times New Roman"/>
                <w:i w:val="0"/>
              </w:rPr>
            </w:pPr>
            <w:r w:rsidRPr="008D074D">
              <w:rPr>
                <w:rFonts w:ascii="Times New Roman" w:hAnsi="Times New Roman"/>
                <w:bCs/>
                <w:i w:val="0"/>
              </w:rPr>
              <w:t>lít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jc w:val="center"/>
              <w:rPr>
                <w:rFonts w:ascii="Times New Roman" w:hAnsi="Times New Roman"/>
                <w:bCs/>
                <w:i w:val="0"/>
                <w:lang w:eastAsia="zh-CN"/>
              </w:rPr>
            </w:pPr>
            <w:r w:rsidRPr="008D074D">
              <w:rPr>
                <w:rFonts w:ascii="Times New Roman" w:hAnsi="Times New Roman"/>
                <w:bCs/>
                <w:i w:val="0"/>
                <w:lang w:eastAsia="zh-CN"/>
              </w:rPr>
              <w:t>10.0</w:t>
            </w:r>
            <w:r w:rsidRPr="008D074D">
              <w:rPr>
                <w:rFonts w:ascii="Times New Roman" w:hAnsi="Times New Roman"/>
                <w:bCs/>
                <w:i w:val="0"/>
              </w:rPr>
              <w:t>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left="-134" w:right="-96"/>
              <w:jc w:val="center"/>
              <w:rPr>
                <w:rFonts w:ascii="Times New Roman" w:hAnsi="Times New Roman"/>
                <w:i w:val="0"/>
              </w:rPr>
            </w:pPr>
            <w:r w:rsidRPr="008D074D">
              <w:rPr>
                <w:rFonts w:ascii="Times New Roman" w:hAnsi="Times New Roman"/>
                <w:i w:val="0"/>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AD4E26">
            <w:pPr>
              <w:ind w:right="-54"/>
              <w:jc w:val="both"/>
              <w:rPr>
                <w:rFonts w:ascii="Times New Roman" w:hAnsi="Times New Roman"/>
                <w:i w:val="0"/>
                <w:lang w:val="vi-VN"/>
              </w:rPr>
            </w:pPr>
            <w:r w:rsidRPr="008D074D">
              <w:rPr>
                <w:rFonts w:ascii="Times New Roman" w:hAnsi="Times New Roman"/>
                <w:i w:val="0"/>
                <w:lang w:val="vi-VN"/>
              </w:rPr>
              <w:t>Axeton (dùng để làm sạch</w:t>
            </w:r>
            <w:r w:rsidRPr="008D074D">
              <w:rPr>
                <w:rFonts w:ascii="Times New Roman" w:hAnsi="Times New Roman"/>
                <w:i w:val="0"/>
              </w:rPr>
              <w:t xml:space="preserve"> đế giày</w:t>
            </w:r>
            <w:r w:rsidRPr="008D074D">
              <w:rPr>
                <w:rFonts w:ascii="Times New Roman" w:hAnsi="Times New Roman"/>
                <w:i w:val="0"/>
                <w:lang w:val="vi-V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6C03" w:rsidRPr="008D074D" w:rsidRDefault="00BB6C03" w:rsidP="00AD4E26">
            <w:pPr>
              <w:jc w:val="center"/>
              <w:rPr>
                <w:rFonts w:ascii="Times New Roman" w:hAnsi="Times New Roman"/>
                <w:i w:val="0"/>
              </w:rPr>
            </w:pPr>
            <w:r w:rsidRPr="008D074D">
              <w:rPr>
                <w:rFonts w:ascii="Times New Roman" w:hAnsi="Times New Roman"/>
                <w:i w:val="0"/>
              </w:rPr>
              <w:t>kg</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B6C03" w:rsidRPr="008D074D" w:rsidRDefault="00BB6C03" w:rsidP="00BB6C03">
            <w:pPr>
              <w:jc w:val="center"/>
              <w:rPr>
                <w:rFonts w:ascii="Times New Roman" w:hAnsi="Times New Roman"/>
                <w:bCs/>
                <w:i w:val="0"/>
                <w:lang w:eastAsia="zh-CN"/>
              </w:rPr>
            </w:pPr>
            <w:r w:rsidRPr="008D074D">
              <w:rPr>
                <w:rFonts w:ascii="Times New Roman" w:hAnsi="Times New Roman"/>
                <w:bCs/>
                <w:i w:val="0"/>
                <w:lang w:eastAsia="zh-CN"/>
              </w:rPr>
              <w:t>5.00</w:t>
            </w:r>
            <w:r w:rsidRPr="008D074D">
              <w:rPr>
                <w:rFonts w:ascii="Times New Roman" w:hAnsi="Times New Roman"/>
                <w:bCs/>
                <w:i w:val="0"/>
              </w:rPr>
              <w:t>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B7562F" w:rsidP="008A772B">
            <w:pPr>
              <w:spacing w:before="40" w:after="40"/>
              <w:jc w:val="center"/>
              <w:rPr>
                <w:rFonts w:ascii="Times New Roman" w:hAnsi="Times New Roman"/>
                <w:b/>
                <w:i w:val="0"/>
              </w:rPr>
            </w:pPr>
            <w:r w:rsidRPr="008D074D">
              <w:rPr>
                <w:rFonts w:ascii="Times New Roman" w:hAnsi="Times New Roman"/>
                <w:b/>
                <w:i w:val="0"/>
              </w:rPr>
              <w:t>V</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7F3B67" w:rsidP="0041389D">
            <w:pPr>
              <w:spacing w:before="40" w:after="40"/>
              <w:rPr>
                <w:rFonts w:ascii="Times New Roman" w:hAnsi="Times New Roman"/>
                <w:b/>
                <w:i w:val="0"/>
              </w:rPr>
            </w:pPr>
            <w:r w:rsidRPr="008D074D">
              <w:rPr>
                <w:rFonts w:ascii="Times New Roman" w:hAnsi="Times New Roman"/>
                <w:b/>
                <w:i w:val="0"/>
              </w:rPr>
              <w:t>Sản xuất hạt nhựa nguyên sinh</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B7562F" w:rsidP="008A772B">
            <w:pPr>
              <w:spacing w:before="40" w:after="40"/>
              <w:jc w:val="center"/>
              <w:rPr>
                <w:rFonts w:ascii="Times New Roman" w:hAnsi="Times New Roman"/>
                <w:i w:val="0"/>
              </w:rPr>
            </w:pPr>
            <w:r w:rsidRPr="008D074D">
              <w:rPr>
                <w:rFonts w:ascii="Times New Roman" w:hAnsi="Times New Roman"/>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7F3B67" w:rsidP="008A772B">
            <w:pPr>
              <w:spacing w:before="40" w:after="40"/>
              <w:rPr>
                <w:rFonts w:ascii="Times New Roman" w:hAnsi="Times New Roman"/>
                <w:i w:val="0"/>
              </w:rPr>
            </w:pPr>
            <w:r w:rsidRPr="008D074D">
              <w:rPr>
                <w:rFonts w:ascii="Times New Roman" w:hAnsi="Times New Roman"/>
                <w:i w:val="0"/>
              </w:rPr>
              <w:t>Bột PVC nguyên sinh</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F3B67" w:rsidRPr="008D074D" w:rsidRDefault="007F3B67" w:rsidP="008A772B">
            <w:pPr>
              <w:spacing w:before="40" w:after="40"/>
              <w:jc w:val="center"/>
              <w:rPr>
                <w:rFonts w:ascii="Times New Roman" w:hAnsi="Times New Roman"/>
                <w:i w:val="0"/>
              </w:rPr>
            </w:pPr>
            <w:r w:rsidRPr="008D074D">
              <w:rPr>
                <w:rFonts w:ascii="Times New Roman" w:hAnsi="Times New Roman"/>
                <w:i w:val="0"/>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4745B5" w:rsidP="00B74B5F">
            <w:pPr>
              <w:spacing w:before="40" w:after="40"/>
              <w:jc w:val="center"/>
              <w:rPr>
                <w:rFonts w:ascii="Times New Roman" w:hAnsi="Times New Roman"/>
                <w:i w:val="0"/>
              </w:rPr>
            </w:pPr>
            <w:r w:rsidRPr="008D074D">
              <w:rPr>
                <w:rFonts w:ascii="Times New Roman" w:hAnsi="Times New Roman"/>
                <w:i w:val="0"/>
              </w:rPr>
              <w:t>5.000.000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B7562F" w:rsidP="008A772B">
            <w:pPr>
              <w:spacing w:before="40" w:after="40"/>
              <w:jc w:val="center"/>
              <w:rPr>
                <w:rFonts w:ascii="Times New Roman" w:hAnsi="Times New Roman"/>
                <w:i w:val="0"/>
              </w:rPr>
            </w:pPr>
            <w:r w:rsidRPr="008D074D">
              <w:rPr>
                <w:rFonts w:ascii="Times New Roman" w:hAnsi="Times New Roman"/>
                <w:i w:val="0"/>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7F3B67" w:rsidP="008A772B">
            <w:pPr>
              <w:spacing w:before="40" w:after="40"/>
              <w:rPr>
                <w:rFonts w:ascii="Times New Roman" w:hAnsi="Times New Roman"/>
                <w:i w:val="0"/>
              </w:rPr>
            </w:pPr>
            <w:r w:rsidRPr="008D074D">
              <w:rPr>
                <w:rFonts w:ascii="Times New Roman" w:hAnsi="Times New Roman"/>
                <w:i w:val="0"/>
              </w:rPr>
              <w:t>Phụ gia (chất ổn định, chất bôi trơn, chất tạo màu,…)</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F3B67" w:rsidRPr="008D074D" w:rsidRDefault="007F3B67" w:rsidP="008A772B">
            <w:pPr>
              <w:spacing w:before="40" w:after="40"/>
              <w:jc w:val="center"/>
              <w:rPr>
                <w:rFonts w:ascii="Times New Roman" w:hAnsi="Times New Roman"/>
                <w:i w:val="0"/>
              </w:rPr>
            </w:pPr>
            <w:r w:rsidRPr="008D074D">
              <w:rPr>
                <w:rFonts w:ascii="Times New Roman" w:hAnsi="Times New Roman"/>
                <w:i w:val="0"/>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F3B67" w:rsidRPr="008D074D" w:rsidRDefault="004745B5" w:rsidP="00B74B5F">
            <w:pPr>
              <w:spacing w:before="40" w:after="40"/>
              <w:jc w:val="center"/>
              <w:rPr>
                <w:rFonts w:ascii="Times New Roman" w:hAnsi="Times New Roman"/>
                <w:i w:val="0"/>
              </w:rPr>
            </w:pPr>
            <w:r w:rsidRPr="008D074D">
              <w:rPr>
                <w:rFonts w:ascii="Times New Roman" w:hAnsi="Times New Roman"/>
                <w:i w:val="0"/>
              </w:rPr>
              <w:t>500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7562F" w:rsidRPr="008D074D" w:rsidRDefault="00B7562F" w:rsidP="008A772B">
            <w:pPr>
              <w:spacing w:before="40" w:after="40"/>
              <w:jc w:val="center"/>
              <w:rPr>
                <w:rFonts w:ascii="Times New Roman" w:hAnsi="Times New Roman"/>
                <w:b/>
                <w:i w:val="0"/>
              </w:rPr>
            </w:pPr>
            <w:r w:rsidRPr="008D074D">
              <w:rPr>
                <w:rFonts w:ascii="Times New Roman" w:hAnsi="Times New Roman"/>
                <w:b/>
                <w:i w:val="0"/>
              </w:rPr>
              <w:t>V</w:t>
            </w:r>
            <w:r w:rsidR="0074217C" w:rsidRPr="008D074D">
              <w:rPr>
                <w:rFonts w:ascii="Times New Roman" w:hAnsi="Times New Roman"/>
                <w:b/>
                <w:i w:val="0"/>
              </w:rPr>
              <w:t>I</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562F" w:rsidRPr="008D074D" w:rsidRDefault="00BD5B70" w:rsidP="0041389D">
            <w:pPr>
              <w:spacing w:before="40" w:after="40"/>
              <w:rPr>
                <w:rFonts w:ascii="Times New Roman" w:hAnsi="Times New Roman"/>
                <w:b/>
                <w:i w:val="0"/>
              </w:rPr>
            </w:pPr>
            <w:r w:rsidRPr="008D074D">
              <w:rPr>
                <w:rFonts w:ascii="Times New Roman" w:hAnsi="Times New Roman"/>
                <w:b/>
                <w:i w:val="0"/>
              </w:rPr>
              <w:t>Sản xuất đồ gỗ, thủ công mỹ nghệ</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BD5B70" w:rsidP="008A772B">
            <w:pPr>
              <w:spacing w:before="40" w:after="40"/>
              <w:jc w:val="center"/>
              <w:rPr>
                <w:rFonts w:ascii="Times New Roman" w:hAnsi="Times New Roman"/>
                <w:i w:val="0"/>
              </w:rPr>
            </w:pPr>
            <w:r w:rsidRPr="008D074D">
              <w:rPr>
                <w:rFonts w:ascii="Times New Roman" w:hAnsi="Times New Roman"/>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BD5B70" w:rsidP="008A772B">
            <w:pPr>
              <w:spacing w:before="40" w:after="40"/>
              <w:rPr>
                <w:rFonts w:ascii="Times New Roman" w:hAnsi="Times New Roman"/>
                <w:i w:val="0"/>
              </w:rPr>
            </w:pPr>
            <w:r w:rsidRPr="008D074D">
              <w:rPr>
                <w:rFonts w:ascii="Times New Roman" w:hAnsi="Times New Roman"/>
                <w:i w:val="0"/>
              </w:rPr>
              <w:t>Gỗ nguyên liệu</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2255" w:rsidRPr="008D074D" w:rsidRDefault="00BD5B70" w:rsidP="008A772B">
            <w:pPr>
              <w:spacing w:before="40" w:after="40"/>
              <w:jc w:val="center"/>
              <w:rPr>
                <w:rFonts w:ascii="Times New Roman" w:hAnsi="Times New Roman"/>
                <w:i w:val="0"/>
              </w:rPr>
            </w:pPr>
            <w:r w:rsidRPr="008D074D">
              <w:rPr>
                <w:rFonts w:ascii="Times New Roman" w:hAnsi="Times New Roman"/>
                <w:i w:val="0"/>
              </w:rPr>
              <w:t>m</w:t>
            </w:r>
            <w:r w:rsidRPr="008D074D">
              <w:rPr>
                <w:rFonts w:ascii="Times New Roman" w:hAnsi="Times New Roman"/>
                <w:i w:val="0"/>
                <w:vertAlign w:val="superscript"/>
              </w:rPr>
              <w:t>3</w:t>
            </w:r>
            <w:r w:rsidRPr="008D074D">
              <w:rPr>
                <w:rFonts w:ascii="Times New Roman" w:hAnsi="Times New Roman"/>
                <w:i w:val="0"/>
              </w:rPr>
              <w:t>/năm</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6075A4" w:rsidP="00B74B5F">
            <w:pPr>
              <w:spacing w:before="40" w:after="40"/>
              <w:jc w:val="center"/>
              <w:rPr>
                <w:rFonts w:ascii="Times New Roman" w:hAnsi="Times New Roman"/>
                <w:i w:val="0"/>
              </w:rPr>
            </w:pPr>
            <w:r w:rsidRPr="008D074D">
              <w:rPr>
                <w:rFonts w:ascii="Times New Roman" w:hAnsi="Times New Roman"/>
                <w:i w:val="0"/>
              </w:rPr>
              <w:t>5.000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jc w:val="center"/>
              <w:rPr>
                <w:rFonts w:ascii="Times New Roman" w:hAnsi="Times New Roman"/>
                <w:i w:val="0"/>
              </w:rPr>
            </w:pPr>
            <w:r w:rsidRPr="008D074D">
              <w:rPr>
                <w:rFonts w:ascii="Times New Roman" w:hAnsi="Times New Roman"/>
                <w:i w:val="0"/>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0B6116">
            <w:pPr>
              <w:pStyle w:val="ListParagraph"/>
              <w:tabs>
                <w:tab w:val="left" w:pos="709"/>
              </w:tabs>
              <w:spacing w:before="120"/>
              <w:ind w:left="0"/>
              <w:jc w:val="both"/>
            </w:pPr>
            <w:r w:rsidRPr="008D074D">
              <w:t>Keo liên kết (keo EPI 1985, cứng keo 1993)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D5B70" w:rsidRPr="008D074D" w:rsidRDefault="00BD5B70" w:rsidP="00F51278">
            <w:pPr>
              <w:pStyle w:val="ListParagraph"/>
              <w:tabs>
                <w:tab w:val="left" w:pos="709"/>
              </w:tabs>
              <w:spacing w:before="120"/>
              <w:ind w:left="0" w:firstLine="19"/>
              <w:jc w:val="center"/>
            </w:pPr>
            <w:r w:rsidRPr="008D074D">
              <w:t>Tấn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6075A4" w:rsidP="00B74B5F">
            <w:pPr>
              <w:spacing w:before="40" w:after="40"/>
              <w:jc w:val="center"/>
              <w:rPr>
                <w:rFonts w:ascii="Times New Roman" w:hAnsi="Times New Roman"/>
                <w:i w:val="0"/>
              </w:rPr>
            </w:pPr>
            <w:r w:rsidRPr="008D074D">
              <w:rPr>
                <w:rFonts w:ascii="Times New Roman" w:hAnsi="Times New Roman"/>
                <w:i w:val="0"/>
              </w:rPr>
              <w:t>25</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jc w:val="center"/>
              <w:rPr>
                <w:rFonts w:ascii="Times New Roman" w:hAnsi="Times New Roman"/>
                <w:i w:val="0"/>
              </w:rPr>
            </w:pPr>
            <w:r w:rsidRPr="008D074D">
              <w:rPr>
                <w:rFonts w:ascii="Times New Roman" w:hAnsi="Times New Roman"/>
                <w:i w:val="0"/>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0B6116">
            <w:pPr>
              <w:pStyle w:val="ListParagraph"/>
              <w:tabs>
                <w:tab w:val="left" w:pos="709"/>
              </w:tabs>
              <w:spacing w:before="120"/>
              <w:ind w:left="0"/>
            </w:pPr>
            <w:r w:rsidRPr="008D074D">
              <w:t>Dầu phủ gỗ gốc nước Aqualux</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D5B70" w:rsidRPr="008D074D" w:rsidRDefault="00BD5B70" w:rsidP="00F51278">
            <w:pPr>
              <w:pStyle w:val="ListParagraph"/>
              <w:tabs>
                <w:tab w:val="left" w:pos="709"/>
              </w:tabs>
              <w:spacing w:before="120"/>
              <w:ind w:left="0" w:firstLine="19"/>
              <w:jc w:val="center"/>
            </w:pPr>
            <w:r w:rsidRPr="008D074D">
              <w:t>Lít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6075A4" w:rsidP="00B74B5F">
            <w:pPr>
              <w:spacing w:before="40" w:after="40"/>
              <w:jc w:val="center"/>
              <w:rPr>
                <w:rFonts w:ascii="Times New Roman" w:hAnsi="Times New Roman"/>
                <w:i w:val="0"/>
              </w:rPr>
            </w:pPr>
            <w:r w:rsidRPr="008D074D">
              <w:rPr>
                <w:rFonts w:ascii="Times New Roman" w:hAnsi="Times New Roman"/>
                <w:i w:val="0"/>
              </w:rPr>
              <w:t>500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BD5B70" w:rsidP="008A772B">
            <w:pPr>
              <w:spacing w:before="40" w:after="40"/>
              <w:jc w:val="center"/>
              <w:rPr>
                <w:rFonts w:ascii="Times New Roman" w:hAnsi="Times New Roman"/>
                <w:i w:val="0"/>
              </w:rPr>
            </w:pPr>
            <w:r w:rsidRPr="008D074D">
              <w:rPr>
                <w:rFonts w:ascii="Times New Roman" w:hAnsi="Times New Roman"/>
                <w:i w:val="0"/>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BD5B70" w:rsidP="008A772B">
            <w:pPr>
              <w:spacing w:before="40" w:after="40"/>
              <w:rPr>
                <w:rFonts w:ascii="Times New Roman" w:hAnsi="Times New Roman"/>
                <w:i w:val="0"/>
              </w:rPr>
            </w:pPr>
            <w:r w:rsidRPr="008D074D">
              <w:rPr>
                <w:rFonts w:ascii="Times New Roman" w:hAnsi="Times New Roman"/>
                <w:i w:val="0"/>
              </w:rPr>
              <w:t>Phụ kiện bằng sắt (vít, khóa chữ Z/L, khóa góc, bu lông,…..); phụ kiện gỗ (chốt gỗ);…..</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2255" w:rsidRPr="008D074D" w:rsidRDefault="006075A4" w:rsidP="008A772B">
            <w:pPr>
              <w:spacing w:before="40" w:after="40"/>
              <w:jc w:val="center"/>
              <w:rPr>
                <w:rFonts w:ascii="Times New Roman" w:hAnsi="Times New Roman"/>
                <w:i w:val="0"/>
              </w:rPr>
            </w:pPr>
            <w:r w:rsidRPr="008D074D">
              <w:rPr>
                <w:rFonts w:ascii="Times New Roman" w:hAnsi="Times New Roman"/>
                <w:i w:val="0"/>
              </w:rPr>
              <w:t>Bộ</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6075A4" w:rsidP="00B74B5F">
            <w:pPr>
              <w:spacing w:before="40" w:after="40"/>
              <w:jc w:val="center"/>
              <w:rPr>
                <w:rFonts w:ascii="Times New Roman" w:hAnsi="Times New Roman"/>
                <w:i w:val="0"/>
              </w:rPr>
            </w:pPr>
            <w:r w:rsidRPr="008D074D">
              <w:rPr>
                <w:rFonts w:ascii="Times New Roman" w:hAnsi="Times New Roman"/>
                <w:i w:val="0"/>
              </w:rPr>
              <w:t>5.000.000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BD5B70" w:rsidP="008A772B">
            <w:pPr>
              <w:spacing w:before="40" w:after="40"/>
              <w:jc w:val="center"/>
              <w:rPr>
                <w:rFonts w:ascii="Times New Roman" w:hAnsi="Times New Roman"/>
                <w:i w:val="0"/>
              </w:rPr>
            </w:pPr>
            <w:r w:rsidRPr="008D074D">
              <w:rPr>
                <w:rFonts w:ascii="Times New Roman" w:hAnsi="Times New Roman"/>
                <w:i w:val="0"/>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BD5B70" w:rsidP="008A772B">
            <w:pPr>
              <w:spacing w:before="40" w:after="40"/>
              <w:rPr>
                <w:rFonts w:ascii="Times New Roman" w:hAnsi="Times New Roman"/>
                <w:i w:val="0"/>
              </w:rPr>
            </w:pPr>
            <w:r w:rsidRPr="008D074D">
              <w:rPr>
                <w:rFonts w:ascii="Times New Roman" w:hAnsi="Times New Roman"/>
                <w:i w:val="0"/>
              </w:rPr>
              <w:t>Sơn</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2255" w:rsidRPr="008D074D" w:rsidRDefault="0041389D" w:rsidP="008A772B">
            <w:pPr>
              <w:spacing w:before="40" w:after="40"/>
              <w:jc w:val="center"/>
              <w:rPr>
                <w:rFonts w:ascii="Times New Roman" w:hAnsi="Times New Roman"/>
                <w:i w:val="0"/>
              </w:rPr>
            </w:pPr>
            <w:r w:rsidRPr="008D074D">
              <w:rPr>
                <w:rFonts w:ascii="Times New Roman" w:hAnsi="Times New Roman"/>
                <w:i w:val="0"/>
              </w:rPr>
              <w:t>lít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AD78C3" w:rsidP="00B74B5F">
            <w:pPr>
              <w:spacing w:before="40" w:after="40"/>
              <w:jc w:val="center"/>
              <w:rPr>
                <w:rFonts w:ascii="Times New Roman" w:hAnsi="Times New Roman"/>
                <w:i w:val="0"/>
              </w:rPr>
            </w:pPr>
            <w:r w:rsidRPr="008D074D">
              <w:rPr>
                <w:rFonts w:ascii="Times New Roman" w:hAnsi="Times New Roman"/>
                <w:i w:val="0"/>
              </w:rPr>
              <w:t>500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jc w:val="center"/>
              <w:rPr>
                <w:rFonts w:ascii="Times New Roman" w:hAnsi="Times New Roman"/>
                <w:b/>
                <w:i w:val="0"/>
              </w:rPr>
            </w:pPr>
            <w:r w:rsidRPr="008D074D">
              <w:rPr>
                <w:rFonts w:ascii="Times New Roman" w:hAnsi="Times New Roman"/>
                <w:b/>
                <w:i w:val="0"/>
              </w:rPr>
              <w:t>VI</w:t>
            </w:r>
            <w:r w:rsidR="0074217C" w:rsidRPr="008D074D">
              <w:rPr>
                <w:rFonts w:ascii="Times New Roman" w:hAnsi="Times New Roman"/>
                <w:b/>
                <w:i w:val="0"/>
              </w:rPr>
              <w:t>I</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41389D">
            <w:pPr>
              <w:spacing w:before="40" w:after="40"/>
              <w:rPr>
                <w:rFonts w:ascii="Times New Roman" w:hAnsi="Times New Roman"/>
                <w:b/>
                <w:i w:val="0"/>
              </w:rPr>
            </w:pPr>
            <w:r w:rsidRPr="008D074D">
              <w:rPr>
                <w:rFonts w:ascii="Times New Roman" w:hAnsi="Times New Roman"/>
                <w:b/>
                <w:i w:val="0"/>
              </w:rPr>
              <w:t>In ấn bao bì nhãn mác</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BD5B70" w:rsidP="008A772B">
            <w:pPr>
              <w:spacing w:before="40" w:after="40"/>
              <w:jc w:val="center"/>
              <w:rPr>
                <w:rFonts w:ascii="Times New Roman" w:hAnsi="Times New Roman"/>
                <w:i w:val="0"/>
              </w:rPr>
            </w:pPr>
            <w:r w:rsidRPr="008D074D">
              <w:rPr>
                <w:rFonts w:ascii="Times New Roman" w:hAnsi="Times New Roman"/>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4745B5" w:rsidP="008A772B">
            <w:pPr>
              <w:spacing w:before="40" w:after="40"/>
              <w:rPr>
                <w:rFonts w:ascii="Times New Roman" w:hAnsi="Times New Roman"/>
                <w:i w:val="0"/>
              </w:rPr>
            </w:pPr>
            <w:r w:rsidRPr="008D074D">
              <w:rPr>
                <w:rFonts w:ascii="Times New Roman" w:hAnsi="Times New Roman"/>
                <w:i w:val="0"/>
              </w:rPr>
              <w:t>Nguyên liệu (bao bì, giấy, vải,…)</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2255" w:rsidRPr="008D074D" w:rsidRDefault="00F51278" w:rsidP="008A772B">
            <w:pPr>
              <w:spacing w:before="40" w:after="40"/>
              <w:jc w:val="center"/>
              <w:rPr>
                <w:rFonts w:ascii="Times New Roman" w:hAnsi="Times New Roman"/>
                <w:i w:val="0"/>
              </w:rPr>
            </w:pPr>
            <w:r w:rsidRPr="008D074D">
              <w:rPr>
                <w:rFonts w:ascii="Times New Roman" w:hAnsi="Times New Roman"/>
                <w:i w:val="0"/>
              </w:rPr>
              <w:t>cái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E2255" w:rsidRPr="008D074D" w:rsidRDefault="00F51278" w:rsidP="00B74B5F">
            <w:pPr>
              <w:spacing w:before="40" w:after="40"/>
              <w:jc w:val="center"/>
              <w:rPr>
                <w:rFonts w:ascii="Times New Roman" w:hAnsi="Times New Roman"/>
                <w:i w:val="0"/>
              </w:rPr>
            </w:pPr>
            <w:r w:rsidRPr="008D074D">
              <w:rPr>
                <w:rFonts w:ascii="Times New Roman" w:hAnsi="Times New Roman"/>
                <w:i w:val="0"/>
              </w:rPr>
              <w:t>10.000.000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jc w:val="center"/>
              <w:rPr>
                <w:rFonts w:ascii="Times New Roman" w:hAnsi="Times New Roman"/>
                <w:i w:val="0"/>
              </w:rPr>
            </w:pPr>
            <w:r w:rsidRPr="008D074D">
              <w:rPr>
                <w:rFonts w:ascii="Times New Roman" w:hAnsi="Times New Roman"/>
                <w:i w:val="0"/>
              </w:rPr>
              <w:lastRenderedPageBreak/>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rPr>
                <w:rFonts w:ascii="Times New Roman" w:hAnsi="Times New Roman"/>
                <w:i w:val="0"/>
              </w:rPr>
            </w:pPr>
            <w:r w:rsidRPr="008D074D">
              <w:rPr>
                <w:rFonts w:ascii="Times New Roman" w:hAnsi="Times New Roman"/>
                <w:i w:val="0"/>
              </w:rPr>
              <w:t>Mực in</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D5B70" w:rsidRPr="008D074D" w:rsidRDefault="006075A4" w:rsidP="008A772B">
            <w:pPr>
              <w:spacing w:before="40" w:after="40"/>
              <w:jc w:val="center"/>
              <w:rPr>
                <w:rFonts w:ascii="Times New Roman" w:hAnsi="Times New Roman"/>
                <w:i w:val="0"/>
              </w:rPr>
            </w:pPr>
            <w:r w:rsidRPr="008D074D">
              <w:rPr>
                <w:rFonts w:ascii="Times New Roman" w:hAnsi="Times New Roman"/>
                <w:i w:val="0"/>
              </w:rPr>
              <w:t>Lít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6075A4" w:rsidP="00B74B5F">
            <w:pPr>
              <w:spacing w:before="40" w:after="40"/>
              <w:jc w:val="center"/>
              <w:rPr>
                <w:rFonts w:ascii="Times New Roman" w:hAnsi="Times New Roman"/>
                <w:i w:val="0"/>
              </w:rPr>
            </w:pPr>
            <w:r w:rsidRPr="008D074D">
              <w:rPr>
                <w:rFonts w:ascii="Times New Roman" w:hAnsi="Times New Roman"/>
                <w:i w:val="0"/>
              </w:rPr>
              <w:t>1</w:t>
            </w:r>
            <w:r w:rsidR="0041389D" w:rsidRPr="008D074D">
              <w:rPr>
                <w:rFonts w:ascii="Times New Roman" w:hAnsi="Times New Roman"/>
                <w:i w:val="0"/>
              </w:rPr>
              <w:t>.</w:t>
            </w:r>
            <w:r w:rsidRPr="008D074D">
              <w:rPr>
                <w:rFonts w:ascii="Times New Roman" w:hAnsi="Times New Roman"/>
                <w:i w:val="0"/>
              </w:rPr>
              <w:t>0</w:t>
            </w:r>
            <w:r w:rsidR="0041389D" w:rsidRPr="008D074D">
              <w:rPr>
                <w:rFonts w:ascii="Times New Roman" w:hAnsi="Times New Roman"/>
                <w:i w:val="0"/>
              </w:rPr>
              <w:t>0</w:t>
            </w:r>
            <w:r w:rsidRPr="008D074D">
              <w:rPr>
                <w:rFonts w:ascii="Times New Roman" w:hAnsi="Times New Roman"/>
                <w:i w:val="0"/>
              </w:rPr>
              <w:t>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745B5" w:rsidRPr="008D074D" w:rsidRDefault="004745B5" w:rsidP="008A772B">
            <w:pPr>
              <w:spacing w:before="40" w:after="40"/>
              <w:jc w:val="center"/>
              <w:rPr>
                <w:rFonts w:ascii="Times New Roman" w:hAnsi="Times New Roman"/>
                <w:i w:val="0"/>
              </w:rPr>
            </w:pPr>
            <w:r w:rsidRPr="008D074D">
              <w:rPr>
                <w:rFonts w:ascii="Times New Roman" w:hAnsi="Times New Roman"/>
                <w:i w:val="0"/>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4745B5" w:rsidRPr="008D074D" w:rsidRDefault="004745B5" w:rsidP="008A772B">
            <w:pPr>
              <w:spacing w:before="40" w:after="40"/>
              <w:rPr>
                <w:rFonts w:ascii="Times New Roman" w:hAnsi="Times New Roman"/>
                <w:i w:val="0"/>
              </w:rPr>
            </w:pPr>
            <w:r w:rsidRPr="008D074D">
              <w:rPr>
                <w:rFonts w:ascii="Times New Roman" w:hAnsi="Times New Roman"/>
                <w:i w:val="0"/>
              </w:rPr>
              <w:t>Khung lưới</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45B5" w:rsidRPr="008D074D" w:rsidRDefault="00F51278" w:rsidP="008A772B">
            <w:pPr>
              <w:spacing w:before="40" w:after="40"/>
              <w:jc w:val="center"/>
              <w:rPr>
                <w:rFonts w:ascii="Times New Roman" w:hAnsi="Times New Roman"/>
                <w:i w:val="0"/>
              </w:rPr>
            </w:pPr>
            <w:r w:rsidRPr="008D074D">
              <w:rPr>
                <w:rFonts w:ascii="Times New Roman" w:hAnsi="Times New Roman"/>
                <w:i w:val="0"/>
              </w:rPr>
              <w:t>cái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745B5" w:rsidRPr="008D074D" w:rsidRDefault="006075A4" w:rsidP="00B74B5F">
            <w:pPr>
              <w:spacing w:before="40" w:after="40"/>
              <w:jc w:val="center"/>
              <w:rPr>
                <w:rFonts w:ascii="Times New Roman" w:hAnsi="Times New Roman"/>
                <w:i w:val="0"/>
              </w:rPr>
            </w:pPr>
            <w:r w:rsidRPr="008D074D">
              <w:rPr>
                <w:rFonts w:ascii="Times New Roman" w:hAnsi="Times New Roman"/>
                <w:i w:val="0"/>
              </w:rPr>
              <w:t>50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jc w:val="center"/>
              <w:rPr>
                <w:rFonts w:ascii="Times New Roman" w:hAnsi="Times New Roman"/>
                <w:b/>
                <w:i w:val="0"/>
              </w:rPr>
            </w:pPr>
            <w:r w:rsidRPr="008D074D">
              <w:rPr>
                <w:rFonts w:ascii="Times New Roman" w:hAnsi="Times New Roman"/>
                <w:b/>
                <w:i w:val="0"/>
              </w:rPr>
              <w:t>VII</w:t>
            </w:r>
            <w:r w:rsidR="0074217C" w:rsidRPr="008D074D">
              <w:rPr>
                <w:rFonts w:ascii="Times New Roman" w:hAnsi="Times New Roman"/>
                <w:b/>
                <w:i w:val="0"/>
              </w:rPr>
              <w:t>I</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41389D">
            <w:pPr>
              <w:spacing w:before="40" w:after="40"/>
              <w:rPr>
                <w:rFonts w:ascii="Times New Roman" w:hAnsi="Times New Roman"/>
                <w:b/>
                <w:i w:val="0"/>
              </w:rPr>
            </w:pPr>
            <w:r w:rsidRPr="008D074D">
              <w:rPr>
                <w:rFonts w:ascii="Times New Roman" w:hAnsi="Times New Roman"/>
                <w:b/>
                <w:i w:val="0"/>
              </w:rPr>
              <w:t>Gia công bìa giấy</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jc w:val="center"/>
              <w:rPr>
                <w:rFonts w:ascii="Times New Roman" w:hAnsi="Times New Roman"/>
                <w:i w:val="0"/>
              </w:rPr>
            </w:pPr>
            <w:r w:rsidRPr="008D074D">
              <w:rPr>
                <w:rFonts w:ascii="Times New Roman" w:hAnsi="Times New Roman"/>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rPr>
                <w:rFonts w:ascii="Times New Roman" w:hAnsi="Times New Roman"/>
                <w:i w:val="0"/>
              </w:rPr>
            </w:pPr>
            <w:r w:rsidRPr="008D074D">
              <w:rPr>
                <w:rFonts w:ascii="Times New Roman" w:hAnsi="Times New Roman"/>
                <w:i w:val="0"/>
              </w:rPr>
              <w:t>Bìa giấy</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D5B70" w:rsidRPr="008D074D" w:rsidRDefault="00F51278" w:rsidP="008A772B">
            <w:pPr>
              <w:spacing w:before="40" w:after="40"/>
              <w:jc w:val="center"/>
              <w:rPr>
                <w:rFonts w:ascii="Times New Roman" w:hAnsi="Times New Roman"/>
                <w:i w:val="0"/>
              </w:rPr>
            </w:pPr>
            <w:r w:rsidRPr="008D074D">
              <w:rPr>
                <w:rFonts w:ascii="Times New Roman" w:hAnsi="Times New Roman"/>
                <w:i w:val="0"/>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F51278" w:rsidP="00B74B5F">
            <w:pPr>
              <w:spacing w:before="40" w:after="40"/>
              <w:jc w:val="center"/>
              <w:rPr>
                <w:rFonts w:ascii="Times New Roman" w:hAnsi="Times New Roman"/>
                <w:i w:val="0"/>
              </w:rPr>
            </w:pPr>
            <w:r w:rsidRPr="008D074D">
              <w:rPr>
                <w:rFonts w:ascii="Times New Roman" w:hAnsi="Times New Roman"/>
                <w:i w:val="0"/>
              </w:rPr>
              <w:t>45.000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jc w:val="center"/>
              <w:rPr>
                <w:rFonts w:ascii="Times New Roman" w:hAnsi="Times New Roman"/>
                <w:i w:val="0"/>
              </w:rPr>
            </w:pPr>
            <w:r w:rsidRPr="008D074D">
              <w:rPr>
                <w:rFonts w:ascii="Times New Roman" w:hAnsi="Times New Roman"/>
                <w:i w:val="0"/>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rPr>
                <w:rFonts w:ascii="Times New Roman" w:hAnsi="Times New Roman"/>
                <w:i w:val="0"/>
              </w:rPr>
            </w:pPr>
            <w:r w:rsidRPr="008D074D">
              <w:rPr>
                <w:rFonts w:ascii="Times New Roman" w:hAnsi="Times New Roman"/>
                <w:i w:val="0"/>
              </w:rPr>
              <w:t>Mực in</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D5B70" w:rsidRPr="008D074D" w:rsidRDefault="00F51278" w:rsidP="008A772B">
            <w:pPr>
              <w:spacing w:before="40" w:after="40"/>
              <w:jc w:val="center"/>
              <w:rPr>
                <w:rFonts w:ascii="Times New Roman" w:hAnsi="Times New Roman"/>
                <w:i w:val="0"/>
              </w:rPr>
            </w:pPr>
            <w:r w:rsidRPr="008D074D">
              <w:rPr>
                <w:rFonts w:ascii="Times New Roman" w:hAnsi="Times New Roman"/>
                <w:i w:val="0"/>
              </w:rPr>
              <w:t>lít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AD78C3" w:rsidP="00B74B5F">
            <w:pPr>
              <w:spacing w:before="40" w:after="40"/>
              <w:jc w:val="center"/>
              <w:rPr>
                <w:rFonts w:ascii="Times New Roman" w:hAnsi="Times New Roman"/>
                <w:i w:val="0"/>
              </w:rPr>
            </w:pPr>
            <w:r w:rsidRPr="008D074D">
              <w:rPr>
                <w:rFonts w:ascii="Times New Roman" w:hAnsi="Times New Roman"/>
                <w:i w:val="0"/>
              </w:rPr>
              <w:t>1</w:t>
            </w:r>
            <w:r w:rsidR="006075A4" w:rsidRPr="008D074D">
              <w:rPr>
                <w:rFonts w:ascii="Times New Roman" w:hAnsi="Times New Roman"/>
                <w:i w:val="0"/>
              </w:rPr>
              <w:t>50</w:t>
            </w:r>
          </w:p>
        </w:tc>
      </w:tr>
      <w:tr w:rsidR="004B1DCB"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jc w:val="center"/>
              <w:rPr>
                <w:rFonts w:ascii="Times New Roman" w:hAnsi="Times New Roman"/>
                <w:i w:val="0"/>
              </w:rPr>
            </w:pPr>
            <w:r w:rsidRPr="008D074D">
              <w:rPr>
                <w:rFonts w:ascii="Times New Roman" w:hAnsi="Times New Roman"/>
                <w:i w:val="0"/>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BD5B70" w:rsidP="008A772B">
            <w:pPr>
              <w:spacing w:before="40" w:after="40"/>
              <w:rPr>
                <w:rFonts w:ascii="Times New Roman" w:hAnsi="Times New Roman"/>
                <w:i w:val="0"/>
              </w:rPr>
            </w:pPr>
            <w:r w:rsidRPr="008D074D">
              <w:rPr>
                <w:rFonts w:ascii="Times New Roman" w:hAnsi="Times New Roman"/>
                <w:i w:val="0"/>
              </w:rPr>
              <w:t>Keo dán</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D5B70" w:rsidRPr="008D074D" w:rsidRDefault="00F51278" w:rsidP="008A772B">
            <w:pPr>
              <w:spacing w:before="40" w:after="40"/>
              <w:jc w:val="center"/>
              <w:rPr>
                <w:rFonts w:ascii="Times New Roman" w:hAnsi="Times New Roman"/>
                <w:i w:val="0"/>
              </w:rPr>
            </w:pPr>
            <w:r w:rsidRPr="008D074D">
              <w:rPr>
                <w:rFonts w:ascii="Times New Roman" w:hAnsi="Times New Roman"/>
                <w:i w:val="0"/>
              </w:rPr>
              <w:t>Tấn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D5B70" w:rsidRPr="008D074D" w:rsidRDefault="006075A4" w:rsidP="00B74B5F">
            <w:pPr>
              <w:spacing w:before="40" w:after="40"/>
              <w:jc w:val="center"/>
              <w:rPr>
                <w:rFonts w:ascii="Times New Roman" w:hAnsi="Times New Roman"/>
                <w:i w:val="0"/>
              </w:rPr>
            </w:pPr>
            <w:r w:rsidRPr="008D074D">
              <w:rPr>
                <w:rFonts w:ascii="Times New Roman" w:hAnsi="Times New Roman"/>
                <w:i w:val="0"/>
              </w:rPr>
              <w:t>150</w:t>
            </w:r>
          </w:p>
        </w:tc>
      </w:tr>
      <w:tr w:rsidR="00C16CA0"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74217C" w:rsidP="007C0988">
            <w:pPr>
              <w:spacing w:line="360" w:lineRule="exact"/>
              <w:jc w:val="center"/>
              <w:rPr>
                <w:rFonts w:ascii="Times New Roman" w:hAnsi="Times New Roman"/>
                <w:b/>
                <w:bCs/>
                <w:i w:val="0"/>
              </w:rPr>
            </w:pPr>
            <w:r w:rsidRPr="008D074D">
              <w:rPr>
                <w:rFonts w:ascii="Times New Roman" w:hAnsi="Times New Roman"/>
                <w:b/>
                <w:bCs/>
                <w:i w:val="0"/>
              </w:rPr>
              <w:t>IX</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7526A6">
            <w:pPr>
              <w:pStyle w:val="Normal13pt"/>
              <w:spacing w:after="0"/>
              <w:ind w:firstLine="0"/>
              <w:rPr>
                <w:b/>
                <w:color w:val="auto"/>
                <w:sz w:val="28"/>
                <w:szCs w:val="28"/>
              </w:rPr>
            </w:pPr>
            <w:r w:rsidRPr="008D074D">
              <w:rPr>
                <w:b/>
                <w:color w:val="auto"/>
                <w:sz w:val="28"/>
                <w:szCs w:val="28"/>
              </w:rPr>
              <w:t xml:space="preserve"> Sản xuất tấm graphit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6CA0" w:rsidRPr="008D074D" w:rsidRDefault="00C16CA0" w:rsidP="00E31890">
            <w:pPr>
              <w:jc w:val="center"/>
              <w:rPr>
                <w:rFonts w:ascii="Times New Roman" w:hAnsi="Times New Roman"/>
                <w:i w:val="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41389D">
            <w:pPr>
              <w:spacing w:before="40" w:after="40"/>
              <w:jc w:val="center"/>
              <w:rPr>
                <w:rFonts w:ascii="Times New Roman" w:hAnsi="Times New Roman"/>
                <w:i w:val="0"/>
              </w:rPr>
            </w:pPr>
          </w:p>
        </w:tc>
      </w:tr>
      <w:tr w:rsidR="00C16CA0"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7C0988">
            <w:pPr>
              <w:spacing w:line="360" w:lineRule="exact"/>
              <w:jc w:val="center"/>
              <w:rPr>
                <w:rFonts w:ascii="Times New Roman" w:hAnsi="Times New Roman"/>
                <w:bCs/>
                <w:i w:val="0"/>
              </w:rPr>
            </w:pPr>
            <w:r w:rsidRPr="008D074D">
              <w:rPr>
                <w:rFonts w:ascii="Times New Roman" w:hAnsi="Times New Roman"/>
                <w:bCs/>
                <w:i w:val="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7526A6">
            <w:pPr>
              <w:spacing w:line="264" w:lineRule="auto"/>
              <w:rPr>
                <w:rFonts w:ascii="Times New Roman" w:hAnsi="Times New Roman"/>
                <w:i w:val="0"/>
              </w:rPr>
            </w:pPr>
            <w:r w:rsidRPr="008D074D">
              <w:rPr>
                <w:rFonts w:ascii="Times New Roman" w:hAnsi="Times New Roman"/>
                <w:i w:val="0"/>
              </w:rPr>
              <w:t>PI Firm</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6CA0" w:rsidRPr="008D074D" w:rsidRDefault="00C16CA0" w:rsidP="007526A6">
            <w:pPr>
              <w:spacing w:line="264" w:lineRule="auto"/>
              <w:jc w:val="center"/>
              <w:rPr>
                <w:rFonts w:ascii="Times New Roman" w:hAnsi="Times New Roman"/>
                <w:i w:val="0"/>
                <w:vertAlign w:val="superscript"/>
              </w:rPr>
            </w:pPr>
            <w:r w:rsidRPr="008D074D">
              <w:rPr>
                <w:rFonts w:ascii="Times New Roman" w:hAnsi="Times New Roman"/>
                <w:i w:val="0"/>
              </w:rPr>
              <w:t>Tấn/năm</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41389D">
            <w:pPr>
              <w:spacing w:before="40" w:after="40"/>
              <w:jc w:val="center"/>
              <w:rPr>
                <w:rFonts w:ascii="Times New Roman" w:hAnsi="Times New Roman"/>
                <w:i w:val="0"/>
              </w:rPr>
            </w:pPr>
            <w:r w:rsidRPr="008D074D">
              <w:rPr>
                <w:rFonts w:ascii="Times New Roman" w:hAnsi="Times New Roman"/>
                <w:i w:val="0"/>
              </w:rPr>
              <w:t>45</w:t>
            </w:r>
          </w:p>
        </w:tc>
      </w:tr>
      <w:tr w:rsidR="00C16CA0"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7C0988">
            <w:pPr>
              <w:spacing w:line="360" w:lineRule="exact"/>
              <w:jc w:val="center"/>
              <w:rPr>
                <w:rFonts w:ascii="Times New Roman" w:hAnsi="Times New Roman"/>
                <w:bCs/>
                <w:i w:val="0"/>
              </w:rPr>
            </w:pPr>
            <w:r w:rsidRPr="008D074D">
              <w:rPr>
                <w:rFonts w:ascii="Times New Roman" w:hAnsi="Times New Roman"/>
                <w:bCs/>
                <w:i w:val="0"/>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7526A6">
            <w:pPr>
              <w:spacing w:line="264" w:lineRule="auto"/>
              <w:rPr>
                <w:rFonts w:ascii="Times New Roman" w:hAnsi="Times New Roman"/>
                <w:i w:val="0"/>
              </w:rPr>
            </w:pPr>
            <w:r w:rsidRPr="008D074D">
              <w:rPr>
                <w:rFonts w:ascii="Times New Roman" w:hAnsi="Times New Roman"/>
                <w:i w:val="0"/>
              </w:rPr>
              <w:t>Dung dịch keo dẫn nhiệt ( thành phần gồm than chì, nhựa silicon, nhựa polydimethysiloxan)</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6CA0" w:rsidRPr="008D074D" w:rsidRDefault="00C16CA0" w:rsidP="007526A6">
            <w:pPr>
              <w:spacing w:line="264" w:lineRule="auto"/>
              <w:jc w:val="center"/>
              <w:rPr>
                <w:rFonts w:ascii="Times New Roman" w:hAnsi="Times New Roman"/>
                <w:i w:val="0"/>
              </w:rPr>
            </w:pPr>
            <w:r w:rsidRPr="008D074D">
              <w:rPr>
                <w:rFonts w:ascii="Times New Roman" w:hAnsi="Times New Roman"/>
                <w:i w:val="0"/>
              </w:rPr>
              <w:t>Tấn/năm</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41389D">
            <w:pPr>
              <w:spacing w:before="40" w:after="40"/>
              <w:jc w:val="center"/>
              <w:rPr>
                <w:rFonts w:ascii="Times New Roman" w:hAnsi="Times New Roman"/>
                <w:i w:val="0"/>
              </w:rPr>
            </w:pPr>
            <w:r w:rsidRPr="008D074D">
              <w:rPr>
                <w:rFonts w:ascii="Times New Roman" w:hAnsi="Times New Roman"/>
                <w:i w:val="0"/>
              </w:rPr>
              <w:t>50</w:t>
            </w:r>
          </w:p>
        </w:tc>
      </w:tr>
      <w:tr w:rsidR="00C16CA0" w:rsidRPr="008D074D" w:rsidTr="00B35EDE">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7C0988">
            <w:pPr>
              <w:spacing w:line="360" w:lineRule="exact"/>
              <w:jc w:val="center"/>
              <w:rPr>
                <w:rFonts w:ascii="Times New Roman" w:hAnsi="Times New Roman"/>
                <w:bCs/>
                <w:i w:val="0"/>
              </w:rPr>
            </w:pPr>
            <w:r w:rsidRPr="008D074D">
              <w:rPr>
                <w:rFonts w:ascii="Times New Roman" w:hAnsi="Times New Roman"/>
                <w:bCs/>
                <w:i w:val="0"/>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7526A6">
            <w:pPr>
              <w:spacing w:line="264" w:lineRule="auto"/>
              <w:rPr>
                <w:rFonts w:ascii="Times New Roman" w:hAnsi="Times New Roman"/>
                <w:i w:val="0"/>
              </w:rPr>
            </w:pPr>
            <w:r w:rsidRPr="008D074D">
              <w:rPr>
                <w:rFonts w:ascii="Times New Roman" w:hAnsi="Times New Roman"/>
                <w:i w:val="0"/>
              </w:rPr>
              <w:t>Keo phủ chống vỡ (thành phần gồm methyl methacrylate – trialkoxysilane, hạt áp điện, hạt từ tính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6CA0" w:rsidRPr="008D074D" w:rsidRDefault="00C16CA0" w:rsidP="007526A6">
            <w:pPr>
              <w:spacing w:line="264" w:lineRule="auto"/>
              <w:jc w:val="center"/>
              <w:rPr>
                <w:rFonts w:ascii="Times New Roman" w:hAnsi="Times New Roman"/>
                <w:i w:val="0"/>
              </w:rPr>
            </w:pPr>
            <w:r w:rsidRPr="008D074D">
              <w:rPr>
                <w:rFonts w:ascii="Times New Roman" w:hAnsi="Times New Roman"/>
                <w:i w:val="0"/>
              </w:rPr>
              <w:t>Tấn/năm</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16CA0" w:rsidRPr="008D074D" w:rsidRDefault="00C16CA0" w:rsidP="0041389D">
            <w:pPr>
              <w:spacing w:before="40" w:after="40"/>
              <w:jc w:val="center"/>
              <w:rPr>
                <w:rFonts w:ascii="Times New Roman" w:hAnsi="Times New Roman"/>
                <w:i w:val="0"/>
              </w:rPr>
            </w:pPr>
            <w:r w:rsidRPr="008D074D">
              <w:rPr>
                <w:rFonts w:ascii="Times New Roman" w:hAnsi="Times New Roman"/>
                <w:i w:val="0"/>
              </w:rPr>
              <w:t>21,75</w:t>
            </w:r>
          </w:p>
        </w:tc>
      </w:tr>
    </w:tbl>
    <w:p w:rsidR="000A7B4C" w:rsidRPr="008D074D" w:rsidRDefault="003C4542" w:rsidP="0053629C">
      <w:pPr>
        <w:tabs>
          <w:tab w:val="left" w:pos="630"/>
        </w:tabs>
        <w:spacing w:before="120" w:line="360" w:lineRule="exact"/>
        <w:ind w:firstLine="709"/>
        <w:jc w:val="both"/>
        <w:rPr>
          <w:rFonts w:ascii="Times New Roman" w:hAnsi="Times New Roman"/>
          <w:i w:val="0"/>
        </w:rPr>
      </w:pPr>
      <w:r w:rsidRPr="008D074D">
        <w:rPr>
          <w:rFonts w:ascii="Times New Roman" w:hAnsi="Times New Roman"/>
          <w:i w:val="0"/>
        </w:rPr>
        <w:t>b.</w:t>
      </w:r>
      <w:r w:rsidR="00074058" w:rsidRPr="008D074D">
        <w:rPr>
          <w:rFonts w:ascii="Times New Roman" w:hAnsi="Times New Roman"/>
          <w:i w:val="0"/>
        </w:rPr>
        <w:t>Nhiên liệu, hóa chất sử dụng: D</w:t>
      </w:r>
      <w:r w:rsidR="000A7B4C" w:rsidRPr="008D074D">
        <w:rPr>
          <w:rFonts w:ascii="Times New Roman" w:hAnsi="Times New Roman"/>
          <w:i w:val="0"/>
        </w:rPr>
        <w:t xml:space="preserve">ự án sử dụng các nhiên liệu hóa chất dùng cho </w:t>
      </w:r>
      <w:r w:rsidR="000A7B4C" w:rsidRPr="008D074D">
        <w:rPr>
          <w:rFonts w:ascii="Times New Roman" w:hAnsi="Times New Roman"/>
          <w:i w:val="0"/>
          <w:lang w:val="pt-BR"/>
        </w:rPr>
        <w:t>hệ thống</w:t>
      </w:r>
      <w:r w:rsidR="000A7B4C" w:rsidRPr="008D074D">
        <w:rPr>
          <w:rFonts w:ascii="Times New Roman" w:hAnsi="Times New Roman"/>
          <w:i w:val="0"/>
        </w:rPr>
        <w:t xml:space="preserve"> xử lý nước thải,</w:t>
      </w:r>
      <w:r w:rsidR="00035742" w:rsidRPr="008D074D">
        <w:rPr>
          <w:rFonts w:ascii="Times New Roman" w:hAnsi="Times New Roman"/>
          <w:i w:val="0"/>
        </w:rPr>
        <w:t xml:space="preserve"> hệ thống xử lý khí thải</w:t>
      </w:r>
      <w:r w:rsidR="000A7B4C" w:rsidRPr="008D074D">
        <w:rPr>
          <w:rFonts w:ascii="Times New Roman" w:hAnsi="Times New Roman"/>
          <w:i w:val="0"/>
        </w:rPr>
        <w:t xml:space="preserve"> cụ thể:</w:t>
      </w:r>
    </w:p>
    <w:p w:rsidR="000A7B4C" w:rsidRPr="008D074D" w:rsidRDefault="00334B1B" w:rsidP="00334B1B">
      <w:pPr>
        <w:pStyle w:val="Caption"/>
        <w:jc w:val="center"/>
        <w:rPr>
          <w:rFonts w:ascii="Times New Roman" w:hAnsi="Times New Roman"/>
          <w:b/>
          <w:sz w:val="28"/>
          <w:szCs w:val="28"/>
        </w:rPr>
      </w:pPr>
      <w:bookmarkStart w:id="29" w:name="_Toc388971690"/>
      <w:bookmarkStart w:id="30" w:name="_Toc491434755"/>
      <w:bookmarkStart w:id="31" w:name="_Toc52803125"/>
      <w:bookmarkStart w:id="32" w:name="_Toc124154513"/>
      <w:r w:rsidRPr="008D074D">
        <w:rPr>
          <w:rFonts w:ascii="Times New Roman" w:hAnsi="Times New Roman"/>
          <w:b/>
          <w:sz w:val="28"/>
          <w:szCs w:val="28"/>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rPr>
        <w:t>3</w:t>
      </w:r>
      <w:r w:rsidR="006B322C" w:rsidRPr="008D074D">
        <w:rPr>
          <w:rFonts w:ascii="Times New Roman" w:hAnsi="Times New Roman"/>
          <w:b/>
          <w:sz w:val="28"/>
          <w:szCs w:val="28"/>
        </w:rPr>
        <w:fldChar w:fldCharType="end"/>
      </w:r>
      <w:r w:rsidR="000A7B4C" w:rsidRPr="008D074D">
        <w:rPr>
          <w:rFonts w:ascii="Times New Roman" w:hAnsi="Times New Roman"/>
          <w:b/>
          <w:sz w:val="28"/>
          <w:szCs w:val="28"/>
        </w:rPr>
        <w:t>:</w:t>
      </w:r>
      <w:r w:rsidR="000A7B4C" w:rsidRPr="008D074D">
        <w:rPr>
          <w:rFonts w:ascii="Times New Roman" w:hAnsi="Times New Roman"/>
          <w:b/>
          <w:sz w:val="28"/>
          <w:szCs w:val="28"/>
          <w:lang w:val="vi-VN"/>
        </w:rPr>
        <w:t xml:space="preserve"> Khối lượng</w:t>
      </w:r>
      <w:r w:rsidR="000A7B4C" w:rsidRPr="008D074D">
        <w:rPr>
          <w:rFonts w:ascii="Times New Roman" w:hAnsi="Times New Roman"/>
          <w:b/>
          <w:sz w:val="28"/>
          <w:szCs w:val="28"/>
        </w:rPr>
        <w:t xml:space="preserve"> nhiên liệu,</w:t>
      </w:r>
      <w:r w:rsidR="000A7B4C" w:rsidRPr="008D074D">
        <w:rPr>
          <w:rFonts w:ascii="Times New Roman" w:hAnsi="Times New Roman"/>
          <w:b/>
          <w:sz w:val="28"/>
          <w:szCs w:val="28"/>
          <w:lang w:val="vi-VN"/>
        </w:rPr>
        <w:t xml:space="preserve"> hóa chất sử dụng</w:t>
      </w:r>
      <w:bookmarkEnd w:id="29"/>
      <w:bookmarkEnd w:id="30"/>
      <w:bookmarkEnd w:id="31"/>
      <w:bookmarkEnd w:id="32"/>
    </w:p>
    <w:tbl>
      <w:tblPr>
        <w:tblW w:w="8789" w:type="dxa"/>
        <w:tblInd w:w="250" w:type="dxa"/>
        <w:tblLayout w:type="fixed"/>
        <w:tblLook w:val="0000" w:firstRow="0" w:lastRow="0" w:firstColumn="0" w:lastColumn="0" w:noHBand="0" w:noVBand="0"/>
      </w:tblPr>
      <w:tblGrid>
        <w:gridCol w:w="709"/>
        <w:gridCol w:w="3969"/>
        <w:gridCol w:w="1701"/>
        <w:gridCol w:w="2410"/>
      </w:tblGrid>
      <w:tr w:rsidR="004B1DCB" w:rsidRPr="008D074D" w:rsidTr="00FD5681">
        <w:trPr>
          <w:trHeight w:val="999"/>
        </w:trPr>
        <w:tc>
          <w:tcPr>
            <w:tcW w:w="709" w:type="dxa"/>
            <w:tcBorders>
              <w:top w:val="single" w:sz="6" w:space="0" w:color="auto"/>
              <w:left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b/>
                <w:bCs/>
                <w:i w:val="0"/>
              </w:rPr>
            </w:pPr>
            <w:r w:rsidRPr="008D074D">
              <w:rPr>
                <w:rFonts w:ascii="Times New Roman" w:hAnsi="Times New Roman"/>
                <w:b/>
                <w:bCs/>
                <w:i w:val="0"/>
              </w:rPr>
              <w:t>TT</w:t>
            </w:r>
          </w:p>
        </w:tc>
        <w:tc>
          <w:tcPr>
            <w:tcW w:w="3969" w:type="dxa"/>
            <w:tcBorders>
              <w:top w:val="single" w:sz="6" w:space="0" w:color="auto"/>
              <w:left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b/>
                <w:bCs/>
                <w:i w:val="0"/>
              </w:rPr>
            </w:pPr>
            <w:r w:rsidRPr="008D074D">
              <w:rPr>
                <w:rFonts w:ascii="Times New Roman" w:hAnsi="Times New Roman"/>
                <w:b/>
                <w:bCs/>
                <w:i w:val="0"/>
              </w:rPr>
              <w:t>Tên hóa chất</w:t>
            </w:r>
          </w:p>
        </w:tc>
        <w:tc>
          <w:tcPr>
            <w:tcW w:w="1701" w:type="dxa"/>
            <w:tcBorders>
              <w:top w:val="single" w:sz="6" w:space="0" w:color="auto"/>
              <w:left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b/>
                <w:bCs/>
                <w:i w:val="0"/>
              </w:rPr>
            </w:pPr>
            <w:r w:rsidRPr="008D074D">
              <w:rPr>
                <w:rFonts w:ascii="Times New Roman" w:hAnsi="Times New Roman"/>
                <w:b/>
                <w:bCs/>
                <w:i w:val="0"/>
              </w:rPr>
              <w:t>Đơn vị tính</w:t>
            </w:r>
          </w:p>
        </w:tc>
        <w:tc>
          <w:tcPr>
            <w:tcW w:w="2410" w:type="dxa"/>
            <w:tcBorders>
              <w:top w:val="single" w:sz="6" w:space="0" w:color="auto"/>
              <w:left w:val="single" w:sz="6" w:space="0" w:color="auto"/>
              <w:right w:val="single" w:sz="6" w:space="0" w:color="auto"/>
            </w:tcBorders>
            <w:vAlign w:val="center"/>
          </w:tcPr>
          <w:p w:rsidR="00FD5681" w:rsidRPr="008D074D" w:rsidRDefault="00FD5681" w:rsidP="00FD5681">
            <w:pPr>
              <w:spacing w:line="340" w:lineRule="exact"/>
              <w:jc w:val="center"/>
              <w:rPr>
                <w:rFonts w:ascii="Times New Roman" w:hAnsi="Times New Roman"/>
                <w:b/>
                <w:bCs/>
                <w:i w:val="0"/>
              </w:rPr>
            </w:pPr>
            <w:r w:rsidRPr="008D074D">
              <w:rPr>
                <w:rFonts w:ascii="Times New Roman" w:hAnsi="Times New Roman"/>
                <w:b/>
                <w:i w:val="0"/>
                <w:lang w:val="vi-VN"/>
              </w:rPr>
              <w:t>Khối lượng</w:t>
            </w:r>
          </w:p>
        </w:tc>
      </w:tr>
      <w:tr w:rsidR="004B1DCB" w:rsidRPr="008D074D" w:rsidTr="008A772B">
        <w:trPr>
          <w:trHeight w:val="492"/>
        </w:trPr>
        <w:tc>
          <w:tcPr>
            <w:tcW w:w="709" w:type="dxa"/>
            <w:tcBorders>
              <w:top w:val="single" w:sz="6" w:space="0" w:color="auto"/>
              <w:left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1</w:t>
            </w:r>
          </w:p>
        </w:tc>
        <w:tc>
          <w:tcPr>
            <w:tcW w:w="3969" w:type="dxa"/>
            <w:tcBorders>
              <w:top w:val="single" w:sz="6" w:space="0" w:color="auto"/>
              <w:left w:val="single" w:sz="6" w:space="0" w:color="auto"/>
              <w:right w:val="single" w:sz="6" w:space="0" w:color="auto"/>
            </w:tcBorders>
            <w:vAlign w:val="center"/>
          </w:tcPr>
          <w:p w:rsidR="00FD5681" w:rsidRPr="008D074D" w:rsidRDefault="00FD5681" w:rsidP="008A772B">
            <w:pPr>
              <w:spacing w:line="340" w:lineRule="exact"/>
              <w:rPr>
                <w:rFonts w:ascii="Times New Roman" w:hAnsi="Times New Roman"/>
                <w:bCs/>
                <w:i w:val="0"/>
              </w:rPr>
            </w:pPr>
            <w:r w:rsidRPr="008D074D">
              <w:rPr>
                <w:rFonts w:ascii="Times New Roman" w:hAnsi="Times New Roman"/>
                <w:bCs/>
                <w:i w:val="0"/>
              </w:rPr>
              <w:t>NaOH/HCl</w:t>
            </w:r>
          </w:p>
        </w:tc>
        <w:tc>
          <w:tcPr>
            <w:tcW w:w="1701" w:type="dxa"/>
            <w:tcBorders>
              <w:top w:val="single" w:sz="6" w:space="0" w:color="auto"/>
              <w:left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bCs/>
                <w:i w:val="0"/>
              </w:rPr>
            </w:pPr>
            <w:r w:rsidRPr="008D074D">
              <w:rPr>
                <w:rFonts w:ascii="Times New Roman" w:hAnsi="Times New Roman"/>
                <w:bCs/>
                <w:i w:val="0"/>
              </w:rPr>
              <w:t>Kg/tháng</w:t>
            </w:r>
          </w:p>
        </w:tc>
        <w:tc>
          <w:tcPr>
            <w:tcW w:w="2410" w:type="dxa"/>
            <w:tcBorders>
              <w:top w:val="single" w:sz="6" w:space="0" w:color="auto"/>
              <w:left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bCs/>
                <w:i w:val="0"/>
              </w:rPr>
            </w:pPr>
            <w:r w:rsidRPr="008D074D">
              <w:rPr>
                <w:rFonts w:ascii="Times New Roman" w:hAnsi="Times New Roman"/>
                <w:bCs/>
                <w:i w:val="0"/>
              </w:rPr>
              <w:t>50</w:t>
            </w:r>
          </w:p>
        </w:tc>
      </w:tr>
      <w:tr w:rsidR="004B1DCB" w:rsidRPr="008D074D" w:rsidTr="008A772B">
        <w:trPr>
          <w:trHeight w:val="414"/>
        </w:trPr>
        <w:tc>
          <w:tcPr>
            <w:tcW w:w="709" w:type="dxa"/>
            <w:tcBorders>
              <w:top w:val="single" w:sz="6" w:space="0" w:color="auto"/>
              <w:left w:val="single" w:sz="6" w:space="0" w:color="auto"/>
              <w:bottom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2</w:t>
            </w:r>
          </w:p>
        </w:tc>
        <w:tc>
          <w:tcPr>
            <w:tcW w:w="3969" w:type="dxa"/>
            <w:tcBorders>
              <w:top w:val="single" w:sz="6" w:space="0" w:color="auto"/>
              <w:left w:val="single" w:sz="6" w:space="0" w:color="auto"/>
              <w:bottom w:val="single" w:sz="6" w:space="0" w:color="auto"/>
              <w:right w:val="single" w:sz="6" w:space="0" w:color="auto"/>
            </w:tcBorders>
            <w:vAlign w:val="center"/>
          </w:tcPr>
          <w:p w:rsidR="00FD5681" w:rsidRPr="008D074D" w:rsidRDefault="00FD5681" w:rsidP="008A772B">
            <w:pPr>
              <w:spacing w:line="340" w:lineRule="exact"/>
              <w:rPr>
                <w:rFonts w:ascii="Times New Roman" w:hAnsi="Times New Roman"/>
                <w:i w:val="0"/>
              </w:rPr>
            </w:pPr>
            <w:r w:rsidRPr="008D074D">
              <w:rPr>
                <w:rFonts w:ascii="Times New Roman" w:hAnsi="Times New Roman"/>
                <w:i w:val="0"/>
              </w:rPr>
              <w:t>PAC</w:t>
            </w:r>
          </w:p>
        </w:tc>
        <w:tc>
          <w:tcPr>
            <w:tcW w:w="1701"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bCs/>
                <w:i w:val="0"/>
              </w:rPr>
              <w:t>Kg/tháng</w:t>
            </w:r>
          </w:p>
        </w:tc>
        <w:tc>
          <w:tcPr>
            <w:tcW w:w="2410" w:type="dxa"/>
            <w:tcBorders>
              <w:top w:val="single" w:sz="6" w:space="0" w:color="auto"/>
              <w:left w:val="single" w:sz="6" w:space="0" w:color="auto"/>
              <w:bottom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60</w:t>
            </w:r>
          </w:p>
        </w:tc>
      </w:tr>
      <w:tr w:rsidR="004B1DCB" w:rsidRPr="008D074D" w:rsidTr="008A772B">
        <w:trPr>
          <w:trHeight w:val="414"/>
        </w:trPr>
        <w:tc>
          <w:tcPr>
            <w:tcW w:w="709" w:type="dxa"/>
            <w:tcBorders>
              <w:top w:val="single" w:sz="6" w:space="0" w:color="auto"/>
              <w:left w:val="single" w:sz="6" w:space="0" w:color="auto"/>
              <w:bottom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3</w:t>
            </w:r>
          </w:p>
        </w:tc>
        <w:tc>
          <w:tcPr>
            <w:tcW w:w="3969" w:type="dxa"/>
            <w:tcBorders>
              <w:top w:val="single" w:sz="6" w:space="0" w:color="auto"/>
              <w:left w:val="single" w:sz="6" w:space="0" w:color="auto"/>
              <w:bottom w:val="single" w:sz="6" w:space="0" w:color="auto"/>
              <w:right w:val="single" w:sz="6" w:space="0" w:color="auto"/>
            </w:tcBorders>
            <w:vAlign w:val="center"/>
          </w:tcPr>
          <w:p w:rsidR="00FD5681" w:rsidRPr="008D074D" w:rsidRDefault="00FD5681" w:rsidP="008A772B">
            <w:pPr>
              <w:spacing w:line="340" w:lineRule="exact"/>
              <w:rPr>
                <w:rFonts w:ascii="Times New Roman" w:hAnsi="Times New Roman"/>
                <w:i w:val="0"/>
              </w:rPr>
            </w:pPr>
            <w:r w:rsidRPr="008D074D">
              <w:rPr>
                <w:rFonts w:ascii="Times New Roman" w:hAnsi="Times New Roman"/>
                <w:i w:val="0"/>
              </w:rPr>
              <w:t>PAA</w:t>
            </w:r>
          </w:p>
        </w:tc>
        <w:tc>
          <w:tcPr>
            <w:tcW w:w="1701"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bCs/>
                <w:i w:val="0"/>
              </w:rPr>
              <w:t>Kg/tháng</w:t>
            </w:r>
          </w:p>
        </w:tc>
        <w:tc>
          <w:tcPr>
            <w:tcW w:w="2410" w:type="dxa"/>
            <w:tcBorders>
              <w:top w:val="single" w:sz="6" w:space="0" w:color="auto"/>
              <w:left w:val="single" w:sz="6" w:space="0" w:color="auto"/>
              <w:bottom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60</w:t>
            </w:r>
          </w:p>
        </w:tc>
      </w:tr>
      <w:tr w:rsidR="004B1DCB" w:rsidRPr="008D074D" w:rsidTr="008A772B">
        <w:trPr>
          <w:trHeight w:val="414"/>
        </w:trPr>
        <w:tc>
          <w:tcPr>
            <w:tcW w:w="709"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4</w:t>
            </w:r>
          </w:p>
        </w:tc>
        <w:tc>
          <w:tcPr>
            <w:tcW w:w="3969" w:type="dxa"/>
            <w:tcBorders>
              <w:top w:val="single" w:sz="6" w:space="0" w:color="auto"/>
              <w:left w:val="single" w:sz="6" w:space="0" w:color="auto"/>
              <w:bottom w:val="single" w:sz="6" w:space="0" w:color="auto"/>
              <w:right w:val="single" w:sz="6" w:space="0" w:color="auto"/>
            </w:tcBorders>
            <w:vAlign w:val="center"/>
          </w:tcPr>
          <w:p w:rsidR="00FD5681" w:rsidRPr="008D074D" w:rsidRDefault="00FD5681" w:rsidP="008A772B">
            <w:pPr>
              <w:spacing w:line="340" w:lineRule="exact"/>
              <w:rPr>
                <w:rFonts w:ascii="Times New Roman" w:hAnsi="Times New Roman"/>
                <w:i w:val="0"/>
              </w:rPr>
            </w:pPr>
            <w:r w:rsidRPr="008D074D">
              <w:rPr>
                <w:rFonts w:ascii="Times New Roman" w:hAnsi="Times New Roman"/>
                <w:i w:val="0"/>
              </w:rPr>
              <w:t>Chế phẩm vi sinh</w:t>
            </w:r>
          </w:p>
        </w:tc>
        <w:tc>
          <w:tcPr>
            <w:tcW w:w="1701"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Kg/tháng</w:t>
            </w:r>
          </w:p>
        </w:tc>
        <w:tc>
          <w:tcPr>
            <w:tcW w:w="2410" w:type="dxa"/>
            <w:tcBorders>
              <w:top w:val="single" w:sz="6" w:space="0" w:color="auto"/>
              <w:left w:val="single" w:sz="6" w:space="0" w:color="auto"/>
              <w:bottom w:val="single" w:sz="6" w:space="0" w:color="auto"/>
              <w:right w:val="single" w:sz="6" w:space="0" w:color="auto"/>
            </w:tcBorders>
            <w:vAlign w:val="center"/>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5</w:t>
            </w:r>
          </w:p>
        </w:tc>
      </w:tr>
      <w:tr w:rsidR="004B1DCB" w:rsidRPr="008D074D" w:rsidTr="00FD5681">
        <w:trPr>
          <w:trHeight w:val="437"/>
        </w:trPr>
        <w:tc>
          <w:tcPr>
            <w:tcW w:w="709"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5</w:t>
            </w:r>
          </w:p>
        </w:tc>
        <w:tc>
          <w:tcPr>
            <w:tcW w:w="3969"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rPr>
                <w:rFonts w:ascii="Times New Roman" w:hAnsi="Times New Roman"/>
                <w:i w:val="0"/>
              </w:rPr>
            </w:pPr>
            <w:r w:rsidRPr="008D074D">
              <w:rPr>
                <w:rFonts w:ascii="Times New Roman" w:hAnsi="Times New Roman"/>
                <w:i w:val="0"/>
              </w:rPr>
              <w:t>Clo</w:t>
            </w:r>
          </w:p>
        </w:tc>
        <w:tc>
          <w:tcPr>
            <w:tcW w:w="1701"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Kg/tháng</w:t>
            </w:r>
          </w:p>
        </w:tc>
        <w:tc>
          <w:tcPr>
            <w:tcW w:w="2410"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3</w:t>
            </w:r>
          </w:p>
        </w:tc>
      </w:tr>
      <w:tr w:rsidR="004B1DCB" w:rsidRPr="008D074D" w:rsidTr="00FD5681">
        <w:trPr>
          <w:trHeight w:val="437"/>
        </w:trPr>
        <w:tc>
          <w:tcPr>
            <w:tcW w:w="709"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6</w:t>
            </w:r>
          </w:p>
        </w:tc>
        <w:tc>
          <w:tcPr>
            <w:tcW w:w="3969"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rPr>
                <w:rFonts w:ascii="Times New Roman" w:hAnsi="Times New Roman"/>
                <w:i w:val="0"/>
              </w:rPr>
            </w:pPr>
            <w:r w:rsidRPr="008D074D">
              <w:rPr>
                <w:rFonts w:ascii="Times New Roman" w:hAnsi="Times New Roman"/>
                <w:i w:val="0"/>
              </w:rPr>
              <w:t>Dầu bôi trơn</w:t>
            </w:r>
          </w:p>
        </w:tc>
        <w:tc>
          <w:tcPr>
            <w:tcW w:w="1701"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bCs/>
                <w:i w:val="0"/>
              </w:rPr>
              <w:t>Lít/năm</w:t>
            </w:r>
          </w:p>
        </w:tc>
        <w:tc>
          <w:tcPr>
            <w:tcW w:w="2410"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19.000</w:t>
            </w:r>
          </w:p>
        </w:tc>
      </w:tr>
      <w:tr w:rsidR="004B1DCB" w:rsidRPr="008D074D" w:rsidTr="00FD5681">
        <w:trPr>
          <w:trHeight w:val="93"/>
        </w:trPr>
        <w:tc>
          <w:tcPr>
            <w:tcW w:w="709"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rPr>
              <w:t>7</w:t>
            </w:r>
          </w:p>
        </w:tc>
        <w:tc>
          <w:tcPr>
            <w:tcW w:w="3969"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rPr>
                <w:rFonts w:ascii="Times New Roman" w:hAnsi="Times New Roman"/>
                <w:i w:val="0"/>
              </w:rPr>
            </w:pPr>
            <w:r w:rsidRPr="008D074D">
              <w:rPr>
                <w:rFonts w:ascii="Times New Roman" w:hAnsi="Times New Roman"/>
                <w:i w:val="0"/>
              </w:rPr>
              <w:t>Than hoạt tính xử lý khí thải</w:t>
            </w:r>
          </w:p>
        </w:tc>
        <w:tc>
          <w:tcPr>
            <w:tcW w:w="1701" w:type="dxa"/>
            <w:tcBorders>
              <w:top w:val="single" w:sz="6" w:space="0" w:color="auto"/>
              <w:left w:val="single" w:sz="6" w:space="0" w:color="auto"/>
              <w:bottom w:val="single" w:sz="6" w:space="0" w:color="auto"/>
              <w:right w:val="single" w:sz="6" w:space="0" w:color="auto"/>
            </w:tcBorders>
          </w:tcPr>
          <w:p w:rsidR="00FD5681" w:rsidRPr="008D074D" w:rsidRDefault="00FD5681" w:rsidP="008A772B">
            <w:pPr>
              <w:spacing w:line="340" w:lineRule="exact"/>
              <w:jc w:val="center"/>
              <w:rPr>
                <w:rFonts w:ascii="Times New Roman" w:hAnsi="Times New Roman"/>
                <w:i w:val="0"/>
              </w:rPr>
            </w:pPr>
            <w:r w:rsidRPr="008D074D">
              <w:rPr>
                <w:rFonts w:ascii="Times New Roman" w:hAnsi="Times New Roman"/>
                <w:i w:val="0"/>
                <w:lang w:eastAsia="ja-JP"/>
              </w:rPr>
              <w:t>Kg/năm</w:t>
            </w:r>
          </w:p>
        </w:tc>
        <w:tc>
          <w:tcPr>
            <w:tcW w:w="2410" w:type="dxa"/>
            <w:tcBorders>
              <w:top w:val="single" w:sz="6" w:space="0" w:color="auto"/>
              <w:left w:val="single" w:sz="6" w:space="0" w:color="auto"/>
              <w:bottom w:val="single" w:sz="6" w:space="0" w:color="auto"/>
              <w:right w:val="single" w:sz="6" w:space="0" w:color="auto"/>
            </w:tcBorders>
          </w:tcPr>
          <w:p w:rsidR="00FD5681" w:rsidRPr="008D074D" w:rsidRDefault="0041389D" w:rsidP="008A772B">
            <w:pPr>
              <w:spacing w:line="340" w:lineRule="exact"/>
              <w:jc w:val="center"/>
              <w:rPr>
                <w:rFonts w:ascii="Times New Roman" w:hAnsi="Times New Roman"/>
                <w:i w:val="0"/>
              </w:rPr>
            </w:pPr>
            <w:r w:rsidRPr="008D074D">
              <w:rPr>
                <w:rFonts w:ascii="Times New Roman" w:hAnsi="Times New Roman"/>
                <w:i w:val="0"/>
              </w:rPr>
              <w:t>400</w:t>
            </w:r>
          </w:p>
        </w:tc>
      </w:tr>
      <w:tr w:rsidR="00BD0D79" w:rsidRPr="008D074D" w:rsidTr="00FD5681">
        <w:trPr>
          <w:trHeight w:val="93"/>
        </w:trPr>
        <w:tc>
          <w:tcPr>
            <w:tcW w:w="709" w:type="dxa"/>
            <w:tcBorders>
              <w:top w:val="single" w:sz="6" w:space="0" w:color="auto"/>
              <w:left w:val="single" w:sz="6" w:space="0" w:color="auto"/>
              <w:bottom w:val="single" w:sz="6" w:space="0" w:color="auto"/>
              <w:right w:val="single" w:sz="6" w:space="0" w:color="auto"/>
            </w:tcBorders>
          </w:tcPr>
          <w:p w:rsidR="00BD0D79" w:rsidRPr="008D074D" w:rsidRDefault="00D44E37" w:rsidP="008A772B">
            <w:pPr>
              <w:spacing w:line="340" w:lineRule="exact"/>
              <w:jc w:val="center"/>
              <w:rPr>
                <w:rFonts w:ascii="Times New Roman" w:hAnsi="Times New Roman"/>
                <w:i w:val="0"/>
              </w:rPr>
            </w:pPr>
            <w:r w:rsidRPr="008D074D">
              <w:rPr>
                <w:rFonts w:ascii="Times New Roman" w:hAnsi="Times New Roman"/>
                <w:i w:val="0"/>
              </w:rPr>
              <w:t>8</w:t>
            </w:r>
          </w:p>
        </w:tc>
        <w:tc>
          <w:tcPr>
            <w:tcW w:w="3969" w:type="dxa"/>
            <w:tcBorders>
              <w:top w:val="single" w:sz="6" w:space="0" w:color="auto"/>
              <w:left w:val="single" w:sz="6" w:space="0" w:color="auto"/>
              <w:bottom w:val="single" w:sz="6" w:space="0" w:color="auto"/>
              <w:right w:val="single" w:sz="6" w:space="0" w:color="auto"/>
            </w:tcBorders>
          </w:tcPr>
          <w:p w:rsidR="00BD0D79" w:rsidRPr="008D074D" w:rsidRDefault="00D44E37" w:rsidP="008A772B">
            <w:pPr>
              <w:spacing w:line="340" w:lineRule="exact"/>
              <w:rPr>
                <w:rFonts w:ascii="Times New Roman" w:hAnsi="Times New Roman"/>
                <w:i w:val="0"/>
              </w:rPr>
            </w:pPr>
            <w:r w:rsidRPr="008D074D">
              <w:rPr>
                <w:rFonts w:ascii="Times New Roman" w:hAnsi="Times New Roman"/>
                <w:i w:val="0"/>
              </w:rPr>
              <w:t xml:space="preserve">Gas LPG </w:t>
            </w:r>
          </w:p>
        </w:tc>
        <w:tc>
          <w:tcPr>
            <w:tcW w:w="1701" w:type="dxa"/>
            <w:tcBorders>
              <w:top w:val="single" w:sz="6" w:space="0" w:color="auto"/>
              <w:left w:val="single" w:sz="6" w:space="0" w:color="auto"/>
              <w:bottom w:val="single" w:sz="6" w:space="0" w:color="auto"/>
              <w:right w:val="single" w:sz="6" w:space="0" w:color="auto"/>
            </w:tcBorders>
          </w:tcPr>
          <w:p w:rsidR="00BD0D79" w:rsidRPr="008D074D" w:rsidRDefault="00D44E37" w:rsidP="008A772B">
            <w:pPr>
              <w:spacing w:line="340" w:lineRule="exact"/>
              <w:jc w:val="center"/>
              <w:rPr>
                <w:rFonts w:ascii="Times New Roman" w:hAnsi="Times New Roman"/>
                <w:i w:val="0"/>
                <w:lang w:eastAsia="ja-JP"/>
              </w:rPr>
            </w:pPr>
            <w:r w:rsidRPr="008D074D">
              <w:rPr>
                <w:rFonts w:ascii="Times New Roman" w:hAnsi="Times New Roman"/>
                <w:i w:val="0"/>
                <w:lang w:eastAsia="ja-JP"/>
              </w:rPr>
              <w:t>Tấn/tháng</w:t>
            </w:r>
          </w:p>
        </w:tc>
        <w:tc>
          <w:tcPr>
            <w:tcW w:w="2410" w:type="dxa"/>
            <w:tcBorders>
              <w:top w:val="single" w:sz="6" w:space="0" w:color="auto"/>
              <w:left w:val="single" w:sz="6" w:space="0" w:color="auto"/>
              <w:bottom w:val="single" w:sz="6" w:space="0" w:color="auto"/>
              <w:right w:val="single" w:sz="6" w:space="0" w:color="auto"/>
            </w:tcBorders>
          </w:tcPr>
          <w:p w:rsidR="00BD0D79" w:rsidRPr="008D074D" w:rsidRDefault="00D44E37" w:rsidP="008A772B">
            <w:pPr>
              <w:spacing w:line="340" w:lineRule="exact"/>
              <w:jc w:val="center"/>
              <w:rPr>
                <w:rFonts w:ascii="Times New Roman" w:hAnsi="Times New Roman"/>
                <w:i w:val="0"/>
              </w:rPr>
            </w:pPr>
            <w:r w:rsidRPr="008D074D">
              <w:rPr>
                <w:rFonts w:ascii="Times New Roman" w:hAnsi="Times New Roman"/>
                <w:i w:val="0"/>
              </w:rPr>
              <w:t>60</w:t>
            </w:r>
          </w:p>
        </w:tc>
      </w:tr>
      <w:tr w:rsidR="00BD0D79" w:rsidRPr="008D074D" w:rsidTr="00FD5681">
        <w:trPr>
          <w:trHeight w:val="93"/>
        </w:trPr>
        <w:tc>
          <w:tcPr>
            <w:tcW w:w="709" w:type="dxa"/>
            <w:tcBorders>
              <w:top w:val="single" w:sz="6" w:space="0" w:color="auto"/>
              <w:left w:val="single" w:sz="6" w:space="0" w:color="auto"/>
              <w:bottom w:val="single" w:sz="6" w:space="0" w:color="auto"/>
              <w:right w:val="single" w:sz="6" w:space="0" w:color="auto"/>
            </w:tcBorders>
          </w:tcPr>
          <w:p w:rsidR="00BD0D79" w:rsidRPr="008D074D" w:rsidRDefault="00D44E37" w:rsidP="008A772B">
            <w:pPr>
              <w:spacing w:line="340" w:lineRule="exact"/>
              <w:jc w:val="center"/>
              <w:rPr>
                <w:rFonts w:ascii="Times New Roman" w:hAnsi="Times New Roman"/>
                <w:i w:val="0"/>
              </w:rPr>
            </w:pPr>
            <w:r w:rsidRPr="008D074D">
              <w:rPr>
                <w:rFonts w:ascii="Times New Roman" w:hAnsi="Times New Roman"/>
                <w:i w:val="0"/>
              </w:rPr>
              <w:t>9</w:t>
            </w:r>
          </w:p>
        </w:tc>
        <w:tc>
          <w:tcPr>
            <w:tcW w:w="3969" w:type="dxa"/>
            <w:tcBorders>
              <w:top w:val="single" w:sz="6" w:space="0" w:color="auto"/>
              <w:left w:val="single" w:sz="6" w:space="0" w:color="auto"/>
              <w:bottom w:val="single" w:sz="6" w:space="0" w:color="auto"/>
              <w:right w:val="single" w:sz="6" w:space="0" w:color="auto"/>
            </w:tcBorders>
          </w:tcPr>
          <w:p w:rsidR="00BD0D79" w:rsidRPr="008D074D" w:rsidRDefault="00D44E37" w:rsidP="008A772B">
            <w:pPr>
              <w:spacing w:line="340" w:lineRule="exact"/>
              <w:rPr>
                <w:rFonts w:ascii="Times New Roman" w:hAnsi="Times New Roman"/>
                <w:i w:val="0"/>
              </w:rPr>
            </w:pPr>
            <w:r w:rsidRPr="008D074D">
              <w:rPr>
                <w:rFonts w:ascii="Times New Roman" w:hAnsi="Times New Roman"/>
                <w:i w:val="0"/>
              </w:rPr>
              <w:t>Gas nấu ăn</w:t>
            </w:r>
          </w:p>
        </w:tc>
        <w:tc>
          <w:tcPr>
            <w:tcW w:w="1701" w:type="dxa"/>
            <w:tcBorders>
              <w:top w:val="single" w:sz="6" w:space="0" w:color="auto"/>
              <w:left w:val="single" w:sz="6" w:space="0" w:color="auto"/>
              <w:bottom w:val="single" w:sz="6" w:space="0" w:color="auto"/>
              <w:right w:val="single" w:sz="6" w:space="0" w:color="auto"/>
            </w:tcBorders>
          </w:tcPr>
          <w:p w:rsidR="00BD0D79" w:rsidRPr="008D074D" w:rsidRDefault="00080692" w:rsidP="008A772B">
            <w:pPr>
              <w:spacing w:line="340" w:lineRule="exact"/>
              <w:jc w:val="center"/>
              <w:rPr>
                <w:rFonts w:ascii="Times New Roman" w:hAnsi="Times New Roman"/>
                <w:i w:val="0"/>
                <w:lang w:eastAsia="ja-JP"/>
              </w:rPr>
            </w:pPr>
            <w:r w:rsidRPr="008D074D">
              <w:rPr>
                <w:rFonts w:ascii="Times New Roman" w:hAnsi="Times New Roman"/>
                <w:i w:val="0"/>
                <w:lang w:eastAsia="ja-JP"/>
              </w:rPr>
              <w:t>Kg/năm</w:t>
            </w:r>
          </w:p>
        </w:tc>
        <w:tc>
          <w:tcPr>
            <w:tcW w:w="2410" w:type="dxa"/>
            <w:tcBorders>
              <w:top w:val="single" w:sz="6" w:space="0" w:color="auto"/>
              <w:left w:val="single" w:sz="6" w:space="0" w:color="auto"/>
              <w:bottom w:val="single" w:sz="6" w:space="0" w:color="auto"/>
              <w:right w:val="single" w:sz="6" w:space="0" w:color="auto"/>
            </w:tcBorders>
          </w:tcPr>
          <w:p w:rsidR="00BD0D79" w:rsidRPr="008D074D" w:rsidRDefault="00080692" w:rsidP="008A772B">
            <w:pPr>
              <w:spacing w:line="340" w:lineRule="exact"/>
              <w:jc w:val="center"/>
              <w:rPr>
                <w:rFonts w:ascii="Times New Roman" w:hAnsi="Times New Roman"/>
                <w:i w:val="0"/>
              </w:rPr>
            </w:pPr>
            <w:r w:rsidRPr="008D074D">
              <w:rPr>
                <w:rFonts w:ascii="Times New Roman" w:hAnsi="Times New Roman"/>
                <w:i w:val="0"/>
              </w:rPr>
              <w:t>600</w:t>
            </w:r>
          </w:p>
        </w:tc>
      </w:tr>
      <w:tr w:rsidR="00BD0D79" w:rsidRPr="008D074D" w:rsidTr="00FD5681">
        <w:trPr>
          <w:trHeight w:val="93"/>
        </w:trPr>
        <w:tc>
          <w:tcPr>
            <w:tcW w:w="709" w:type="dxa"/>
            <w:tcBorders>
              <w:top w:val="single" w:sz="6" w:space="0" w:color="auto"/>
              <w:left w:val="single" w:sz="6" w:space="0" w:color="auto"/>
              <w:bottom w:val="single" w:sz="6" w:space="0" w:color="auto"/>
              <w:right w:val="single" w:sz="6" w:space="0" w:color="auto"/>
            </w:tcBorders>
          </w:tcPr>
          <w:p w:rsidR="00BD0D79" w:rsidRPr="008D074D" w:rsidRDefault="00080692" w:rsidP="008A772B">
            <w:pPr>
              <w:spacing w:line="340" w:lineRule="exact"/>
              <w:jc w:val="center"/>
              <w:rPr>
                <w:rFonts w:ascii="Times New Roman" w:hAnsi="Times New Roman"/>
                <w:i w:val="0"/>
              </w:rPr>
            </w:pPr>
            <w:r w:rsidRPr="008D074D">
              <w:rPr>
                <w:rFonts w:ascii="Times New Roman" w:hAnsi="Times New Roman"/>
                <w:i w:val="0"/>
              </w:rPr>
              <w:t>10</w:t>
            </w:r>
          </w:p>
        </w:tc>
        <w:tc>
          <w:tcPr>
            <w:tcW w:w="3969" w:type="dxa"/>
            <w:tcBorders>
              <w:top w:val="single" w:sz="6" w:space="0" w:color="auto"/>
              <w:left w:val="single" w:sz="6" w:space="0" w:color="auto"/>
              <w:bottom w:val="single" w:sz="6" w:space="0" w:color="auto"/>
              <w:right w:val="single" w:sz="6" w:space="0" w:color="auto"/>
            </w:tcBorders>
          </w:tcPr>
          <w:p w:rsidR="00BD0D79" w:rsidRPr="008D074D" w:rsidRDefault="00080692" w:rsidP="008A772B">
            <w:pPr>
              <w:spacing w:line="340" w:lineRule="exact"/>
              <w:rPr>
                <w:rFonts w:ascii="Times New Roman" w:hAnsi="Times New Roman"/>
                <w:i w:val="0"/>
              </w:rPr>
            </w:pPr>
            <w:r w:rsidRPr="008D074D">
              <w:rPr>
                <w:rFonts w:ascii="Times New Roman" w:hAnsi="Times New Roman"/>
                <w:i w:val="0"/>
              </w:rPr>
              <w:t>Dầu DO</w:t>
            </w:r>
          </w:p>
        </w:tc>
        <w:tc>
          <w:tcPr>
            <w:tcW w:w="1701" w:type="dxa"/>
            <w:tcBorders>
              <w:top w:val="single" w:sz="6" w:space="0" w:color="auto"/>
              <w:left w:val="single" w:sz="6" w:space="0" w:color="auto"/>
              <w:bottom w:val="single" w:sz="6" w:space="0" w:color="auto"/>
              <w:right w:val="single" w:sz="6" w:space="0" w:color="auto"/>
            </w:tcBorders>
          </w:tcPr>
          <w:p w:rsidR="00BD0D79" w:rsidRPr="008D074D" w:rsidRDefault="00080692" w:rsidP="008A772B">
            <w:pPr>
              <w:spacing w:line="340" w:lineRule="exact"/>
              <w:jc w:val="center"/>
              <w:rPr>
                <w:rFonts w:ascii="Times New Roman" w:hAnsi="Times New Roman"/>
                <w:i w:val="0"/>
                <w:lang w:eastAsia="ja-JP"/>
              </w:rPr>
            </w:pPr>
            <w:r w:rsidRPr="008D074D">
              <w:rPr>
                <w:rFonts w:ascii="Times New Roman" w:hAnsi="Times New Roman"/>
                <w:bCs/>
                <w:i w:val="0"/>
              </w:rPr>
              <w:t>Lít/năm</w:t>
            </w:r>
          </w:p>
        </w:tc>
        <w:tc>
          <w:tcPr>
            <w:tcW w:w="2410" w:type="dxa"/>
            <w:tcBorders>
              <w:top w:val="single" w:sz="6" w:space="0" w:color="auto"/>
              <w:left w:val="single" w:sz="6" w:space="0" w:color="auto"/>
              <w:bottom w:val="single" w:sz="6" w:space="0" w:color="auto"/>
              <w:right w:val="single" w:sz="6" w:space="0" w:color="auto"/>
            </w:tcBorders>
          </w:tcPr>
          <w:p w:rsidR="00BD0D79" w:rsidRPr="008D074D" w:rsidRDefault="00080692" w:rsidP="008A772B">
            <w:pPr>
              <w:spacing w:line="340" w:lineRule="exact"/>
              <w:jc w:val="center"/>
              <w:rPr>
                <w:rFonts w:ascii="Times New Roman" w:hAnsi="Times New Roman"/>
                <w:i w:val="0"/>
              </w:rPr>
            </w:pPr>
            <w:r w:rsidRPr="008D074D">
              <w:rPr>
                <w:rFonts w:ascii="Times New Roman" w:hAnsi="Times New Roman"/>
                <w:i w:val="0"/>
              </w:rPr>
              <w:t>1.000</w:t>
            </w:r>
          </w:p>
        </w:tc>
      </w:tr>
    </w:tbl>
    <w:p w:rsidR="003C4542" w:rsidRPr="008D074D" w:rsidRDefault="00AC0826" w:rsidP="00A0232F">
      <w:pPr>
        <w:spacing w:before="60" w:line="276" w:lineRule="auto"/>
        <w:ind w:firstLine="720"/>
        <w:jc w:val="both"/>
        <w:rPr>
          <w:rFonts w:ascii="Times New Roman" w:hAnsi="Times New Roman"/>
          <w:b/>
          <w:i w:val="0"/>
        </w:rPr>
      </w:pPr>
      <w:r w:rsidRPr="008D074D">
        <w:rPr>
          <w:rFonts w:ascii="Times New Roman" w:hAnsi="Times New Roman"/>
          <w:b/>
          <w:i w:val="0"/>
        </w:rPr>
        <w:t>4.2</w:t>
      </w:r>
      <w:r w:rsidR="00644112" w:rsidRPr="008D074D">
        <w:rPr>
          <w:rFonts w:ascii="Times New Roman" w:hAnsi="Times New Roman"/>
          <w:b/>
          <w:i w:val="0"/>
        </w:rPr>
        <w:t>.</w:t>
      </w:r>
      <w:r w:rsidR="00035742" w:rsidRPr="008D074D">
        <w:rPr>
          <w:rFonts w:ascii="Times New Roman" w:hAnsi="Times New Roman"/>
          <w:b/>
          <w:i w:val="0"/>
        </w:rPr>
        <w:t>Nhu cầu sử dụng</w:t>
      </w:r>
      <w:r w:rsidR="003C4542" w:rsidRPr="008D074D">
        <w:rPr>
          <w:rFonts w:ascii="Times New Roman" w:hAnsi="Times New Roman"/>
          <w:b/>
          <w:i w:val="0"/>
        </w:rPr>
        <w:t xml:space="preserve"> nước</w:t>
      </w:r>
      <w:r w:rsidR="00644112" w:rsidRPr="008D074D">
        <w:rPr>
          <w:rFonts w:ascii="Times New Roman" w:hAnsi="Times New Roman"/>
          <w:b/>
          <w:i w:val="0"/>
        </w:rPr>
        <w:t>:</w:t>
      </w:r>
    </w:p>
    <w:p w:rsidR="00FD5681" w:rsidRPr="008D074D" w:rsidRDefault="00FD5681" w:rsidP="00A0232F">
      <w:pPr>
        <w:spacing w:before="60" w:line="276" w:lineRule="auto"/>
        <w:ind w:firstLine="720"/>
        <w:jc w:val="both"/>
        <w:rPr>
          <w:rFonts w:ascii="Times New Roman" w:hAnsi="Times New Roman"/>
          <w:i w:val="0"/>
        </w:rPr>
      </w:pPr>
      <w:r w:rsidRPr="008D074D">
        <w:rPr>
          <w:rFonts w:ascii="Times New Roman" w:hAnsi="Times New Roman"/>
          <w:i w:val="0"/>
        </w:rPr>
        <w:t xml:space="preserve">Công ty </w:t>
      </w:r>
      <w:r w:rsidRPr="008D074D">
        <w:rPr>
          <w:rFonts w:ascii="Times New Roman" w:hAnsi="Times New Roman"/>
          <w:bCs/>
          <w:i w:val="0"/>
        </w:rPr>
        <w:t xml:space="preserve">sử dụng nguồn </w:t>
      </w:r>
      <w:r w:rsidRPr="008D074D">
        <w:rPr>
          <w:rFonts w:ascii="Times New Roman" w:hAnsi="Times New Roman"/>
          <w:bCs/>
          <w:i w:val="0"/>
          <w:lang w:val="vi-VN"/>
        </w:rPr>
        <w:t xml:space="preserve">nước </w:t>
      </w:r>
      <w:r w:rsidRPr="008D074D">
        <w:rPr>
          <w:rFonts w:ascii="Times New Roman" w:hAnsi="Times New Roman"/>
          <w:bCs/>
          <w:i w:val="0"/>
        </w:rPr>
        <w:t xml:space="preserve">sạch được cung </w:t>
      </w:r>
      <w:r w:rsidRPr="008D074D">
        <w:rPr>
          <w:rFonts w:ascii="Times New Roman" w:hAnsi="Times New Roman"/>
          <w:bCs/>
          <w:i w:val="0"/>
          <w:lang w:val="vi-VN"/>
        </w:rPr>
        <w:t xml:space="preserve">cấp </w:t>
      </w:r>
      <w:r w:rsidRPr="008D074D">
        <w:rPr>
          <w:rFonts w:ascii="Times New Roman" w:hAnsi="Times New Roman"/>
          <w:bCs/>
          <w:i w:val="0"/>
        </w:rPr>
        <w:t xml:space="preserve">bởi Công ty cổ phần cấp nước Nam Định </w:t>
      </w:r>
      <w:r w:rsidRPr="008D074D">
        <w:rPr>
          <w:rFonts w:ascii="Times New Roman" w:hAnsi="Times New Roman"/>
          <w:i w:val="0"/>
        </w:rPr>
        <w:t>để phục vụ cho hoạt động sinh hoạt và sản xuất.</w:t>
      </w:r>
    </w:p>
    <w:p w:rsidR="00FD5681" w:rsidRPr="008D074D" w:rsidRDefault="00FD5681" w:rsidP="00A0232F">
      <w:pPr>
        <w:spacing w:before="60" w:line="276" w:lineRule="auto"/>
        <w:ind w:firstLine="720"/>
        <w:jc w:val="both"/>
        <w:rPr>
          <w:rFonts w:ascii="Times New Roman" w:hAnsi="Times New Roman"/>
          <w:i w:val="0"/>
        </w:rPr>
      </w:pPr>
      <w:r w:rsidRPr="008D074D">
        <w:rPr>
          <w:rFonts w:ascii="Times New Roman" w:hAnsi="Times New Roman"/>
          <w:i w:val="0"/>
        </w:rPr>
        <w:t>* Nhu cầu sử dụng nước</w:t>
      </w:r>
    </w:p>
    <w:p w:rsidR="00FD5681" w:rsidRPr="008D074D" w:rsidRDefault="00FD5681" w:rsidP="00A0232F">
      <w:pPr>
        <w:spacing w:before="60" w:line="276" w:lineRule="auto"/>
        <w:ind w:firstLine="720"/>
        <w:jc w:val="both"/>
        <w:rPr>
          <w:rFonts w:ascii="Times New Roman" w:hAnsi="Times New Roman"/>
          <w:i w:val="0"/>
          <w:spacing w:val="-2"/>
        </w:rPr>
      </w:pPr>
      <w:r w:rsidRPr="008D074D">
        <w:rPr>
          <w:rFonts w:ascii="Times New Roman" w:hAnsi="Times New Roman"/>
          <w:i w:val="0"/>
        </w:rPr>
        <w:lastRenderedPageBreak/>
        <w:t xml:space="preserve">Nước cấp cho sinh hoạt: </w:t>
      </w:r>
      <w:r w:rsidRPr="008D074D">
        <w:rPr>
          <w:rFonts w:ascii="Times New Roman" w:hAnsi="Times New Roman"/>
          <w:i w:val="0"/>
          <w:spacing w:val="-2"/>
        </w:rPr>
        <w:t>Theo TCXDVN 33:2006 Cấp nước - mạng lưới đường ống và công trình tiêu chuẩn thiết kế, tiêu chuẩn dùng nước tổng hợp khu vực thị trấn, trung tâm công – nông nghiệp, công - ngư nghiệp, điểm dân cư nông thôn là 80 - 150 lít/người.ngày, lấy trung bình 100 lít/người.ngày.</w:t>
      </w:r>
      <w:r w:rsidR="00F51278" w:rsidRPr="008D074D">
        <w:rPr>
          <w:rFonts w:ascii="Times New Roman" w:hAnsi="Times New Roman"/>
          <w:i w:val="0"/>
          <w:spacing w:val="-2"/>
        </w:rPr>
        <w:t xml:space="preserve"> Tổng số CBCNV của Công ty là </w:t>
      </w:r>
      <w:r w:rsidR="00DA29E8" w:rsidRPr="008D074D">
        <w:rPr>
          <w:rFonts w:ascii="Times New Roman" w:hAnsi="Times New Roman"/>
          <w:i w:val="0"/>
          <w:spacing w:val="-2"/>
        </w:rPr>
        <w:t>8</w:t>
      </w:r>
      <w:r w:rsidR="00F51278" w:rsidRPr="008D074D">
        <w:rPr>
          <w:rFonts w:ascii="Times New Roman" w:hAnsi="Times New Roman"/>
          <w:i w:val="0"/>
          <w:spacing w:val="-2"/>
        </w:rPr>
        <w:t>0</w:t>
      </w:r>
      <w:r w:rsidR="00DA29E8" w:rsidRPr="008D074D">
        <w:rPr>
          <w:rFonts w:ascii="Times New Roman" w:hAnsi="Times New Roman"/>
          <w:i w:val="0"/>
          <w:spacing w:val="-2"/>
        </w:rPr>
        <w:t>0 người</w:t>
      </w:r>
      <w:r w:rsidR="00737972" w:rsidRPr="008D074D">
        <w:rPr>
          <w:rFonts w:ascii="Times New Roman" w:hAnsi="Times New Roman"/>
          <w:i w:val="0"/>
          <w:spacing w:val="-2"/>
        </w:rPr>
        <w:t xml:space="preserve"> (</w:t>
      </w:r>
      <w:r w:rsidR="00BA747A" w:rsidRPr="008D074D">
        <w:rPr>
          <w:rFonts w:ascii="Times New Roman" w:hAnsi="Times New Roman"/>
          <w:i w:val="0"/>
          <w:spacing w:val="-2"/>
        </w:rPr>
        <w:t xml:space="preserve">đã </w:t>
      </w:r>
      <w:r w:rsidR="00737972" w:rsidRPr="008D074D">
        <w:rPr>
          <w:rFonts w:ascii="Times New Roman" w:hAnsi="Times New Roman"/>
          <w:i w:val="0"/>
          <w:spacing w:val="-2"/>
        </w:rPr>
        <w:t xml:space="preserve">bao gồm cả </w:t>
      </w:r>
      <w:r w:rsidR="00737972" w:rsidRPr="008D074D">
        <w:rPr>
          <w:rFonts w:ascii="Times New Roman" w:hAnsi="Times New Roman"/>
          <w:i w:val="0"/>
        </w:rPr>
        <w:t>Công ty Cổ phần Bình Minh Việt Plastic và Công ty</w:t>
      </w:r>
      <w:r w:rsidR="00737972" w:rsidRPr="008D074D">
        <w:rPr>
          <w:rFonts w:ascii="Times New Roman" w:hAnsi="Times New Roman"/>
          <w:lang w:val="vi-VN"/>
        </w:rPr>
        <w:t xml:space="preserve"> </w:t>
      </w:r>
      <w:r w:rsidR="00737972" w:rsidRPr="008D074D">
        <w:rPr>
          <w:rFonts w:ascii="Times New Roman" w:hAnsi="Times New Roman"/>
          <w:i w:val="0"/>
          <w:lang w:val="vi-VN"/>
        </w:rPr>
        <w:t>TNHH Taesung Global Vina</w:t>
      </w:r>
      <w:r w:rsidR="00737972" w:rsidRPr="008D074D">
        <w:rPr>
          <w:i w:val="0"/>
        </w:rPr>
        <w:t>)</w:t>
      </w:r>
      <w:r w:rsidR="00DA29E8" w:rsidRPr="008D074D">
        <w:rPr>
          <w:rFonts w:ascii="Times New Roman" w:hAnsi="Times New Roman"/>
          <w:i w:val="0"/>
          <w:spacing w:val="-2"/>
        </w:rPr>
        <w:t>, lượng nước sử dụng là 800 x 100 = 80.000 l/ngày = 8</w:t>
      </w:r>
      <w:r w:rsidR="00F51278" w:rsidRPr="008D074D">
        <w:rPr>
          <w:rFonts w:ascii="Times New Roman" w:hAnsi="Times New Roman"/>
          <w:i w:val="0"/>
          <w:spacing w:val="-2"/>
        </w:rPr>
        <w:t>0 m</w:t>
      </w:r>
      <w:r w:rsidR="00F51278" w:rsidRPr="008D074D">
        <w:rPr>
          <w:rFonts w:ascii="Times New Roman" w:hAnsi="Times New Roman"/>
          <w:i w:val="0"/>
          <w:spacing w:val="-2"/>
          <w:vertAlign w:val="superscript"/>
        </w:rPr>
        <w:t>3</w:t>
      </w:r>
      <w:r w:rsidR="00F51278" w:rsidRPr="008D074D">
        <w:rPr>
          <w:rFonts w:ascii="Times New Roman" w:hAnsi="Times New Roman"/>
          <w:i w:val="0"/>
          <w:spacing w:val="-2"/>
        </w:rPr>
        <w:t>/ngày.</w:t>
      </w:r>
    </w:p>
    <w:p w:rsidR="00037D7A" w:rsidRPr="008D074D" w:rsidRDefault="00FD5681" w:rsidP="00A0232F">
      <w:pPr>
        <w:spacing w:before="60" w:line="276" w:lineRule="auto"/>
        <w:ind w:firstLine="724"/>
        <w:jc w:val="both"/>
        <w:rPr>
          <w:rFonts w:ascii="Times New Roman" w:hAnsi="Times New Roman"/>
          <w:i w:val="0"/>
        </w:rPr>
      </w:pPr>
      <w:r w:rsidRPr="008D074D">
        <w:rPr>
          <w:rFonts w:ascii="Times New Roman" w:hAnsi="Times New Roman"/>
          <w:i w:val="0"/>
        </w:rPr>
        <w:t>Nước cấp cho sản xuất:</w:t>
      </w:r>
    </w:p>
    <w:p w:rsidR="00737972" w:rsidRPr="008D074D" w:rsidRDefault="00737972" w:rsidP="00737972">
      <w:pPr>
        <w:spacing w:before="60" w:line="276" w:lineRule="auto"/>
        <w:jc w:val="both"/>
        <w:rPr>
          <w:rFonts w:ascii="Times New Roman" w:hAnsi="Times New Roman"/>
          <w:i w:val="0"/>
        </w:rPr>
      </w:pPr>
      <w:r w:rsidRPr="008D074D">
        <w:rPr>
          <w:rFonts w:ascii="Times New Roman" w:hAnsi="Times New Roman"/>
          <w:i w:val="0"/>
        </w:rPr>
        <w:tab/>
        <w:t xml:space="preserve">- Đối với Công ty </w:t>
      </w:r>
      <w:r w:rsidR="00BA747A" w:rsidRPr="008D074D">
        <w:rPr>
          <w:rFonts w:ascii="Times New Roman" w:hAnsi="Times New Roman"/>
          <w:i w:val="0"/>
          <w:lang w:val="vi-VN"/>
        </w:rPr>
        <w:t>TNHH Taesung Global Vina</w:t>
      </w:r>
      <w:r w:rsidR="00BA747A" w:rsidRPr="008D074D">
        <w:rPr>
          <w:rFonts w:ascii="Times New Roman" w:hAnsi="Times New Roman"/>
          <w:i w:val="0"/>
        </w:rPr>
        <w:t xml:space="preserve">, hoạt động sản xuất </w:t>
      </w:r>
      <w:r w:rsidR="00BA747A" w:rsidRPr="008D074D">
        <w:rPr>
          <w:rFonts w:ascii="Times New Roman" w:hAnsi="Times New Roman"/>
          <w:i w:val="0"/>
          <w:lang w:val="vi-VN"/>
        </w:rPr>
        <w:t>dây cáp</w:t>
      </w:r>
      <w:r w:rsidR="00BA747A" w:rsidRPr="008D074D">
        <w:rPr>
          <w:rFonts w:ascii="Times New Roman" w:hAnsi="Times New Roman"/>
          <w:i w:val="0"/>
        </w:rPr>
        <w:t>, bộ</w:t>
      </w:r>
      <w:r w:rsidR="00BA747A" w:rsidRPr="008D074D">
        <w:rPr>
          <w:rFonts w:ascii="Times New Roman" w:hAnsi="Times New Roman"/>
          <w:i w:val="0"/>
          <w:lang w:val="vi-VN"/>
        </w:rPr>
        <w:t xml:space="preserve"> dây </w:t>
      </w:r>
      <w:r w:rsidR="00BA747A" w:rsidRPr="008D074D">
        <w:rPr>
          <w:rFonts w:ascii="Times New Roman" w:hAnsi="Times New Roman"/>
          <w:i w:val="0"/>
        </w:rPr>
        <w:t xml:space="preserve">dẫn </w:t>
      </w:r>
      <w:r w:rsidR="00BA747A" w:rsidRPr="008D074D">
        <w:rPr>
          <w:rFonts w:ascii="Times New Roman" w:hAnsi="Times New Roman"/>
          <w:i w:val="0"/>
          <w:lang w:val="vi-VN"/>
        </w:rPr>
        <w:t>điện</w:t>
      </w:r>
      <w:r w:rsidR="00BA747A" w:rsidRPr="008D074D">
        <w:rPr>
          <w:rFonts w:ascii="Times New Roman" w:hAnsi="Times New Roman"/>
          <w:i w:val="0"/>
        </w:rPr>
        <w:t xml:space="preserve"> không sử dụng nước</w:t>
      </w:r>
      <w:r w:rsidR="00A26DCC" w:rsidRPr="008D074D">
        <w:rPr>
          <w:rFonts w:ascii="Times New Roman" w:hAnsi="Times New Roman"/>
          <w:i w:val="0"/>
        </w:rPr>
        <w:t xml:space="preserve"> cho quá trình sản xuất</w:t>
      </w:r>
    </w:p>
    <w:p w:rsidR="00D44E37" w:rsidRPr="008D074D" w:rsidRDefault="00A26DCC" w:rsidP="00A26DCC">
      <w:pPr>
        <w:spacing w:before="60" w:line="276" w:lineRule="auto"/>
        <w:ind w:firstLine="724"/>
        <w:jc w:val="both"/>
        <w:rPr>
          <w:rFonts w:ascii="Times New Roman" w:hAnsi="Times New Roman"/>
          <w:i w:val="0"/>
        </w:rPr>
      </w:pPr>
      <w:r w:rsidRPr="008D074D">
        <w:rPr>
          <w:rFonts w:ascii="Times New Roman" w:hAnsi="Times New Roman"/>
          <w:i w:val="0"/>
        </w:rPr>
        <w:t>- Đối với Công ty Cổ phần Bình Minh Việt Plastic</w:t>
      </w:r>
      <w:r w:rsidR="00D44E37" w:rsidRPr="008D074D">
        <w:rPr>
          <w:rFonts w:ascii="Times New Roman" w:hAnsi="Times New Roman"/>
          <w:i w:val="0"/>
        </w:rPr>
        <w:t>:</w:t>
      </w:r>
    </w:p>
    <w:p w:rsidR="00D44E37" w:rsidRPr="008D074D" w:rsidRDefault="00A26DCC" w:rsidP="00D44E37">
      <w:pPr>
        <w:spacing w:before="60" w:line="276" w:lineRule="auto"/>
        <w:ind w:firstLine="724"/>
        <w:jc w:val="both"/>
        <w:rPr>
          <w:rFonts w:ascii="Times New Roman" w:hAnsi="Times New Roman"/>
          <w:i w:val="0"/>
        </w:rPr>
      </w:pPr>
      <w:r w:rsidRPr="008D074D">
        <w:rPr>
          <w:rFonts w:ascii="Times New Roman" w:hAnsi="Times New Roman"/>
          <w:i w:val="0"/>
        </w:rPr>
        <w:t xml:space="preserve"> </w:t>
      </w:r>
      <w:r w:rsidR="00D44E37" w:rsidRPr="008D074D">
        <w:rPr>
          <w:rFonts w:ascii="Times New Roman" w:hAnsi="Times New Roman"/>
          <w:i w:val="0"/>
        </w:rPr>
        <w:t>+ N</w:t>
      </w:r>
      <w:r w:rsidRPr="008D074D">
        <w:rPr>
          <w:rFonts w:ascii="Times New Roman" w:hAnsi="Times New Roman"/>
          <w:i w:val="0"/>
        </w:rPr>
        <w:t xml:space="preserve">ước trong công đoạn làm mát sản phẩm, nước được sử dụng tuần hoàn, không thải ra ngoài môi trường. Lượng nước này được chứa trong 1 bể xây ngầm có thể tích </w:t>
      </w:r>
      <w:r w:rsidR="00CE4776" w:rsidRPr="008D074D">
        <w:rPr>
          <w:rFonts w:ascii="Times New Roman" w:hAnsi="Times New Roman"/>
          <w:i w:val="0"/>
        </w:rPr>
        <w:t>10</w:t>
      </w:r>
      <w:r w:rsidRPr="008D074D">
        <w:rPr>
          <w:rFonts w:ascii="Times New Roman" w:hAnsi="Times New Roman"/>
          <w:i w:val="0"/>
        </w:rPr>
        <w:t>m</w:t>
      </w:r>
      <w:r w:rsidRPr="008D074D">
        <w:rPr>
          <w:rFonts w:ascii="Times New Roman" w:hAnsi="Times New Roman"/>
          <w:i w:val="0"/>
          <w:vertAlign w:val="superscript"/>
        </w:rPr>
        <w:t>3</w:t>
      </w:r>
      <w:r w:rsidRPr="008D074D">
        <w:rPr>
          <w:rFonts w:ascii="Times New Roman" w:hAnsi="Times New Roman"/>
          <w:i w:val="0"/>
        </w:rPr>
        <w:t xml:space="preserve">/bể. Quá trình sử dụng nước làm mát sản phẩm sẽ mất đi một lượng nước do bay hơi và được bổ sung để bù vào lượng nước hao hụt, lượng nước bổ sung một ngày ước tính khoảng </w:t>
      </w:r>
      <w:r w:rsidR="00CE4776" w:rsidRPr="008D074D">
        <w:rPr>
          <w:rFonts w:ascii="Times New Roman" w:hAnsi="Times New Roman"/>
          <w:i w:val="0"/>
        </w:rPr>
        <w:t>4</w:t>
      </w:r>
      <w:r w:rsidRPr="008D074D">
        <w:rPr>
          <w:rFonts w:ascii="Times New Roman" w:hAnsi="Times New Roman"/>
          <w:i w:val="0"/>
        </w:rPr>
        <w:t xml:space="preserve"> m</w:t>
      </w:r>
      <w:r w:rsidRPr="008D074D">
        <w:rPr>
          <w:rFonts w:ascii="Times New Roman" w:hAnsi="Times New Roman"/>
          <w:i w:val="0"/>
          <w:vertAlign w:val="superscript"/>
        </w:rPr>
        <w:t>3</w:t>
      </w:r>
      <w:r w:rsidRPr="008D074D">
        <w:rPr>
          <w:rFonts w:ascii="Times New Roman" w:hAnsi="Times New Roman"/>
          <w:i w:val="0"/>
        </w:rPr>
        <w:t>/ngày.</w:t>
      </w:r>
    </w:p>
    <w:p w:rsidR="00D44E37" w:rsidRPr="008D074D" w:rsidRDefault="00D44E37" w:rsidP="009B4682">
      <w:pPr>
        <w:spacing w:before="120" w:line="276" w:lineRule="auto"/>
        <w:ind w:firstLine="720"/>
        <w:jc w:val="both"/>
        <w:rPr>
          <w:rFonts w:ascii="Times New Roman" w:hAnsi="Times New Roman"/>
          <w:i w:val="0"/>
        </w:rPr>
      </w:pPr>
      <w:r w:rsidRPr="008D074D">
        <w:rPr>
          <w:rFonts w:ascii="Times New Roman" w:hAnsi="Times New Roman"/>
          <w:i w:val="0"/>
        </w:rPr>
        <w:t>+ Nước sử dụng để xử lý bụi khu vực nghiền bột</w:t>
      </w:r>
      <w:r w:rsidR="00CE4776" w:rsidRPr="008D074D">
        <w:rPr>
          <w:rFonts w:ascii="Times New Roman" w:hAnsi="Times New Roman"/>
          <w:i w:val="0"/>
        </w:rPr>
        <w:t xml:space="preserve"> nhựa với lượng sử dụng khoảng 3</w:t>
      </w:r>
      <w:r w:rsidRPr="008D074D">
        <w:rPr>
          <w:rFonts w:ascii="Times New Roman" w:hAnsi="Times New Roman"/>
          <w:i w:val="0"/>
        </w:rPr>
        <w:t xml:space="preserve"> m</w:t>
      </w:r>
      <w:r w:rsidRPr="008D074D">
        <w:rPr>
          <w:rFonts w:ascii="Times New Roman" w:hAnsi="Times New Roman"/>
          <w:i w:val="0"/>
          <w:vertAlign w:val="superscript"/>
        </w:rPr>
        <w:t>3</w:t>
      </w:r>
      <w:r w:rsidRPr="008D074D">
        <w:rPr>
          <w:rFonts w:ascii="Times New Roman" w:hAnsi="Times New Roman"/>
          <w:i w:val="0"/>
        </w:rPr>
        <w:t>/ngày</w:t>
      </w:r>
      <w:r w:rsidR="00CE4776" w:rsidRPr="008D074D">
        <w:rPr>
          <w:rFonts w:ascii="Times New Roman" w:hAnsi="Times New Roman"/>
          <w:i w:val="0"/>
        </w:rPr>
        <w:t>, l</w:t>
      </w:r>
      <w:r w:rsidRPr="008D074D">
        <w:rPr>
          <w:rFonts w:ascii="Times New Roman" w:hAnsi="Times New Roman"/>
          <w:i w:val="0"/>
        </w:rPr>
        <w:t>ượng nước này được quay vòng tái sử dụng và không thải ra ngoài môi trường.</w:t>
      </w:r>
    </w:p>
    <w:p w:rsidR="00737972" w:rsidRPr="008D074D" w:rsidRDefault="00BA747A" w:rsidP="009B4682">
      <w:pPr>
        <w:spacing w:before="60" w:line="276" w:lineRule="auto"/>
        <w:ind w:firstLine="724"/>
        <w:jc w:val="both"/>
        <w:rPr>
          <w:rFonts w:ascii="Times New Roman" w:hAnsi="Times New Roman"/>
          <w:i w:val="0"/>
        </w:rPr>
      </w:pPr>
      <w:r w:rsidRPr="008D074D">
        <w:rPr>
          <w:rFonts w:ascii="Times New Roman" w:hAnsi="Times New Roman"/>
          <w:i w:val="0"/>
        </w:rPr>
        <w:t>- Đố</w:t>
      </w:r>
      <w:r w:rsidR="00A26DCC" w:rsidRPr="008D074D">
        <w:rPr>
          <w:rFonts w:ascii="Times New Roman" w:hAnsi="Times New Roman"/>
          <w:i w:val="0"/>
        </w:rPr>
        <w:t>i với Công ty Cổ phần Tân Phát Trường S</w:t>
      </w:r>
      <w:r w:rsidRPr="008D074D">
        <w:rPr>
          <w:rFonts w:ascii="Times New Roman" w:hAnsi="Times New Roman"/>
          <w:i w:val="0"/>
        </w:rPr>
        <w:t>ơn: Căn cứ vào thực tế tại các Công ty có cùng loại hình sản xuất thì lượng nước sử dụng như sau</w:t>
      </w:r>
    </w:p>
    <w:p w:rsidR="00AF1209" w:rsidRPr="008D074D" w:rsidRDefault="00BA747A" w:rsidP="009B4682">
      <w:pPr>
        <w:spacing w:before="60" w:line="276" w:lineRule="auto"/>
        <w:ind w:firstLine="724"/>
        <w:jc w:val="both"/>
        <w:rPr>
          <w:rFonts w:ascii="Times New Roman" w:hAnsi="Times New Roman"/>
          <w:i w:val="0"/>
        </w:rPr>
      </w:pPr>
      <w:r w:rsidRPr="008D074D">
        <w:rPr>
          <w:rFonts w:ascii="Times New Roman" w:hAnsi="Times New Roman"/>
          <w:i w:val="0"/>
        </w:rPr>
        <w:t xml:space="preserve">+ </w:t>
      </w:r>
      <w:r w:rsidR="0074217C" w:rsidRPr="008D074D">
        <w:rPr>
          <w:rFonts w:ascii="Times New Roman" w:hAnsi="Times New Roman"/>
          <w:i w:val="0"/>
        </w:rPr>
        <w:t>S</w:t>
      </w:r>
      <w:r w:rsidR="00E36089" w:rsidRPr="008D074D">
        <w:rPr>
          <w:rFonts w:ascii="Times New Roman" w:hAnsi="Times New Roman"/>
          <w:i w:val="0"/>
        </w:rPr>
        <w:t>ản xuất cơ khí</w:t>
      </w:r>
      <w:r w:rsidR="00A256D8" w:rsidRPr="008D074D">
        <w:rPr>
          <w:rFonts w:ascii="Times New Roman" w:hAnsi="Times New Roman"/>
          <w:i w:val="0"/>
        </w:rPr>
        <w:t>:</w:t>
      </w:r>
      <w:r w:rsidR="00E36089" w:rsidRPr="008D074D">
        <w:rPr>
          <w:rFonts w:ascii="Times New Roman" w:hAnsi="Times New Roman"/>
          <w:i w:val="0"/>
        </w:rPr>
        <w:t xml:space="preserve"> </w:t>
      </w:r>
      <w:r w:rsidR="00AF1209" w:rsidRPr="008D074D">
        <w:rPr>
          <w:rFonts w:ascii="Times New Roman" w:hAnsi="Times New Roman"/>
          <w:i w:val="0"/>
          <w:lang w:val="vi-VN"/>
        </w:rPr>
        <w:t>Lượng nước cấp cho quá trình làm sạch bề mặt và xi mạ là 5m</w:t>
      </w:r>
      <w:r w:rsidR="00AF1209" w:rsidRPr="008D074D">
        <w:rPr>
          <w:rFonts w:ascii="Times New Roman" w:hAnsi="Times New Roman"/>
          <w:i w:val="0"/>
          <w:vertAlign w:val="superscript"/>
          <w:lang w:val="vi-VN"/>
        </w:rPr>
        <w:t>3</w:t>
      </w:r>
      <w:r w:rsidR="00AF1209" w:rsidRPr="008D074D">
        <w:rPr>
          <w:rFonts w:ascii="Times New Roman" w:hAnsi="Times New Roman"/>
          <w:i w:val="0"/>
          <w:lang w:val="vi-VN"/>
        </w:rPr>
        <w:t>/ngày.</w:t>
      </w:r>
    </w:p>
    <w:p w:rsidR="00AB5910" w:rsidRPr="008D074D" w:rsidRDefault="00AB5910" w:rsidP="009B4682">
      <w:pPr>
        <w:spacing w:before="60" w:line="276" w:lineRule="auto"/>
        <w:ind w:firstLine="724"/>
        <w:jc w:val="both"/>
        <w:rPr>
          <w:rFonts w:ascii="Times New Roman" w:hAnsi="Times New Roman"/>
          <w:i w:val="0"/>
        </w:rPr>
      </w:pPr>
      <w:r w:rsidRPr="008D074D">
        <w:rPr>
          <w:rFonts w:ascii="Times New Roman" w:hAnsi="Times New Roman"/>
          <w:i w:val="0"/>
        </w:rPr>
        <w:t>+ Sản xuất phụ tùng xe đạp, xe máy và xe cho người khuyết tật</w:t>
      </w:r>
      <w:r w:rsidRPr="008D074D">
        <w:rPr>
          <w:rFonts w:ascii="Times New Roman" w:hAnsi="Times New Roman"/>
          <w:bCs/>
          <w:i w:val="0"/>
          <w:lang w:val="vi-VN"/>
        </w:rPr>
        <w:t xml:space="preserve"> không sử dụng nước phục vụ sản xuất</w:t>
      </w:r>
      <w:r w:rsidRPr="008D074D">
        <w:rPr>
          <w:rFonts w:ascii="Times New Roman" w:hAnsi="Times New Roman"/>
          <w:bCs/>
          <w:i w:val="0"/>
        </w:rPr>
        <w:t>.</w:t>
      </w:r>
    </w:p>
    <w:p w:rsidR="00A256D8" w:rsidRPr="008D074D" w:rsidRDefault="00BA747A" w:rsidP="009B4682">
      <w:pPr>
        <w:spacing w:before="60" w:line="276" w:lineRule="auto"/>
        <w:ind w:firstLine="724"/>
        <w:jc w:val="both"/>
        <w:rPr>
          <w:rFonts w:ascii="Times New Roman" w:hAnsi="Times New Roman"/>
          <w:i w:val="0"/>
          <w:lang w:val="it-IT"/>
        </w:rPr>
      </w:pPr>
      <w:r w:rsidRPr="008D074D">
        <w:rPr>
          <w:rFonts w:ascii="Times New Roman" w:hAnsi="Times New Roman"/>
          <w:i w:val="0"/>
          <w:lang w:val="it-IT"/>
        </w:rPr>
        <w:t>+</w:t>
      </w:r>
      <w:r w:rsidR="006A36F9" w:rsidRPr="008D074D">
        <w:rPr>
          <w:rFonts w:ascii="Times New Roman" w:hAnsi="Times New Roman"/>
          <w:i w:val="0"/>
          <w:lang w:val="it-IT"/>
        </w:rPr>
        <w:t xml:space="preserve"> </w:t>
      </w:r>
      <w:r w:rsidR="0074217C" w:rsidRPr="008D074D">
        <w:rPr>
          <w:rFonts w:ascii="Times New Roman" w:hAnsi="Times New Roman"/>
          <w:i w:val="0"/>
          <w:lang w:val="it-IT"/>
        </w:rPr>
        <w:t>S</w:t>
      </w:r>
      <w:r w:rsidR="0088550A" w:rsidRPr="008D074D">
        <w:rPr>
          <w:rFonts w:ascii="Times New Roman" w:hAnsi="Times New Roman"/>
          <w:i w:val="0"/>
          <w:lang w:val="it-IT"/>
        </w:rPr>
        <w:t xml:space="preserve">ản xuất đồ gỗ, thủ công mỹ nghệ: </w:t>
      </w:r>
      <w:r w:rsidR="0088550A" w:rsidRPr="008D074D">
        <w:rPr>
          <w:rFonts w:ascii="Times New Roman" w:hAnsi="Times New Roman"/>
          <w:i w:val="0"/>
          <w:shd w:val="clear" w:color="auto" w:fill="FFFFFF"/>
          <w:lang w:val="it-IT"/>
        </w:rPr>
        <w:t>không sử dụng nước ngâm, tẩm gỗ</w:t>
      </w:r>
      <w:r w:rsidR="0074217C" w:rsidRPr="008D074D">
        <w:rPr>
          <w:rFonts w:ascii="Times New Roman" w:hAnsi="Times New Roman"/>
          <w:i w:val="0"/>
          <w:shd w:val="clear" w:color="auto" w:fill="FFFFFF"/>
          <w:lang w:val="it-IT"/>
        </w:rPr>
        <w:t>.</w:t>
      </w:r>
    </w:p>
    <w:p w:rsidR="0088550A" w:rsidRPr="008D074D" w:rsidRDefault="00BA747A" w:rsidP="009B4682">
      <w:pPr>
        <w:spacing w:before="60" w:line="276" w:lineRule="auto"/>
        <w:ind w:firstLine="724"/>
        <w:jc w:val="both"/>
        <w:rPr>
          <w:rFonts w:ascii="Times New Roman" w:hAnsi="Times New Roman"/>
          <w:i w:val="0"/>
          <w:lang w:val="it-IT"/>
        </w:rPr>
      </w:pPr>
      <w:r w:rsidRPr="008D074D">
        <w:rPr>
          <w:rFonts w:ascii="Times New Roman" w:hAnsi="Times New Roman"/>
          <w:i w:val="0"/>
          <w:lang w:val="it-IT"/>
        </w:rPr>
        <w:t xml:space="preserve">+ </w:t>
      </w:r>
      <w:r w:rsidR="0074217C" w:rsidRPr="008D074D">
        <w:rPr>
          <w:rFonts w:ascii="Times New Roman" w:hAnsi="Times New Roman"/>
          <w:i w:val="0"/>
          <w:lang w:val="it-IT"/>
        </w:rPr>
        <w:t>I</w:t>
      </w:r>
      <w:r w:rsidR="0088550A" w:rsidRPr="008D074D">
        <w:rPr>
          <w:rFonts w:ascii="Times New Roman" w:hAnsi="Times New Roman"/>
          <w:i w:val="0"/>
          <w:lang w:val="it-IT"/>
        </w:rPr>
        <w:t>n ấn</w:t>
      </w:r>
      <w:r w:rsidR="00CE4776" w:rsidRPr="008D074D">
        <w:rPr>
          <w:rFonts w:ascii="Times New Roman" w:hAnsi="Times New Roman"/>
          <w:i w:val="0"/>
          <w:lang w:val="it-IT"/>
        </w:rPr>
        <w:t xml:space="preserve"> (bao bì, mẫu mã)</w:t>
      </w:r>
      <w:r w:rsidR="0088550A" w:rsidRPr="008D074D">
        <w:rPr>
          <w:rFonts w:ascii="Times New Roman" w:hAnsi="Times New Roman"/>
          <w:i w:val="0"/>
          <w:lang w:val="it-IT"/>
        </w:rPr>
        <w:t xml:space="preserve">: Nước sử dụng để rửa khuôn in với lượng sử dụng là </w:t>
      </w:r>
      <w:r w:rsidR="000411B1" w:rsidRPr="008D074D">
        <w:rPr>
          <w:rFonts w:ascii="Times New Roman" w:hAnsi="Times New Roman"/>
          <w:i w:val="0"/>
          <w:lang w:val="it-IT"/>
        </w:rPr>
        <w:t>0,5</w:t>
      </w:r>
      <w:r w:rsidR="0088550A" w:rsidRPr="008D074D">
        <w:rPr>
          <w:rFonts w:ascii="Times New Roman" w:hAnsi="Times New Roman"/>
          <w:i w:val="0"/>
          <w:lang w:val="it-IT"/>
        </w:rPr>
        <w:t>m</w:t>
      </w:r>
      <w:r w:rsidR="0088550A" w:rsidRPr="008D074D">
        <w:rPr>
          <w:rFonts w:ascii="Times New Roman" w:hAnsi="Times New Roman"/>
          <w:i w:val="0"/>
          <w:vertAlign w:val="superscript"/>
          <w:lang w:val="it-IT"/>
        </w:rPr>
        <w:t>3</w:t>
      </w:r>
      <w:r w:rsidR="0088550A" w:rsidRPr="008D074D">
        <w:rPr>
          <w:rFonts w:ascii="Times New Roman" w:hAnsi="Times New Roman"/>
          <w:i w:val="0"/>
          <w:lang w:val="it-IT"/>
        </w:rPr>
        <w:t>/ngày</w:t>
      </w:r>
      <w:r w:rsidR="00A35EC2" w:rsidRPr="008D074D">
        <w:rPr>
          <w:rFonts w:ascii="Times New Roman" w:hAnsi="Times New Roman"/>
          <w:i w:val="0"/>
          <w:lang w:val="it-IT"/>
        </w:rPr>
        <w:t>.</w:t>
      </w:r>
    </w:p>
    <w:p w:rsidR="00037D7A" w:rsidRPr="008D074D" w:rsidRDefault="00BA747A" w:rsidP="009B4682">
      <w:pPr>
        <w:spacing w:before="60" w:line="276" w:lineRule="auto"/>
        <w:ind w:firstLine="724"/>
        <w:jc w:val="both"/>
        <w:rPr>
          <w:rFonts w:ascii="Times New Roman" w:hAnsi="Times New Roman"/>
          <w:i w:val="0"/>
          <w:lang w:val="it-IT"/>
        </w:rPr>
      </w:pPr>
      <w:r w:rsidRPr="008D074D">
        <w:rPr>
          <w:rFonts w:ascii="Times New Roman" w:hAnsi="Times New Roman"/>
          <w:i w:val="0"/>
          <w:lang w:val="it-IT"/>
        </w:rPr>
        <w:t>+</w:t>
      </w:r>
      <w:r w:rsidR="006A36F9" w:rsidRPr="008D074D">
        <w:rPr>
          <w:rFonts w:ascii="Times New Roman" w:hAnsi="Times New Roman"/>
          <w:i w:val="0"/>
          <w:lang w:val="it-IT"/>
        </w:rPr>
        <w:t xml:space="preserve"> </w:t>
      </w:r>
      <w:r w:rsidR="00C2212F" w:rsidRPr="008D074D">
        <w:rPr>
          <w:rFonts w:ascii="Times New Roman" w:hAnsi="Times New Roman"/>
          <w:i w:val="0"/>
          <w:lang w:val="it-IT"/>
        </w:rPr>
        <w:t>S</w:t>
      </w:r>
      <w:r w:rsidR="00F51278" w:rsidRPr="008D074D">
        <w:rPr>
          <w:rFonts w:ascii="Times New Roman" w:hAnsi="Times New Roman"/>
          <w:i w:val="0"/>
          <w:lang w:val="it-IT"/>
        </w:rPr>
        <w:t xml:space="preserve">ản xuất giày: </w:t>
      </w:r>
      <w:r w:rsidR="00F51278" w:rsidRPr="008D074D">
        <w:rPr>
          <w:rFonts w:ascii="Times New Roman" w:hAnsi="Times New Roman"/>
          <w:i w:val="0"/>
          <w:lang w:val="pt-BR"/>
        </w:rPr>
        <w:t>N</w:t>
      </w:r>
      <w:r w:rsidR="00F51278" w:rsidRPr="008D074D">
        <w:rPr>
          <w:rFonts w:ascii="Times New Roman" w:hAnsi="Times New Roman"/>
          <w:i w:val="0"/>
          <w:lang w:val="vi-VN"/>
        </w:rPr>
        <w:t>ước bổ sung cho quá trình xử lý hơi mùi khu vực dán keo với lượng sử dụng khoảng 1</w:t>
      </w:r>
      <w:r w:rsidR="00EC2B01" w:rsidRPr="008D074D">
        <w:rPr>
          <w:rFonts w:ascii="Times New Roman" w:hAnsi="Times New Roman"/>
          <w:i w:val="0"/>
          <w:lang w:val="it-IT"/>
        </w:rPr>
        <w:t>,5</w:t>
      </w:r>
      <w:r w:rsidR="00F51278" w:rsidRPr="008D074D">
        <w:rPr>
          <w:rFonts w:ascii="Times New Roman" w:hAnsi="Times New Roman"/>
          <w:i w:val="0"/>
          <w:lang w:val="vi-VN"/>
        </w:rPr>
        <w:t>m</w:t>
      </w:r>
      <w:r w:rsidR="00F51278" w:rsidRPr="008D074D">
        <w:rPr>
          <w:rFonts w:ascii="Times New Roman" w:hAnsi="Times New Roman"/>
          <w:i w:val="0"/>
          <w:vertAlign w:val="superscript"/>
          <w:lang w:val="vi-VN"/>
        </w:rPr>
        <w:t>3</w:t>
      </w:r>
      <w:r w:rsidR="00F51278" w:rsidRPr="008D074D">
        <w:rPr>
          <w:rFonts w:ascii="Times New Roman" w:hAnsi="Times New Roman"/>
          <w:i w:val="0"/>
          <w:lang w:val="vi-VN"/>
        </w:rPr>
        <w:t>/ngày</w:t>
      </w:r>
      <w:r w:rsidR="00F51278" w:rsidRPr="008D074D">
        <w:rPr>
          <w:rFonts w:ascii="Times New Roman" w:hAnsi="Times New Roman"/>
          <w:i w:val="0"/>
          <w:lang w:val="it-IT"/>
        </w:rPr>
        <w:t xml:space="preserve">. </w:t>
      </w:r>
      <w:r w:rsidR="00F51278" w:rsidRPr="008D074D">
        <w:rPr>
          <w:rFonts w:ascii="Times New Roman" w:hAnsi="Times New Roman"/>
          <w:i w:val="0"/>
          <w:lang w:val="vi-VN"/>
        </w:rPr>
        <w:t>Thay nước cho bể xử lý khí thải (chỉ tiến hành xả đáy cặn lắng)</w:t>
      </w:r>
      <w:r w:rsidR="00F51278" w:rsidRPr="008D074D">
        <w:rPr>
          <w:rFonts w:ascii="Times New Roman" w:hAnsi="Times New Roman"/>
          <w:i w:val="0"/>
          <w:lang w:val="it-IT"/>
        </w:rPr>
        <w:t xml:space="preserve"> </w:t>
      </w:r>
      <w:r w:rsidR="003D21AF" w:rsidRPr="008D074D">
        <w:rPr>
          <w:rFonts w:ascii="Times New Roman" w:hAnsi="Times New Roman"/>
          <w:i w:val="0"/>
          <w:lang w:val="it-IT"/>
        </w:rPr>
        <w:t xml:space="preserve">định kỳ 2 tuần/lần </w:t>
      </w:r>
      <w:r w:rsidR="00F51278" w:rsidRPr="008D074D">
        <w:rPr>
          <w:rFonts w:ascii="Times New Roman" w:hAnsi="Times New Roman"/>
          <w:i w:val="0"/>
          <w:lang w:val="it-IT"/>
        </w:rPr>
        <w:t>với lượng thay xả khoảng 1m</w:t>
      </w:r>
      <w:r w:rsidR="00F51278" w:rsidRPr="008D074D">
        <w:rPr>
          <w:rFonts w:ascii="Times New Roman" w:hAnsi="Times New Roman"/>
          <w:i w:val="0"/>
          <w:vertAlign w:val="superscript"/>
          <w:lang w:val="it-IT"/>
        </w:rPr>
        <w:t>3</w:t>
      </w:r>
      <w:r w:rsidR="00A35EC2" w:rsidRPr="008D074D">
        <w:rPr>
          <w:rFonts w:ascii="Times New Roman" w:hAnsi="Times New Roman"/>
          <w:i w:val="0"/>
          <w:lang w:val="it-IT"/>
        </w:rPr>
        <w:t>.</w:t>
      </w:r>
      <w:r w:rsidR="00080692" w:rsidRPr="008D074D">
        <w:rPr>
          <w:rFonts w:ascii="Times New Roman" w:hAnsi="Times New Roman"/>
          <w:i w:val="0"/>
          <w:lang w:val="it-IT"/>
        </w:rPr>
        <w:t xml:space="preserve"> Nước pha cùng axeton để xử lý đế giày khoảng 0,2 m</w:t>
      </w:r>
      <w:r w:rsidR="00080692" w:rsidRPr="008D074D">
        <w:rPr>
          <w:rFonts w:ascii="Times New Roman" w:hAnsi="Times New Roman"/>
          <w:i w:val="0"/>
          <w:vertAlign w:val="superscript"/>
          <w:lang w:val="it-IT"/>
        </w:rPr>
        <w:t>3</w:t>
      </w:r>
      <w:r w:rsidR="00080692" w:rsidRPr="008D074D">
        <w:rPr>
          <w:rFonts w:ascii="Times New Roman" w:hAnsi="Times New Roman"/>
          <w:i w:val="0"/>
          <w:lang w:val="it-IT"/>
        </w:rPr>
        <w:t>.</w:t>
      </w:r>
    </w:p>
    <w:p w:rsidR="00B74B5F" w:rsidRPr="008D074D" w:rsidRDefault="00BA747A" w:rsidP="009B4682">
      <w:pPr>
        <w:spacing w:before="60" w:line="276" w:lineRule="auto"/>
        <w:ind w:firstLine="724"/>
        <w:jc w:val="both"/>
        <w:rPr>
          <w:rFonts w:ascii="Times New Roman" w:hAnsi="Times New Roman"/>
          <w:i w:val="0"/>
          <w:lang w:val="vi-VN"/>
        </w:rPr>
      </w:pPr>
      <w:r w:rsidRPr="008D074D">
        <w:rPr>
          <w:rFonts w:ascii="Times New Roman" w:hAnsi="Times New Roman"/>
          <w:i w:val="0"/>
          <w:lang w:val="it-IT"/>
        </w:rPr>
        <w:t>+</w:t>
      </w:r>
      <w:r w:rsidR="006A36F9" w:rsidRPr="008D074D">
        <w:rPr>
          <w:rFonts w:ascii="Times New Roman" w:hAnsi="Times New Roman"/>
          <w:i w:val="0"/>
          <w:lang w:val="it-IT"/>
        </w:rPr>
        <w:t xml:space="preserve"> </w:t>
      </w:r>
      <w:r w:rsidR="00C2212F" w:rsidRPr="008D074D">
        <w:rPr>
          <w:rFonts w:ascii="Times New Roman" w:hAnsi="Times New Roman"/>
          <w:i w:val="0"/>
          <w:lang w:val="it-IT"/>
        </w:rPr>
        <w:t>G</w:t>
      </w:r>
      <w:r w:rsidR="004C2C95" w:rsidRPr="008D074D">
        <w:rPr>
          <w:rFonts w:ascii="Times New Roman" w:hAnsi="Times New Roman"/>
          <w:i w:val="0"/>
          <w:lang w:val="it-IT"/>
        </w:rPr>
        <w:t>ia công</w:t>
      </w:r>
      <w:r w:rsidR="00B74B5F" w:rsidRPr="008D074D">
        <w:rPr>
          <w:rFonts w:ascii="Times New Roman" w:hAnsi="Times New Roman"/>
          <w:i w:val="0"/>
          <w:lang w:val="it-IT"/>
        </w:rPr>
        <w:t xml:space="preserve"> hạt nhựa: </w:t>
      </w:r>
      <w:r w:rsidR="00B74B5F" w:rsidRPr="008D074D">
        <w:rPr>
          <w:rFonts w:ascii="Times New Roman" w:hAnsi="Times New Roman"/>
          <w:i w:val="0"/>
          <w:spacing w:val="-2"/>
          <w:lang w:val="it-IT"/>
        </w:rPr>
        <w:t xml:space="preserve">Chủ yếu là nước dùng </w:t>
      </w:r>
      <w:r w:rsidR="00B74B5F" w:rsidRPr="008D074D">
        <w:rPr>
          <w:rFonts w:ascii="Times New Roman" w:hAnsi="Times New Roman"/>
          <w:i w:val="0"/>
          <w:spacing w:val="-2"/>
          <w:lang w:val="vi-VN"/>
        </w:rPr>
        <w:t xml:space="preserve">làm mát thiết bị máy móc </w:t>
      </w:r>
      <w:r w:rsidR="00B74B5F" w:rsidRPr="008D074D">
        <w:rPr>
          <w:rFonts w:ascii="Times New Roman" w:hAnsi="Times New Roman"/>
          <w:i w:val="0"/>
          <w:spacing w:val="-2"/>
          <w:lang w:val="it-IT"/>
        </w:rPr>
        <w:t>công đoạn sản xuất hạt nhựa. Đ</w:t>
      </w:r>
      <w:r w:rsidR="00B74B5F" w:rsidRPr="008D074D">
        <w:rPr>
          <w:rFonts w:ascii="Times New Roman" w:eastAsia="SimSun" w:hAnsi="Times New Roman"/>
          <w:i w:val="0"/>
          <w:spacing w:val="-2"/>
          <w:lang w:val="it-IT" w:eastAsia="zh-CN"/>
        </w:rPr>
        <w:t xml:space="preserve">ược bố trí bể chứa nước sạch bên ngoài xưởng </w:t>
      </w:r>
      <w:r w:rsidR="00B74B5F" w:rsidRPr="008D074D">
        <w:rPr>
          <w:rFonts w:ascii="Times New Roman" w:hAnsi="Times New Roman"/>
          <w:i w:val="0"/>
          <w:spacing w:val="-2"/>
          <w:lang w:val="vi-VN"/>
        </w:rPr>
        <w:t xml:space="preserve">với thể tích lưu chứa </w:t>
      </w:r>
      <w:r w:rsidR="00B74B5F" w:rsidRPr="008D074D">
        <w:rPr>
          <w:rFonts w:ascii="Times New Roman" w:hAnsi="Times New Roman"/>
          <w:i w:val="0"/>
          <w:spacing w:val="-2"/>
          <w:lang w:val="it-IT"/>
        </w:rPr>
        <w:t>5</w:t>
      </w:r>
      <w:r w:rsidR="00B74B5F" w:rsidRPr="008D074D">
        <w:rPr>
          <w:rFonts w:ascii="Times New Roman" w:hAnsi="Times New Roman"/>
          <w:i w:val="0"/>
          <w:spacing w:val="-2"/>
          <w:lang w:val="vi-VN"/>
        </w:rPr>
        <w:t>m</w:t>
      </w:r>
      <w:r w:rsidR="00B74B5F" w:rsidRPr="008D074D">
        <w:rPr>
          <w:rFonts w:ascii="Times New Roman" w:hAnsi="Times New Roman"/>
          <w:i w:val="0"/>
          <w:spacing w:val="-2"/>
          <w:vertAlign w:val="superscript"/>
          <w:lang w:val="vi-VN"/>
        </w:rPr>
        <w:t>3</w:t>
      </w:r>
      <w:r w:rsidR="00B74B5F" w:rsidRPr="008D074D">
        <w:rPr>
          <w:rFonts w:ascii="Times New Roman" w:hAnsi="Times New Roman"/>
          <w:i w:val="0"/>
          <w:spacing w:val="-2"/>
          <w:lang w:val="vi-VN"/>
        </w:rPr>
        <w:t xml:space="preserve">/bể. </w:t>
      </w:r>
      <w:r w:rsidR="00B74B5F" w:rsidRPr="008D074D">
        <w:rPr>
          <w:rFonts w:ascii="Times New Roman" w:hAnsi="Times New Roman"/>
          <w:i w:val="0"/>
          <w:lang w:val="vi-VN"/>
        </w:rPr>
        <w:t xml:space="preserve">Nước làm mát thiết bị máy móc được tuần hoàn sử dụng, chỉ bổ sung lượng bay </w:t>
      </w:r>
      <w:r w:rsidR="004C2C95" w:rsidRPr="008D074D">
        <w:rPr>
          <w:rFonts w:ascii="Times New Roman" w:hAnsi="Times New Roman"/>
          <w:i w:val="0"/>
          <w:lang w:val="vi-VN"/>
        </w:rPr>
        <w:t>hơi với lượng bổ sung khoảng 1</w:t>
      </w:r>
      <w:r w:rsidR="00B74B5F" w:rsidRPr="008D074D">
        <w:rPr>
          <w:rFonts w:ascii="Times New Roman" w:hAnsi="Times New Roman"/>
          <w:i w:val="0"/>
          <w:lang w:val="vi-VN"/>
        </w:rPr>
        <w:t>m</w:t>
      </w:r>
      <w:r w:rsidR="00B74B5F" w:rsidRPr="008D074D">
        <w:rPr>
          <w:rFonts w:ascii="Times New Roman" w:hAnsi="Times New Roman"/>
          <w:i w:val="0"/>
          <w:vertAlign w:val="superscript"/>
          <w:lang w:val="vi-VN"/>
        </w:rPr>
        <w:t>3</w:t>
      </w:r>
      <w:r w:rsidR="00B74B5F" w:rsidRPr="008D074D">
        <w:rPr>
          <w:rFonts w:ascii="Times New Roman" w:hAnsi="Times New Roman"/>
          <w:i w:val="0"/>
          <w:lang w:val="vi-VN"/>
        </w:rPr>
        <w:t>/ngày.</w:t>
      </w:r>
    </w:p>
    <w:p w:rsidR="004C2C95" w:rsidRPr="008D074D" w:rsidRDefault="00BA747A" w:rsidP="009B4682">
      <w:pPr>
        <w:spacing w:before="60" w:line="276" w:lineRule="auto"/>
        <w:ind w:firstLine="724"/>
        <w:jc w:val="both"/>
        <w:rPr>
          <w:rFonts w:ascii="Times New Roman" w:hAnsi="Times New Roman"/>
          <w:bCs/>
          <w:i w:val="0"/>
          <w:lang w:val="vi-VN"/>
        </w:rPr>
      </w:pPr>
      <w:r w:rsidRPr="008D074D">
        <w:rPr>
          <w:rFonts w:ascii="Times New Roman" w:hAnsi="Times New Roman"/>
          <w:i w:val="0"/>
          <w:lang w:val="vi-VN"/>
        </w:rPr>
        <w:lastRenderedPageBreak/>
        <w:t>+</w:t>
      </w:r>
      <w:r w:rsidR="004C2C95" w:rsidRPr="008D074D">
        <w:rPr>
          <w:rFonts w:ascii="Times New Roman" w:hAnsi="Times New Roman"/>
          <w:i w:val="0"/>
          <w:lang w:val="vi-VN"/>
        </w:rPr>
        <w:t xml:space="preserve"> </w:t>
      </w:r>
      <w:r w:rsidR="00C2212F" w:rsidRPr="008D074D">
        <w:rPr>
          <w:rFonts w:ascii="Times New Roman" w:hAnsi="Times New Roman"/>
          <w:i w:val="0"/>
          <w:lang w:val="vi-VN"/>
        </w:rPr>
        <w:t>S</w:t>
      </w:r>
      <w:r w:rsidR="004C2C95" w:rsidRPr="008D074D">
        <w:rPr>
          <w:rFonts w:ascii="Times New Roman" w:hAnsi="Times New Roman"/>
          <w:i w:val="0"/>
          <w:lang w:val="vi-VN"/>
        </w:rPr>
        <w:t>ản</w:t>
      </w:r>
      <w:r w:rsidR="00A256A8" w:rsidRPr="008D074D">
        <w:rPr>
          <w:rFonts w:ascii="Times New Roman" w:hAnsi="Times New Roman"/>
          <w:i w:val="0"/>
          <w:lang w:val="vi-VN"/>
        </w:rPr>
        <w:t xml:space="preserve"> tấm graphit</w:t>
      </w:r>
      <w:r w:rsidR="004C2C95" w:rsidRPr="008D074D">
        <w:rPr>
          <w:rFonts w:ascii="Times New Roman" w:hAnsi="Times New Roman"/>
          <w:i w:val="0"/>
          <w:lang w:val="vi-VN"/>
        </w:rPr>
        <w:t>:</w:t>
      </w:r>
      <w:r w:rsidR="004C2C95" w:rsidRPr="008D074D">
        <w:rPr>
          <w:rFonts w:ascii="Times New Roman" w:hAnsi="Times New Roman"/>
          <w:bCs/>
          <w:i w:val="0"/>
          <w:lang w:val="vi-VN"/>
        </w:rPr>
        <w:t xml:space="preserve"> </w:t>
      </w:r>
      <w:r w:rsidR="00DA29E8" w:rsidRPr="008D074D">
        <w:rPr>
          <w:rFonts w:ascii="Times New Roman" w:hAnsi="Times New Roman"/>
          <w:bCs/>
          <w:i w:val="0"/>
          <w:lang w:val="vi-VN"/>
        </w:rPr>
        <w:t>không sử dụng nước phục vụ sản xuất</w:t>
      </w:r>
    </w:p>
    <w:p w:rsidR="003C4542" w:rsidRPr="008D074D" w:rsidRDefault="003C4542" w:rsidP="009B4682">
      <w:pPr>
        <w:spacing w:before="60" w:line="276" w:lineRule="auto"/>
        <w:ind w:firstLine="724"/>
        <w:jc w:val="both"/>
        <w:rPr>
          <w:rFonts w:ascii="Times New Roman" w:hAnsi="Times New Roman"/>
          <w:i w:val="0"/>
          <w:lang w:val="vi-VN"/>
        </w:rPr>
      </w:pPr>
      <w:r w:rsidRPr="008D074D">
        <w:rPr>
          <w:rFonts w:ascii="Times New Roman" w:hAnsi="Times New Roman"/>
          <w:i w:val="0"/>
          <w:lang w:val="vi-VN"/>
        </w:rPr>
        <w:t xml:space="preserve">Nhu cầu sử dụng nước trung bình 1 ngày được ước tính như sau: </w:t>
      </w:r>
    </w:p>
    <w:p w:rsidR="003C4542" w:rsidRPr="008D074D" w:rsidRDefault="00334B1B" w:rsidP="00334B1B">
      <w:pPr>
        <w:pStyle w:val="Caption"/>
        <w:jc w:val="center"/>
        <w:rPr>
          <w:rFonts w:ascii="Times New Roman" w:hAnsi="Times New Roman"/>
          <w:b/>
          <w:sz w:val="28"/>
          <w:szCs w:val="28"/>
          <w:lang w:val="vi-VN"/>
        </w:rPr>
      </w:pPr>
      <w:bookmarkStart w:id="33" w:name="_Toc52803126"/>
      <w:bookmarkStart w:id="34" w:name="_Toc124154514"/>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4</w:t>
      </w:r>
      <w:r w:rsidR="006B322C" w:rsidRPr="008D074D">
        <w:rPr>
          <w:rFonts w:ascii="Times New Roman" w:hAnsi="Times New Roman"/>
          <w:b/>
          <w:sz w:val="28"/>
          <w:szCs w:val="28"/>
        </w:rPr>
        <w:fldChar w:fldCharType="end"/>
      </w:r>
      <w:r w:rsidR="003C4542" w:rsidRPr="008D074D">
        <w:rPr>
          <w:rFonts w:ascii="Times New Roman" w:hAnsi="Times New Roman"/>
          <w:b/>
          <w:sz w:val="28"/>
          <w:szCs w:val="28"/>
          <w:lang w:val="vi-VN"/>
        </w:rPr>
        <w:t>: Tổng hợp nhu cầu sử dụng nước tối đa của dự án</w:t>
      </w:r>
      <w:bookmarkEnd w:id="33"/>
      <w:bookmarkEnd w:id="3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229"/>
        <w:gridCol w:w="283"/>
        <w:gridCol w:w="2268"/>
        <w:gridCol w:w="1701"/>
      </w:tblGrid>
      <w:tr w:rsidR="004B1DCB" w:rsidRPr="008D074D" w:rsidTr="005872A5">
        <w:tc>
          <w:tcPr>
            <w:tcW w:w="591" w:type="dxa"/>
          </w:tcPr>
          <w:p w:rsidR="004F10A8" w:rsidRPr="008D074D" w:rsidRDefault="004F10A8" w:rsidP="000B6116">
            <w:pPr>
              <w:spacing w:before="12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TT</w:t>
            </w:r>
          </w:p>
        </w:tc>
        <w:tc>
          <w:tcPr>
            <w:tcW w:w="4512" w:type="dxa"/>
            <w:gridSpan w:val="2"/>
          </w:tcPr>
          <w:p w:rsidR="004F10A8" w:rsidRPr="008D074D" w:rsidRDefault="004F10A8" w:rsidP="000B6116">
            <w:pPr>
              <w:spacing w:before="12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Ngành nghề</w:t>
            </w:r>
          </w:p>
        </w:tc>
        <w:tc>
          <w:tcPr>
            <w:tcW w:w="2268" w:type="dxa"/>
          </w:tcPr>
          <w:p w:rsidR="004F10A8" w:rsidRPr="008D074D" w:rsidRDefault="004F10A8" w:rsidP="000B6116">
            <w:pPr>
              <w:spacing w:before="12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Nhu cầu sử dụng</w:t>
            </w:r>
          </w:p>
        </w:tc>
        <w:tc>
          <w:tcPr>
            <w:tcW w:w="1701" w:type="dxa"/>
          </w:tcPr>
          <w:p w:rsidR="004F10A8" w:rsidRPr="008D074D" w:rsidRDefault="004F10A8" w:rsidP="000B6116">
            <w:pPr>
              <w:spacing w:before="12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 xml:space="preserve">Khối lượng </w:t>
            </w:r>
            <w:r w:rsidRPr="008D074D">
              <w:rPr>
                <w:rFonts w:ascii="Times New Roman" w:hAnsi="Times New Roman"/>
                <w:b/>
                <w:i w:val="0"/>
                <w:sz w:val="26"/>
                <w:szCs w:val="26"/>
              </w:rPr>
              <w:t>(m</w:t>
            </w:r>
            <w:r w:rsidRPr="008D074D">
              <w:rPr>
                <w:rFonts w:ascii="Times New Roman" w:hAnsi="Times New Roman"/>
                <w:b/>
                <w:i w:val="0"/>
                <w:sz w:val="26"/>
                <w:szCs w:val="26"/>
                <w:vertAlign w:val="superscript"/>
              </w:rPr>
              <w:t>3</w:t>
            </w:r>
            <w:r w:rsidRPr="008D074D">
              <w:rPr>
                <w:rFonts w:ascii="Times New Roman" w:hAnsi="Times New Roman"/>
                <w:b/>
                <w:i w:val="0"/>
                <w:sz w:val="26"/>
                <w:szCs w:val="26"/>
              </w:rPr>
              <w:t>/ngày)</w:t>
            </w:r>
          </w:p>
        </w:tc>
      </w:tr>
      <w:tr w:rsidR="004B1DCB" w:rsidRPr="008D074D" w:rsidTr="000B6116">
        <w:tc>
          <w:tcPr>
            <w:tcW w:w="591" w:type="dxa"/>
          </w:tcPr>
          <w:p w:rsidR="004F10A8" w:rsidRPr="008D074D" w:rsidRDefault="004F10A8" w:rsidP="000B6116">
            <w:pPr>
              <w:spacing w:before="12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A</w:t>
            </w:r>
          </w:p>
        </w:tc>
        <w:tc>
          <w:tcPr>
            <w:tcW w:w="6780" w:type="dxa"/>
            <w:gridSpan w:val="3"/>
          </w:tcPr>
          <w:p w:rsidR="004F10A8" w:rsidRPr="008D074D" w:rsidRDefault="004F10A8" w:rsidP="000B6116">
            <w:pPr>
              <w:spacing w:before="120" w:line="360" w:lineRule="exact"/>
              <w:jc w:val="both"/>
              <w:rPr>
                <w:rFonts w:ascii="Times New Roman" w:hAnsi="Times New Roman"/>
                <w:b/>
                <w:i w:val="0"/>
                <w:iCs/>
                <w:sz w:val="26"/>
                <w:szCs w:val="26"/>
                <w:lang w:val="pt-BR"/>
              </w:rPr>
            </w:pPr>
            <w:r w:rsidRPr="008D074D">
              <w:rPr>
                <w:rFonts w:ascii="Times New Roman" w:hAnsi="Times New Roman"/>
                <w:b/>
                <w:i w:val="0"/>
                <w:iCs/>
                <w:sz w:val="26"/>
                <w:szCs w:val="26"/>
                <w:lang w:val="pt-BR"/>
              </w:rPr>
              <w:t xml:space="preserve">Nước cấp cho sinh hoạt </w:t>
            </w:r>
          </w:p>
        </w:tc>
        <w:tc>
          <w:tcPr>
            <w:tcW w:w="1701" w:type="dxa"/>
          </w:tcPr>
          <w:p w:rsidR="004F10A8" w:rsidRPr="008D074D" w:rsidRDefault="0037625C" w:rsidP="000B6116">
            <w:pPr>
              <w:spacing w:before="12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8</w:t>
            </w:r>
            <w:r w:rsidR="004F10A8" w:rsidRPr="008D074D">
              <w:rPr>
                <w:rFonts w:ascii="Times New Roman" w:hAnsi="Times New Roman"/>
                <w:b/>
                <w:i w:val="0"/>
                <w:iCs/>
                <w:sz w:val="26"/>
                <w:szCs w:val="26"/>
                <w:lang w:val="pt-BR"/>
              </w:rPr>
              <w:t>0</w:t>
            </w:r>
          </w:p>
        </w:tc>
      </w:tr>
      <w:tr w:rsidR="005872A5" w:rsidRPr="008D074D" w:rsidTr="00080692">
        <w:tc>
          <w:tcPr>
            <w:tcW w:w="591" w:type="dxa"/>
          </w:tcPr>
          <w:p w:rsidR="005872A5" w:rsidRPr="008D074D" w:rsidRDefault="005872A5" w:rsidP="00555984">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1</w:t>
            </w:r>
          </w:p>
        </w:tc>
        <w:tc>
          <w:tcPr>
            <w:tcW w:w="4229" w:type="dxa"/>
          </w:tcPr>
          <w:p w:rsidR="005872A5" w:rsidRPr="008D074D" w:rsidRDefault="005872A5" w:rsidP="00555984">
            <w:pPr>
              <w:spacing w:before="120" w:line="360" w:lineRule="exact"/>
              <w:jc w:val="both"/>
              <w:rPr>
                <w:rFonts w:ascii="Times New Roman" w:hAnsi="Times New Roman"/>
                <w:i w:val="0"/>
                <w:iCs/>
                <w:sz w:val="26"/>
                <w:szCs w:val="26"/>
                <w:lang w:val="pt-BR"/>
              </w:rPr>
            </w:pPr>
            <w:r w:rsidRPr="008D074D">
              <w:rPr>
                <w:rFonts w:ascii="Times New Roman" w:hAnsi="Times New Roman"/>
                <w:i w:val="0"/>
                <w:iCs/>
                <w:sz w:val="26"/>
                <w:szCs w:val="26"/>
                <w:lang w:val="pt-BR"/>
              </w:rPr>
              <w:t xml:space="preserve">Công ty TNHH </w:t>
            </w:r>
            <w:r w:rsidRPr="008D074D">
              <w:rPr>
                <w:rFonts w:ascii="Times New Roman" w:hAnsi="Times New Roman"/>
                <w:i w:val="0"/>
                <w:sz w:val="26"/>
                <w:szCs w:val="26"/>
                <w:lang w:val="vi-VN"/>
              </w:rPr>
              <w:t>Taesung Global Vina</w:t>
            </w:r>
            <w:r w:rsidRPr="008D074D">
              <w:rPr>
                <w:rFonts w:ascii="Times New Roman" w:hAnsi="Times New Roman"/>
                <w:i w:val="0"/>
                <w:sz w:val="26"/>
                <w:szCs w:val="26"/>
                <w:lang w:val="pt-BR"/>
              </w:rPr>
              <w:t xml:space="preserve"> (Sản xuất dây cáp, bộ dây dẫn điện)</w:t>
            </w:r>
          </w:p>
        </w:tc>
        <w:tc>
          <w:tcPr>
            <w:tcW w:w="2551" w:type="dxa"/>
            <w:gridSpan w:val="2"/>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100l/người x 400 người</w:t>
            </w: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40</w:t>
            </w:r>
          </w:p>
        </w:tc>
      </w:tr>
      <w:tr w:rsidR="005872A5" w:rsidRPr="008D074D" w:rsidTr="00080692">
        <w:tc>
          <w:tcPr>
            <w:tcW w:w="591" w:type="dxa"/>
          </w:tcPr>
          <w:p w:rsidR="005872A5" w:rsidRPr="008D074D" w:rsidRDefault="005872A5" w:rsidP="00555984">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2</w:t>
            </w:r>
          </w:p>
        </w:tc>
        <w:tc>
          <w:tcPr>
            <w:tcW w:w="4229" w:type="dxa"/>
          </w:tcPr>
          <w:p w:rsidR="005872A5" w:rsidRPr="008D074D" w:rsidRDefault="005872A5" w:rsidP="00555984">
            <w:pPr>
              <w:spacing w:before="120" w:line="360" w:lineRule="exact"/>
              <w:jc w:val="both"/>
              <w:rPr>
                <w:rFonts w:ascii="Times New Roman" w:hAnsi="Times New Roman"/>
                <w:i w:val="0"/>
                <w:iCs/>
                <w:sz w:val="26"/>
                <w:szCs w:val="26"/>
                <w:lang w:val="pt-BR"/>
              </w:rPr>
            </w:pPr>
            <w:r w:rsidRPr="008D074D">
              <w:rPr>
                <w:rFonts w:ascii="Times New Roman" w:hAnsi="Times New Roman"/>
                <w:i w:val="0"/>
                <w:sz w:val="26"/>
                <w:szCs w:val="26"/>
                <w:lang w:val="pt-BR"/>
              </w:rPr>
              <w:t>Công ty Cổ phần Bình Minh Việt Plastic (sản xuất ống nhựa PVC)</w:t>
            </w:r>
          </w:p>
        </w:tc>
        <w:tc>
          <w:tcPr>
            <w:tcW w:w="2551" w:type="dxa"/>
            <w:gridSpan w:val="2"/>
          </w:tcPr>
          <w:p w:rsidR="005872A5" w:rsidRPr="008D074D" w:rsidRDefault="005872A5" w:rsidP="005872A5">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100l/người x 5 người</w:t>
            </w: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0,5</w:t>
            </w:r>
          </w:p>
        </w:tc>
      </w:tr>
      <w:tr w:rsidR="005872A5" w:rsidRPr="008D074D" w:rsidTr="00080692">
        <w:tc>
          <w:tcPr>
            <w:tcW w:w="591" w:type="dxa"/>
          </w:tcPr>
          <w:p w:rsidR="005872A5" w:rsidRPr="008D074D" w:rsidRDefault="005872A5" w:rsidP="00555984">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3</w:t>
            </w:r>
          </w:p>
        </w:tc>
        <w:tc>
          <w:tcPr>
            <w:tcW w:w="4229" w:type="dxa"/>
          </w:tcPr>
          <w:p w:rsidR="005872A5" w:rsidRPr="008D074D" w:rsidRDefault="005872A5" w:rsidP="00555984">
            <w:pPr>
              <w:spacing w:before="120" w:line="360" w:lineRule="exact"/>
              <w:jc w:val="both"/>
              <w:rPr>
                <w:rFonts w:ascii="Times New Roman" w:hAnsi="Times New Roman"/>
                <w:i w:val="0"/>
                <w:iCs/>
                <w:sz w:val="26"/>
                <w:szCs w:val="26"/>
                <w:lang w:val="pt-BR"/>
              </w:rPr>
            </w:pPr>
            <w:r w:rsidRPr="008D074D">
              <w:rPr>
                <w:rFonts w:ascii="Times New Roman" w:hAnsi="Times New Roman"/>
                <w:i w:val="0"/>
                <w:sz w:val="26"/>
                <w:szCs w:val="26"/>
                <w:lang w:val="pt-BR"/>
              </w:rPr>
              <w:t>Công ty Cổ phần Tân Phát Trường Sơn</w:t>
            </w:r>
          </w:p>
        </w:tc>
        <w:tc>
          <w:tcPr>
            <w:tcW w:w="2551" w:type="dxa"/>
            <w:gridSpan w:val="2"/>
          </w:tcPr>
          <w:p w:rsidR="005872A5" w:rsidRPr="008D074D" w:rsidRDefault="005872A5" w:rsidP="005872A5">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100l/người x 395 người</w:t>
            </w: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39,5</w:t>
            </w:r>
          </w:p>
        </w:tc>
      </w:tr>
      <w:tr w:rsidR="005872A5" w:rsidRPr="008D074D" w:rsidTr="00080692">
        <w:tc>
          <w:tcPr>
            <w:tcW w:w="591" w:type="dxa"/>
          </w:tcPr>
          <w:p w:rsidR="005872A5" w:rsidRPr="008D074D" w:rsidRDefault="005872A5" w:rsidP="00555984">
            <w:pPr>
              <w:spacing w:before="12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B</w:t>
            </w:r>
          </w:p>
        </w:tc>
        <w:tc>
          <w:tcPr>
            <w:tcW w:w="4229" w:type="dxa"/>
          </w:tcPr>
          <w:p w:rsidR="005872A5" w:rsidRPr="008D074D" w:rsidRDefault="005872A5" w:rsidP="00555984">
            <w:pPr>
              <w:spacing w:before="120" w:line="360" w:lineRule="exact"/>
              <w:jc w:val="both"/>
              <w:rPr>
                <w:rFonts w:ascii="Times New Roman" w:hAnsi="Times New Roman"/>
                <w:i w:val="0"/>
                <w:iCs/>
                <w:sz w:val="26"/>
                <w:szCs w:val="26"/>
                <w:lang w:val="pt-BR"/>
              </w:rPr>
            </w:pPr>
            <w:r w:rsidRPr="008D074D">
              <w:rPr>
                <w:rFonts w:ascii="Times New Roman" w:hAnsi="Times New Roman"/>
                <w:b/>
                <w:i w:val="0"/>
                <w:sz w:val="26"/>
                <w:szCs w:val="26"/>
                <w:lang w:val="pt-BR"/>
              </w:rPr>
              <w:t xml:space="preserve">Nước cấp cho sản xuất </w:t>
            </w:r>
          </w:p>
        </w:tc>
        <w:tc>
          <w:tcPr>
            <w:tcW w:w="2551" w:type="dxa"/>
            <w:gridSpan w:val="2"/>
          </w:tcPr>
          <w:p w:rsidR="005872A5" w:rsidRPr="008D074D" w:rsidRDefault="005872A5" w:rsidP="000B6116">
            <w:pPr>
              <w:spacing w:before="120" w:line="360" w:lineRule="exact"/>
              <w:jc w:val="center"/>
              <w:rPr>
                <w:rFonts w:ascii="Times New Roman" w:hAnsi="Times New Roman"/>
                <w:i w:val="0"/>
                <w:iCs/>
                <w:sz w:val="26"/>
                <w:szCs w:val="26"/>
                <w:lang w:val="pt-BR"/>
              </w:rPr>
            </w:pP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p>
        </w:tc>
      </w:tr>
      <w:tr w:rsidR="005872A5" w:rsidRPr="008D074D" w:rsidTr="00080692">
        <w:tc>
          <w:tcPr>
            <w:tcW w:w="591" w:type="dxa"/>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1</w:t>
            </w:r>
          </w:p>
        </w:tc>
        <w:tc>
          <w:tcPr>
            <w:tcW w:w="4229" w:type="dxa"/>
          </w:tcPr>
          <w:p w:rsidR="005872A5" w:rsidRPr="008D074D" w:rsidRDefault="005872A5"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iCs/>
                <w:sz w:val="26"/>
                <w:szCs w:val="26"/>
                <w:lang w:val="pt-BR"/>
              </w:rPr>
              <w:t xml:space="preserve">Công ty TNHH </w:t>
            </w:r>
            <w:r w:rsidRPr="008D074D">
              <w:rPr>
                <w:i w:val="0"/>
                <w:sz w:val="26"/>
                <w:szCs w:val="26"/>
                <w:lang w:val="vi-VN"/>
              </w:rPr>
              <w:t xml:space="preserve">Taesung Global </w:t>
            </w:r>
            <w:r w:rsidRPr="008D074D">
              <w:rPr>
                <w:rFonts w:ascii="Times New Roman" w:hAnsi="Times New Roman"/>
                <w:i w:val="0"/>
                <w:sz w:val="26"/>
                <w:szCs w:val="26"/>
                <w:lang w:val="vi-VN"/>
              </w:rPr>
              <w:t>Vina</w:t>
            </w:r>
            <w:r w:rsidRPr="008D074D">
              <w:rPr>
                <w:rFonts w:ascii="Times New Roman" w:hAnsi="Times New Roman"/>
                <w:i w:val="0"/>
                <w:sz w:val="26"/>
                <w:szCs w:val="26"/>
                <w:lang w:val="pt-BR"/>
              </w:rPr>
              <w:t xml:space="preserve"> (Sản xuất dây cáp, bộ dây dẫn điện)</w:t>
            </w:r>
          </w:p>
        </w:tc>
        <w:tc>
          <w:tcPr>
            <w:tcW w:w="2551" w:type="dxa"/>
            <w:gridSpan w:val="2"/>
            <w:vAlign w:val="center"/>
          </w:tcPr>
          <w:p w:rsidR="005872A5" w:rsidRPr="008D074D" w:rsidRDefault="005872A5" w:rsidP="005872A5">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Không</w:t>
            </w:r>
          </w:p>
        </w:tc>
        <w:tc>
          <w:tcPr>
            <w:tcW w:w="1701" w:type="dxa"/>
            <w:vAlign w:val="center"/>
          </w:tcPr>
          <w:p w:rsidR="005872A5" w:rsidRPr="008D074D" w:rsidRDefault="005872A5" w:rsidP="005872A5">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0</w:t>
            </w:r>
          </w:p>
        </w:tc>
      </w:tr>
      <w:tr w:rsidR="005872A5" w:rsidRPr="008D074D" w:rsidTr="00080692">
        <w:tc>
          <w:tcPr>
            <w:tcW w:w="591" w:type="dxa"/>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2</w:t>
            </w:r>
          </w:p>
        </w:tc>
        <w:tc>
          <w:tcPr>
            <w:tcW w:w="4229" w:type="dxa"/>
          </w:tcPr>
          <w:p w:rsidR="005872A5" w:rsidRPr="008D074D" w:rsidRDefault="005872A5"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sz w:val="26"/>
                <w:szCs w:val="26"/>
                <w:lang w:val="pt-BR"/>
              </w:rPr>
              <w:t>Công ty Cổ phần Bình Minh Việt Plastic (sản xuất ống nhựa PVC)</w:t>
            </w:r>
          </w:p>
        </w:tc>
        <w:tc>
          <w:tcPr>
            <w:tcW w:w="2551" w:type="dxa"/>
            <w:gridSpan w:val="2"/>
          </w:tcPr>
          <w:p w:rsidR="005872A5" w:rsidRPr="008D074D" w:rsidRDefault="005872A5" w:rsidP="000B6116">
            <w:pPr>
              <w:spacing w:before="120" w:line="360" w:lineRule="exact"/>
              <w:jc w:val="center"/>
              <w:rPr>
                <w:rFonts w:ascii="Times New Roman" w:hAnsi="Times New Roman"/>
                <w:i w:val="0"/>
                <w:iCs/>
                <w:sz w:val="26"/>
                <w:szCs w:val="26"/>
                <w:lang w:val="pt-BR"/>
              </w:rPr>
            </w:pP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p>
        </w:tc>
      </w:tr>
      <w:tr w:rsidR="00CE4776" w:rsidRPr="008D074D" w:rsidTr="00080692">
        <w:tc>
          <w:tcPr>
            <w:tcW w:w="591" w:type="dxa"/>
          </w:tcPr>
          <w:p w:rsidR="00CE4776" w:rsidRPr="008D074D" w:rsidRDefault="00CE4776"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w:t>
            </w:r>
          </w:p>
        </w:tc>
        <w:tc>
          <w:tcPr>
            <w:tcW w:w="4229" w:type="dxa"/>
          </w:tcPr>
          <w:p w:rsidR="00CE4776" w:rsidRPr="008D074D" w:rsidRDefault="00CE4776" w:rsidP="000B6116">
            <w:pPr>
              <w:spacing w:before="120" w:line="360" w:lineRule="exact"/>
              <w:jc w:val="both"/>
              <w:rPr>
                <w:rFonts w:ascii="Times New Roman" w:hAnsi="Times New Roman"/>
                <w:i w:val="0"/>
                <w:sz w:val="26"/>
                <w:szCs w:val="26"/>
                <w:lang w:val="pt-BR"/>
              </w:rPr>
            </w:pPr>
            <w:r w:rsidRPr="008D074D">
              <w:rPr>
                <w:rFonts w:ascii="Times New Roman" w:hAnsi="Times New Roman"/>
                <w:i w:val="0"/>
                <w:sz w:val="26"/>
                <w:szCs w:val="26"/>
                <w:lang w:val="pt-BR"/>
              </w:rPr>
              <w:t>Nước làm mát sản phẩm</w:t>
            </w:r>
          </w:p>
        </w:tc>
        <w:tc>
          <w:tcPr>
            <w:tcW w:w="2551" w:type="dxa"/>
            <w:gridSpan w:val="2"/>
          </w:tcPr>
          <w:p w:rsidR="00CE4776" w:rsidRPr="008D074D" w:rsidRDefault="00CE4776" w:rsidP="000B6116">
            <w:pPr>
              <w:spacing w:before="120" w:line="360" w:lineRule="exact"/>
              <w:jc w:val="center"/>
              <w:rPr>
                <w:rFonts w:ascii="Times New Roman" w:hAnsi="Times New Roman"/>
                <w:i w:val="0"/>
                <w:sz w:val="26"/>
                <w:szCs w:val="26"/>
                <w:lang w:val="pt-BR"/>
              </w:rPr>
            </w:pPr>
          </w:p>
        </w:tc>
        <w:tc>
          <w:tcPr>
            <w:tcW w:w="1701" w:type="dxa"/>
            <w:vAlign w:val="center"/>
          </w:tcPr>
          <w:p w:rsidR="00CE4776" w:rsidRPr="008D074D" w:rsidRDefault="00CE4776"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4</w:t>
            </w:r>
          </w:p>
        </w:tc>
      </w:tr>
      <w:tr w:rsidR="00CE4776" w:rsidRPr="008D074D" w:rsidTr="00080692">
        <w:tc>
          <w:tcPr>
            <w:tcW w:w="591" w:type="dxa"/>
          </w:tcPr>
          <w:p w:rsidR="00CE4776" w:rsidRPr="008D074D" w:rsidRDefault="00CE4776"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w:t>
            </w:r>
          </w:p>
        </w:tc>
        <w:tc>
          <w:tcPr>
            <w:tcW w:w="4229" w:type="dxa"/>
          </w:tcPr>
          <w:p w:rsidR="00CE4776" w:rsidRPr="008D074D" w:rsidRDefault="00CE4776" w:rsidP="00CE4776">
            <w:pPr>
              <w:spacing w:before="120" w:line="360" w:lineRule="exact"/>
              <w:jc w:val="both"/>
              <w:rPr>
                <w:rFonts w:ascii="Times New Roman" w:hAnsi="Times New Roman"/>
                <w:i w:val="0"/>
                <w:sz w:val="26"/>
                <w:szCs w:val="26"/>
                <w:lang w:val="pt-BR"/>
              </w:rPr>
            </w:pPr>
            <w:r w:rsidRPr="008D074D">
              <w:rPr>
                <w:rFonts w:ascii="Times New Roman" w:hAnsi="Times New Roman"/>
                <w:i w:val="0"/>
                <w:sz w:val="26"/>
                <w:szCs w:val="26"/>
                <w:lang w:val="pt-BR"/>
              </w:rPr>
              <w:t>Nước cấp cho HTXL bụi khu vực máy nghiền nhựa</w:t>
            </w:r>
          </w:p>
        </w:tc>
        <w:tc>
          <w:tcPr>
            <w:tcW w:w="2551" w:type="dxa"/>
            <w:gridSpan w:val="2"/>
          </w:tcPr>
          <w:p w:rsidR="00CE4776" w:rsidRPr="008D074D" w:rsidRDefault="00CE4776" w:rsidP="000B6116">
            <w:pPr>
              <w:spacing w:before="120" w:line="360" w:lineRule="exact"/>
              <w:jc w:val="center"/>
              <w:rPr>
                <w:rFonts w:ascii="Times New Roman" w:hAnsi="Times New Roman"/>
                <w:i w:val="0"/>
                <w:sz w:val="26"/>
                <w:szCs w:val="26"/>
                <w:lang w:val="pt-BR"/>
              </w:rPr>
            </w:pPr>
          </w:p>
        </w:tc>
        <w:tc>
          <w:tcPr>
            <w:tcW w:w="1701" w:type="dxa"/>
            <w:vAlign w:val="center"/>
          </w:tcPr>
          <w:p w:rsidR="00CE4776" w:rsidRPr="008D074D" w:rsidRDefault="00CE4776"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3</w:t>
            </w:r>
          </w:p>
        </w:tc>
      </w:tr>
      <w:tr w:rsidR="005872A5" w:rsidRPr="008D074D" w:rsidTr="00080692">
        <w:tc>
          <w:tcPr>
            <w:tcW w:w="591" w:type="dxa"/>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3</w:t>
            </w:r>
          </w:p>
        </w:tc>
        <w:tc>
          <w:tcPr>
            <w:tcW w:w="4229" w:type="dxa"/>
          </w:tcPr>
          <w:p w:rsidR="005872A5" w:rsidRPr="008D074D" w:rsidRDefault="005872A5"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sz w:val="26"/>
                <w:szCs w:val="26"/>
                <w:lang w:val="pt-BR"/>
              </w:rPr>
              <w:t>Công ty Cổ phần Tân Phát Trường Sơn</w:t>
            </w:r>
          </w:p>
        </w:tc>
        <w:tc>
          <w:tcPr>
            <w:tcW w:w="2551" w:type="dxa"/>
            <w:gridSpan w:val="2"/>
          </w:tcPr>
          <w:p w:rsidR="005872A5" w:rsidRPr="008D074D" w:rsidRDefault="005872A5" w:rsidP="000B6116">
            <w:pPr>
              <w:spacing w:before="120" w:line="360" w:lineRule="exact"/>
              <w:jc w:val="center"/>
              <w:rPr>
                <w:rFonts w:ascii="Times New Roman" w:hAnsi="Times New Roman"/>
                <w:i w:val="0"/>
                <w:iCs/>
                <w:sz w:val="26"/>
                <w:szCs w:val="26"/>
                <w:lang w:val="pt-BR"/>
              </w:rPr>
            </w:pP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p>
        </w:tc>
      </w:tr>
      <w:tr w:rsidR="005872A5" w:rsidRPr="008D074D" w:rsidTr="00080692">
        <w:tc>
          <w:tcPr>
            <w:tcW w:w="591" w:type="dxa"/>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w:t>
            </w:r>
          </w:p>
        </w:tc>
        <w:tc>
          <w:tcPr>
            <w:tcW w:w="4229" w:type="dxa"/>
          </w:tcPr>
          <w:p w:rsidR="005872A5" w:rsidRPr="008D074D" w:rsidRDefault="000967B0" w:rsidP="000967B0">
            <w:pPr>
              <w:spacing w:before="120" w:line="360" w:lineRule="exact"/>
              <w:jc w:val="both"/>
              <w:rPr>
                <w:rFonts w:ascii="Times New Roman" w:hAnsi="Times New Roman"/>
                <w:i w:val="0"/>
                <w:iCs/>
                <w:sz w:val="26"/>
                <w:szCs w:val="26"/>
                <w:lang w:val="pt-BR"/>
              </w:rPr>
            </w:pPr>
            <w:r w:rsidRPr="008D074D">
              <w:rPr>
                <w:rFonts w:ascii="Times New Roman" w:hAnsi="Times New Roman"/>
                <w:i w:val="0"/>
                <w:sz w:val="26"/>
                <w:szCs w:val="26"/>
                <w:lang w:val="pt-BR"/>
              </w:rPr>
              <w:t>Sản xuất cơ khí</w:t>
            </w:r>
            <w:r w:rsidR="005872A5" w:rsidRPr="008D074D">
              <w:rPr>
                <w:rFonts w:ascii="Times New Roman" w:hAnsi="Times New Roman"/>
                <w:i w:val="0"/>
                <w:sz w:val="26"/>
                <w:szCs w:val="26"/>
                <w:lang w:val="vi-VN"/>
              </w:rPr>
              <w:t xml:space="preserve"> </w:t>
            </w:r>
          </w:p>
        </w:tc>
        <w:tc>
          <w:tcPr>
            <w:tcW w:w="2551" w:type="dxa"/>
            <w:gridSpan w:val="2"/>
          </w:tcPr>
          <w:p w:rsidR="005872A5" w:rsidRPr="008D074D" w:rsidRDefault="000967B0"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sz w:val="26"/>
                <w:szCs w:val="26"/>
                <w:lang w:val="vi-VN"/>
              </w:rPr>
              <w:t>làm sạch bề mặt và xi mạ</w:t>
            </w: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5</w:t>
            </w:r>
          </w:p>
        </w:tc>
      </w:tr>
      <w:tr w:rsidR="005872A5" w:rsidRPr="008D074D" w:rsidTr="00080692">
        <w:tc>
          <w:tcPr>
            <w:tcW w:w="591" w:type="dxa"/>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w:t>
            </w:r>
          </w:p>
        </w:tc>
        <w:tc>
          <w:tcPr>
            <w:tcW w:w="4229" w:type="dxa"/>
          </w:tcPr>
          <w:p w:rsidR="005872A5" w:rsidRPr="008D074D" w:rsidRDefault="005872A5"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iCs/>
                <w:sz w:val="26"/>
                <w:szCs w:val="26"/>
                <w:lang w:val="pt-BR"/>
              </w:rPr>
              <w:t>In ấn</w:t>
            </w:r>
          </w:p>
        </w:tc>
        <w:tc>
          <w:tcPr>
            <w:tcW w:w="2551" w:type="dxa"/>
            <w:gridSpan w:val="2"/>
          </w:tcPr>
          <w:p w:rsidR="005872A5" w:rsidRPr="008D074D" w:rsidRDefault="005872A5"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iCs/>
                <w:sz w:val="26"/>
                <w:szCs w:val="26"/>
                <w:lang w:val="pt-BR"/>
              </w:rPr>
              <w:t>Nước rửa khuôn in</w:t>
            </w: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0,5</w:t>
            </w:r>
          </w:p>
        </w:tc>
      </w:tr>
      <w:tr w:rsidR="005872A5" w:rsidRPr="008D074D" w:rsidTr="00080692">
        <w:tc>
          <w:tcPr>
            <w:tcW w:w="591" w:type="dxa"/>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w:t>
            </w:r>
          </w:p>
        </w:tc>
        <w:tc>
          <w:tcPr>
            <w:tcW w:w="4229" w:type="dxa"/>
          </w:tcPr>
          <w:p w:rsidR="005872A5" w:rsidRPr="008D074D" w:rsidRDefault="005872A5"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iCs/>
                <w:sz w:val="26"/>
                <w:szCs w:val="26"/>
                <w:lang w:val="pt-BR"/>
              </w:rPr>
              <w:t>Gia công sản phẩm từ hạt nhựa nguyên sinh</w:t>
            </w:r>
          </w:p>
        </w:tc>
        <w:tc>
          <w:tcPr>
            <w:tcW w:w="2551" w:type="dxa"/>
            <w:gridSpan w:val="2"/>
          </w:tcPr>
          <w:p w:rsidR="005872A5" w:rsidRPr="008D074D" w:rsidRDefault="005872A5"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iCs/>
                <w:sz w:val="26"/>
                <w:szCs w:val="26"/>
                <w:lang w:val="pt-BR"/>
              </w:rPr>
              <w:t>Bổ sung nước làm mát tuần hoàn</w:t>
            </w:r>
          </w:p>
        </w:tc>
        <w:tc>
          <w:tcPr>
            <w:tcW w:w="1701" w:type="dxa"/>
            <w:vAlign w:val="center"/>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1</w:t>
            </w:r>
          </w:p>
        </w:tc>
      </w:tr>
      <w:tr w:rsidR="00080692" w:rsidRPr="008D074D" w:rsidTr="00080692">
        <w:tc>
          <w:tcPr>
            <w:tcW w:w="591" w:type="dxa"/>
            <w:vMerge w:val="restart"/>
            <w:vAlign w:val="center"/>
          </w:tcPr>
          <w:p w:rsidR="00080692" w:rsidRPr="008D074D" w:rsidRDefault="00080692" w:rsidP="00080692">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w:t>
            </w:r>
          </w:p>
        </w:tc>
        <w:tc>
          <w:tcPr>
            <w:tcW w:w="4229" w:type="dxa"/>
            <w:vMerge w:val="restart"/>
            <w:vAlign w:val="center"/>
          </w:tcPr>
          <w:p w:rsidR="00080692" w:rsidRPr="008D074D" w:rsidRDefault="00080692" w:rsidP="00080692">
            <w:pPr>
              <w:spacing w:before="120" w:line="360" w:lineRule="exact"/>
              <w:rPr>
                <w:rFonts w:ascii="Times New Roman" w:hAnsi="Times New Roman"/>
                <w:i w:val="0"/>
                <w:iCs/>
                <w:sz w:val="26"/>
                <w:szCs w:val="26"/>
                <w:lang w:val="pt-BR"/>
              </w:rPr>
            </w:pPr>
            <w:r w:rsidRPr="008D074D">
              <w:rPr>
                <w:rFonts w:ascii="Times New Roman" w:hAnsi="Times New Roman"/>
                <w:i w:val="0"/>
                <w:iCs/>
                <w:sz w:val="26"/>
                <w:szCs w:val="26"/>
                <w:lang w:val="pt-BR"/>
              </w:rPr>
              <w:t>Sản xuất giày</w:t>
            </w:r>
          </w:p>
        </w:tc>
        <w:tc>
          <w:tcPr>
            <w:tcW w:w="2551" w:type="dxa"/>
            <w:gridSpan w:val="2"/>
          </w:tcPr>
          <w:p w:rsidR="00080692" w:rsidRPr="008D074D" w:rsidRDefault="00080692"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iCs/>
                <w:sz w:val="26"/>
                <w:szCs w:val="26"/>
                <w:lang w:val="pt-BR"/>
              </w:rPr>
              <w:t>Nước cấp cho HTXL khí thải</w:t>
            </w:r>
          </w:p>
        </w:tc>
        <w:tc>
          <w:tcPr>
            <w:tcW w:w="1701" w:type="dxa"/>
            <w:vAlign w:val="center"/>
          </w:tcPr>
          <w:p w:rsidR="00080692" w:rsidRPr="008D074D" w:rsidRDefault="00080692"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2,5</w:t>
            </w:r>
          </w:p>
        </w:tc>
      </w:tr>
      <w:tr w:rsidR="00080692" w:rsidRPr="008D074D" w:rsidTr="00080692">
        <w:tc>
          <w:tcPr>
            <w:tcW w:w="591" w:type="dxa"/>
            <w:vMerge/>
          </w:tcPr>
          <w:p w:rsidR="00080692" w:rsidRPr="008D074D" w:rsidRDefault="00080692" w:rsidP="000B6116">
            <w:pPr>
              <w:spacing w:before="120" w:line="360" w:lineRule="exact"/>
              <w:jc w:val="center"/>
              <w:rPr>
                <w:rFonts w:ascii="Times New Roman" w:hAnsi="Times New Roman"/>
                <w:i w:val="0"/>
                <w:iCs/>
                <w:sz w:val="26"/>
                <w:szCs w:val="26"/>
                <w:lang w:val="pt-BR"/>
              </w:rPr>
            </w:pPr>
          </w:p>
        </w:tc>
        <w:tc>
          <w:tcPr>
            <w:tcW w:w="4229" w:type="dxa"/>
            <w:vMerge/>
          </w:tcPr>
          <w:p w:rsidR="00080692" w:rsidRPr="008D074D" w:rsidRDefault="00080692" w:rsidP="000B6116">
            <w:pPr>
              <w:spacing w:before="120" w:line="360" w:lineRule="exact"/>
              <w:jc w:val="both"/>
              <w:rPr>
                <w:rFonts w:ascii="Times New Roman" w:hAnsi="Times New Roman"/>
                <w:i w:val="0"/>
                <w:iCs/>
                <w:sz w:val="26"/>
                <w:szCs w:val="26"/>
                <w:lang w:val="pt-BR"/>
              </w:rPr>
            </w:pPr>
          </w:p>
        </w:tc>
        <w:tc>
          <w:tcPr>
            <w:tcW w:w="2551" w:type="dxa"/>
            <w:gridSpan w:val="2"/>
          </w:tcPr>
          <w:p w:rsidR="00080692" w:rsidRPr="008D074D" w:rsidRDefault="00080692" w:rsidP="000B6116">
            <w:pPr>
              <w:spacing w:before="120" w:line="360" w:lineRule="exact"/>
              <w:jc w:val="both"/>
              <w:rPr>
                <w:rFonts w:ascii="Times New Roman" w:hAnsi="Times New Roman"/>
                <w:i w:val="0"/>
                <w:iCs/>
                <w:sz w:val="26"/>
                <w:szCs w:val="26"/>
                <w:lang w:val="pt-BR"/>
              </w:rPr>
            </w:pPr>
            <w:r w:rsidRPr="008D074D">
              <w:rPr>
                <w:rFonts w:ascii="Times New Roman" w:hAnsi="Times New Roman"/>
                <w:i w:val="0"/>
                <w:iCs/>
                <w:sz w:val="26"/>
                <w:szCs w:val="26"/>
                <w:lang w:val="pt-BR"/>
              </w:rPr>
              <w:t>Nước pha cùng aexton</w:t>
            </w:r>
          </w:p>
        </w:tc>
        <w:tc>
          <w:tcPr>
            <w:tcW w:w="1701" w:type="dxa"/>
            <w:vAlign w:val="center"/>
          </w:tcPr>
          <w:p w:rsidR="00080692" w:rsidRPr="008D074D" w:rsidRDefault="00080692" w:rsidP="000B6116">
            <w:pPr>
              <w:spacing w:before="12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0,2</w:t>
            </w:r>
          </w:p>
        </w:tc>
      </w:tr>
      <w:tr w:rsidR="005872A5" w:rsidRPr="008D074D" w:rsidTr="000B6116">
        <w:tc>
          <w:tcPr>
            <w:tcW w:w="591" w:type="dxa"/>
          </w:tcPr>
          <w:p w:rsidR="005872A5" w:rsidRPr="008D074D" w:rsidRDefault="005872A5" w:rsidP="000B6116">
            <w:pPr>
              <w:spacing w:before="120" w:line="360" w:lineRule="exact"/>
              <w:jc w:val="center"/>
              <w:rPr>
                <w:rFonts w:ascii="Times New Roman" w:hAnsi="Times New Roman"/>
                <w:i w:val="0"/>
                <w:iCs/>
                <w:sz w:val="26"/>
                <w:szCs w:val="26"/>
                <w:lang w:val="pt-BR"/>
              </w:rPr>
            </w:pPr>
          </w:p>
        </w:tc>
        <w:tc>
          <w:tcPr>
            <w:tcW w:w="6780" w:type="dxa"/>
            <w:gridSpan w:val="3"/>
          </w:tcPr>
          <w:p w:rsidR="005872A5" w:rsidRPr="008D074D" w:rsidRDefault="005872A5" w:rsidP="000B6116">
            <w:pPr>
              <w:spacing w:before="120" w:line="360" w:lineRule="exact"/>
              <w:jc w:val="center"/>
              <w:rPr>
                <w:rFonts w:ascii="Times New Roman" w:hAnsi="Times New Roman"/>
                <w:i w:val="0"/>
                <w:iCs/>
                <w:sz w:val="26"/>
                <w:szCs w:val="26"/>
                <w:lang w:val="pt-BR"/>
              </w:rPr>
            </w:pPr>
            <w:r w:rsidRPr="008D074D">
              <w:rPr>
                <w:rFonts w:ascii="Times New Roman" w:hAnsi="Times New Roman"/>
                <w:b/>
                <w:i w:val="0"/>
                <w:iCs/>
                <w:sz w:val="26"/>
                <w:szCs w:val="26"/>
                <w:lang w:val="pt-BR"/>
              </w:rPr>
              <w:t>Tổng</w:t>
            </w:r>
          </w:p>
        </w:tc>
        <w:tc>
          <w:tcPr>
            <w:tcW w:w="1701" w:type="dxa"/>
            <w:vAlign w:val="center"/>
          </w:tcPr>
          <w:p w:rsidR="005872A5" w:rsidRPr="008D074D" w:rsidRDefault="00080692" w:rsidP="00CE4776">
            <w:pPr>
              <w:spacing w:before="12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95</w:t>
            </w:r>
          </w:p>
        </w:tc>
      </w:tr>
    </w:tbl>
    <w:p w:rsidR="00584B91" w:rsidRPr="008D074D" w:rsidRDefault="00AC0826" w:rsidP="006D6947">
      <w:pPr>
        <w:spacing w:before="120" w:line="360" w:lineRule="exact"/>
        <w:ind w:firstLine="720"/>
        <w:jc w:val="both"/>
        <w:rPr>
          <w:rFonts w:ascii="Times New Roman" w:hAnsi="Times New Roman"/>
          <w:b/>
          <w:i w:val="0"/>
          <w:iCs/>
          <w:lang w:val="pt-BR"/>
        </w:rPr>
      </w:pPr>
      <w:r w:rsidRPr="008D074D">
        <w:rPr>
          <w:rFonts w:ascii="Times New Roman" w:hAnsi="Times New Roman"/>
          <w:b/>
          <w:i w:val="0"/>
          <w:iCs/>
          <w:lang w:val="pt-BR"/>
        </w:rPr>
        <w:lastRenderedPageBreak/>
        <w:t>4.3</w:t>
      </w:r>
      <w:r w:rsidR="00584B91" w:rsidRPr="008D074D">
        <w:rPr>
          <w:rFonts w:ascii="Times New Roman" w:hAnsi="Times New Roman"/>
          <w:b/>
          <w:i w:val="0"/>
          <w:iCs/>
          <w:lang w:val="pt-BR"/>
        </w:rPr>
        <w:t xml:space="preserve">. </w:t>
      </w:r>
      <w:r w:rsidR="00035742" w:rsidRPr="008D074D">
        <w:rPr>
          <w:rFonts w:ascii="Times New Roman" w:hAnsi="Times New Roman"/>
          <w:b/>
          <w:i w:val="0"/>
          <w:iCs/>
          <w:lang w:val="pt-BR"/>
        </w:rPr>
        <w:t>Nhu cầu sử dụng</w:t>
      </w:r>
      <w:r w:rsidR="00584B91" w:rsidRPr="008D074D">
        <w:rPr>
          <w:rFonts w:ascii="Times New Roman" w:hAnsi="Times New Roman"/>
          <w:b/>
          <w:i w:val="0"/>
          <w:iCs/>
          <w:lang w:val="pt-BR"/>
        </w:rPr>
        <w:t xml:space="preserve"> điện</w:t>
      </w:r>
    </w:p>
    <w:p w:rsidR="00FD5681" w:rsidRPr="008D074D" w:rsidRDefault="00FD5681" w:rsidP="00FD5681">
      <w:pPr>
        <w:spacing w:line="360" w:lineRule="exact"/>
        <w:ind w:firstLine="720"/>
        <w:jc w:val="both"/>
        <w:rPr>
          <w:rFonts w:ascii="Times New Roman" w:hAnsi="Times New Roman"/>
          <w:i w:val="0"/>
          <w:lang w:val="es-ES"/>
        </w:rPr>
      </w:pPr>
      <w:r w:rsidRPr="008D074D">
        <w:rPr>
          <w:rFonts w:ascii="Times New Roman" w:hAnsi="Times New Roman"/>
          <w:i w:val="0"/>
          <w:lang w:val="pt-BR"/>
        </w:rPr>
        <w:t xml:space="preserve">Nguồn điện cấp cho khu vực dự án lấy từ hệ thống lưới điện quốc gia thông qua đường dây </w:t>
      </w:r>
      <w:r w:rsidRPr="008D074D">
        <w:rPr>
          <w:rFonts w:ascii="Times New Roman" w:hAnsi="Times New Roman"/>
          <w:bCs/>
          <w:i w:val="0"/>
          <w:lang w:val="es-ES"/>
        </w:rPr>
        <w:t xml:space="preserve">22kV </w:t>
      </w:r>
      <w:r w:rsidRPr="008D074D">
        <w:rPr>
          <w:rFonts w:ascii="Times New Roman" w:hAnsi="Times New Roman"/>
          <w:i w:val="0"/>
          <w:lang w:val="it-IT"/>
        </w:rPr>
        <w:t xml:space="preserve">và 35kV, </w:t>
      </w:r>
      <w:r w:rsidRPr="008D074D">
        <w:rPr>
          <w:rFonts w:ascii="Times New Roman" w:hAnsi="Times New Roman"/>
          <w:i w:val="0"/>
          <w:lang w:val="es-ES"/>
        </w:rPr>
        <w:t>cấp điện đến hàng rào công ty. L</w:t>
      </w:r>
      <w:r w:rsidRPr="008D074D">
        <w:rPr>
          <w:rFonts w:ascii="Times New Roman" w:hAnsi="Times New Roman"/>
          <w:i w:val="0"/>
          <w:lang w:val="vi-VN"/>
        </w:rPr>
        <w:t xml:space="preserve">ượng điện sử dụng cho </w:t>
      </w:r>
      <w:r w:rsidRPr="008D074D">
        <w:rPr>
          <w:rFonts w:ascii="Times New Roman" w:hAnsi="Times New Roman"/>
          <w:i w:val="0"/>
          <w:lang w:val="es-ES"/>
        </w:rPr>
        <w:t>công ty</w:t>
      </w:r>
      <w:r w:rsidRPr="008D074D">
        <w:rPr>
          <w:rFonts w:ascii="Times New Roman" w:hAnsi="Times New Roman"/>
          <w:i w:val="0"/>
          <w:lang w:val="vi-VN"/>
        </w:rPr>
        <w:t xml:space="preserve"> dự kiến khoảng </w:t>
      </w:r>
      <w:r w:rsidRPr="008D074D">
        <w:rPr>
          <w:rFonts w:ascii="Times New Roman" w:hAnsi="Times New Roman"/>
          <w:i w:val="0"/>
          <w:lang w:val="es-ES"/>
        </w:rPr>
        <w:t>200</w:t>
      </w:r>
      <w:r w:rsidRPr="008D074D">
        <w:rPr>
          <w:rFonts w:ascii="Times New Roman" w:hAnsi="Times New Roman"/>
          <w:i w:val="0"/>
          <w:lang w:val="vi-VN"/>
        </w:rPr>
        <w:t>.000 kWh/tháng.</w:t>
      </w:r>
    </w:p>
    <w:p w:rsidR="00E105F8" w:rsidRPr="008D074D" w:rsidRDefault="00306E47" w:rsidP="00306E47">
      <w:pPr>
        <w:pStyle w:val="BodyTextIndent2"/>
        <w:spacing w:before="120" w:line="360" w:lineRule="exact"/>
        <w:ind w:left="0"/>
        <w:jc w:val="both"/>
        <w:rPr>
          <w:rFonts w:ascii="Times New Roman" w:hAnsi="Times New Roman"/>
          <w:lang w:val="pt-BR"/>
        </w:rPr>
      </w:pPr>
      <w:r w:rsidRPr="008D074D">
        <w:rPr>
          <w:rFonts w:ascii="Times New Roman" w:hAnsi="Times New Roman"/>
          <w:lang w:val="pt-BR"/>
        </w:rPr>
        <w:t>5. Các thông tin khác liên quan đến dự án</w:t>
      </w:r>
    </w:p>
    <w:p w:rsidR="003D21AF" w:rsidRPr="008D074D" w:rsidRDefault="003D21AF" w:rsidP="00306E47">
      <w:pPr>
        <w:pStyle w:val="BodyTextIndent2"/>
        <w:spacing w:before="120" w:line="360" w:lineRule="exact"/>
        <w:ind w:left="0"/>
        <w:jc w:val="both"/>
        <w:rPr>
          <w:rFonts w:ascii="Times New Roman" w:hAnsi="Times New Roman"/>
          <w:lang w:val="pt-BR"/>
        </w:rPr>
      </w:pPr>
      <w:r w:rsidRPr="008D074D">
        <w:rPr>
          <w:rFonts w:ascii="Times New Roman" w:hAnsi="Times New Roman"/>
          <w:lang w:val="pt-BR"/>
        </w:rPr>
        <w:t>* Danh mục máy móc, thiết bị của dự án: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256"/>
        <w:gridCol w:w="1417"/>
        <w:gridCol w:w="1701"/>
      </w:tblGrid>
      <w:tr w:rsidR="0009360D" w:rsidRPr="008D074D" w:rsidTr="00C452E6">
        <w:tc>
          <w:tcPr>
            <w:tcW w:w="698" w:type="dxa"/>
          </w:tcPr>
          <w:p w:rsidR="0009360D" w:rsidRPr="008D074D" w:rsidRDefault="0009360D" w:rsidP="005C4110">
            <w:pPr>
              <w:spacing w:before="6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TT</w:t>
            </w:r>
          </w:p>
        </w:tc>
        <w:tc>
          <w:tcPr>
            <w:tcW w:w="5256" w:type="dxa"/>
          </w:tcPr>
          <w:p w:rsidR="0009360D" w:rsidRPr="008D074D" w:rsidRDefault="0009360D" w:rsidP="005C4110">
            <w:pPr>
              <w:spacing w:before="6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Thiết bị máy móc</w:t>
            </w:r>
          </w:p>
        </w:tc>
        <w:tc>
          <w:tcPr>
            <w:tcW w:w="1417" w:type="dxa"/>
          </w:tcPr>
          <w:p w:rsidR="0009360D" w:rsidRPr="008D074D" w:rsidRDefault="0009360D" w:rsidP="005C4110">
            <w:pPr>
              <w:spacing w:before="6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Số lượng</w:t>
            </w:r>
          </w:p>
        </w:tc>
        <w:tc>
          <w:tcPr>
            <w:tcW w:w="1701" w:type="dxa"/>
          </w:tcPr>
          <w:p w:rsidR="0009360D" w:rsidRPr="008D074D" w:rsidRDefault="0009360D" w:rsidP="005C4110">
            <w:pPr>
              <w:spacing w:before="6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Xuất xứ</w:t>
            </w:r>
          </w:p>
        </w:tc>
      </w:tr>
      <w:tr w:rsidR="0009360D" w:rsidRPr="008D074D" w:rsidTr="00C452E6">
        <w:tc>
          <w:tcPr>
            <w:tcW w:w="698" w:type="dxa"/>
          </w:tcPr>
          <w:p w:rsidR="0009360D" w:rsidRPr="008D074D" w:rsidRDefault="0009360D" w:rsidP="005C4110">
            <w:pPr>
              <w:spacing w:before="6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A</w:t>
            </w:r>
          </w:p>
        </w:tc>
        <w:tc>
          <w:tcPr>
            <w:tcW w:w="8374" w:type="dxa"/>
            <w:gridSpan w:val="3"/>
          </w:tcPr>
          <w:p w:rsidR="0009360D" w:rsidRPr="008D074D" w:rsidRDefault="0009360D" w:rsidP="005C4110">
            <w:pPr>
              <w:spacing w:before="60" w:line="360" w:lineRule="exact"/>
              <w:rPr>
                <w:rFonts w:ascii="Times New Roman" w:hAnsi="Times New Roman"/>
                <w:b/>
                <w:i w:val="0"/>
                <w:iCs/>
                <w:sz w:val="26"/>
                <w:szCs w:val="26"/>
                <w:lang w:val="pt-BR"/>
              </w:rPr>
            </w:pPr>
            <w:r w:rsidRPr="008D074D">
              <w:rPr>
                <w:rFonts w:ascii="Times New Roman" w:hAnsi="Times New Roman"/>
                <w:b/>
                <w:i w:val="0"/>
                <w:iCs/>
                <w:sz w:val="26"/>
                <w:szCs w:val="26"/>
                <w:lang w:val="pt-BR"/>
              </w:rPr>
              <w:t>Công ty TNHH Taesung Global Vina</w:t>
            </w:r>
          </w:p>
        </w:tc>
      </w:tr>
      <w:tr w:rsidR="0009360D" w:rsidRPr="008D074D" w:rsidTr="00C452E6">
        <w:tc>
          <w:tcPr>
            <w:tcW w:w="698" w:type="dxa"/>
            <w:vAlign w:val="center"/>
          </w:tcPr>
          <w:p w:rsidR="0009360D" w:rsidRPr="008D074D" w:rsidRDefault="0009360D" w:rsidP="005C4110">
            <w:pPr>
              <w:spacing w:before="60"/>
              <w:jc w:val="center"/>
              <w:rPr>
                <w:rFonts w:ascii="Times New Roman" w:hAnsi="Times New Roman"/>
                <w:i w:val="0"/>
                <w:sz w:val="26"/>
                <w:szCs w:val="26"/>
              </w:rPr>
            </w:pPr>
            <w:r w:rsidRPr="008D074D">
              <w:rPr>
                <w:rFonts w:ascii="Times New Roman" w:hAnsi="Times New Roman"/>
                <w:i w:val="0"/>
                <w:sz w:val="26"/>
                <w:szCs w:val="26"/>
              </w:rPr>
              <w:t>1</w:t>
            </w:r>
          </w:p>
        </w:tc>
        <w:tc>
          <w:tcPr>
            <w:tcW w:w="5256" w:type="dxa"/>
            <w:vAlign w:val="center"/>
          </w:tcPr>
          <w:p w:rsidR="0009360D" w:rsidRPr="008D074D" w:rsidRDefault="0009360D" w:rsidP="005C4110">
            <w:pPr>
              <w:spacing w:before="60" w:line="264" w:lineRule="auto"/>
              <w:rPr>
                <w:rFonts w:ascii="Times New Roman" w:hAnsi="Times New Roman"/>
                <w:i w:val="0"/>
                <w:sz w:val="26"/>
                <w:szCs w:val="26"/>
                <w:lang w:val="pt-BR"/>
              </w:rPr>
            </w:pPr>
            <w:r w:rsidRPr="008D074D">
              <w:rPr>
                <w:rFonts w:ascii="Times New Roman" w:hAnsi="Times New Roman"/>
                <w:i w:val="0"/>
                <w:sz w:val="26"/>
                <w:szCs w:val="26"/>
                <w:lang w:val="pt-BR"/>
              </w:rPr>
              <w:t>Máy dập uốn đầu cốt dây điện</w:t>
            </w:r>
          </w:p>
        </w:tc>
        <w:tc>
          <w:tcPr>
            <w:tcW w:w="1417" w:type="dxa"/>
            <w:vAlign w:val="center"/>
          </w:tcPr>
          <w:p w:rsidR="0009360D" w:rsidRPr="008D074D" w:rsidRDefault="0009360D" w:rsidP="005C4110">
            <w:pPr>
              <w:spacing w:before="60" w:line="264" w:lineRule="auto"/>
              <w:jc w:val="center"/>
              <w:rPr>
                <w:rFonts w:ascii="Times New Roman" w:hAnsi="Times New Roman"/>
                <w:i w:val="0"/>
                <w:sz w:val="26"/>
                <w:szCs w:val="26"/>
                <w:lang w:val="pt-BR"/>
              </w:rPr>
            </w:pPr>
            <w:r w:rsidRPr="008D074D">
              <w:rPr>
                <w:rFonts w:ascii="Times New Roman" w:hAnsi="Times New Roman"/>
                <w:i w:val="0"/>
                <w:sz w:val="26"/>
                <w:szCs w:val="26"/>
                <w:lang w:val="pt-BR"/>
              </w:rPr>
              <w:t>36</w:t>
            </w:r>
          </w:p>
        </w:tc>
        <w:tc>
          <w:tcPr>
            <w:tcW w:w="1701" w:type="dxa"/>
          </w:tcPr>
          <w:p w:rsidR="0009360D"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Hàn Quốc</w:t>
            </w:r>
          </w:p>
        </w:tc>
      </w:tr>
      <w:tr w:rsidR="0009360D" w:rsidRPr="008D074D" w:rsidTr="00C452E6">
        <w:tc>
          <w:tcPr>
            <w:tcW w:w="698" w:type="dxa"/>
            <w:vAlign w:val="center"/>
          </w:tcPr>
          <w:p w:rsidR="0009360D" w:rsidRPr="008D074D" w:rsidRDefault="0009360D" w:rsidP="005C4110">
            <w:pPr>
              <w:spacing w:before="60"/>
              <w:jc w:val="center"/>
              <w:rPr>
                <w:rFonts w:ascii="Times New Roman" w:hAnsi="Times New Roman"/>
                <w:i w:val="0"/>
                <w:sz w:val="26"/>
                <w:szCs w:val="26"/>
              </w:rPr>
            </w:pPr>
            <w:r w:rsidRPr="008D074D">
              <w:rPr>
                <w:rFonts w:ascii="Times New Roman" w:hAnsi="Times New Roman"/>
                <w:i w:val="0"/>
                <w:sz w:val="26"/>
                <w:szCs w:val="26"/>
              </w:rPr>
              <w:t>2</w:t>
            </w:r>
          </w:p>
        </w:tc>
        <w:tc>
          <w:tcPr>
            <w:tcW w:w="5256" w:type="dxa"/>
            <w:vAlign w:val="center"/>
          </w:tcPr>
          <w:p w:rsidR="0009360D" w:rsidRPr="008D074D" w:rsidRDefault="0009360D" w:rsidP="005C4110">
            <w:pPr>
              <w:spacing w:before="60" w:line="360" w:lineRule="exact"/>
              <w:rPr>
                <w:rFonts w:ascii="Times New Roman" w:hAnsi="Times New Roman"/>
                <w:i w:val="0"/>
                <w:sz w:val="26"/>
                <w:szCs w:val="26"/>
              </w:rPr>
            </w:pPr>
            <w:r w:rsidRPr="008D074D">
              <w:rPr>
                <w:rFonts w:ascii="Times New Roman" w:hAnsi="Times New Roman"/>
                <w:i w:val="0"/>
                <w:sz w:val="26"/>
                <w:szCs w:val="26"/>
              </w:rPr>
              <w:t>Máy nạp-dẫn dây điện</w:t>
            </w:r>
          </w:p>
        </w:tc>
        <w:tc>
          <w:tcPr>
            <w:tcW w:w="1417" w:type="dxa"/>
            <w:vAlign w:val="center"/>
          </w:tcPr>
          <w:p w:rsidR="0009360D" w:rsidRPr="008D074D" w:rsidRDefault="0009360D" w:rsidP="005C4110">
            <w:pPr>
              <w:spacing w:before="60" w:line="264" w:lineRule="auto"/>
              <w:jc w:val="center"/>
              <w:rPr>
                <w:rFonts w:ascii="Times New Roman" w:hAnsi="Times New Roman"/>
                <w:i w:val="0"/>
                <w:sz w:val="26"/>
                <w:szCs w:val="26"/>
              </w:rPr>
            </w:pPr>
            <w:r w:rsidRPr="008D074D">
              <w:rPr>
                <w:rFonts w:ascii="Times New Roman" w:hAnsi="Times New Roman"/>
                <w:i w:val="0"/>
                <w:sz w:val="26"/>
                <w:szCs w:val="26"/>
              </w:rPr>
              <w:t>2</w:t>
            </w:r>
          </w:p>
        </w:tc>
        <w:tc>
          <w:tcPr>
            <w:tcW w:w="1701" w:type="dxa"/>
          </w:tcPr>
          <w:p w:rsidR="0009360D"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Trung Quốc</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3</w:t>
            </w:r>
          </w:p>
        </w:tc>
        <w:tc>
          <w:tcPr>
            <w:tcW w:w="5256" w:type="dxa"/>
            <w:vAlign w:val="center"/>
          </w:tcPr>
          <w:p w:rsidR="001E7BC7" w:rsidRPr="008D074D" w:rsidRDefault="001E7BC7" w:rsidP="005C4110">
            <w:pPr>
              <w:pStyle w:val="Normal13pt"/>
              <w:spacing w:before="60" w:after="0"/>
              <w:ind w:firstLine="0"/>
              <w:jc w:val="left"/>
              <w:rPr>
                <w:color w:val="auto"/>
              </w:rPr>
            </w:pPr>
            <w:r w:rsidRPr="008D074D">
              <w:rPr>
                <w:color w:val="auto"/>
              </w:rPr>
              <w:t>Máy nạp-dẫn dây điện</w:t>
            </w:r>
          </w:p>
        </w:tc>
        <w:tc>
          <w:tcPr>
            <w:tcW w:w="1417" w:type="dxa"/>
          </w:tcPr>
          <w:p w:rsidR="001E7BC7" w:rsidRPr="008D074D" w:rsidRDefault="001E7BC7" w:rsidP="005C4110">
            <w:pPr>
              <w:pStyle w:val="Normal13pt"/>
              <w:spacing w:before="60" w:after="0"/>
              <w:ind w:firstLine="0"/>
              <w:jc w:val="center"/>
              <w:rPr>
                <w:color w:val="auto"/>
              </w:rPr>
            </w:pPr>
            <w:r w:rsidRPr="008D074D">
              <w:rPr>
                <w:color w:val="auto"/>
              </w:rPr>
              <w:t>3</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4</w:t>
            </w:r>
          </w:p>
        </w:tc>
        <w:tc>
          <w:tcPr>
            <w:tcW w:w="5256" w:type="dxa"/>
            <w:vAlign w:val="center"/>
          </w:tcPr>
          <w:p w:rsidR="001E7BC7" w:rsidRPr="008D074D" w:rsidRDefault="001E7BC7" w:rsidP="005C4110">
            <w:pPr>
              <w:pStyle w:val="Normal13pt"/>
              <w:spacing w:before="60" w:after="0"/>
              <w:ind w:firstLine="0"/>
              <w:jc w:val="left"/>
              <w:rPr>
                <w:color w:val="auto"/>
              </w:rPr>
            </w:pPr>
            <w:r w:rsidRPr="008D074D">
              <w:rPr>
                <w:color w:val="auto"/>
              </w:rPr>
              <w:t>Máy xoắn dây</w:t>
            </w:r>
          </w:p>
        </w:tc>
        <w:tc>
          <w:tcPr>
            <w:tcW w:w="1417" w:type="dxa"/>
          </w:tcPr>
          <w:p w:rsidR="001E7BC7" w:rsidRPr="008D074D" w:rsidRDefault="001E7BC7" w:rsidP="005C4110">
            <w:pPr>
              <w:pStyle w:val="Normal13pt"/>
              <w:spacing w:before="60" w:after="0"/>
              <w:ind w:firstLine="0"/>
              <w:jc w:val="center"/>
              <w:rPr>
                <w:color w:val="auto"/>
              </w:rPr>
            </w:pPr>
            <w:r w:rsidRPr="008D074D">
              <w:rPr>
                <w:color w:val="auto"/>
              </w:rPr>
              <w:t>6</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5</w:t>
            </w:r>
          </w:p>
        </w:tc>
        <w:tc>
          <w:tcPr>
            <w:tcW w:w="5256" w:type="dxa"/>
            <w:vAlign w:val="center"/>
          </w:tcPr>
          <w:p w:rsidR="001E7BC7" w:rsidRPr="008D074D" w:rsidRDefault="001E7BC7" w:rsidP="005C4110">
            <w:pPr>
              <w:pStyle w:val="Normal13pt"/>
              <w:spacing w:before="60" w:after="0"/>
              <w:ind w:firstLine="0"/>
              <w:jc w:val="left"/>
              <w:rPr>
                <w:color w:val="auto"/>
              </w:rPr>
            </w:pPr>
            <w:r w:rsidRPr="008D074D">
              <w:rPr>
                <w:color w:val="auto"/>
              </w:rPr>
              <w:t>Máy cắt và tuốt dây điện tự động</w:t>
            </w:r>
          </w:p>
        </w:tc>
        <w:tc>
          <w:tcPr>
            <w:tcW w:w="1417" w:type="dxa"/>
            <w:vAlign w:val="center"/>
          </w:tcPr>
          <w:p w:rsidR="001E7BC7" w:rsidRPr="008D074D" w:rsidRDefault="001E7BC7" w:rsidP="005C4110">
            <w:pPr>
              <w:pStyle w:val="Normal13pt"/>
              <w:spacing w:before="60" w:after="0"/>
              <w:ind w:firstLine="0"/>
              <w:jc w:val="center"/>
              <w:rPr>
                <w:color w:val="auto"/>
              </w:rPr>
            </w:pPr>
            <w:r w:rsidRPr="008D074D">
              <w:rPr>
                <w:color w:val="auto"/>
              </w:rPr>
              <w:t>5</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09360D" w:rsidRPr="008D074D" w:rsidTr="00C452E6">
        <w:tc>
          <w:tcPr>
            <w:tcW w:w="698" w:type="dxa"/>
            <w:vAlign w:val="center"/>
          </w:tcPr>
          <w:p w:rsidR="0009360D" w:rsidRPr="008D074D" w:rsidRDefault="0009360D" w:rsidP="005C4110">
            <w:pPr>
              <w:spacing w:before="60"/>
              <w:jc w:val="center"/>
              <w:rPr>
                <w:rFonts w:ascii="Times New Roman" w:hAnsi="Times New Roman"/>
                <w:i w:val="0"/>
                <w:sz w:val="26"/>
                <w:szCs w:val="26"/>
              </w:rPr>
            </w:pPr>
            <w:r w:rsidRPr="008D074D">
              <w:rPr>
                <w:rFonts w:ascii="Times New Roman" w:hAnsi="Times New Roman"/>
                <w:i w:val="0"/>
                <w:sz w:val="26"/>
                <w:szCs w:val="26"/>
              </w:rPr>
              <w:t>6</w:t>
            </w:r>
          </w:p>
        </w:tc>
        <w:tc>
          <w:tcPr>
            <w:tcW w:w="5256" w:type="dxa"/>
            <w:vAlign w:val="center"/>
          </w:tcPr>
          <w:p w:rsidR="0009360D" w:rsidRPr="008D074D" w:rsidRDefault="0009360D" w:rsidP="005C4110">
            <w:pPr>
              <w:pStyle w:val="Normal13pt"/>
              <w:spacing w:before="60" w:after="0"/>
              <w:ind w:firstLine="0"/>
              <w:jc w:val="left"/>
              <w:rPr>
                <w:color w:val="auto"/>
              </w:rPr>
            </w:pPr>
            <w:r w:rsidRPr="008D074D">
              <w:rPr>
                <w:color w:val="auto"/>
              </w:rPr>
              <w:t>Máy tự động đa chức năng</w:t>
            </w:r>
          </w:p>
        </w:tc>
        <w:tc>
          <w:tcPr>
            <w:tcW w:w="1417" w:type="dxa"/>
            <w:vAlign w:val="center"/>
          </w:tcPr>
          <w:p w:rsidR="0009360D" w:rsidRPr="008D074D" w:rsidRDefault="0009360D" w:rsidP="005C4110">
            <w:pPr>
              <w:pStyle w:val="Normal13pt"/>
              <w:spacing w:before="60" w:after="0"/>
              <w:ind w:firstLine="0"/>
              <w:jc w:val="center"/>
              <w:rPr>
                <w:color w:val="auto"/>
              </w:rPr>
            </w:pPr>
            <w:r w:rsidRPr="008D074D">
              <w:rPr>
                <w:color w:val="auto"/>
              </w:rPr>
              <w:t>1</w:t>
            </w:r>
          </w:p>
        </w:tc>
        <w:tc>
          <w:tcPr>
            <w:tcW w:w="1701" w:type="dxa"/>
          </w:tcPr>
          <w:p w:rsidR="0009360D"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Trung Quốc</w:t>
            </w:r>
          </w:p>
        </w:tc>
      </w:tr>
      <w:tr w:rsidR="001E7BC7" w:rsidRPr="008D074D" w:rsidTr="001E7BC7">
        <w:tc>
          <w:tcPr>
            <w:tcW w:w="698" w:type="dxa"/>
            <w:vAlign w:val="center"/>
          </w:tcPr>
          <w:p w:rsidR="001E7BC7" w:rsidRPr="008D074D" w:rsidRDefault="001E7BC7"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7</w:t>
            </w:r>
          </w:p>
        </w:tc>
        <w:tc>
          <w:tcPr>
            <w:tcW w:w="5256" w:type="dxa"/>
            <w:vAlign w:val="center"/>
          </w:tcPr>
          <w:p w:rsidR="001E7BC7" w:rsidRPr="008D074D" w:rsidRDefault="001E7BC7" w:rsidP="005C4110">
            <w:pPr>
              <w:spacing w:before="60"/>
              <w:rPr>
                <w:rFonts w:ascii="Times New Roman" w:hAnsi="Times New Roman"/>
                <w:i w:val="0"/>
                <w:iCs/>
                <w:sz w:val="26"/>
                <w:szCs w:val="26"/>
                <w:lang w:val="pt-BR"/>
              </w:rPr>
            </w:pPr>
            <w:r w:rsidRPr="008D074D">
              <w:rPr>
                <w:rFonts w:ascii="Times New Roman" w:hAnsi="Times New Roman"/>
                <w:i w:val="0"/>
                <w:iCs/>
                <w:sz w:val="26"/>
                <w:szCs w:val="26"/>
              </w:rPr>
              <w:t>Máy tuốt lớp vỏ bọc cách điện</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6</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1E7BC7" w:rsidRPr="008D074D" w:rsidTr="001E7BC7">
        <w:tc>
          <w:tcPr>
            <w:tcW w:w="698" w:type="dxa"/>
            <w:vAlign w:val="center"/>
          </w:tcPr>
          <w:p w:rsidR="001E7BC7" w:rsidRPr="008D074D" w:rsidRDefault="001E7BC7"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8</w:t>
            </w:r>
          </w:p>
        </w:tc>
        <w:tc>
          <w:tcPr>
            <w:tcW w:w="5256" w:type="dxa"/>
            <w:vAlign w:val="center"/>
          </w:tcPr>
          <w:p w:rsidR="001E7BC7" w:rsidRPr="008D074D" w:rsidRDefault="001E7BC7" w:rsidP="005C4110">
            <w:pPr>
              <w:spacing w:before="60"/>
              <w:rPr>
                <w:rFonts w:ascii="Times New Roman" w:hAnsi="Times New Roman"/>
                <w:i w:val="0"/>
                <w:sz w:val="26"/>
                <w:szCs w:val="26"/>
              </w:rPr>
            </w:pPr>
            <w:r w:rsidRPr="008D074D">
              <w:rPr>
                <w:rFonts w:ascii="Times New Roman" w:hAnsi="Times New Roman"/>
                <w:i w:val="0"/>
                <w:sz w:val="26"/>
                <w:szCs w:val="26"/>
              </w:rPr>
              <w:t>Máy sản xuất dây cáp điện</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09360D" w:rsidRPr="008D074D" w:rsidTr="00C452E6">
        <w:tc>
          <w:tcPr>
            <w:tcW w:w="698" w:type="dxa"/>
            <w:vAlign w:val="center"/>
          </w:tcPr>
          <w:p w:rsidR="0009360D" w:rsidRPr="008D074D" w:rsidRDefault="0009360D"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9</w:t>
            </w:r>
          </w:p>
        </w:tc>
        <w:tc>
          <w:tcPr>
            <w:tcW w:w="5256" w:type="dxa"/>
            <w:vAlign w:val="center"/>
          </w:tcPr>
          <w:p w:rsidR="0009360D" w:rsidRPr="008D074D" w:rsidRDefault="0009360D" w:rsidP="005C4110">
            <w:pPr>
              <w:spacing w:before="60"/>
              <w:rPr>
                <w:rFonts w:ascii="Times New Roman" w:hAnsi="Times New Roman"/>
                <w:bCs/>
                <w:i w:val="0"/>
                <w:sz w:val="26"/>
                <w:szCs w:val="26"/>
              </w:rPr>
            </w:pPr>
            <w:r w:rsidRPr="008D074D">
              <w:rPr>
                <w:rFonts w:ascii="Times New Roman" w:hAnsi="Times New Roman"/>
                <w:bCs/>
                <w:i w:val="0"/>
                <w:sz w:val="26"/>
                <w:szCs w:val="26"/>
              </w:rPr>
              <w:t>Máy thu dẫn dây điện</w:t>
            </w:r>
          </w:p>
        </w:tc>
        <w:tc>
          <w:tcPr>
            <w:tcW w:w="1417" w:type="dxa"/>
            <w:vAlign w:val="center"/>
          </w:tcPr>
          <w:p w:rsidR="0009360D" w:rsidRPr="008D074D" w:rsidRDefault="0009360D" w:rsidP="005C4110">
            <w:pPr>
              <w:spacing w:before="60"/>
              <w:jc w:val="center"/>
              <w:rPr>
                <w:rFonts w:ascii="Times New Roman" w:hAnsi="Times New Roman"/>
                <w:i w:val="0"/>
                <w:sz w:val="26"/>
                <w:szCs w:val="26"/>
              </w:rPr>
            </w:pPr>
            <w:r w:rsidRPr="008D074D">
              <w:rPr>
                <w:rFonts w:ascii="Times New Roman" w:hAnsi="Times New Roman"/>
                <w:i w:val="0"/>
                <w:sz w:val="26"/>
                <w:szCs w:val="26"/>
              </w:rPr>
              <w:t>1</w:t>
            </w:r>
          </w:p>
        </w:tc>
        <w:tc>
          <w:tcPr>
            <w:tcW w:w="1701" w:type="dxa"/>
            <w:vAlign w:val="center"/>
          </w:tcPr>
          <w:p w:rsidR="0009360D" w:rsidRPr="008D074D" w:rsidRDefault="001E7BC7" w:rsidP="005C4110">
            <w:pPr>
              <w:spacing w:before="60"/>
              <w:jc w:val="center"/>
              <w:rPr>
                <w:rFonts w:ascii="Times New Roman" w:hAnsi="Times New Roman"/>
                <w:bCs/>
                <w:i w:val="0"/>
                <w:sz w:val="26"/>
                <w:szCs w:val="26"/>
                <w:lang w:eastAsia="zh-CN"/>
              </w:rPr>
            </w:pPr>
            <w:r w:rsidRPr="008D074D">
              <w:rPr>
                <w:rFonts w:ascii="Times New Roman" w:hAnsi="Times New Roman"/>
                <w:i w:val="0"/>
                <w:sz w:val="26"/>
                <w:szCs w:val="26"/>
              </w:rPr>
              <w:t>Trung Quốc</w:t>
            </w:r>
          </w:p>
        </w:tc>
      </w:tr>
      <w:tr w:rsidR="0009360D" w:rsidRPr="008D074D" w:rsidTr="00C452E6">
        <w:tc>
          <w:tcPr>
            <w:tcW w:w="698" w:type="dxa"/>
            <w:vAlign w:val="center"/>
          </w:tcPr>
          <w:p w:rsidR="0009360D" w:rsidRPr="008D074D" w:rsidRDefault="0009360D"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10</w:t>
            </w:r>
          </w:p>
        </w:tc>
        <w:tc>
          <w:tcPr>
            <w:tcW w:w="5256" w:type="dxa"/>
            <w:vAlign w:val="center"/>
          </w:tcPr>
          <w:p w:rsidR="0009360D" w:rsidRPr="008D074D" w:rsidRDefault="0009360D" w:rsidP="005C4110">
            <w:pPr>
              <w:spacing w:before="60"/>
              <w:rPr>
                <w:rFonts w:ascii="Times New Roman" w:hAnsi="Times New Roman"/>
                <w:i w:val="0"/>
                <w:sz w:val="26"/>
                <w:szCs w:val="26"/>
              </w:rPr>
            </w:pPr>
            <w:r w:rsidRPr="008D074D">
              <w:rPr>
                <w:rFonts w:ascii="Times New Roman" w:hAnsi="Times New Roman"/>
                <w:i w:val="0"/>
                <w:sz w:val="26"/>
                <w:szCs w:val="26"/>
              </w:rPr>
              <w:t>Máy cắt ống bảo vệ dây điện bằng nhựa tự động</w:t>
            </w:r>
          </w:p>
        </w:tc>
        <w:tc>
          <w:tcPr>
            <w:tcW w:w="1417" w:type="dxa"/>
            <w:vAlign w:val="center"/>
          </w:tcPr>
          <w:p w:rsidR="0009360D" w:rsidRPr="008D074D" w:rsidRDefault="0009360D" w:rsidP="005C4110">
            <w:pPr>
              <w:spacing w:before="60"/>
              <w:jc w:val="center"/>
              <w:rPr>
                <w:rFonts w:ascii="Times New Roman" w:hAnsi="Times New Roman"/>
                <w:i w:val="0"/>
                <w:sz w:val="26"/>
                <w:szCs w:val="26"/>
              </w:rPr>
            </w:pPr>
            <w:r w:rsidRPr="008D074D">
              <w:rPr>
                <w:rFonts w:ascii="Times New Roman" w:hAnsi="Times New Roman"/>
                <w:i w:val="0"/>
                <w:sz w:val="26"/>
                <w:szCs w:val="26"/>
              </w:rPr>
              <w:t>2</w:t>
            </w:r>
          </w:p>
        </w:tc>
        <w:tc>
          <w:tcPr>
            <w:tcW w:w="1701" w:type="dxa"/>
            <w:vAlign w:val="center"/>
          </w:tcPr>
          <w:p w:rsidR="0009360D" w:rsidRPr="008D074D" w:rsidRDefault="001E7BC7" w:rsidP="005C4110">
            <w:pPr>
              <w:spacing w:before="60"/>
              <w:jc w:val="center"/>
              <w:rPr>
                <w:rFonts w:ascii="Times New Roman" w:hAnsi="Times New Roman"/>
                <w:bCs/>
                <w:i w:val="0"/>
                <w:sz w:val="26"/>
                <w:szCs w:val="26"/>
                <w:lang w:eastAsia="zh-CN"/>
              </w:rPr>
            </w:pPr>
            <w:r w:rsidRPr="008D074D">
              <w:rPr>
                <w:rFonts w:ascii="Times New Roman" w:hAnsi="Times New Roman"/>
                <w:i w:val="0"/>
                <w:sz w:val="26"/>
                <w:szCs w:val="26"/>
              </w:rPr>
              <w:t>Hàn Quốc</w:t>
            </w:r>
          </w:p>
        </w:tc>
      </w:tr>
      <w:tr w:rsidR="001E7BC7" w:rsidRPr="008D074D" w:rsidTr="001E7BC7">
        <w:tc>
          <w:tcPr>
            <w:tcW w:w="698" w:type="dxa"/>
            <w:vAlign w:val="center"/>
          </w:tcPr>
          <w:p w:rsidR="001E7BC7" w:rsidRPr="008D074D" w:rsidRDefault="001E7BC7"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11</w:t>
            </w:r>
          </w:p>
        </w:tc>
        <w:tc>
          <w:tcPr>
            <w:tcW w:w="5256" w:type="dxa"/>
            <w:vAlign w:val="center"/>
          </w:tcPr>
          <w:p w:rsidR="001E7BC7" w:rsidRPr="008D074D" w:rsidRDefault="001E7BC7" w:rsidP="005C4110">
            <w:pPr>
              <w:spacing w:before="60"/>
              <w:rPr>
                <w:rFonts w:ascii="Times New Roman" w:hAnsi="Times New Roman"/>
                <w:i w:val="0"/>
                <w:sz w:val="26"/>
                <w:szCs w:val="26"/>
              </w:rPr>
            </w:pPr>
            <w:r w:rsidRPr="008D074D">
              <w:rPr>
                <w:rFonts w:ascii="Times New Roman" w:hAnsi="Times New Roman"/>
                <w:i w:val="0"/>
                <w:sz w:val="26"/>
                <w:szCs w:val="26"/>
              </w:rPr>
              <w:t>Máy cắt ống nhựa</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1E7BC7" w:rsidRPr="008D074D" w:rsidTr="001E7BC7">
        <w:tc>
          <w:tcPr>
            <w:tcW w:w="698" w:type="dxa"/>
            <w:vAlign w:val="center"/>
          </w:tcPr>
          <w:p w:rsidR="001E7BC7" w:rsidRPr="008D074D" w:rsidRDefault="001E7BC7"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12</w:t>
            </w:r>
          </w:p>
        </w:tc>
        <w:tc>
          <w:tcPr>
            <w:tcW w:w="5256" w:type="dxa"/>
            <w:vAlign w:val="center"/>
          </w:tcPr>
          <w:p w:rsidR="001E7BC7" w:rsidRPr="008D074D" w:rsidRDefault="001E7BC7" w:rsidP="005C4110">
            <w:pPr>
              <w:spacing w:before="60"/>
              <w:rPr>
                <w:rFonts w:ascii="Times New Roman" w:hAnsi="Times New Roman"/>
                <w:i w:val="0"/>
                <w:sz w:val="26"/>
                <w:szCs w:val="26"/>
              </w:rPr>
            </w:pPr>
            <w:r w:rsidRPr="008D074D">
              <w:rPr>
                <w:rFonts w:ascii="Times New Roman" w:hAnsi="Times New Roman"/>
                <w:i w:val="0"/>
                <w:sz w:val="26"/>
                <w:szCs w:val="26"/>
              </w:rPr>
              <w:t>Máy tự động cuốn</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1E7BC7" w:rsidRPr="008D074D" w:rsidTr="001E7BC7">
        <w:tc>
          <w:tcPr>
            <w:tcW w:w="698" w:type="dxa"/>
            <w:vAlign w:val="center"/>
          </w:tcPr>
          <w:p w:rsidR="001E7BC7" w:rsidRPr="008D074D" w:rsidRDefault="001E7BC7"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13</w:t>
            </w:r>
          </w:p>
        </w:tc>
        <w:tc>
          <w:tcPr>
            <w:tcW w:w="5256" w:type="dxa"/>
            <w:vAlign w:val="center"/>
          </w:tcPr>
          <w:p w:rsidR="001E7BC7" w:rsidRPr="008D074D" w:rsidRDefault="001E7BC7" w:rsidP="005C4110">
            <w:pPr>
              <w:spacing w:before="60"/>
              <w:rPr>
                <w:rFonts w:ascii="Times New Roman" w:hAnsi="Times New Roman"/>
                <w:i w:val="0"/>
                <w:sz w:val="26"/>
                <w:szCs w:val="26"/>
              </w:rPr>
            </w:pPr>
            <w:r w:rsidRPr="008D074D">
              <w:rPr>
                <w:rFonts w:ascii="Times New Roman" w:hAnsi="Times New Roman"/>
                <w:i w:val="0"/>
                <w:sz w:val="26"/>
                <w:szCs w:val="26"/>
              </w:rPr>
              <w:t>Máy kiểm tra cáp</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39</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1E7BC7" w:rsidRPr="008D074D" w:rsidTr="001E7BC7">
        <w:tc>
          <w:tcPr>
            <w:tcW w:w="698" w:type="dxa"/>
            <w:vAlign w:val="center"/>
          </w:tcPr>
          <w:p w:rsidR="001E7BC7" w:rsidRPr="008D074D" w:rsidRDefault="001E7BC7"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14</w:t>
            </w:r>
          </w:p>
        </w:tc>
        <w:tc>
          <w:tcPr>
            <w:tcW w:w="5256" w:type="dxa"/>
            <w:vAlign w:val="center"/>
          </w:tcPr>
          <w:p w:rsidR="001E7BC7" w:rsidRPr="008D074D" w:rsidRDefault="001E7BC7" w:rsidP="005C4110">
            <w:pPr>
              <w:spacing w:before="60"/>
              <w:rPr>
                <w:rFonts w:ascii="Times New Roman" w:hAnsi="Times New Roman"/>
                <w:i w:val="0"/>
                <w:sz w:val="26"/>
                <w:szCs w:val="26"/>
              </w:rPr>
            </w:pPr>
            <w:r w:rsidRPr="008D074D">
              <w:rPr>
                <w:rFonts w:ascii="Times New Roman" w:hAnsi="Times New Roman"/>
                <w:i w:val="0"/>
                <w:sz w:val="26"/>
                <w:szCs w:val="26"/>
              </w:rPr>
              <w:t>Máy kiểm tra rò gỉ khí</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14</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Hàn Quốc</w:t>
            </w:r>
          </w:p>
        </w:tc>
      </w:tr>
      <w:tr w:rsidR="0009360D" w:rsidRPr="008D074D" w:rsidTr="00C452E6">
        <w:tc>
          <w:tcPr>
            <w:tcW w:w="698" w:type="dxa"/>
            <w:vAlign w:val="center"/>
          </w:tcPr>
          <w:p w:rsidR="0009360D" w:rsidRPr="008D074D" w:rsidRDefault="0009360D" w:rsidP="005C4110">
            <w:pPr>
              <w:spacing w:before="60"/>
              <w:ind w:left="-134" w:right="-96"/>
              <w:jc w:val="center"/>
              <w:rPr>
                <w:rFonts w:ascii="Times New Roman" w:hAnsi="Times New Roman"/>
                <w:i w:val="0"/>
                <w:sz w:val="26"/>
                <w:szCs w:val="26"/>
              </w:rPr>
            </w:pPr>
            <w:r w:rsidRPr="008D074D">
              <w:rPr>
                <w:rFonts w:ascii="Times New Roman" w:hAnsi="Times New Roman"/>
                <w:i w:val="0"/>
                <w:sz w:val="26"/>
                <w:szCs w:val="26"/>
              </w:rPr>
              <w:t>15</w:t>
            </w:r>
          </w:p>
        </w:tc>
        <w:tc>
          <w:tcPr>
            <w:tcW w:w="5256" w:type="dxa"/>
            <w:vAlign w:val="center"/>
          </w:tcPr>
          <w:p w:rsidR="0009360D" w:rsidRPr="008D074D" w:rsidRDefault="0009360D" w:rsidP="005C4110">
            <w:pPr>
              <w:spacing w:before="60"/>
              <w:rPr>
                <w:rFonts w:ascii="Times New Roman" w:hAnsi="Times New Roman"/>
                <w:i w:val="0"/>
                <w:sz w:val="26"/>
                <w:szCs w:val="26"/>
              </w:rPr>
            </w:pPr>
            <w:r w:rsidRPr="008D074D">
              <w:rPr>
                <w:rFonts w:ascii="Times New Roman" w:hAnsi="Times New Roman"/>
                <w:i w:val="0"/>
                <w:sz w:val="26"/>
                <w:szCs w:val="26"/>
              </w:rPr>
              <w:t>Máy kiểm tra An toàn điện</w:t>
            </w:r>
          </w:p>
        </w:tc>
        <w:tc>
          <w:tcPr>
            <w:tcW w:w="1417" w:type="dxa"/>
            <w:vAlign w:val="center"/>
          </w:tcPr>
          <w:p w:rsidR="0009360D" w:rsidRPr="008D074D" w:rsidRDefault="0009360D" w:rsidP="005C4110">
            <w:pPr>
              <w:spacing w:before="60"/>
              <w:jc w:val="center"/>
              <w:rPr>
                <w:rFonts w:ascii="Times New Roman" w:hAnsi="Times New Roman"/>
                <w:i w:val="0"/>
                <w:sz w:val="26"/>
                <w:szCs w:val="26"/>
              </w:rPr>
            </w:pPr>
            <w:r w:rsidRPr="008D074D">
              <w:rPr>
                <w:rFonts w:ascii="Times New Roman" w:hAnsi="Times New Roman"/>
                <w:i w:val="0"/>
                <w:sz w:val="26"/>
                <w:szCs w:val="26"/>
              </w:rPr>
              <w:t>1</w:t>
            </w:r>
          </w:p>
        </w:tc>
        <w:tc>
          <w:tcPr>
            <w:tcW w:w="1701" w:type="dxa"/>
            <w:vAlign w:val="center"/>
          </w:tcPr>
          <w:p w:rsidR="0009360D" w:rsidRPr="008D074D" w:rsidRDefault="001E7BC7" w:rsidP="005C4110">
            <w:pPr>
              <w:spacing w:before="60"/>
              <w:jc w:val="center"/>
              <w:rPr>
                <w:rFonts w:ascii="Times New Roman" w:hAnsi="Times New Roman"/>
                <w:bCs/>
                <w:i w:val="0"/>
                <w:sz w:val="26"/>
                <w:szCs w:val="26"/>
                <w:lang w:eastAsia="zh-CN"/>
              </w:rPr>
            </w:pPr>
            <w:r w:rsidRPr="008D074D">
              <w:rPr>
                <w:rFonts w:ascii="Times New Roman" w:hAnsi="Times New Roman"/>
                <w:i w:val="0"/>
                <w:sz w:val="26"/>
                <w:szCs w:val="26"/>
              </w:rPr>
              <w:t>Trung Quốc</w:t>
            </w:r>
          </w:p>
        </w:tc>
      </w:tr>
      <w:tr w:rsidR="0009360D" w:rsidRPr="008D074D" w:rsidTr="00C452E6">
        <w:trPr>
          <w:trHeight w:val="430"/>
        </w:trPr>
        <w:tc>
          <w:tcPr>
            <w:tcW w:w="698" w:type="dxa"/>
            <w:vAlign w:val="center"/>
          </w:tcPr>
          <w:p w:rsidR="0009360D" w:rsidRPr="008D074D" w:rsidRDefault="0009360D" w:rsidP="005C4110">
            <w:pPr>
              <w:spacing w:before="60"/>
              <w:ind w:left="-134" w:right="-96"/>
              <w:jc w:val="center"/>
              <w:rPr>
                <w:rFonts w:ascii="Times New Roman" w:hAnsi="Times New Roman"/>
                <w:i w:val="0"/>
                <w:sz w:val="26"/>
                <w:szCs w:val="26"/>
              </w:rPr>
            </w:pPr>
            <w:r w:rsidRPr="008D074D">
              <w:rPr>
                <w:rFonts w:ascii="Times New Roman" w:hAnsi="Times New Roman"/>
                <w:b/>
                <w:i w:val="0"/>
                <w:iCs/>
                <w:sz w:val="26"/>
                <w:szCs w:val="26"/>
                <w:lang w:val="pt-BR"/>
              </w:rPr>
              <w:t>B</w:t>
            </w:r>
          </w:p>
        </w:tc>
        <w:tc>
          <w:tcPr>
            <w:tcW w:w="8374" w:type="dxa"/>
            <w:gridSpan w:val="3"/>
            <w:vAlign w:val="center"/>
          </w:tcPr>
          <w:p w:rsidR="0009360D" w:rsidRPr="008D074D" w:rsidRDefault="0009360D" w:rsidP="005C4110">
            <w:pPr>
              <w:spacing w:before="60"/>
              <w:rPr>
                <w:rFonts w:ascii="Times New Roman" w:hAnsi="Times New Roman"/>
                <w:b/>
                <w:bCs/>
                <w:i w:val="0"/>
                <w:sz w:val="26"/>
                <w:szCs w:val="26"/>
                <w:lang w:eastAsia="zh-CN"/>
              </w:rPr>
            </w:pPr>
            <w:r w:rsidRPr="008D074D">
              <w:rPr>
                <w:rFonts w:ascii="Times New Roman" w:hAnsi="Times New Roman"/>
                <w:b/>
                <w:i w:val="0"/>
                <w:sz w:val="26"/>
                <w:szCs w:val="26"/>
              </w:rPr>
              <w:t>Công ty Cổ phần Bình Minh Việt</w:t>
            </w:r>
          </w:p>
        </w:tc>
      </w:tr>
      <w:tr w:rsidR="0006533B" w:rsidRPr="008D074D" w:rsidTr="00C452E6">
        <w:tc>
          <w:tcPr>
            <w:tcW w:w="698" w:type="dxa"/>
            <w:vAlign w:val="center"/>
          </w:tcPr>
          <w:p w:rsidR="0006533B" w:rsidRPr="008D074D" w:rsidRDefault="0006533B" w:rsidP="005C4110">
            <w:pPr>
              <w:spacing w:before="60" w:line="360" w:lineRule="auto"/>
              <w:jc w:val="center"/>
              <w:rPr>
                <w:rFonts w:ascii="Times New Roman" w:hAnsi="Times New Roman"/>
                <w:bCs/>
                <w:i w:val="0"/>
                <w:sz w:val="26"/>
                <w:szCs w:val="26"/>
                <w:lang w:val="nl-NL"/>
              </w:rPr>
            </w:pPr>
            <w:r w:rsidRPr="008D074D">
              <w:rPr>
                <w:rFonts w:ascii="Times New Roman" w:hAnsi="Times New Roman"/>
                <w:bCs/>
                <w:i w:val="0"/>
                <w:sz w:val="26"/>
                <w:szCs w:val="26"/>
                <w:lang w:val="nl-NL"/>
              </w:rPr>
              <w:t>1</w:t>
            </w:r>
          </w:p>
        </w:tc>
        <w:tc>
          <w:tcPr>
            <w:tcW w:w="5256" w:type="dxa"/>
            <w:vAlign w:val="center"/>
          </w:tcPr>
          <w:p w:rsidR="0006533B" w:rsidRPr="008D074D" w:rsidRDefault="0006533B" w:rsidP="005C4110">
            <w:pPr>
              <w:spacing w:before="60" w:line="360" w:lineRule="auto"/>
              <w:rPr>
                <w:rFonts w:ascii="Times New Roman" w:hAnsi="Times New Roman"/>
                <w:bCs/>
                <w:i w:val="0"/>
                <w:sz w:val="26"/>
                <w:szCs w:val="26"/>
                <w:lang w:val="nl-NL"/>
              </w:rPr>
            </w:pPr>
            <w:r w:rsidRPr="008D074D">
              <w:rPr>
                <w:rFonts w:ascii="Times New Roman" w:hAnsi="Times New Roman"/>
                <w:bCs/>
                <w:i w:val="0"/>
                <w:sz w:val="26"/>
                <w:szCs w:val="26"/>
                <w:lang w:val="nl-NL"/>
              </w:rPr>
              <w:t>Máy đùn gia nhiệt</w:t>
            </w:r>
          </w:p>
        </w:tc>
        <w:tc>
          <w:tcPr>
            <w:tcW w:w="1417" w:type="dxa"/>
            <w:vAlign w:val="center"/>
          </w:tcPr>
          <w:p w:rsidR="0006533B" w:rsidRPr="008D074D" w:rsidRDefault="0006533B" w:rsidP="005C4110">
            <w:pPr>
              <w:spacing w:before="60" w:line="360" w:lineRule="auto"/>
              <w:jc w:val="center"/>
              <w:rPr>
                <w:rFonts w:ascii="Times New Roman" w:hAnsi="Times New Roman"/>
                <w:bCs/>
                <w:i w:val="0"/>
                <w:sz w:val="26"/>
                <w:szCs w:val="26"/>
                <w:lang w:val="nl-NL"/>
              </w:rPr>
            </w:pPr>
            <w:r w:rsidRPr="008D074D">
              <w:rPr>
                <w:rFonts w:ascii="Times New Roman" w:hAnsi="Times New Roman"/>
                <w:bCs/>
                <w:i w:val="0"/>
                <w:sz w:val="26"/>
                <w:szCs w:val="26"/>
                <w:lang w:val="nl-NL"/>
              </w:rPr>
              <w:t>01</w:t>
            </w:r>
          </w:p>
        </w:tc>
        <w:tc>
          <w:tcPr>
            <w:tcW w:w="1701" w:type="dxa"/>
            <w:vMerge w:val="restart"/>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Trung Quốc</w:t>
            </w:r>
          </w:p>
          <w:p w:rsidR="0006533B" w:rsidRPr="008D074D" w:rsidRDefault="0006533B" w:rsidP="005C4110">
            <w:pPr>
              <w:tabs>
                <w:tab w:val="left" w:pos="630"/>
                <w:tab w:val="left" w:pos="7920"/>
              </w:tabs>
              <w:spacing w:before="60" w:after="60" w:line="360" w:lineRule="exact"/>
              <w:jc w:val="center"/>
              <w:rPr>
                <w:rFonts w:ascii="Times New Roman" w:hAnsi="Times New Roman"/>
                <w:i w:val="0"/>
                <w:sz w:val="26"/>
                <w:szCs w:val="26"/>
              </w:rPr>
            </w:pPr>
          </w:p>
        </w:tc>
      </w:tr>
      <w:tr w:rsidR="0006533B" w:rsidRPr="008D074D" w:rsidTr="00C452E6">
        <w:tc>
          <w:tcPr>
            <w:tcW w:w="698" w:type="dxa"/>
            <w:vAlign w:val="center"/>
          </w:tcPr>
          <w:p w:rsidR="0006533B" w:rsidRPr="008D074D" w:rsidRDefault="0006533B" w:rsidP="005C4110">
            <w:pPr>
              <w:spacing w:before="60" w:line="360" w:lineRule="auto"/>
              <w:jc w:val="center"/>
              <w:rPr>
                <w:rFonts w:ascii="Times New Roman" w:hAnsi="Times New Roman"/>
                <w:bCs/>
                <w:i w:val="0"/>
                <w:sz w:val="26"/>
                <w:szCs w:val="26"/>
                <w:lang w:val="nl-NL"/>
              </w:rPr>
            </w:pPr>
            <w:r w:rsidRPr="008D074D">
              <w:rPr>
                <w:rFonts w:ascii="Times New Roman" w:hAnsi="Times New Roman"/>
                <w:bCs/>
                <w:i w:val="0"/>
                <w:sz w:val="26"/>
                <w:szCs w:val="26"/>
                <w:lang w:val="nl-NL"/>
              </w:rPr>
              <w:t>2</w:t>
            </w:r>
          </w:p>
        </w:tc>
        <w:tc>
          <w:tcPr>
            <w:tcW w:w="5256" w:type="dxa"/>
            <w:vAlign w:val="center"/>
          </w:tcPr>
          <w:p w:rsidR="0006533B" w:rsidRPr="008D074D" w:rsidRDefault="0006533B" w:rsidP="005C4110">
            <w:pPr>
              <w:spacing w:before="60" w:line="360" w:lineRule="auto"/>
              <w:rPr>
                <w:rFonts w:ascii="Times New Roman" w:hAnsi="Times New Roman"/>
                <w:bCs/>
                <w:i w:val="0"/>
                <w:sz w:val="26"/>
                <w:szCs w:val="26"/>
                <w:lang w:val="nl-NL"/>
              </w:rPr>
            </w:pPr>
            <w:r w:rsidRPr="008D074D">
              <w:rPr>
                <w:rFonts w:ascii="Times New Roman" w:hAnsi="Times New Roman"/>
                <w:bCs/>
                <w:i w:val="0"/>
                <w:sz w:val="26"/>
                <w:szCs w:val="26"/>
                <w:lang w:val="nl-NL"/>
              </w:rPr>
              <w:t>Máy cắt</w:t>
            </w:r>
          </w:p>
        </w:tc>
        <w:tc>
          <w:tcPr>
            <w:tcW w:w="1417" w:type="dxa"/>
          </w:tcPr>
          <w:p w:rsidR="0006533B" w:rsidRPr="008D074D" w:rsidRDefault="0006533B" w:rsidP="005C4110">
            <w:pPr>
              <w:spacing w:before="60"/>
              <w:jc w:val="center"/>
              <w:rPr>
                <w:rFonts w:ascii="Times New Roman" w:hAnsi="Times New Roman"/>
                <w:i w:val="0"/>
                <w:sz w:val="26"/>
                <w:szCs w:val="26"/>
              </w:rPr>
            </w:pPr>
            <w:r w:rsidRPr="008D074D">
              <w:rPr>
                <w:rFonts w:ascii="Times New Roman" w:hAnsi="Times New Roman"/>
                <w:i w:val="0"/>
                <w:sz w:val="26"/>
                <w:szCs w:val="26"/>
              </w:rPr>
              <w:t>01</w:t>
            </w:r>
          </w:p>
        </w:tc>
        <w:tc>
          <w:tcPr>
            <w:tcW w:w="1701" w:type="dxa"/>
            <w:vMerge/>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iCs/>
                <w:sz w:val="26"/>
                <w:szCs w:val="26"/>
                <w:lang w:val="pt-BR"/>
              </w:rPr>
            </w:pPr>
          </w:p>
        </w:tc>
      </w:tr>
      <w:tr w:rsidR="0006533B" w:rsidRPr="008D074D" w:rsidTr="00C452E6">
        <w:tc>
          <w:tcPr>
            <w:tcW w:w="698" w:type="dxa"/>
            <w:vAlign w:val="center"/>
          </w:tcPr>
          <w:p w:rsidR="0006533B" w:rsidRPr="008D074D" w:rsidRDefault="0006533B" w:rsidP="005C4110">
            <w:pPr>
              <w:spacing w:before="60" w:line="360" w:lineRule="auto"/>
              <w:jc w:val="center"/>
              <w:rPr>
                <w:rFonts w:ascii="Times New Roman" w:hAnsi="Times New Roman"/>
                <w:bCs/>
                <w:i w:val="0"/>
                <w:sz w:val="26"/>
                <w:szCs w:val="26"/>
                <w:lang w:val="nl-NL"/>
              </w:rPr>
            </w:pPr>
            <w:r w:rsidRPr="008D074D">
              <w:rPr>
                <w:rFonts w:ascii="Times New Roman" w:hAnsi="Times New Roman"/>
                <w:bCs/>
                <w:i w:val="0"/>
                <w:sz w:val="26"/>
                <w:szCs w:val="26"/>
                <w:lang w:val="nl-NL"/>
              </w:rPr>
              <w:t>3</w:t>
            </w:r>
          </w:p>
        </w:tc>
        <w:tc>
          <w:tcPr>
            <w:tcW w:w="5256" w:type="dxa"/>
            <w:vAlign w:val="center"/>
          </w:tcPr>
          <w:p w:rsidR="0006533B" w:rsidRPr="008D074D" w:rsidRDefault="0006533B" w:rsidP="005C4110">
            <w:pPr>
              <w:spacing w:before="60" w:line="360" w:lineRule="auto"/>
              <w:rPr>
                <w:rFonts w:ascii="Times New Roman" w:hAnsi="Times New Roman"/>
                <w:bCs/>
                <w:i w:val="0"/>
                <w:sz w:val="26"/>
                <w:szCs w:val="26"/>
                <w:lang w:val="nl-NL"/>
              </w:rPr>
            </w:pPr>
            <w:r w:rsidRPr="008D074D">
              <w:rPr>
                <w:rFonts w:ascii="Times New Roman" w:hAnsi="Times New Roman"/>
                <w:bCs/>
                <w:i w:val="0"/>
                <w:sz w:val="26"/>
                <w:szCs w:val="26"/>
                <w:lang w:val="nl-NL"/>
              </w:rPr>
              <w:t>Máy nong đầu</w:t>
            </w:r>
          </w:p>
        </w:tc>
        <w:tc>
          <w:tcPr>
            <w:tcW w:w="1417" w:type="dxa"/>
          </w:tcPr>
          <w:p w:rsidR="0006533B" w:rsidRPr="008D074D" w:rsidRDefault="0006533B" w:rsidP="005C4110">
            <w:pPr>
              <w:spacing w:before="60"/>
              <w:jc w:val="center"/>
              <w:rPr>
                <w:rFonts w:ascii="Times New Roman" w:hAnsi="Times New Roman"/>
                <w:i w:val="0"/>
                <w:sz w:val="26"/>
                <w:szCs w:val="26"/>
              </w:rPr>
            </w:pPr>
            <w:r w:rsidRPr="008D074D">
              <w:rPr>
                <w:rFonts w:ascii="Times New Roman" w:hAnsi="Times New Roman"/>
                <w:i w:val="0"/>
                <w:sz w:val="26"/>
                <w:szCs w:val="26"/>
              </w:rPr>
              <w:t>01</w:t>
            </w:r>
          </w:p>
        </w:tc>
        <w:tc>
          <w:tcPr>
            <w:tcW w:w="1701" w:type="dxa"/>
            <w:vMerge/>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iCs/>
                <w:sz w:val="26"/>
                <w:szCs w:val="26"/>
                <w:lang w:val="pt-BR"/>
              </w:rPr>
            </w:pPr>
          </w:p>
        </w:tc>
      </w:tr>
      <w:tr w:rsidR="0006533B" w:rsidRPr="008D074D" w:rsidTr="00C452E6">
        <w:tc>
          <w:tcPr>
            <w:tcW w:w="698" w:type="dxa"/>
            <w:vAlign w:val="center"/>
          </w:tcPr>
          <w:p w:rsidR="0006533B" w:rsidRPr="008D074D" w:rsidRDefault="0006533B" w:rsidP="005C4110">
            <w:pPr>
              <w:spacing w:before="60" w:line="360" w:lineRule="auto"/>
              <w:jc w:val="center"/>
              <w:rPr>
                <w:rFonts w:ascii="Times New Roman" w:hAnsi="Times New Roman"/>
                <w:bCs/>
                <w:i w:val="0"/>
                <w:sz w:val="26"/>
                <w:szCs w:val="26"/>
                <w:lang w:val="nl-NL"/>
              </w:rPr>
            </w:pPr>
            <w:r w:rsidRPr="008D074D">
              <w:rPr>
                <w:rFonts w:ascii="Times New Roman" w:hAnsi="Times New Roman"/>
                <w:bCs/>
                <w:i w:val="0"/>
                <w:sz w:val="26"/>
                <w:szCs w:val="26"/>
                <w:lang w:val="nl-NL"/>
              </w:rPr>
              <w:t>4</w:t>
            </w:r>
          </w:p>
        </w:tc>
        <w:tc>
          <w:tcPr>
            <w:tcW w:w="5256" w:type="dxa"/>
            <w:vAlign w:val="center"/>
          </w:tcPr>
          <w:p w:rsidR="0006533B" w:rsidRPr="008D074D" w:rsidRDefault="0006533B" w:rsidP="005C4110">
            <w:pPr>
              <w:spacing w:before="60" w:line="360" w:lineRule="auto"/>
              <w:rPr>
                <w:rFonts w:ascii="Times New Roman" w:hAnsi="Times New Roman"/>
                <w:bCs/>
                <w:i w:val="0"/>
                <w:sz w:val="26"/>
                <w:szCs w:val="26"/>
                <w:lang w:val="nl-NL"/>
              </w:rPr>
            </w:pPr>
            <w:r w:rsidRPr="008D074D">
              <w:rPr>
                <w:rFonts w:ascii="Times New Roman" w:hAnsi="Times New Roman"/>
                <w:bCs/>
                <w:i w:val="0"/>
                <w:sz w:val="26"/>
                <w:szCs w:val="26"/>
                <w:lang w:val="nl-NL"/>
              </w:rPr>
              <w:t xml:space="preserve">Máy băm </w:t>
            </w:r>
          </w:p>
        </w:tc>
        <w:tc>
          <w:tcPr>
            <w:tcW w:w="1417" w:type="dxa"/>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w:t>
            </w:r>
          </w:p>
        </w:tc>
        <w:tc>
          <w:tcPr>
            <w:tcW w:w="1701" w:type="dxa"/>
            <w:vMerge/>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iCs/>
                <w:sz w:val="26"/>
                <w:szCs w:val="26"/>
                <w:lang w:val="pt-BR"/>
              </w:rPr>
            </w:pPr>
          </w:p>
        </w:tc>
      </w:tr>
      <w:tr w:rsidR="0006533B" w:rsidRPr="008D074D" w:rsidTr="00C452E6">
        <w:tc>
          <w:tcPr>
            <w:tcW w:w="698" w:type="dxa"/>
            <w:vAlign w:val="center"/>
          </w:tcPr>
          <w:p w:rsidR="0006533B" w:rsidRPr="008D074D" w:rsidRDefault="0006533B" w:rsidP="005C4110">
            <w:pPr>
              <w:spacing w:before="60" w:line="360" w:lineRule="auto"/>
              <w:jc w:val="center"/>
              <w:rPr>
                <w:rFonts w:ascii="Times New Roman" w:hAnsi="Times New Roman"/>
                <w:bCs/>
                <w:i w:val="0"/>
                <w:sz w:val="26"/>
                <w:szCs w:val="26"/>
                <w:lang w:val="nl-NL"/>
              </w:rPr>
            </w:pPr>
            <w:r w:rsidRPr="008D074D">
              <w:rPr>
                <w:rFonts w:ascii="Times New Roman" w:hAnsi="Times New Roman"/>
                <w:bCs/>
                <w:i w:val="0"/>
                <w:sz w:val="26"/>
                <w:szCs w:val="26"/>
                <w:lang w:val="nl-NL"/>
              </w:rPr>
              <w:t>5</w:t>
            </w:r>
          </w:p>
        </w:tc>
        <w:tc>
          <w:tcPr>
            <w:tcW w:w="5256" w:type="dxa"/>
            <w:vAlign w:val="center"/>
          </w:tcPr>
          <w:p w:rsidR="0006533B" w:rsidRPr="008D074D" w:rsidRDefault="0006533B" w:rsidP="005C4110">
            <w:pPr>
              <w:spacing w:before="60" w:line="360" w:lineRule="auto"/>
              <w:rPr>
                <w:rFonts w:ascii="Times New Roman" w:hAnsi="Times New Roman"/>
                <w:bCs/>
                <w:i w:val="0"/>
                <w:sz w:val="26"/>
                <w:szCs w:val="26"/>
                <w:lang w:val="nl-NL"/>
              </w:rPr>
            </w:pPr>
            <w:r w:rsidRPr="008D074D">
              <w:rPr>
                <w:rFonts w:ascii="Times New Roman" w:hAnsi="Times New Roman"/>
                <w:bCs/>
                <w:i w:val="0"/>
                <w:sz w:val="26"/>
                <w:szCs w:val="26"/>
                <w:lang w:val="nl-NL"/>
              </w:rPr>
              <w:t xml:space="preserve">Máy nghiền </w:t>
            </w:r>
          </w:p>
        </w:tc>
        <w:tc>
          <w:tcPr>
            <w:tcW w:w="1417" w:type="dxa"/>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w:t>
            </w:r>
          </w:p>
        </w:tc>
        <w:tc>
          <w:tcPr>
            <w:tcW w:w="1701" w:type="dxa"/>
            <w:vMerge/>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sz w:val="26"/>
                <w:szCs w:val="26"/>
              </w:rPr>
            </w:pPr>
          </w:p>
        </w:tc>
      </w:tr>
      <w:tr w:rsidR="0009360D" w:rsidRPr="008D074D" w:rsidTr="00C452E6">
        <w:tc>
          <w:tcPr>
            <w:tcW w:w="698" w:type="dxa"/>
          </w:tcPr>
          <w:p w:rsidR="0009360D" w:rsidRPr="008D074D" w:rsidRDefault="0009360D" w:rsidP="005C4110">
            <w:pPr>
              <w:spacing w:before="60" w:line="360" w:lineRule="exact"/>
              <w:jc w:val="center"/>
              <w:rPr>
                <w:rFonts w:ascii="Times New Roman" w:hAnsi="Times New Roman"/>
                <w:b/>
                <w:i w:val="0"/>
                <w:iCs/>
                <w:sz w:val="26"/>
                <w:szCs w:val="26"/>
                <w:lang w:val="pt-BR"/>
              </w:rPr>
            </w:pPr>
            <w:r w:rsidRPr="008D074D">
              <w:rPr>
                <w:rFonts w:ascii="Times New Roman" w:hAnsi="Times New Roman"/>
                <w:b/>
                <w:i w:val="0"/>
                <w:iCs/>
                <w:sz w:val="26"/>
                <w:szCs w:val="26"/>
                <w:lang w:val="pt-BR"/>
              </w:rPr>
              <w:t>C</w:t>
            </w:r>
          </w:p>
        </w:tc>
        <w:tc>
          <w:tcPr>
            <w:tcW w:w="8374" w:type="dxa"/>
            <w:gridSpan w:val="3"/>
          </w:tcPr>
          <w:p w:rsidR="0009360D" w:rsidRPr="008D074D" w:rsidRDefault="0009360D" w:rsidP="005C4110">
            <w:pPr>
              <w:spacing w:before="60" w:line="360" w:lineRule="exact"/>
              <w:rPr>
                <w:rFonts w:ascii="Times New Roman" w:hAnsi="Times New Roman"/>
                <w:b/>
                <w:i w:val="0"/>
                <w:iCs/>
                <w:sz w:val="26"/>
                <w:szCs w:val="26"/>
                <w:lang w:val="pt-BR"/>
              </w:rPr>
            </w:pPr>
            <w:r w:rsidRPr="008D074D">
              <w:rPr>
                <w:rFonts w:ascii="Times New Roman" w:hAnsi="Times New Roman"/>
                <w:b/>
                <w:i w:val="0"/>
                <w:iCs/>
                <w:sz w:val="26"/>
                <w:szCs w:val="26"/>
                <w:lang w:val="pt-BR"/>
              </w:rPr>
              <w:t>Công ty Cổ phần Tân Phát Trường Sơn</w:t>
            </w:r>
          </w:p>
        </w:tc>
      </w:tr>
      <w:tr w:rsidR="00947D63" w:rsidRPr="008D074D" w:rsidTr="00C452E6">
        <w:tc>
          <w:tcPr>
            <w:tcW w:w="698" w:type="dxa"/>
          </w:tcPr>
          <w:p w:rsidR="00947D63" w:rsidRPr="008D074D" w:rsidRDefault="00947D63" w:rsidP="005C4110">
            <w:pPr>
              <w:spacing w:before="60" w:line="360" w:lineRule="exact"/>
              <w:jc w:val="center"/>
              <w:rPr>
                <w:rFonts w:ascii="Times New Roman" w:hAnsi="Times New Roman"/>
                <w:iCs/>
                <w:sz w:val="26"/>
                <w:szCs w:val="26"/>
                <w:lang w:val="pt-BR"/>
              </w:rPr>
            </w:pPr>
            <w:r w:rsidRPr="008D074D">
              <w:rPr>
                <w:rFonts w:ascii="Times New Roman" w:hAnsi="Times New Roman"/>
                <w:iCs/>
                <w:sz w:val="26"/>
                <w:szCs w:val="26"/>
                <w:lang w:val="pt-BR"/>
              </w:rPr>
              <w:t>I</w:t>
            </w:r>
          </w:p>
        </w:tc>
        <w:tc>
          <w:tcPr>
            <w:tcW w:w="5256" w:type="dxa"/>
          </w:tcPr>
          <w:p w:rsidR="00947D63" w:rsidRPr="008D074D" w:rsidRDefault="007F2FCA" w:rsidP="005C4110">
            <w:pPr>
              <w:spacing w:before="60" w:line="360" w:lineRule="exact"/>
              <w:jc w:val="both"/>
              <w:rPr>
                <w:rFonts w:ascii="Times New Roman" w:hAnsi="Times New Roman"/>
                <w:iCs/>
                <w:sz w:val="26"/>
                <w:szCs w:val="26"/>
                <w:lang w:val="pt-BR"/>
              </w:rPr>
            </w:pPr>
            <w:r w:rsidRPr="008D074D">
              <w:rPr>
                <w:rFonts w:ascii="Times New Roman" w:hAnsi="Times New Roman"/>
                <w:iCs/>
                <w:sz w:val="26"/>
                <w:szCs w:val="26"/>
                <w:lang w:val="pt-BR"/>
              </w:rPr>
              <w:t>S</w:t>
            </w:r>
            <w:r w:rsidR="00947D63" w:rsidRPr="008D074D">
              <w:rPr>
                <w:rFonts w:ascii="Times New Roman" w:hAnsi="Times New Roman"/>
                <w:iCs/>
                <w:sz w:val="26"/>
                <w:szCs w:val="26"/>
                <w:lang w:val="pt-BR"/>
              </w:rPr>
              <w:t>ản xuất giày</w:t>
            </w:r>
          </w:p>
        </w:tc>
        <w:tc>
          <w:tcPr>
            <w:tcW w:w="1417" w:type="dxa"/>
            <w:vAlign w:val="center"/>
          </w:tcPr>
          <w:p w:rsidR="00947D63" w:rsidRPr="008D074D" w:rsidRDefault="00947D63" w:rsidP="005C4110">
            <w:pPr>
              <w:spacing w:before="60"/>
              <w:jc w:val="center"/>
              <w:rPr>
                <w:rFonts w:ascii="Times New Roman" w:hAnsi="Times New Roman"/>
                <w:i w:val="0"/>
                <w:sz w:val="26"/>
                <w:szCs w:val="26"/>
                <w:lang w:val="vi-VN"/>
              </w:rPr>
            </w:pPr>
          </w:p>
        </w:tc>
        <w:tc>
          <w:tcPr>
            <w:tcW w:w="1701" w:type="dxa"/>
          </w:tcPr>
          <w:p w:rsidR="00947D63" w:rsidRPr="008D074D" w:rsidRDefault="00947D63" w:rsidP="005C4110">
            <w:pPr>
              <w:spacing w:before="60" w:line="360" w:lineRule="exact"/>
              <w:jc w:val="center"/>
              <w:rPr>
                <w:rFonts w:ascii="Times New Roman" w:hAnsi="Times New Roman"/>
                <w:i w:val="0"/>
                <w:iCs/>
                <w:sz w:val="26"/>
                <w:szCs w:val="26"/>
                <w:lang w:val="pt-BR"/>
              </w:rPr>
            </w:pPr>
          </w:p>
        </w:tc>
      </w:tr>
      <w:tr w:rsidR="00947D63" w:rsidRPr="008D074D" w:rsidTr="00C452E6">
        <w:tc>
          <w:tcPr>
            <w:tcW w:w="698" w:type="dxa"/>
            <w:vAlign w:val="center"/>
          </w:tcPr>
          <w:p w:rsidR="00947D63" w:rsidRPr="008D074D" w:rsidRDefault="00947D63" w:rsidP="005C4110">
            <w:pPr>
              <w:spacing w:before="60"/>
              <w:jc w:val="center"/>
              <w:rPr>
                <w:rFonts w:ascii="Times New Roman" w:hAnsi="Times New Roman"/>
                <w:i w:val="0"/>
                <w:sz w:val="26"/>
                <w:szCs w:val="26"/>
              </w:rPr>
            </w:pPr>
            <w:r w:rsidRPr="008D074D">
              <w:rPr>
                <w:rFonts w:ascii="Times New Roman" w:hAnsi="Times New Roman"/>
                <w:i w:val="0"/>
                <w:sz w:val="26"/>
                <w:szCs w:val="26"/>
              </w:rPr>
              <w:t>1</w:t>
            </w:r>
          </w:p>
        </w:tc>
        <w:tc>
          <w:tcPr>
            <w:tcW w:w="5256" w:type="dxa"/>
            <w:vAlign w:val="center"/>
          </w:tcPr>
          <w:p w:rsidR="00947D63" w:rsidRPr="008D074D" w:rsidRDefault="00947D63" w:rsidP="005C4110">
            <w:pPr>
              <w:spacing w:before="60"/>
              <w:jc w:val="both"/>
              <w:rPr>
                <w:rFonts w:ascii="Times New Roman" w:hAnsi="Times New Roman"/>
                <w:i w:val="0"/>
                <w:sz w:val="26"/>
                <w:szCs w:val="26"/>
              </w:rPr>
            </w:pPr>
            <w:r w:rsidRPr="008D074D">
              <w:rPr>
                <w:rFonts w:ascii="Times New Roman" w:hAnsi="Times New Roman"/>
                <w:i w:val="0"/>
                <w:sz w:val="26"/>
                <w:szCs w:val="26"/>
              </w:rPr>
              <w:t xml:space="preserve">Máy may điện tử </w:t>
            </w:r>
          </w:p>
        </w:tc>
        <w:tc>
          <w:tcPr>
            <w:tcW w:w="1417" w:type="dxa"/>
            <w:vAlign w:val="center"/>
          </w:tcPr>
          <w:p w:rsidR="00947D63" w:rsidRPr="008D074D" w:rsidRDefault="00947D63" w:rsidP="005C4110">
            <w:pPr>
              <w:spacing w:before="60"/>
              <w:jc w:val="center"/>
              <w:rPr>
                <w:rFonts w:ascii="Times New Roman" w:hAnsi="Times New Roman"/>
                <w:i w:val="0"/>
                <w:sz w:val="26"/>
                <w:szCs w:val="26"/>
              </w:rPr>
            </w:pPr>
            <w:r w:rsidRPr="008D074D">
              <w:rPr>
                <w:rFonts w:ascii="Times New Roman" w:hAnsi="Times New Roman"/>
                <w:i w:val="0"/>
                <w:sz w:val="26"/>
                <w:szCs w:val="26"/>
              </w:rPr>
              <w:t>50</w:t>
            </w:r>
          </w:p>
        </w:tc>
        <w:tc>
          <w:tcPr>
            <w:tcW w:w="1701" w:type="dxa"/>
          </w:tcPr>
          <w:p w:rsidR="00947D63" w:rsidRPr="008D074D" w:rsidRDefault="001E7BC7" w:rsidP="005C4110">
            <w:pPr>
              <w:spacing w:before="6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Nhật Bản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2</w:t>
            </w:r>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may điện tử kim bằng</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2</w:t>
            </w:r>
          </w:p>
        </w:tc>
        <w:tc>
          <w:tcPr>
            <w:tcW w:w="1701" w:type="dxa"/>
            <w:vAlign w:val="center"/>
          </w:tcPr>
          <w:p w:rsidR="001E7BC7" w:rsidRPr="008D074D" w:rsidRDefault="001E7BC7" w:rsidP="001E7BC7">
            <w:pPr>
              <w:jc w:val="center"/>
            </w:pPr>
            <w:r w:rsidRPr="008D074D">
              <w:rPr>
                <w:rFonts w:ascii="Times New Roman" w:hAnsi="Times New Roman"/>
                <w:i w:val="0"/>
                <w:iCs/>
                <w:sz w:val="26"/>
                <w:szCs w:val="26"/>
                <w:lang w:val="pt-BR"/>
              </w:rPr>
              <w:t>Nhật Bản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3</w:t>
            </w:r>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gọt xốp</w:t>
            </w:r>
          </w:p>
        </w:tc>
        <w:tc>
          <w:tcPr>
            <w:tcW w:w="1417" w:type="dxa"/>
          </w:tcPr>
          <w:p w:rsidR="001E7BC7" w:rsidRPr="008D074D" w:rsidRDefault="001E7BC7" w:rsidP="005C4110">
            <w:pPr>
              <w:spacing w:before="60"/>
              <w:jc w:val="center"/>
              <w:rPr>
                <w:rFonts w:ascii="Times New Roman" w:hAnsi="Times New Roman"/>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iCs/>
                <w:sz w:val="26"/>
                <w:szCs w:val="26"/>
                <w:lang w:val="pt-BR"/>
              </w:rPr>
              <w:t>Nhật Bản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bookmarkStart w:id="35" w:name="_Toc35788463"/>
            <w:bookmarkStart w:id="36" w:name="_Toc35788519"/>
            <w:r w:rsidRPr="008D074D">
              <w:rPr>
                <w:rFonts w:ascii="Times New Roman" w:hAnsi="Times New Roman"/>
                <w:i w:val="0"/>
                <w:sz w:val="26"/>
                <w:szCs w:val="26"/>
              </w:rPr>
              <w:lastRenderedPageBreak/>
              <w:t>4</w:t>
            </w:r>
            <w:bookmarkEnd w:id="35"/>
            <w:bookmarkEnd w:id="36"/>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định hình</w:t>
            </w:r>
          </w:p>
        </w:tc>
        <w:tc>
          <w:tcPr>
            <w:tcW w:w="1417" w:type="dxa"/>
          </w:tcPr>
          <w:p w:rsidR="001E7BC7" w:rsidRPr="008D074D" w:rsidRDefault="001E7BC7" w:rsidP="005C4110">
            <w:pPr>
              <w:spacing w:before="60"/>
              <w:jc w:val="center"/>
              <w:rPr>
                <w:rFonts w:ascii="Times New Roman" w:hAnsi="Times New Roman"/>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iCs/>
                <w:sz w:val="26"/>
                <w:szCs w:val="26"/>
                <w:lang w:val="pt-BR"/>
              </w:rPr>
              <w:t>Nhật Bản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bookmarkStart w:id="37" w:name="_Toc35788464"/>
            <w:bookmarkStart w:id="38" w:name="_Toc35788520"/>
            <w:r w:rsidRPr="008D074D">
              <w:rPr>
                <w:rFonts w:ascii="Times New Roman" w:hAnsi="Times New Roman"/>
                <w:i w:val="0"/>
                <w:sz w:val="26"/>
                <w:szCs w:val="26"/>
              </w:rPr>
              <w:t>5</w:t>
            </w:r>
            <w:bookmarkEnd w:id="37"/>
            <w:bookmarkEnd w:id="38"/>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đục lỗ</w:t>
            </w:r>
          </w:p>
        </w:tc>
        <w:tc>
          <w:tcPr>
            <w:tcW w:w="1417" w:type="dxa"/>
          </w:tcPr>
          <w:p w:rsidR="001E7BC7" w:rsidRPr="008D074D" w:rsidRDefault="001E7BC7" w:rsidP="005C4110">
            <w:pPr>
              <w:spacing w:before="60"/>
              <w:jc w:val="center"/>
              <w:rPr>
                <w:rFonts w:ascii="Times New Roman" w:hAnsi="Times New Roman"/>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bookmarkStart w:id="39" w:name="_Toc35788465"/>
            <w:bookmarkStart w:id="40" w:name="_Toc35788521"/>
            <w:r w:rsidRPr="008D074D">
              <w:rPr>
                <w:rFonts w:ascii="Times New Roman" w:hAnsi="Times New Roman"/>
                <w:i w:val="0"/>
                <w:sz w:val="26"/>
                <w:szCs w:val="26"/>
              </w:rPr>
              <w:t>6</w:t>
            </w:r>
            <w:bookmarkEnd w:id="39"/>
            <w:bookmarkEnd w:id="40"/>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chia chỉ</w:t>
            </w:r>
          </w:p>
        </w:tc>
        <w:tc>
          <w:tcPr>
            <w:tcW w:w="1417" w:type="dxa"/>
          </w:tcPr>
          <w:p w:rsidR="001E7BC7" w:rsidRPr="008D074D" w:rsidRDefault="001E7BC7" w:rsidP="005C4110">
            <w:pPr>
              <w:spacing w:before="60"/>
              <w:jc w:val="center"/>
              <w:rPr>
                <w:rFonts w:ascii="Times New Roman" w:hAnsi="Times New Roman"/>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bookmarkStart w:id="41" w:name="_Toc35788522"/>
            <w:bookmarkStart w:id="42" w:name="_Toc35788466"/>
            <w:r w:rsidRPr="008D074D">
              <w:rPr>
                <w:rFonts w:ascii="Times New Roman" w:hAnsi="Times New Roman"/>
                <w:i w:val="0"/>
                <w:sz w:val="26"/>
                <w:szCs w:val="26"/>
              </w:rPr>
              <w:t>7</w:t>
            </w:r>
            <w:bookmarkEnd w:id="41"/>
            <w:bookmarkEnd w:id="42"/>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ép nhiệt</w:t>
            </w:r>
          </w:p>
        </w:tc>
        <w:tc>
          <w:tcPr>
            <w:tcW w:w="1417" w:type="dxa"/>
          </w:tcPr>
          <w:p w:rsidR="001E7BC7" w:rsidRPr="008D074D" w:rsidRDefault="001E7BC7" w:rsidP="005C4110">
            <w:pPr>
              <w:spacing w:before="60"/>
              <w:jc w:val="center"/>
              <w:rPr>
                <w:rFonts w:ascii="Times New Roman" w:hAnsi="Times New Roman"/>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bookmarkStart w:id="43" w:name="_Toc35788523"/>
            <w:bookmarkStart w:id="44" w:name="_Toc35788467"/>
            <w:r w:rsidRPr="008D074D">
              <w:rPr>
                <w:rFonts w:ascii="Times New Roman" w:hAnsi="Times New Roman"/>
                <w:i w:val="0"/>
                <w:sz w:val="26"/>
                <w:szCs w:val="26"/>
              </w:rPr>
              <w:t>8</w:t>
            </w:r>
            <w:bookmarkEnd w:id="43"/>
            <w:bookmarkEnd w:id="44"/>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cắt dây</w:t>
            </w:r>
          </w:p>
        </w:tc>
        <w:tc>
          <w:tcPr>
            <w:tcW w:w="1417" w:type="dxa"/>
          </w:tcPr>
          <w:p w:rsidR="001E7BC7" w:rsidRPr="008D074D" w:rsidRDefault="001E7BC7" w:rsidP="005C4110">
            <w:pPr>
              <w:spacing w:before="60"/>
              <w:jc w:val="center"/>
              <w:rPr>
                <w:rFonts w:ascii="Times New Roman" w:hAnsi="Times New Roman"/>
                <w:sz w:val="26"/>
                <w:szCs w:val="26"/>
              </w:rPr>
            </w:pPr>
            <w:r w:rsidRPr="008D074D">
              <w:rPr>
                <w:rFonts w:ascii="Times New Roman" w:hAnsi="Times New Roman"/>
                <w:i w:val="0"/>
                <w:sz w:val="26"/>
                <w:szCs w:val="26"/>
              </w:rPr>
              <w:t>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bookmarkStart w:id="45" w:name="_Toc35788468"/>
            <w:bookmarkStart w:id="46" w:name="_Toc35788524"/>
            <w:r w:rsidRPr="008D074D">
              <w:rPr>
                <w:rFonts w:ascii="Times New Roman" w:hAnsi="Times New Roman"/>
                <w:i w:val="0"/>
                <w:sz w:val="26"/>
                <w:szCs w:val="26"/>
              </w:rPr>
              <w:t>9</w:t>
            </w:r>
            <w:bookmarkEnd w:id="45"/>
            <w:bookmarkEnd w:id="46"/>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chặt</w:t>
            </w:r>
          </w:p>
        </w:tc>
        <w:tc>
          <w:tcPr>
            <w:tcW w:w="1417" w:type="dxa"/>
          </w:tcPr>
          <w:p w:rsidR="001E7BC7" w:rsidRPr="008D074D" w:rsidRDefault="001E7BC7" w:rsidP="005C4110">
            <w:pPr>
              <w:spacing w:before="60"/>
              <w:jc w:val="center"/>
              <w:rPr>
                <w:rFonts w:ascii="Times New Roman" w:hAnsi="Times New Roman"/>
                <w:sz w:val="26"/>
                <w:szCs w:val="26"/>
              </w:rPr>
            </w:pPr>
            <w:r w:rsidRPr="008D074D">
              <w:rPr>
                <w:rFonts w:ascii="Times New Roman" w:hAnsi="Times New Roman"/>
                <w:i w:val="0"/>
                <w:sz w:val="26"/>
                <w:szCs w:val="26"/>
              </w:rPr>
              <w:t>3</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10</w:t>
            </w:r>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ép cao tần</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2</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11</w:t>
            </w:r>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Súng phun keo</w:t>
            </w:r>
          </w:p>
        </w:tc>
        <w:tc>
          <w:tcPr>
            <w:tcW w:w="1417"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3</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12</w:t>
            </w:r>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chấm keo</w:t>
            </w:r>
          </w:p>
        </w:tc>
        <w:tc>
          <w:tcPr>
            <w:tcW w:w="1417" w:type="dxa"/>
          </w:tcPr>
          <w:p w:rsidR="001E7BC7" w:rsidRPr="008D074D" w:rsidRDefault="001E7BC7" w:rsidP="005C4110">
            <w:pPr>
              <w:spacing w:before="6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2</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rPr>
              <w:t>13</w:t>
            </w:r>
          </w:p>
        </w:tc>
        <w:tc>
          <w:tcPr>
            <w:tcW w:w="5256" w:type="dxa"/>
            <w:vAlign w:val="center"/>
          </w:tcPr>
          <w:p w:rsidR="001E7BC7" w:rsidRPr="008D074D" w:rsidRDefault="001E7BC7" w:rsidP="005C4110">
            <w:pPr>
              <w:spacing w:before="60"/>
              <w:jc w:val="both"/>
              <w:rPr>
                <w:rFonts w:ascii="Times New Roman" w:hAnsi="Times New Roman"/>
                <w:i w:val="0"/>
                <w:sz w:val="26"/>
                <w:szCs w:val="26"/>
              </w:rPr>
            </w:pPr>
            <w:r w:rsidRPr="008D074D">
              <w:rPr>
                <w:rFonts w:ascii="Times New Roman" w:hAnsi="Times New Roman"/>
                <w:i w:val="0"/>
                <w:sz w:val="26"/>
                <w:szCs w:val="26"/>
              </w:rPr>
              <w:t>Máy nén khí</w:t>
            </w:r>
          </w:p>
        </w:tc>
        <w:tc>
          <w:tcPr>
            <w:tcW w:w="1417" w:type="dxa"/>
          </w:tcPr>
          <w:p w:rsidR="001E7BC7" w:rsidRPr="008D074D" w:rsidRDefault="001E7BC7" w:rsidP="005C4110">
            <w:pPr>
              <w:spacing w:before="60" w:line="360" w:lineRule="exact"/>
              <w:jc w:val="center"/>
              <w:rPr>
                <w:rFonts w:ascii="Times New Roman" w:hAnsi="Times New Roman"/>
                <w:i w:val="0"/>
                <w:iCs/>
                <w:sz w:val="26"/>
                <w:szCs w:val="26"/>
                <w:lang w:val="pt-BR"/>
              </w:rPr>
            </w:pPr>
            <w:r w:rsidRPr="008D074D">
              <w:rPr>
                <w:rFonts w:ascii="Times New Roman" w:hAnsi="Times New Roman"/>
                <w:i w:val="0"/>
                <w:iCs/>
                <w:sz w:val="26"/>
                <w:szCs w:val="26"/>
                <w:lang w:val="pt-BR"/>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947D63" w:rsidRPr="008D074D" w:rsidTr="00C452E6">
        <w:tc>
          <w:tcPr>
            <w:tcW w:w="698" w:type="dxa"/>
          </w:tcPr>
          <w:p w:rsidR="00947D63" w:rsidRPr="008D074D" w:rsidRDefault="00947D63" w:rsidP="005C4110">
            <w:pPr>
              <w:spacing w:before="60" w:line="360" w:lineRule="exact"/>
              <w:jc w:val="center"/>
              <w:rPr>
                <w:rFonts w:ascii="Times New Roman" w:hAnsi="Times New Roman"/>
                <w:iCs/>
                <w:sz w:val="26"/>
                <w:szCs w:val="26"/>
                <w:lang w:val="pt-BR"/>
              </w:rPr>
            </w:pPr>
            <w:r w:rsidRPr="008D074D">
              <w:rPr>
                <w:rFonts w:ascii="Times New Roman" w:hAnsi="Times New Roman"/>
                <w:iCs/>
                <w:sz w:val="26"/>
                <w:szCs w:val="26"/>
                <w:lang w:val="pt-BR"/>
              </w:rPr>
              <w:t>II</w:t>
            </w:r>
          </w:p>
        </w:tc>
        <w:tc>
          <w:tcPr>
            <w:tcW w:w="5256" w:type="dxa"/>
          </w:tcPr>
          <w:p w:rsidR="00947D63" w:rsidRPr="008D074D" w:rsidRDefault="007F2FCA" w:rsidP="005C4110">
            <w:pPr>
              <w:spacing w:before="60" w:line="360" w:lineRule="exact"/>
              <w:jc w:val="both"/>
              <w:rPr>
                <w:rFonts w:ascii="Times New Roman" w:hAnsi="Times New Roman"/>
                <w:iCs/>
                <w:sz w:val="26"/>
                <w:szCs w:val="26"/>
                <w:lang w:val="pt-BR"/>
              </w:rPr>
            </w:pPr>
            <w:r w:rsidRPr="008D074D">
              <w:rPr>
                <w:rFonts w:ascii="Times New Roman" w:hAnsi="Times New Roman"/>
                <w:iCs/>
                <w:sz w:val="26"/>
                <w:szCs w:val="26"/>
                <w:lang w:val="pt-BR"/>
              </w:rPr>
              <w:t>Sản xuất thanh nhôm định hình</w:t>
            </w:r>
          </w:p>
        </w:tc>
        <w:tc>
          <w:tcPr>
            <w:tcW w:w="1417" w:type="dxa"/>
          </w:tcPr>
          <w:p w:rsidR="00947D63" w:rsidRPr="008D074D" w:rsidRDefault="00947D63" w:rsidP="005C4110">
            <w:pPr>
              <w:spacing w:before="60" w:line="360" w:lineRule="exact"/>
              <w:jc w:val="both"/>
              <w:rPr>
                <w:rFonts w:ascii="Times New Roman" w:hAnsi="Times New Roman"/>
                <w:i w:val="0"/>
                <w:iCs/>
                <w:sz w:val="26"/>
                <w:szCs w:val="26"/>
                <w:lang w:val="pt-BR"/>
              </w:rPr>
            </w:pPr>
          </w:p>
        </w:tc>
        <w:tc>
          <w:tcPr>
            <w:tcW w:w="1701" w:type="dxa"/>
          </w:tcPr>
          <w:p w:rsidR="00947D63" w:rsidRPr="008D074D" w:rsidRDefault="00947D63" w:rsidP="005C4110">
            <w:pPr>
              <w:spacing w:before="60" w:line="360" w:lineRule="exact"/>
              <w:jc w:val="center"/>
              <w:rPr>
                <w:rFonts w:ascii="Times New Roman" w:hAnsi="Times New Roman"/>
                <w:i w:val="0"/>
                <w:iCs/>
                <w:sz w:val="26"/>
                <w:szCs w:val="26"/>
                <w:lang w:val="pt-BR"/>
              </w:rPr>
            </w:pPr>
          </w:p>
        </w:tc>
      </w:tr>
      <w:tr w:rsidR="007F2FCA" w:rsidRPr="008D074D" w:rsidTr="00C452E6">
        <w:tc>
          <w:tcPr>
            <w:tcW w:w="698"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1</w:t>
            </w:r>
          </w:p>
        </w:tc>
        <w:tc>
          <w:tcPr>
            <w:tcW w:w="5256" w:type="dxa"/>
            <w:vAlign w:val="center"/>
          </w:tcPr>
          <w:p w:rsidR="007F2FCA" w:rsidRPr="008D074D" w:rsidRDefault="007F2FCA" w:rsidP="005C4110">
            <w:pPr>
              <w:tabs>
                <w:tab w:val="left" w:pos="630"/>
                <w:tab w:val="left" w:pos="7920"/>
              </w:tabs>
              <w:spacing w:before="60" w:after="60" w:line="360" w:lineRule="exact"/>
              <w:jc w:val="both"/>
              <w:rPr>
                <w:rFonts w:ascii="Times New Roman" w:hAnsi="Times New Roman"/>
                <w:i w:val="0"/>
                <w:sz w:val="26"/>
                <w:szCs w:val="26"/>
              </w:rPr>
            </w:pPr>
            <w:r w:rsidRPr="008D074D">
              <w:rPr>
                <w:rFonts w:ascii="Times New Roman" w:hAnsi="Times New Roman"/>
                <w:i w:val="0"/>
                <w:sz w:val="26"/>
                <w:szCs w:val="26"/>
              </w:rPr>
              <w:t xml:space="preserve">Hệ thống lò gia nhiệt, làm nóng Billet </w:t>
            </w:r>
          </w:p>
        </w:tc>
        <w:tc>
          <w:tcPr>
            <w:tcW w:w="1417"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 HT</w:t>
            </w:r>
          </w:p>
        </w:tc>
        <w:tc>
          <w:tcPr>
            <w:tcW w:w="1701" w:type="dxa"/>
            <w:vMerge w:val="restart"/>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Trung Quốc</w:t>
            </w:r>
          </w:p>
        </w:tc>
      </w:tr>
      <w:tr w:rsidR="007F2FCA" w:rsidRPr="008D074D" w:rsidTr="00C452E6">
        <w:tc>
          <w:tcPr>
            <w:tcW w:w="698"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2</w:t>
            </w:r>
          </w:p>
        </w:tc>
        <w:tc>
          <w:tcPr>
            <w:tcW w:w="5256" w:type="dxa"/>
            <w:vAlign w:val="center"/>
          </w:tcPr>
          <w:p w:rsidR="007F2FCA" w:rsidRPr="008D074D" w:rsidRDefault="007F2FCA" w:rsidP="005C4110">
            <w:pPr>
              <w:tabs>
                <w:tab w:val="left" w:pos="630"/>
                <w:tab w:val="left" w:pos="7920"/>
              </w:tabs>
              <w:spacing w:before="60" w:after="60" w:line="360" w:lineRule="exact"/>
              <w:jc w:val="both"/>
              <w:rPr>
                <w:rFonts w:ascii="Times New Roman" w:hAnsi="Times New Roman"/>
                <w:i w:val="0"/>
                <w:sz w:val="26"/>
                <w:szCs w:val="26"/>
              </w:rPr>
            </w:pPr>
            <w:r w:rsidRPr="008D074D">
              <w:rPr>
                <w:rFonts w:ascii="Times New Roman" w:hAnsi="Times New Roman"/>
                <w:i w:val="0"/>
                <w:sz w:val="26"/>
                <w:szCs w:val="26"/>
              </w:rPr>
              <w:t>Máy đùn ép</w:t>
            </w:r>
          </w:p>
        </w:tc>
        <w:tc>
          <w:tcPr>
            <w:tcW w:w="1417"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 máy</w:t>
            </w:r>
          </w:p>
        </w:tc>
        <w:tc>
          <w:tcPr>
            <w:tcW w:w="1701" w:type="dxa"/>
            <w:vMerge/>
            <w:vAlign w:val="center"/>
          </w:tcPr>
          <w:p w:rsidR="007F2FCA" w:rsidRPr="008D074D" w:rsidRDefault="007F2FCA" w:rsidP="005C4110">
            <w:pPr>
              <w:spacing w:before="60" w:line="360" w:lineRule="exact"/>
              <w:jc w:val="center"/>
              <w:rPr>
                <w:rFonts w:ascii="Times New Roman" w:hAnsi="Times New Roman"/>
                <w:i w:val="0"/>
                <w:iCs/>
                <w:sz w:val="26"/>
                <w:szCs w:val="26"/>
                <w:lang w:val="pt-BR"/>
              </w:rPr>
            </w:pPr>
          </w:p>
        </w:tc>
      </w:tr>
      <w:tr w:rsidR="007F2FCA" w:rsidRPr="008D074D" w:rsidTr="00C452E6">
        <w:tc>
          <w:tcPr>
            <w:tcW w:w="698"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3</w:t>
            </w:r>
          </w:p>
        </w:tc>
        <w:tc>
          <w:tcPr>
            <w:tcW w:w="5256" w:type="dxa"/>
            <w:vAlign w:val="center"/>
          </w:tcPr>
          <w:p w:rsidR="007F2FCA" w:rsidRPr="008D074D" w:rsidRDefault="007F2FCA" w:rsidP="005C4110">
            <w:pPr>
              <w:tabs>
                <w:tab w:val="left" w:pos="630"/>
                <w:tab w:val="left" w:pos="7920"/>
              </w:tabs>
              <w:spacing w:before="60" w:after="60" w:line="360" w:lineRule="exact"/>
              <w:jc w:val="both"/>
              <w:rPr>
                <w:rFonts w:ascii="Times New Roman" w:hAnsi="Times New Roman"/>
                <w:i w:val="0"/>
                <w:sz w:val="26"/>
                <w:szCs w:val="26"/>
              </w:rPr>
            </w:pPr>
            <w:r w:rsidRPr="008D074D">
              <w:rPr>
                <w:rFonts w:ascii="Times New Roman" w:hAnsi="Times New Roman"/>
                <w:i w:val="0"/>
                <w:sz w:val="26"/>
                <w:szCs w:val="26"/>
              </w:rPr>
              <w:t>Hệ thống cẩu trục 10 tấn</w:t>
            </w:r>
          </w:p>
        </w:tc>
        <w:tc>
          <w:tcPr>
            <w:tcW w:w="1417"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01HT</w:t>
            </w:r>
          </w:p>
        </w:tc>
        <w:tc>
          <w:tcPr>
            <w:tcW w:w="1701" w:type="dxa"/>
            <w:vMerge/>
            <w:vAlign w:val="center"/>
          </w:tcPr>
          <w:p w:rsidR="007F2FCA" w:rsidRPr="008D074D" w:rsidRDefault="007F2FCA" w:rsidP="005C4110">
            <w:pPr>
              <w:spacing w:before="60" w:line="360" w:lineRule="exact"/>
              <w:jc w:val="center"/>
              <w:rPr>
                <w:rFonts w:ascii="Times New Roman" w:hAnsi="Times New Roman"/>
                <w:i w:val="0"/>
                <w:iCs/>
                <w:sz w:val="26"/>
                <w:szCs w:val="26"/>
                <w:lang w:val="pt-BR"/>
              </w:rPr>
            </w:pPr>
          </w:p>
        </w:tc>
      </w:tr>
      <w:tr w:rsidR="007F2FCA" w:rsidRPr="008D074D" w:rsidTr="00C452E6">
        <w:tc>
          <w:tcPr>
            <w:tcW w:w="698"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4</w:t>
            </w:r>
          </w:p>
        </w:tc>
        <w:tc>
          <w:tcPr>
            <w:tcW w:w="5256" w:type="dxa"/>
            <w:vAlign w:val="center"/>
          </w:tcPr>
          <w:p w:rsidR="007F2FCA" w:rsidRPr="008D074D" w:rsidRDefault="007F2FCA" w:rsidP="005C4110">
            <w:pPr>
              <w:tabs>
                <w:tab w:val="left" w:pos="630"/>
                <w:tab w:val="left" w:pos="7920"/>
              </w:tabs>
              <w:spacing w:before="60" w:after="60" w:line="360" w:lineRule="exact"/>
              <w:jc w:val="both"/>
              <w:rPr>
                <w:rFonts w:ascii="Times New Roman" w:hAnsi="Times New Roman"/>
                <w:i w:val="0"/>
                <w:sz w:val="26"/>
                <w:szCs w:val="26"/>
              </w:rPr>
            </w:pPr>
            <w:r w:rsidRPr="008D074D">
              <w:rPr>
                <w:rFonts w:ascii="Times New Roman" w:hAnsi="Times New Roman"/>
                <w:i w:val="0"/>
                <w:sz w:val="26"/>
                <w:szCs w:val="26"/>
              </w:rPr>
              <w:t>Hệ thống bàn lăn</w:t>
            </w:r>
          </w:p>
        </w:tc>
        <w:tc>
          <w:tcPr>
            <w:tcW w:w="1417"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01HT</w:t>
            </w:r>
          </w:p>
        </w:tc>
        <w:tc>
          <w:tcPr>
            <w:tcW w:w="1701" w:type="dxa"/>
            <w:vMerge/>
            <w:vAlign w:val="center"/>
          </w:tcPr>
          <w:p w:rsidR="007F2FCA" w:rsidRPr="008D074D" w:rsidRDefault="007F2FCA" w:rsidP="005C4110">
            <w:pPr>
              <w:spacing w:before="60" w:line="360" w:lineRule="exact"/>
              <w:jc w:val="center"/>
              <w:rPr>
                <w:rFonts w:ascii="Times New Roman" w:hAnsi="Times New Roman"/>
                <w:i w:val="0"/>
                <w:iCs/>
                <w:sz w:val="26"/>
                <w:szCs w:val="26"/>
                <w:lang w:val="pt-BR"/>
              </w:rPr>
            </w:pPr>
          </w:p>
        </w:tc>
      </w:tr>
      <w:tr w:rsidR="007F2FCA" w:rsidRPr="008D074D" w:rsidTr="00C452E6">
        <w:tc>
          <w:tcPr>
            <w:tcW w:w="698"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5</w:t>
            </w:r>
          </w:p>
        </w:tc>
        <w:tc>
          <w:tcPr>
            <w:tcW w:w="5256" w:type="dxa"/>
            <w:vAlign w:val="center"/>
          </w:tcPr>
          <w:p w:rsidR="007F2FCA" w:rsidRPr="008D074D" w:rsidRDefault="007F2FCA" w:rsidP="005C4110">
            <w:pPr>
              <w:tabs>
                <w:tab w:val="left" w:pos="630"/>
                <w:tab w:val="left" w:pos="7920"/>
              </w:tabs>
              <w:spacing w:before="60" w:after="60" w:line="360" w:lineRule="exact"/>
              <w:jc w:val="both"/>
              <w:rPr>
                <w:rFonts w:ascii="Times New Roman" w:hAnsi="Times New Roman"/>
                <w:i w:val="0"/>
                <w:sz w:val="26"/>
                <w:szCs w:val="26"/>
              </w:rPr>
            </w:pPr>
            <w:r w:rsidRPr="008D074D">
              <w:rPr>
                <w:rFonts w:ascii="Times New Roman" w:hAnsi="Times New Roman"/>
                <w:i w:val="0"/>
                <w:sz w:val="26"/>
                <w:szCs w:val="26"/>
              </w:rPr>
              <w:t>Máy cắt</w:t>
            </w:r>
          </w:p>
        </w:tc>
        <w:tc>
          <w:tcPr>
            <w:tcW w:w="1417"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 máy</w:t>
            </w:r>
          </w:p>
        </w:tc>
        <w:tc>
          <w:tcPr>
            <w:tcW w:w="1701" w:type="dxa"/>
            <w:vMerge/>
            <w:vAlign w:val="center"/>
          </w:tcPr>
          <w:p w:rsidR="007F2FCA" w:rsidRPr="008D074D" w:rsidRDefault="007F2FCA" w:rsidP="005C4110">
            <w:pPr>
              <w:spacing w:before="60" w:line="360" w:lineRule="exact"/>
              <w:jc w:val="center"/>
              <w:rPr>
                <w:rFonts w:ascii="Times New Roman" w:hAnsi="Times New Roman"/>
                <w:i w:val="0"/>
                <w:iCs/>
                <w:sz w:val="26"/>
                <w:szCs w:val="26"/>
                <w:lang w:val="pt-BR"/>
              </w:rPr>
            </w:pPr>
          </w:p>
        </w:tc>
      </w:tr>
      <w:tr w:rsidR="007F2FCA" w:rsidRPr="008D074D" w:rsidTr="00C452E6">
        <w:tc>
          <w:tcPr>
            <w:tcW w:w="698"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6</w:t>
            </w:r>
          </w:p>
        </w:tc>
        <w:tc>
          <w:tcPr>
            <w:tcW w:w="5256" w:type="dxa"/>
            <w:vAlign w:val="center"/>
          </w:tcPr>
          <w:p w:rsidR="007F2FCA" w:rsidRPr="008D074D" w:rsidRDefault="007F2FCA" w:rsidP="005C4110">
            <w:pPr>
              <w:tabs>
                <w:tab w:val="left" w:pos="630"/>
                <w:tab w:val="left" w:pos="7920"/>
              </w:tabs>
              <w:spacing w:before="60" w:after="60" w:line="360" w:lineRule="exact"/>
              <w:jc w:val="both"/>
              <w:rPr>
                <w:rFonts w:ascii="Times New Roman" w:hAnsi="Times New Roman"/>
                <w:i w:val="0"/>
                <w:sz w:val="26"/>
                <w:szCs w:val="26"/>
              </w:rPr>
            </w:pPr>
            <w:r w:rsidRPr="008D074D">
              <w:rPr>
                <w:rFonts w:ascii="Times New Roman" w:hAnsi="Times New Roman"/>
                <w:i w:val="0"/>
                <w:sz w:val="26"/>
                <w:szCs w:val="26"/>
              </w:rPr>
              <w:t>Hệ thống giá treo thành nhôm</w:t>
            </w:r>
          </w:p>
        </w:tc>
        <w:tc>
          <w:tcPr>
            <w:tcW w:w="1417"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 HT</w:t>
            </w:r>
          </w:p>
        </w:tc>
        <w:tc>
          <w:tcPr>
            <w:tcW w:w="1701" w:type="dxa"/>
            <w:vMerge w:val="restart"/>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Đài Loan</w:t>
            </w:r>
          </w:p>
        </w:tc>
      </w:tr>
      <w:tr w:rsidR="007F2FCA" w:rsidRPr="008D074D" w:rsidTr="00C452E6">
        <w:tc>
          <w:tcPr>
            <w:tcW w:w="698"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7</w:t>
            </w:r>
          </w:p>
        </w:tc>
        <w:tc>
          <w:tcPr>
            <w:tcW w:w="5256" w:type="dxa"/>
            <w:vAlign w:val="center"/>
          </w:tcPr>
          <w:p w:rsidR="007F2FCA" w:rsidRPr="008D074D" w:rsidRDefault="007F2FCA" w:rsidP="005C4110">
            <w:pPr>
              <w:tabs>
                <w:tab w:val="left" w:pos="630"/>
                <w:tab w:val="left" w:pos="7920"/>
              </w:tabs>
              <w:spacing w:before="60" w:after="60" w:line="360" w:lineRule="exact"/>
              <w:jc w:val="both"/>
              <w:rPr>
                <w:rFonts w:ascii="Times New Roman" w:hAnsi="Times New Roman"/>
                <w:i w:val="0"/>
                <w:sz w:val="26"/>
                <w:szCs w:val="26"/>
              </w:rPr>
            </w:pPr>
            <w:r w:rsidRPr="008D074D">
              <w:rPr>
                <w:rFonts w:ascii="Times New Roman" w:hAnsi="Times New Roman"/>
                <w:i w:val="0"/>
                <w:sz w:val="26"/>
                <w:szCs w:val="26"/>
              </w:rPr>
              <w:t>Lò già hóa</w:t>
            </w:r>
          </w:p>
        </w:tc>
        <w:tc>
          <w:tcPr>
            <w:tcW w:w="1417" w:type="dxa"/>
            <w:vAlign w:val="center"/>
          </w:tcPr>
          <w:p w:rsidR="007F2FCA" w:rsidRPr="008D074D" w:rsidRDefault="007F2FCA" w:rsidP="005C4110">
            <w:pPr>
              <w:tabs>
                <w:tab w:val="left" w:pos="630"/>
                <w:tab w:val="left" w:pos="7920"/>
              </w:tabs>
              <w:spacing w:before="60" w:after="60" w:line="360" w:lineRule="exact"/>
              <w:jc w:val="center"/>
              <w:rPr>
                <w:rFonts w:ascii="Times New Roman" w:hAnsi="Times New Roman"/>
                <w:i w:val="0"/>
                <w:sz w:val="26"/>
                <w:szCs w:val="26"/>
              </w:rPr>
            </w:pPr>
            <w:r w:rsidRPr="008D074D">
              <w:rPr>
                <w:rFonts w:ascii="Times New Roman" w:hAnsi="Times New Roman"/>
                <w:i w:val="0"/>
                <w:sz w:val="26"/>
                <w:szCs w:val="26"/>
              </w:rPr>
              <w:t>01 lò</w:t>
            </w:r>
          </w:p>
        </w:tc>
        <w:tc>
          <w:tcPr>
            <w:tcW w:w="1701" w:type="dxa"/>
            <w:vMerge/>
          </w:tcPr>
          <w:p w:rsidR="007F2FCA" w:rsidRPr="008D074D" w:rsidRDefault="007F2FCA" w:rsidP="005C4110">
            <w:pPr>
              <w:spacing w:before="60" w:line="360" w:lineRule="exact"/>
              <w:jc w:val="center"/>
              <w:rPr>
                <w:rFonts w:ascii="Times New Roman" w:hAnsi="Times New Roman"/>
                <w:i w:val="0"/>
                <w:iCs/>
                <w:sz w:val="26"/>
                <w:szCs w:val="26"/>
                <w:lang w:val="pt-BR"/>
              </w:rPr>
            </w:pPr>
          </w:p>
        </w:tc>
      </w:tr>
      <w:tr w:rsidR="00C452E6" w:rsidRPr="008D074D" w:rsidTr="00C452E6">
        <w:tc>
          <w:tcPr>
            <w:tcW w:w="698" w:type="dxa"/>
            <w:vAlign w:val="center"/>
          </w:tcPr>
          <w:p w:rsidR="00C452E6" w:rsidRPr="008D074D" w:rsidRDefault="00C452E6" w:rsidP="005C4110">
            <w:pPr>
              <w:tabs>
                <w:tab w:val="left" w:pos="630"/>
                <w:tab w:val="left" w:pos="7920"/>
              </w:tabs>
              <w:spacing w:before="60" w:after="60" w:line="360" w:lineRule="exact"/>
              <w:rPr>
                <w:rFonts w:ascii="Times New Roman" w:hAnsi="Times New Roman"/>
                <w:sz w:val="26"/>
                <w:szCs w:val="26"/>
              </w:rPr>
            </w:pPr>
            <w:r w:rsidRPr="008D074D">
              <w:rPr>
                <w:rFonts w:ascii="Times New Roman" w:hAnsi="Times New Roman"/>
                <w:sz w:val="26"/>
                <w:szCs w:val="26"/>
              </w:rPr>
              <w:t>III</w:t>
            </w:r>
          </w:p>
        </w:tc>
        <w:tc>
          <w:tcPr>
            <w:tcW w:w="8374" w:type="dxa"/>
            <w:gridSpan w:val="3"/>
            <w:vAlign w:val="center"/>
          </w:tcPr>
          <w:p w:rsidR="00C452E6" w:rsidRPr="008D074D" w:rsidRDefault="00C452E6" w:rsidP="005C4110">
            <w:pPr>
              <w:spacing w:before="60" w:line="360" w:lineRule="exact"/>
              <w:rPr>
                <w:rFonts w:ascii="Times New Roman" w:hAnsi="Times New Roman"/>
                <w:i w:val="0"/>
                <w:iCs/>
                <w:sz w:val="26"/>
                <w:szCs w:val="26"/>
                <w:lang w:val="pt-BR"/>
              </w:rPr>
            </w:pPr>
            <w:r w:rsidRPr="008D074D">
              <w:rPr>
                <w:rFonts w:ascii="Times New Roman" w:hAnsi="Times New Roman"/>
                <w:sz w:val="26"/>
                <w:szCs w:val="26"/>
              </w:rPr>
              <w:t>Sản xuất tấm Graphit</w:t>
            </w:r>
          </w:p>
        </w:tc>
      </w:tr>
      <w:tr w:rsidR="001E7BC7" w:rsidRPr="008D074D" w:rsidTr="001E7BC7">
        <w:tc>
          <w:tcPr>
            <w:tcW w:w="698"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1</w:t>
            </w:r>
          </w:p>
        </w:tc>
        <w:tc>
          <w:tcPr>
            <w:tcW w:w="5256" w:type="dxa"/>
            <w:vAlign w:val="center"/>
          </w:tcPr>
          <w:p w:rsidR="001E7BC7" w:rsidRPr="008D074D" w:rsidRDefault="001E7BC7" w:rsidP="005C4110">
            <w:pPr>
              <w:spacing w:before="60" w:line="340" w:lineRule="exact"/>
              <w:jc w:val="both"/>
              <w:rPr>
                <w:rFonts w:ascii="Times New Roman" w:hAnsi="Times New Roman"/>
                <w:i w:val="0"/>
                <w:sz w:val="26"/>
                <w:szCs w:val="26"/>
              </w:rPr>
            </w:pPr>
            <w:r w:rsidRPr="008D074D">
              <w:rPr>
                <w:rFonts w:ascii="Times New Roman" w:hAnsi="Times New Roman"/>
                <w:i w:val="0"/>
                <w:sz w:val="26"/>
                <w:szCs w:val="26"/>
              </w:rPr>
              <w:t>Máy cuốn</w:t>
            </w:r>
          </w:p>
        </w:tc>
        <w:tc>
          <w:tcPr>
            <w:tcW w:w="1417" w:type="dxa"/>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08</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rPr>
          <w:trHeight w:val="701"/>
        </w:trPr>
        <w:tc>
          <w:tcPr>
            <w:tcW w:w="698"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2</w:t>
            </w:r>
          </w:p>
        </w:tc>
        <w:tc>
          <w:tcPr>
            <w:tcW w:w="5256" w:type="dxa"/>
            <w:vAlign w:val="center"/>
          </w:tcPr>
          <w:p w:rsidR="001E7BC7" w:rsidRPr="008D074D" w:rsidRDefault="001E7BC7" w:rsidP="005C4110">
            <w:pPr>
              <w:spacing w:before="60" w:line="340" w:lineRule="exact"/>
              <w:rPr>
                <w:rFonts w:ascii="Times New Roman" w:hAnsi="Times New Roman"/>
                <w:i w:val="0"/>
                <w:sz w:val="26"/>
                <w:szCs w:val="26"/>
              </w:rPr>
            </w:pPr>
            <w:r w:rsidRPr="008D074D">
              <w:rPr>
                <w:rFonts w:ascii="Times New Roman" w:hAnsi="Times New Roman"/>
                <w:i w:val="0"/>
                <w:sz w:val="26"/>
                <w:szCs w:val="26"/>
              </w:rPr>
              <w:t>Máy cắt</w:t>
            </w:r>
          </w:p>
        </w:tc>
        <w:tc>
          <w:tcPr>
            <w:tcW w:w="1417"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08</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3</w:t>
            </w:r>
          </w:p>
        </w:tc>
        <w:tc>
          <w:tcPr>
            <w:tcW w:w="5256" w:type="dxa"/>
            <w:vAlign w:val="center"/>
          </w:tcPr>
          <w:p w:rsidR="001E7BC7" w:rsidRPr="008D074D" w:rsidRDefault="001E7BC7" w:rsidP="005C4110">
            <w:pPr>
              <w:spacing w:before="60" w:line="340" w:lineRule="exact"/>
              <w:rPr>
                <w:rFonts w:ascii="Times New Roman" w:hAnsi="Times New Roman"/>
                <w:i w:val="0"/>
                <w:sz w:val="26"/>
                <w:szCs w:val="26"/>
              </w:rPr>
            </w:pPr>
            <w:r w:rsidRPr="008D074D">
              <w:rPr>
                <w:rFonts w:ascii="Times New Roman" w:hAnsi="Times New Roman"/>
                <w:i w:val="0"/>
                <w:sz w:val="26"/>
                <w:szCs w:val="26"/>
              </w:rPr>
              <w:t>Máy trộn</w:t>
            </w:r>
          </w:p>
        </w:tc>
        <w:tc>
          <w:tcPr>
            <w:tcW w:w="1417"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08</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4</w:t>
            </w:r>
          </w:p>
        </w:tc>
        <w:tc>
          <w:tcPr>
            <w:tcW w:w="5256" w:type="dxa"/>
            <w:vAlign w:val="center"/>
          </w:tcPr>
          <w:p w:rsidR="001E7BC7" w:rsidRPr="008D074D" w:rsidRDefault="001E7BC7" w:rsidP="005C4110">
            <w:pPr>
              <w:spacing w:before="60" w:line="340" w:lineRule="exact"/>
              <w:rPr>
                <w:rFonts w:ascii="Times New Roman" w:hAnsi="Times New Roman"/>
                <w:i w:val="0"/>
                <w:sz w:val="26"/>
                <w:szCs w:val="26"/>
              </w:rPr>
            </w:pPr>
            <w:r w:rsidRPr="008D074D">
              <w:rPr>
                <w:rFonts w:ascii="Times New Roman" w:hAnsi="Times New Roman"/>
                <w:i w:val="0"/>
                <w:sz w:val="26"/>
                <w:szCs w:val="26"/>
              </w:rPr>
              <w:t>Máy cán tráng</w:t>
            </w:r>
          </w:p>
        </w:tc>
        <w:tc>
          <w:tcPr>
            <w:tcW w:w="1417"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16</w:t>
            </w:r>
          </w:p>
        </w:tc>
        <w:tc>
          <w:tcPr>
            <w:tcW w:w="1701" w:type="dxa"/>
            <w:vAlign w:val="center"/>
          </w:tcPr>
          <w:p w:rsidR="001E7BC7" w:rsidRPr="008D074D" w:rsidRDefault="001E7BC7" w:rsidP="001E7BC7">
            <w:pPr>
              <w:jc w:val="center"/>
            </w:pPr>
            <w:r w:rsidRPr="008D074D">
              <w:rPr>
                <w:rFonts w:ascii="Times New Roman" w:hAnsi="Times New Roman"/>
                <w:i w:val="0"/>
                <w:iCs/>
                <w:sz w:val="26"/>
                <w:szCs w:val="26"/>
                <w:lang w:val="pt-BR"/>
              </w:rPr>
              <w:t>Nhật Bản</w:t>
            </w:r>
          </w:p>
        </w:tc>
      </w:tr>
      <w:tr w:rsidR="00C452E6" w:rsidRPr="008D074D" w:rsidTr="003732BE">
        <w:tc>
          <w:tcPr>
            <w:tcW w:w="698" w:type="dxa"/>
            <w:vAlign w:val="center"/>
          </w:tcPr>
          <w:p w:rsidR="00C452E6" w:rsidRPr="008D074D" w:rsidRDefault="00C452E6" w:rsidP="005C4110">
            <w:pPr>
              <w:tabs>
                <w:tab w:val="left" w:pos="630"/>
                <w:tab w:val="left" w:pos="7920"/>
              </w:tabs>
              <w:spacing w:before="60" w:after="60" w:line="360" w:lineRule="exact"/>
              <w:jc w:val="center"/>
              <w:rPr>
                <w:rFonts w:ascii="Times New Roman" w:hAnsi="Times New Roman"/>
                <w:sz w:val="26"/>
                <w:szCs w:val="26"/>
              </w:rPr>
            </w:pPr>
            <w:r w:rsidRPr="008D074D">
              <w:rPr>
                <w:rFonts w:ascii="Times New Roman" w:hAnsi="Times New Roman"/>
                <w:sz w:val="26"/>
                <w:szCs w:val="26"/>
              </w:rPr>
              <w:t>IV</w:t>
            </w:r>
          </w:p>
        </w:tc>
        <w:tc>
          <w:tcPr>
            <w:tcW w:w="8374" w:type="dxa"/>
            <w:gridSpan w:val="3"/>
            <w:vAlign w:val="center"/>
          </w:tcPr>
          <w:p w:rsidR="00C452E6" w:rsidRPr="008D074D" w:rsidRDefault="00C452E6" w:rsidP="005C4110">
            <w:pPr>
              <w:spacing w:before="60" w:line="360" w:lineRule="exact"/>
              <w:rPr>
                <w:rFonts w:ascii="Times New Roman" w:hAnsi="Times New Roman"/>
                <w:i w:val="0"/>
                <w:iCs/>
                <w:sz w:val="26"/>
                <w:szCs w:val="26"/>
                <w:lang w:val="pt-BR"/>
              </w:rPr>
            </w:pPr>
            <w:r w:rsidRPr="008D074D">
              <w:rPr>
                <w:rFonts w:ascii="Times New Roman" w:hAnsi="Times New Roman"/>
                <w:sz w:val="26"/>
                <w:szCs w:val="26"/>
              </w:rPr>
              <w:t>Sản xuất phụ tùng xe máy, xe đạp, xe cho người khuyết tật</w:t>
            </w:r>
          </w:p>
        </w:tc>
      </w:tr>
      <w:tr w:rsidR="001E7BC7" w:rsidRPr="008D074D" w:rsidTr="001E7BC7">
        <w:tc>
          <w:tcPr>
            <w:tcW w:w="698"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1</w:t>
            </w:r>
          </w:p>
        </w:tc>
        <w:tc>
          <w:tcPr>
            <w:tcW w:w="5256" w:type="dxa"/>
            <w:vAlign w:val="center"/>
          </w:tcPr>
          <w:p w:rsidR="001E7BC7" w:rsidRPr="008D074D" w:rsidRDefault="001E7BC7" w:rsidP="005C4110">
            <w:pPr>
              <w:spacing w:before="60" w:line="340" w:lineRule="exact"/>
              <w:rPr>
                <w:rFonts w:ascii="Times New Roman" w:hAnsi="Times New Roman"/>
                <w:i w:val="0"/>
                <w:sz w:val="26"/>
                <w:szCs w:val="26"/>
              </w:rPr>
            </w:pPr>
            <w:r w:rsidRPr="008D074D">
              <w:rPr>
                <w:rFonts w:ascii="Times New Roman" w:hAnsi="Times New Roman"/>
                <w:i w:val="0"/>
                <w:sz w:val="26"/>
                <w:szCs w:val="26"/>
              </w:rPr>
              <w:t>Máy hàn</w:t>
            </w:r>
          </w:p>
        </w:tc>
        <w:tc>
          <w:tcPr>
            <w:tcW w:w="1417" w:type="dxa"/>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20</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2</w:t>
            </w:r>
          </w:p>
        </w:tc>
        <w:tc>
          <w:tcPr>
            <w:tcW w:w="5256" w:type="dxa"/>
            <w:vAlign w:val="center"/>
          </w:tcPr>
          <w:p w:rsidR="001E7BC7" w:rsidRPr="008D074D" w:rsidRDefault="001E7BC7" w:rsidP="005C4110">
            <w:pPr>
              <w:spacing w:before="60" w:line="340" w:lineRule="exact"/>
              <w:rPr>
                <w:rFonts w:ascii="Times New Roman" w:hAnsi="Times New Roman"/>
                <w:i w:val="0"/>
                <w:sz w:val="26"/>
                <w:szCs w:val="26"/>
              </w:rPr>
            </w:pPr>
            <w:r w:rsidRPr="008D074D">
              <w:rPr>
                <w:rFonts w:ascii="Times New Roman" w:hAnsi="Times New Roman"/>
                <w:i w:val="0"/>
                <w:sz w:val="26"/>
                <w:szCs w:val="26"/>
              </w:rPr>
              <w:t>Máy cắt</w:t>
            </w:r>
          </w:p>
        </w:tc>
        <w:tc>
          <w:tcPr>
            <w:tcW w:w="1417" w:type="dxa"/>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20</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vAlign w:val="center"/>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3</w:t>
            </w:r>
          </w:p>
        </w:tc>
        <w:tc>
          <w:tcPr>
            <w:tcW w:w="5256" w:type="dxa"/>
            <w:vAlign w:val="center"/>
          </w:tcPr>
          <w:p w:rsidR="001E7BC7" w:rsidRPr="008D074D" w:rsidRDefault="001E7BC7" w:rsidP="005C4110">
            <w:pPr>
              <w:spacing w:before="60" w:line="340" w:lineRule="exact"/>
              <w:rPr>
                <w:rFonts w:ascii="Times New Roman" w:hAnsi="Times New Roman"/>
                <w:i w:val="0"/>
                <w:sz w:val="26"/>
                <w:szCs w:val="26"/>
              </w:rPr>
            </w:pPr>
            <w:r w:rsidRPr="008D074D">
              <w:rPr>
                <w:rFonts w:ascii="Times New Roman" w:hAnsi="Times New Roman"/>
                <w:i w:val="0"/>
                <w:sz w:val="26"/>
                <w:szCs w:val="26"/>
              </w:rPr>
              <w:t>Máy đột dập</w:t>
            </w:r>
          </w:p>
        </w:tc>
        <w:tc>
          <w:tcPr>
            <w:tcW w:w="1417" w:type="dxa"/>
          </w:tcPr>
          <w:p w:rsidR="001E7BC7" w:rsidRPr="008D074D" w:rsidRDefault="001E7BC7" w:rsidP="005C4110">
            <w:pPr>
              <w:spacing w:before="60" w:line="340" w:lineRule="exact"/>
              <w:jc w:val="center"/>
              <w:rPr>
                <w:rFonts w:ascii="Times New Roman" w:hAnsi="Times New Roman"/>
                <w:i w:val="0"/>
                <w:sz w:val="26"/>
                <w:szCs w:val="26"/>
              </w:rPr>
            </w:pPr>
            <w:r w:rsidRPr="008D074D">
              <w:rPr>
                <w:rFonts w:ascii="Times New Roman" w:hAnsi="Times New Roman"/>
                <w:i w:val="0"/>
                <w:sz w:val="26"/>
                <w:szCs w:val="26"/>
              </w:rPr>
              <w:t>20</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40" w:lineRule="exact"/>
              <w:jc w:val="center"/>
              <w:rPr>
                <w:rFonts w:ascii="Times New Roman" w:hAnsi="Times New Roman"/>
                <w:bCs/>
                <w:i w:val="0"/>
                <w:sz w:val="26"/>
                <w:szCs w:val="26"/>
                <w:lang w:val="nl-NL"/>
              </w:rPr>
            </w:pPr>
            <w:r w:rsidRPr="008D074D">
              <w:rPr>
                <w:rFonts w:ascii="Times New Roman" w:hAnsi="Times New Roman"/>
                <w:bCs/>
                <w:i w:val="0"/>
                <w:sz w:val="26"/>
                <w:szCs w:val="26"/>
                <w:lang w:val="nl-NL"/>
              </w:rPr>
              <w:t>4</w:t>
            </w:r>
          </w:p>
        </w:tc>
        <w:tc>
          <w:tcPr>
            <w:tcW w:w="5256" w:type="dxa"/>
          </w:tcPr>
          <w:p w:rsidR="001E7BC7" w:rsidRPr="008D074D" w:rsidRDefault="001E7BC7" w:rsidP="005C4110">
            <w:pPr>
              <w:spacing w:before="60" w:line="340" w:lineRule="exact"/>
              <w:jc w:val="both"/>
              <w:rPr>
                <w:rFonts w:ascii="Times New Roman" w:hAnsi="Times New Roman"/>
                <w:bCs/>
                <w:i w:val="0"/>
                <w:sz w:val="26"/>
                <w:szCs w:val="26"/>
                <w:lang w:val="nl-NL"/>
              </w:rPr>
            </w:pPr>
            <w:r w:rsidRPr="008D074D">
              <w:rPr>
                <w:rFonts w:ascii="Times New Roman" w:hAnsi="Times New Roman"/>
                <w:bCs/>
                <w:i w:val="0"/>
                <w:sz w:val="26"/>
                <w:szCs w:val="26"/>
                <w:lang w:val="nl-NL"/>
              </w:rPr>
              <w:t>Dây chuyền lắp ráp linh kiện, phụ tùng</w:t>
            </w:r>
          </w:p>
        </w:tc>
        <w:tc>
          <w:tcPr>
            <w:tcW w:w="1417" w:type="dxa"/>
            <w:vAlign w:val="center"/>
          </w:tcPr>
          <w:p w:rsidR="001E7BC7" w:rsidRPr="008D074D" w:rsidRDefault="001E7BC7" w:rsidP="005C4110">
            <w:pPr>
              <w:spacing w:before="60" w:line="340" w:lineRule="exact"/>
              <w:jc w:val="center"/>
              <w:rPr>
                <w:rFonts w:ascii="Times New Roman" w:hAnsi="Times New Roman"/>
                <w:b/>
                <w:i w:val="0"/>
                <w:sz w:val="26"/>
                <w:szCs w:val="26"/>
              </w:rPr>
            </w:pPr>
            <w:r w:rsidRPr="008D074D">
              <w:rPr>
                <w:rFonts w:ascii="Times New Roman" w:hAnsi="Times New Roman"/>
                <w:i w:val="0"/>
                <w:sz w:val="26"/>
                <w:szCs w:val="26"/>
              </w:rPr>
              <w:t>04</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40" w:lineRule="exact"/>
              <w:jc w:val="center"/>
              <w:rPr>
                <w:rFonts w:ascii="Times New Roman" w:hAnsi="Times New Roman"/>
                <w:bCs/>
                <w:i w:val="0"/>
                <w:sz w:val="26"/>
                <w:szCs w:val="26"/>
                <w:lang w:val="nl-NL"/>
              </w:rPr>
            </w:pPr>
            <w:r w:rsidRPr="008D074D">
              <w:rPr>
                <w:rFonts w:ascii="Times New Roman" w:hAnsi="Times New Roman"/>
                <w:bCs/>
                <w:i w:val="0"/>
                <w:sz w:val="26"/>
                <w:szCs w:val="26"/>
                <w:lang w:val="nl-NL"/>
              </w:rPr>
              <w:t>5</w:t>
            </w:r>
          </w:p>
        </w:tc>
        <w:tc>
          <w:tcPr>
            <w:tcW w:w="5256" w:type="dxa"/>
          </w:tcPr>
          <w:p w:rsidR="001E7BC7" w:rsidRPr="008D074D" w:rsidRDefault="001E7BC7" w:rsidP="005C4110">
            <w:pPr>
              <w:spacing w:before="60" w:line="340" w:lineRule="exact"/>
              <w:jc w:val="both"/>
              <w:rPr>
                <w:rFonts w:ascii="Times New Roman" w:hAnsi="Times New Roman"/>
                <w:bCs/>
                <w:i w:val="0"/>
                <w:sz w:val="26"/>
                <w:szCs w:val="26"/>
                <w:lang w:val="nl-NL"/>
              </w:rPr>
            </w:pPr>
            <w:r w:rsidRPr="008D074D">
              <w:rPr>
                <w:rFonts w:ascii="Times New Roman" w:hAnsi="Times New Roman"/>
                <w:bCs/>
                <w:i w:val="0"/>
                <w:sz w:val="26"/>
                <w:szCs w:val="26"/>
                <w:lang w:val="nl-NL"/>
              </w:rPr>
              <w:t>Máy đóng gói bao bì nhãn mác</w:t>
            </w:r>
          </w:p>
        </w:tc>
        <w:tc>
          <w:tcPr>
            <w:tcW w:w="1417" w:type="dxa"/>
            <w:vAlign w:val="center"/>
          </w:tcPr>
          <w:p w:rsidR="001E7BC7" w:rsidRPr="008D074D" w:rsidRDefault="001E7BC7" w:rsidP="005C4110">
            <w:pPr>
              <w:spacing w:before="60" w:line="340" w:lineRule="exact"/>
              <w:jc w:val="center"/>
              <w:rPr>
                <w:rFonts w:ascii="Times New Roman" w:hAnsi="Times New Roman"/>
                <w:i w:val="0"/>
                <w:sz w:val="26"/>
                <w:szCs w:val="26"/>
                <w:lang w:val="vi-VN"/>
              </w:rPr>
            </w:pPr>
            <w:r w:rsidRPr="008D074D">
              <w:rPr>
                <w:rFonts w:ascii="Times New Roman" w:hAnsi="Times New Roman"/>
                <w:i w:val="0"/>
                <w:sz w:val="26"/>
                <w:szCs w:val="26"/>
                <w:lang w:val="vi-VN"/>
              </w:rPr>
              <w:t>05</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06533B" w:rsidRPr="008D074D" w:rsidTr="00C452E6">
        <w:tc>
          <w:tcPr>
            <w:tcW w:w="698" w:type="dxa"/>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sz w:val="26"/>
                <w:szCs w:val="26"/>
                <w:lang w:val="nl-NL"/>
              </w:rPr>
            </w:pPr>
            <w:r w:rsidRPr="008D074D">
              <w:rPr>
                <w:rFonts w:ascii="Times New Roman" w:hAnsi="Times New Roman"/>
                <w:sz w:val="26"/>
                <w:szCs w:val="26"/>
                <w:lang w:val="nl-NL"/>
              </w:rPr>
              <w:t>V</w:t>
            </w:r>
          </w:p>
        </w:tc>
        <w:tc>
          <w:tcPr>
            <w:tcW w:w="5256" w:type="dxa"/>
            <w:vAlign w:val="center"/>
          </w:tcPr>
          <w:p w:rsidR="0006533B" w:rsidRPr="008D074D" w:rsidRDefault="0006533B" w:rsidP="005C4110">
            <w:pPr>
              <w:tabs>
                <w:tab w:val="left" w:pos="630"/>
                <w:tab w:val="left" w:pos="7920"/>
              </w:tabs>
              <w:spacing w:before="60" w:after="60" w:line="360" w:lineRule="exact"/>
              <w:jc w:val="both"/>
              <w:rPr>
                <w:rFonts w:ascii="Times New Roman" w:hAnsi="Times New Roman"/>
                <w:sz w:val="26"/>
                <w:szCs w:val="26"/>
                <w:lang w:val="nl-NL"/>
              </w:rPr>
            </w:pPr>
            <w:r w:rsidRPr="008D074D">
              <w:rPr>
                <w:rFonts w:ascii="Times New Roman" w:hAnsi="Times New Roman"/>
                <w:sz w:val="26"/>
                <w:szCs w:val="26"/>
                <w:lang w:val="nl-NL"/>
              </w:rPr>
              <w:t>Sản xuất cơ khí</w:t>
            </w:r>
          </w:p>
        </w:tc>
        <w:tc>
          <w:tcPr>
            <w:tcW w:w="1417" w:type="dxa"/>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sz w:val="26"/>
                <w:szCs w:val="26"/>
                <w:lang w:val="nl-NL"/>
              </w:rPr>
            </w:pPr>
          </w:p>
        </w:tc>
        <w:tc>
          <w:tcPr>
            <w:tcW w:w="1701" w:type="dxa"/>
          </w:tcPr>
          <w:p w:rsidR="0006533B" w:rsidRPr="008D074D" w:rsidRDefault="0006533B" w:rsidP="005C4110">
            <w:pPr>
              <w:spacing w:before="60" w:line="360" w:lineRule="exact"/>
              <w:jc w:val="center"/>
              <w:rPr>
                <w:rFonts w:ascii="Times New Roman" w:hAnsi="Times New Roman"/>
                <w:i w:val="0"/>
                <w:iCs/>
                <w:sz w:val="26"/>
                <w:szCs w:val="26"/>
                <w:lang w:val="pt-BR"/>
              </w:rPr>
            </w:pP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1</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đột dập</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03</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Trung Quốc</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2</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tiện</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05</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Việt Nam</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lastRenderedPageBreak/>
              <w:t>3</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phay</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02</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Việt Nam</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4</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bào</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03</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Trung Quốc</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5</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cắt hơi CNC</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03</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Việt Nam</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6</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hàn điện</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06</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Việt Nam</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7</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hàn khí</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02</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Trung Quốc</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8</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uốn</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02</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Nhật Bản</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9</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cuốn ống</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01</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Hàn Quốc</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10</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khoan</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03</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Nhật Bản</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11</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cắt tôn</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02</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Việt Nam</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12</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Cẩu trục</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01</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Trung Quốc</w:t>
            </w:r>
          </w:p>
        </w:tc>
      </w:tr>
      <w:tr w:rsidR="0006533B" w:rsidRPr="008D074D" w:rsidTr="00C452E6">
        <w:tc>
          <w:tcPr>
            <w:tcW w:w="698"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13</w:t>
            </w:r>
          </w:p>
        </w:tc>
        <w:tc>
          <w:tcPr>
            <w:tcW w:w="5256" w:type="dxa"/>
            <w:vAlign w:val="center"/>
          </w:tcPr>
          <w:p w:rsidR="0006533B" w:rsidRPr="008D074D" w:rsidRDefault="0006533B" w:rsidP="005C4110">
            <w:pPr>
              <w:spacing w:before="60" w:after="60"/>
              <w:jc w:val="both"/>
              <w:rPr>
                <w:rFonts w:ascii="Times New Roman" w:hAnsi="Times New Roman"/>
                <w:i w:val="0"/>
                <w:sz w:val="26"/>
                <w:szCs w:val="26"/>
              </w:rPr>
            </w:pPr>
            <w:r w:rsidRPr="008D074D">
              <w:rPr>
                <w:rFonts w:ascii="Times New Roman" w:hAnsi="Times New Roman"/>
                <w:i w:val="0"/>
                <w:sz w:val="26"/>
                <w:szCs w:val="26"/>
              </w:rPr>
              <w:t>Máy phát điện</w:t>
            </w:r>
          </w:p>
        </w:tc>
        <w:tc>
          <w:tcPr>
            <w:tcW w:w="1417"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01</w:t>
            </w:r>
          </w:p>
        </w:tc>
        <w:tc>
          <w:tcPr>
            <w:tcW w:w="1701" w:type="dxa"/>
            <w:vAlign w:val="center"/>
          </w:tcPr>
          <w:p w:rsidR="0006533B" w:rsidRPr="008D074D" w:rsidRDefault="0006533B" w:rsidP="005C4110">
            <w:pPr>
              <w:spacing w:before="60" w:after="60"/>
              <w:jc w:val="center"/>
              <w:rPr>
                <w:rFonts w:ascii="Times New Roman" w:hAnsi="Times New Roman"/>
                <w:i w:val="0"/>
                <w:sz w:val="26"/>
                <w:szCs w:val="26"/>
              </w:rPr>
            </w:pPr>
            <w:r w:rsidRPr="008D074D">
              <w:rPr>
                <w:rFonts w:ascii="Times New Roman" w:hAnsi="Times New Roman"/>
                <w:i w:val="0"/>
                <w:sz w:val="26"/>
                <w:szCs w:val="26"/>
              </w:rPr>
              <w:t>Nhật Bản</w:t>
            </w:r>
          </w:p>
        </w:tc>
      </w:tr>
      <w:tr w:rsidR="0006533B" w:rsidRPr="008D074D" w:rsidTr="00C452E6">
        <w:tc>
          <w:tcPr>
            <w:tcW w:w="698" w:type="dxa"/>
            <w:vAlign w:val="center"/>
          </w:tcPr>
          <w:p w:rsidR="0006533B" w:rsidRPr="008D074D" w:rsidRDefault="00C452E6" w:rsidP="005C4110">
            <w:pPr>
              <w:tabs>
                <w:tab w:val="left" w:pos="630"/>
                <w:tab w:val="left" w:pos="7920"/>
              </w:tabs>
              <w:spacing w:before="60" w:after="60" w:line="360" w:lineRule="exact"/>
              <w:jc w:val="center"/>
              <w:rPr>
                <w:rFonts w:ascii="Times New Roman" w:hAnsi="Times New Roman"/>
                <w:sz w:val="26"/>
                <w:szCs w:val="26"/>
                <w:lang w:val="nl-NL"/>
              </w:rPr>
            </w:pPr>
            <w:r w:rsidRPr="008D074D">
              <w:rPr>
                <w:rFonts w:ascii="Times New Roman" w:hAnsi="Times New Roman"/>
                <w:sz w:val="26"/>
                <w:szCs w:val="26"/>
                <w:lang w:val="nl-NL"/>
              </w:rPr>
              <w:t>VI</w:t>
            </w:r>
          </w:p>
        </w:tc>
        <w:tc>
          <w:tcPr>
            <w:tcW w:w="5256" w:type="dxa"/>
            <w:vAlign w:val="center"/>
          </w:tcPr>
          <w:p w:rsidR="0006533B" w:rsidRPr="008D074D" w:rsidRDefault="00C452E6" w:rsidP="005C4110">
            <w:pPr>
              <w:tabs>
                <w:tab w:val="left" w:pos="630"/>
                <w:tab w:val="left" w:pos="7920"/>
              </w:tabs>
              <w:spacing w:before="60" w:after="60" w:line="360" w:lineRule="exact"/>
              <w:jc w:val="both"/>
              <w:rPr>
                <w:rFonts w:ascii="Times New Roman" w:hAnsi="Times New Roman"/>
                <w:sz w:val="26"/>
                <w:szCs w:val="26"/>
                <w:lang w:val="nl-NL"/>
              </w:rPr>
            </w:pPr>
            <w:r w:rsidRPr="008D074D">
              <w:rPr>
                <w:rFonts w:ascii="Times New Roman" w:hAnsi="Times New Roman"/>
                <w:sz w:val="26"/>
                <w:szCs w:val="26"/>
                <w:lang w:val="nl-NL"/>
              </w:rPr>
              <w:t>In ấn</w:t>
            </w:r>
          </w:p>
        </w:tc>
        <w:tc>
          <w:tcPr>
            <w:tcW w:w="1417" w:type="dxa"/>
            <w:vAlign w:val="center"/>
          </w:tcPr>
          <w:p w:rsidR="0006533B" w:rsidRPr="008D074D" w:rsidRDefault="0006533B" w:rsidP="005C4110">
            <w:pPr>
              <w:tabs>
                <w:tab w:val="left" w:pos="630"/>
                <w:tab w:val="left" w:pos="7920"/>
              </w:tabs>
              <w:spacing w:before="60" w:after="60" w:line="360" w:lineRule="exact"/>
              <w:jc w:val="center"/>
              <w:rPr>
                <w:rFonts w:ascii="Times New Roman" w:hAnsi="Times New Roman"/>
                <w:i w:val="0"/>
                <w:sz w:val="26"/>
                <w:szCs w:val="26"/>
                <w:lang w:val="nl-NL"/>
              </w:rPr>
            </w:pPr>
          </w:p>
        </w:tc>
        <w:tc>
          <w:tcPr>
            <w:tcW w:w="1701" w:type="dxa"/>
          </w:tcPr>
          <w:p w:rsidR="0006533B" w:rsidRPr="008D074D" w:rsidRDefault="0006533B" w:rsidP="005C4110">
            <w:pPr>
              <w:spacing w:before="60" w:line="360" w:lineRule="exact"/>
              <w:jc w:val="center"/>
              <w:rPr>
                <w:rFonts w:ascii="Times New Roman" w:hAnsi="Times New Roman"/>
                <w:i w:val="0"/>
                <w:iCs/>
                <w:sz w:val="26"/>
                <w:szCs w:val="26"/>
                <w:lang w:val="pt-BR"/>
              </w:rPr>
            </w:pPr>
          </w:p>
        </w:tc>
      </w:tr>
      <w:tr w:rsidR="007F2FCA" w:rsidRPr="008D074D" w:rsidTr="00C452E6">
        <w:tc>
          <w:tcPr>
            <w:tcW w:w="698" w:type="dxa"/>
            <w:vAlign w:val="center"/>
          </w:tcPr>
          <w:p w:rsidR="007F2FCA" w:rsidRPr="008D074D" w:rsidRDefault="005C4110"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1</w:t>
            </w:r>
          </w:p>
        </w:tc>
        <w:tc>
          <w:tcPr>
            <w:tcW w:w="5256" w:type="dxa"/>
            <w:vAlign w:val="center"/>
          </w:tcPr>
          <w:p w:rsidR="007F2FCA" w:rsidRPr="008D074D" w:rsidRDefault="005C4110" w:rsidP="005C4110">
            <w:pPr>
              <w:tabs>
                <w:tab w:val="left" w:pos="630"/>
                <w:tab w:val="left" w:pos="7920"/>
              </w:tabs>
              <w:spacing w:before="60" w:after="60" w:line="360" w:lineRule="exact"/>
              <w:jc w:val="both"/>
              <w:rPr>
                <w:rFonts w:ascii="Times New Roman" w:hAnsi="Times New Roman"/>
                <w:i w:val="0"/>
                <w:sz w:val="26"/>
                <w:szCs w:val="26"/>
                <w:lang w:val="nl-NL"/>
              </w:rPr>
            </w:pPr>
            <w:r w:rsidRPr="008D074D">
              <w:rPr>
                <w:rFonts w:ascii="Times New Roman" w:hAnsi="Times New Roman"/>
                <w:i w:val="0"/>
                <w:sz w:val="26"/>
                <w:szCs w:val="26"/>
                <w:lang w:val="nl-NL"/>
              </w:rPr>
              <w:t>Khuôn in</w:t>
            </w:r>
          </w:p>
        </w:tc>
        <w:tc>
          <w:tcPr>
            <w:tcW w:w="1417" w:type="dxa"/>
            <w:vAlign w:val="center"/>
          </w:tcPr>
          <w:p w:rsidR="007F2FCA" w:rsidRPr="008D074D" w:rsidRDefault="005C4110"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50</w:t>
            </w:r>
          </w:p>
        </w:tc>
        <w:tc>
          <w:tcPr>
            <w:tcW w:w="1701" w:type="dxa"/>
          </w:tcPr>
          <w:p w:rsidR="007F2FCA" w:rsidRPr="008D074D" w:rsidRDefault="005C4110" w:rsidP="005C4110">
            <w:pPr>
              <w:spacing w:before="60" w:line="360" w:lineRule="exact"/>
              <w:jc w:val="center"/>
              <w:rPr>
                <w:rFonts w:ascii="Times New Roman" w:hAnsi="Times New Roman"/>
                <w:i w:val="0"/>
                <w:iCs/>
                <w:sz w:val="26"/>
                <w:szCs w:val="26"/>
                <w:lang w:val="pt-BR"/>
              </w:rPr>
            </w:pPr>
            <w:r w:rsidRPr="008D074D">
              <w:rPr>
                <w:rFonts w:ascii="Times New Roman" w:hAnsi="Times New Roman"/>
                <w:i w:val="0"/>
                <w:sz w:val="26"/>
                <w:szCs w:val="26"/>
              </w:rPr>
              <w:t>Việt Nam</w:t>
            </w:r>
          </w:p>
        </w:tc>
      </w:tr>
      <w:tr w:rsidR="00C452E6" w:rsidRPr="008D074D" w:rsidTr="00C452E6">
        <w:tc>
          <w:tcPr>
            <w:tcW w:w="698" w:type="dxa"/>
            <w:vAlign w:val="center"/>
          </w:tcPr>
          <w:p w:rsidR="00C452E6" w:rsidRPr="008D074D" w:rsidRDefault="00C452E6" w:rsidP="005C4110">
            <w:pPr>
              <w:tabs>
                <w:tab w:val="left" w:pos="630"/>
                <w:tab w:val="left" w:pos="7920"/>
              </w:tabs>
              <w:spacing w:before="60" w:after="60" w:line="360" w:lineRule="exact"/>
              <w:jc w:val="center"/>
              <w:rPr>
                <w:rFonts w:ascii="Times New Roman" w:hAnsi="Times New Roman"/>
                <w:sz w:val="26"/>
                <w:szCs w:val="26"/>
                <w:lang w:val="nl-NL"/>
              </w:rPr>
            </w:pPr>
            <w:r w:rsidRPr="008D074D">
              <w:rPr>
                <w:rFonts w:ascii="Times New Roman" w:hAnsi="Times New Roman"/>
                <w:sz w:val="26"/>
                <w:szCs w:val="26"/>
                <w:lang w:val="nl-NL"/>
              </w:rPr>
              <w:t>VII</w:t>
            </w:r>
          </w:p>
        </w:tc>
        <w:tc>
          <w:tcPr>
            <w:tcW w:w="5256" w:type="dxa"/>
            <w:vAlign w:val="center"/>
          </w:tcPr>
          <w:p w:rsidR="00C452E6" w:rsidRPr="008D074D" w:rsidRDefault="00C452E6" w:rsidP="005C4110">
            <w:pPr>
              <w:tabs>
                <w:tab w:val="left" w:pos="630"/>
                <w:tab w:val="left" w:pos="7920"/>
              </w:tabs>
              <w:spacing w:before="60" w:after="60" w:line="360" w:lineRule="exact"/>
              <w:jc w:val="both"/>
              <w:rPr>
                <w:rFonts w:ascii="Times New Roman" w:hAnsi="Times New Roman"/>
                <w:sz w:val="26"/>
                <w:szCs w:val="26"/>
                <w:lang w:val="nl-NL"/>
              </w:rPr>
            </w:pPr>
            <w:r w:rsidRPr="008D074D">
              <w:rPr>
                <w:rFonts w:ascii="Times New Roman" w:hAnsi="Times New Roman"/>
                <w:sz w:val="26"/>
                <w:szCs w:val="26"/>
                <w:lang w:val="nl-NL"/>
              </w:rPr>
              <w:t>Sản xuất đồ gỗ</w:t>
            </w:r>
          </w:p>
        </w:tc>
        <w:tc>
          <w:tcPr>
            <w:tcW w:w="1417" w:type="dxa"/>
            <w:vAlign w:val="center"/>
          </w:tcPr>
          <w:p w:rsidR="00C452E6" w:rsidRPr="008D074D" w:rsidRDefault="00C452E6" w:rsidP="005C4110">
            <w:pPr>
              <w:tabs>
                <w:tab w:val="left" w:pos="630"/>
                <w:tab w:val="left" w:pos="7920"/>
              </w:tabs>
              <w:spacing w:before="60" w:after="60" w:line="360" w:lineRule="exact"/>
              <w:jc w:val="center"/>
              <w:rPr>
                <w:rFonts w:ascii="Times New Roman" w:hAnsi="Times New Roman"/>
                <w:i w:val="0"/>
                <w:sz w:val="26"/>
                <w:szCs w:val="26"/>
                <w:lang w:val="nl-NL"/>
              </w:rPr>
            </w:pPr>
          </w:p>
        </w:tc>
        <w:tc>
          <w:tcPr>
            <w:tcW w:w="1701" w:type="dxa"/>
          </w:tcPr>
          <w:p w:rsidR="00C452E6" w:rsidRPr="008D074D" w:rsidRDefault="00C452E6" w:rsidP="005C4110">
            <w:pPr>
              <w:spacing w:before="60" w:line="360" w:lineRule="exact"/>
              <w:jc w:val="center"/>
              <w:rPr>
                <w:rFonts w:ascii="Times New Roman" w:hAnsi="Times New Roman"/>
                <w:i w:val="0"/>
                <w:iCs/>
                <w:sz w:val="26"/>
                <w:szCs w:val="26"/>
                <w:lang w:val="pt-BR"/>
              </w:rPr>
            </w:pPr>
          </w:p>
        </w:tc>
      </w:tr>
      <w:tr w:rsidR="00C452E6" w:rsidRPr="008D074D" w:rsidTr="00C452E6">
        <w:tc>
          <w:tcPr>
            <w:tcW w:w="698" w:type="dxa"/>
            <w:vAlign w:val="center"/>
          </w:tcPr>
          <w:p w:rsidR="00C452E6"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1</w:t>
            </w:r>
          </w:p>
        </w:tc>
        <w:tc>
          <w:tcPr>
            <w:tcW w:w="5256" w:type="dxa"/>
            <w:vAlign w:val="center"/>
          </w:tcPr>
          <w:p w:rsidR="00C452E6" w:rsidRPr="008D074D" w:rsidRDefault="005C4110" w:rsidP="005C4110">
            <w:pPr>
              <w:tabs>
                <w:tab w:val="left" w:pos="630"/>
                <w:tab w:val="left" w:pos="7920"/>
              </w:tabs>
              <w:spacing w:before="60" w:after="60" w:line="360" w:lineRule="exact"/>
              <w:jc w:val="both"/>
              <w:rPr>
                <w:rFonts w:ascii="Times New Roman" w:hAnsi="Times New Roman"/>
                <w:i w:val="0"/>
                <w:sz w:val="26"/>
                <w:szCs w:val="26"/>
                <w:lang w:val="nl-NL"/>
              </w:rPr>
            </w:pPr>
            <w:r w:rsidRPr="008D074D">
              <w:rPr>
                <w:rFonts w:ascii="Times New Roman" w:hAnsi="Times New Roman"/>
                <w:i w:val="0"/>
                <w:sz w:val="26"/>
                <w:szCs w:val="26"/>
                <w:lang w:val="nl-NL"/>
              </w:rPr>
              <w:t>Máy xẻ</w:t>
            </w:r>
          </w:p>
        </w:tc>
        <w:tc>
          <w:tcPr>
            <w:tcW w:w="1417" w:type="dxa"/>
            <w:vAlign w:val="center"/>
          </w:tcPr>
          <w:p w:rsidR="00C452E6"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01</w:t>
            </w:r>
          </w:p>
        </w:tc>
        <w:tc>
          <w:tcPr>
            <w:tcW w:w="1701" w:type="dxa"/>
          </w:tcPr>
          <w:p w:rsidR="00C452E6" w:rsidRPr="008D074D" w:rsidRDefault="001E7BC7" w:rsidP="001E7BC7">
            <w:pPr>
              <w:spacing w:before="60" w:line="360" w:lineRule="exact"/>
              <w:jc w:val="center"/>
              <w:rPr>
                <w:rFonts w:ascii="Times New Roman" w:hAnsi="Times New Roman"/>
                <w:i w:val="0"/>
                <w:iCs/>
                <w:sz w:val="26"/>
                <w:szCs w:val="26"/>
                <w:lang w:val="pt-BR"/>
              </w:rPr>
            </w:pPr>
            <w:r w:rsidRPr="008D074D">
              <w:rPr>
                <w:rFonts w:ascii="Times New Roman" w:hAnsi="Times New Roman"/>
                <w:i w:val="0"/>
                <w:sz w:val="26"/>
                <w:szCs w:val="26"/>
              </w:rPr>
              <w:t>Đài Loan</w:t>
            </w:r>
          </w:p>
        </w:tc>
      </w:tr>
      <w:tr w:rsidR="00C452E6" w:rsidRPr="008D074D" w:rsidTr="00C452E6">
        <w:tc>
          <w:tcPr>
            <w:tcW w:w="698" w:type="dxa"/>
            <w:vAlign w:val="center"/>
          </w:tcPr>
          <w:p w:rsidR="00C452E6"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2</w:t>
            </w:r>
          </w:p>
        </w:tc>
        <w:tc>
          <w:tcPr>
            <w:tcW w:w="5256" w:type="dxa"/>
            <w:vAlign w:val="center"/>
          </w:tcPr>
          <w:p w:rsidR="00C452E6" w:rsidRPr="008D074D" w:rsidRDefault="005C4110" w:rsidP="005C4110">
            <w:pPr>
              <w:tabs>
                <w:tab w:val="left" w:pos="630"/>
                <w:tab w:val="left" w:pos="7920"/>
              </w:tabs>
              <w:spacing w:before="60" w:after="60" w:line="360" w:lineRule="exact"/>
              <w:jc w:val="both"/>
              <w:rPr>
                <w:rFonts w:ascii="Times New Roman" w:hAnsi="Times New Roman"/>
                <w:i w:val="0"/>
                <w:sz w:val="26"/>
                <w:szCs w:val="26"/>
                <w:lang w:val="nl-NL"/>
              </w:rPr>
            </w:pPr>
            <w:r w:rsidRPr="008D074D">
              <w:rPr>
                <w:rFonts w:ascii="Times New Roman" w:hAnsi="Times New Roman"/>
                <w:i w:val="0"/>
                <w:sz w:val="26"/>
                <w:szCs w:val="26"/>
                <w:lang w:val="nl-NL"/>
              </w:rPr>
              <w:t xml:space="preserve">Máy cắt </w:t>
            </w:r>
            <w:r w:rsidR="001E7BC7" w:rsidRPr="008D074D">
              <w:rPr>
                <w:rFonts w:ascii="Times New Roman" w:hAnsi="Times New Roman"/>
                <w:i w:val="0"/>
                <w:sz w:val="26"/>
                <w:szCs w:val="26"/>
              </w:rPr>
              <w:t>CFS 200A</w:t>
            </w:r>
          </w:p>
        </w:tc>
        <w:tc>
          <w:tcPr>
            <w:tcW w:w="1417" w:type="dxa"/>
            <w:vAlign w:val="center"/>
          </w:tcPr>
          <w:p w:rsidR="00C452E6"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01</w:t>
            </w:r>
          </w:p>
        </w:tc>
        <w:tc>
          <w:tcPr>
            <w:tcW w:w="1701" w:type="dxa"/>
          </w:tcPr>
          <w:p w:rsidR="00C452E6" w:rsidRPr="008D074D" w:rsidRDefault="005C4110" w:rsidP="001E7BC7">
            <w:pPr>
              <w:spacing w:before="60" w:line="360" w:lineRule="exact"/>
              <w:jc w:val="center"/>
              <w:rPr>
                <w:rFonts w:ascii="Times New Roman" w:hAnsi="Times New Roman"/>
                <w:i w:val="0"/>
                <w:iCs/>
                <w:sz w:val="26"/>
                <w:szCs w:val="26"/>
                <w:lang w:val="pt-BR"/>
              </w:rPr>
            </w:pPr>
            <w:r w:rsidRPr="008D074D">
              <w:rPr>
                <w:rFonts w:ascii="Times New Roman" w:hAnsi="Times New Roman"/>
                <w:i w:val="0"/>
                <w:sz w:val="26"/>
                <w:szCs w:val="26"/>
              </w:rPr>
              <w:t>Đài Loan</w:t>
            </w:r>
          </w:p>
        </w:tc>
      </w:tr>
      <w:tr w:rsidR="001E7BC7" w:rsidRPr="008D074D" w:rsidTr="00C452E6">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3</w:t>
            </w:r>
          </w:p>
        </w:tc>
        <w:tc>
          <w:tcPr>
            <w:tcW w:w="5256" w:type="dxa"/>
            <w:vAlign w:val="center"/>
          </w:tcPr>
          <w:p w:rsidR="001E7BC7" w:rsidRPr="008D074D" w:rsidRDefault="001E7BC7" w:rsidP="005C4110">
            <w:pPr>
              <w:tabs>
                <w:tab w:val="left" w:pos="630"/>
                <w:tab w:val="left" w:pos="7920"/>
              </w:tabs>
              <w:spacing w:before="60" w:after="60" w:line="360" w:lineRule="exact"/>
              <w:jc w:val="both"/>
              <w:rPr>
                <w:rFonts w:ascii="Times New Roman" w:hAnsi="Times New Roman"/>
                <w:i w:val="0"/>
                <w:sz w:val="26"/>
                <w:szCs w:val="26"/>
                <w:lang w:val="nl-NL"/>
              </w:rPr>
            </w:pPr>
            <w:r w:rsidRPr="008D074D">
              <w:rPr>
                <w:rFonts w:ascii="Times New Roman" w:hAnsi="Times New Roman"/>
                <w:i w:val="0"/>
                <w:sz w:val="26"/>
                <w:szCs w:val="26"/>
                <w:lang w:val="nl-NL"/>
              </w:rPr>
              <w:t>Máy bào 2 mặt</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01</w:t>
            </w:r>
          </w:p>
        </w:tc>
        <w:tc>
          <w:tcPr>
            <w:tcW w:w="1701" w:type="dxa"/>
          </w:tcPr>
          <w:p w:rsidR="001E7BC7" w:rsidRPr="008D074D" w:rsidRDefault="001E7BC7" w:rsidP="001E7BC7">
            <w:pPr>
              <w:jc w:val="center"/>
              <w:rPr>
                <w:rFonts w:ascii="Times New Roman" w:hAnsi="Times New Roman"/>
                <w:i w:val="0"/>
                <w:sz w:val="26"/>
                <w:szCs w:val="26"/>
              </w:rPr>
            </w:pPr>
            <w:r w:rsidRPr="008D074D">
              <w:rPr>
                <w:rFonts w:ascii="Times New Roman" w:hAnsi="Times New Roman"/>
                <w:i w:val="0"/>
                <w:sz w:val="26"/>
                <w:szCs w:val="26"/>
              </w:rPr>
              <w:t>Đài Loan</w:t>
            </w:r>
          </w:p>
        </w:tc>
      </w:tr>
      <w:tr w:rsidR="001E7BC7" w:rsidRPr="008D074D" w:rsidTr="00C452E6">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4</w:t>
            </w:r>
          </w:p>
        </w:tc>
        <w:tc>
          <w:tcPr>
            <w:tcW w:w="5256" w:type="dxa"/>
            <w:vAlign w:val="center"/>
          </w:tcPr>
          <w:p w:rsidR="001E7BC7" w:rsidRPr="008D074D" w:rsidRDefault="001E7BC7" w:rsidP="005C4110">
            <w:pPr>
              <w:tabs>
                <w:tab w:val="left" w:pos="630"/>
                <w:tab w:val="left" w:pos="7920"/>
              </w:tabs>
              <w:spacing w:before="60" w:after="60" w:line="360" w:lineRule="exact"/>
              <w:jc w:val="both"/>
              <w:rPr>
                <w:rFonts w:ascii="Times New Roman" w:hAnsi="Times New Roman"/>
                <w:i w:val="0"/>
                <w:sz w:val="26"/>
                <w:szCs w:val="26"/>
                <w:lang w:val="nl-NL"/>
              </w:rPr>
            </w:pPr>
            <w:r w:rsidRPr="008D074D">
              <w:rPr>
                <w:rFonts w:ascii="Times New Roman" w:hAnsi="Times New Roman"/>
                <w:i w:val="0"/>
                <w:sz w:val="26"/>
                <w:szCs w:val="26"/>
                <w:lang w:val="nl-NL"/>
              </w:rPr>
              <w:t>Máy bào 4 mặt</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01</w:t>
            </w:r>
          </w:p>
        </w:tc>
        <w:tc>
          <w:tcPr>
            <w:tcW w:w="1701" w:type="dxa"/>
          </w:tcPr>
          <w:p w:rsidR="001E7BC7" w:rsidRPr="008D074D" w:rsidRDefault="001E7BC7" w:rsidP="001E7BC7">
            <w:pPr>
              <w:jc w:val="center"/>
              <w:rPr>
                <w:rFonts w:ascii="Times New Roman" w:hAnsi="Times New Roman"/>
                <w:i w:val="0"/>
                <w:sz w:val="26"/>
                <w:szCs w:val="26"/>
              </w:rPr>
            </w:pPr>
            <w:r w:rsidRPr="008D074D">
              <w:rPr>
                <w:rFonts w:ascii="Times New Roman" w:hAnsi="Times New Roman"/>
                <w:i w:val="0"/>
                <w:sz w:val="26"/>
                <w:szCs w:val="26"/>
              </w:rPr>
              <w:t>Đài Loan</w:t>
            </w:r>
          </w:p>
        </w:tc>
      </w:tr>
      <w:tr w:rsidR="005C4110" w:rsidRPr="008D074D" w:rsidTr="00C452E6">
        <w:tc>
          <w:tcPr>
            <w:tcW w:w="698" w:type="dxa"/>
            <w:vAlign w:val="center"/>
          </w:tcPr>
          <w:p w:rsidR="005C4110"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5</w:t>
            </w:r>
          </w:p>
        </w:tc>
        <w:tc>
          <w:tcPr>
            <w:tcW w:w="5256" w:type="dxa"/>
            <w:vAlign w:val="center"/>
          </w:tcPr>
          <w:p w:rsidR="005C4110" w:rsidRPr="008D074D" w:rsidRDefault="005C4110" w:rsidP="005C4110">
            <w:pPr>
              <w:tabs>
                <w:tab w:val="left" w:pos="630"/>
                <w:tab w:val="left" w:pos="7920"/>
              </w:tabs>
              <w:spacing w:before="60" w:after="60" w:line="360" w:lineRule="exact"/>
              <w:jc w:val="both"/>
              <w:rPr>
                <w:rFonts w:ascii="Times New Roman" w:hAnsi="Times New Roman"/>
                <w:i w:val="0"/>
                <w:sz w:val="26"/>
                <w:szCs w:val="26"/>
                <w:lang w:val="nl-NL"/>
              </w:rPr>
            </w:pPr>
            <w:r w:rsidRPr="008D074D">
              <w:rPr>
                <w:rFonts w:ascii="Times New Roman" w:hAnsi="Times New Roman"/>
                <w:i w:val="0"/>
                <w:sz w:val="26"/>
                <w:szCs w:val="26"/>
                <w:lang w:val="nl-NL"/>
              </w:rPr>
              <w:t xml:space="preserve">Máy chà nhám </w:t>
            </w:r>
            <w:r w:rsidRPr="008D074D">
              <w:rPr>
                <w:rFonts w:ascii="Times New Roman" w:hAnsi="Times New Roman"/>
                <w:i w:val="0"/>
                <w:sz w:val="26"/>
                <w:szCs w:val="26"/>
              </w:rPr>
              <w:t>1350D</w:t>
            </w:r>
          </w:p>
        </w:tc>
        <w:tc>
          <w:tcPr>
            <w:tcW w:w="1417" w:type="dxa"/>
            <w:vAlign w:val="center"/>
          </w:tcPr>
          <w:p w:rsidR="005C4110"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01</w:t>
            </w:r>
          </w:p>
        </w:tc>
        <w:tc>
          <w:tcPr>
            <w:tcW w:w="1701" w:type="dxa"/>
          </w:tcPr>
          <w:p w:rsidR="005C4110" w:rsidRPr="008D074D" w:rsidRDefault="001E7BC7" w:rsidP="001E7BC7">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Việt Nam</w:t>
            </w:r>
          </w:p>
        </w:tc>
      </w:tr>
      <w:tr w:rsidR="001E7BC7" w:rsidRPr="008D074D" w:rsidTr="00E93F74">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6</w:t>
            </w:r>
          </w:p>
        </w:tc>
        <w:tc>
          <w:tcPr>
            <w:tcW w:w="5256" w:type="dxa"/>
            <w:vAlign w:val="bottom"/>
          </w:tcPr>
          <w:p w:rsidR="001E7BC7" w:rsidRPr="008D074D" w:rsidRDefault="001E7BC7" w:rsidP="00E93F74">
            <w:pPr>
              <w:spacing w:line="360" w:lineRule="exact"/>
              <w:rPr>
                <w:rFonts w:ascii="Times New Roman" w:hAnsi="Times New Roman"/>
                <w:i w:val="0"/>
                <w:sz w:val="26"/>
                <w:szCs w:val="26"/>
                <w:lang w:val="nl-NL"/>
              </w:rPr>
            </w:pPr>
            <w:r w:rsidRPr="008D074D">
              <w:rPr>
                <w:rFonts w:ascii="Times New Roman" w:hAnsi="Times New Roman"/>
                <w:i w:val="0"/>
                <w:sz w:val="26"/>
                <w:szCs w:val="26"/>
                <w:lang w:val="nl-NL"/>
              </w:rPr>
              <w:t>Máy đục mộng âm nhiều mũi - YC 612A</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01</w:t>
            </w:r>
          </w:p>
        </w:tc>
        <w:tc>
          <w:tcPr>
            <w:tcW w:w="1701" w:type="dxa"/>
          </w:tcPr>
          <w:p w:rsidR="001E7BC7" w:rsidRPr="008D074D" w:rsidRDefault="001E7BC7" w:rsidP="001E7BC7">
            <w:pPr>
              <w:jc w:val="center"/>
              <w:rPr>
                <w:rFonts w:ascii="Times New Roman" w:hAnsi="Times New Roman"/>
                <w:i w:val="0"/>
                <w:sz w:val="26"/>
                <w:szCs w:val="26"/>
              </w:rPr>
            </w:pPr>
            <w:r w:rsidRPr="008D074D">
              <w:rPr>
                <w:rFonts w:ascii="Times New Roman" w:hAnsi="Times New Roman"/>
                <w:i w:val="0"/>
                <w:sz w:val="26"/>
                <w:szCs w:val="26"/>
              </w:rPr>
              <w:t>Đài Loan</w:t>
            </w:r>
          </w:p>
        </w:tc>
      </w:tr>
      <w:tr w:rsidR="001E7BC7" w:rsidRPr="008D074D" w:rsidTr="00E93F74">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7</w:t>
            </w:r>
          </w:p>
        </w:tc>
        <w:tc>
          <w:tcPr>
            <w:tcW w:w="5256" w:type="dxa"/>
            <w:vAlign w:val="bottom"/>
          </w:tcPr>
          <w:p w:rsidR="001E7BC7" w:rsidRPr="008D074D" w:rsidRDefault="001E7BC7" w:rsidP="00E93F74">
            <w:pPr>
              <w:spacing w:line="360" w:lineRule="exact"/>
              <w:rPr>
                <w:rFonts w:ascii="Times New Roman" w:hAnsi="Times New Roman"/>
                <w:i w:val="0"/>
                <w:sz w:val="26"/>
                <w:szCs w:val="26"/>
                <w:lang w:val="nl-NL"/>
              </w:rPr>
            </w:pPr>
            <w:r w:rsidRPr="008D074D">
              <w:rPr>
                <w:rFonts w:ascii="Times New Roman" w:hAnsi="Times New Roman"/>
                <w:i w:val="0"/>
                <w:sz w:val="26"/>
                <w:szCs w:val="26"/>
                <w:lang w:val="nl-NL"/>
              </w:rPr>
              <w:t>Máy đục mộng dương tự động</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01</w:t>
            </w:r>
          </w:p>
        </w:tc>
        <w:tc>
          <w:tcPr>
            <w:tcW w:w="1701" w:type="dxa"/>
          </w:tcPr>
          <w:p w:rsidR="001E7BC7" w:rsidRPr="008D074D" w:rsidRDefault="001E7BC7" w:rsidP="001E7BC7">
            <w:pPr>
              <w:jc w:val="center"/>
              <w:rPr>
                <w:rFonts w:ascii="Times New Roman" w:hAnsi="Times New Roman"/>
                <w:i w:val="0"/>
                <w:sz w:val="26"/>
                <w:szCs w:val="26"/>
              </w:rPr>
            </w:pPr>
            <w:r w:rsidRPr="008D074D">
              <w:rPr>
                <w:rFonts w:ascii="Times New Roman" w:hAnsi="Times New Roman"/>
                <w:i w:val="0"/>
                <w:sz w:val="26"/>
                <w:szCs w:val="26"/>
              </w:rPr>
              <w:t>Đài Loan</w:t>
            </w:r>
          </w:p>
        </w:tc>
      </w:tr>
      <w:tr w:rsidR="001E7BC7" w:rsidRPr="008D074D" w:rsidTr="00E93F74">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8</w:t>
            </w:r>
          </w:p>
        </w:tc>
        <w:tc>
          <w:tcPr>
            <w:tcW w:w="5256" w:type="dxa"/>
            <w:vAlign w:val="bottom"/>
          </w:tcPr>
          <w:p w:rsidR="001E7BC7" w:rsidRPr="008D074D" w:rsidRDefault="001E7BC7" w:rsidP="00E93F74">
            <w:pPr>
              <w:spacing w:line="360" w:lineRule="exact"/>
              <w:rPr>
                <w:rFonts w:ascii="Times New Roman" w:hAnsi="Times New Roman"/>
                <w:i w:val="0"/>
                <w:sz w:val="26"/>
                <w:szCs w:val="26"/>
                <w:lang w:val="nl-NL"/>
              </w:rPr>
            </w:pPr>
            <w:r w:rsidRPr="008D074D">
              <w:rPr>
                <w:rFonts w:ascii="Times New Roman" w:hAnsi="Times New Roman"/>
                <w:i w:val="0"/>
                <w:sz w:val="26"/>
                <w:szCs w:val="26"/>
              </w:rPr>
              <w:t>Máy khoan</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01</w:t>
            </w:r>
          </w:p>
        </w:tc>
        <w:tc>
          <w:tcPr>
            <w:tcW w:w="1701" w:type="dxa"/>
          </w:tcPr>
          <w:p w:rsidR="001E7BC7" w:rsidRPr="008D074D" w:rsidRDefault="001E7BC7" w:rsidP="001E7BC7">
            <w:pPr>
              <w:spacing w:before="60" w:line="360" w:lineRule="exact"/>
              <w:jc w:val="center"/>
              <w:rPr>
                <w:rFonts w:ascii="Times New Roman" w:hAnsi="Times New Roman"/>
                <w:i w:val="0"/>
                <w:sz w:val="26"/>
                <w:szCs w:val="26"/>
                <w:lang w:val="nl-NL"/>
              </w:rPr>
            </w:pPr>
            <w:r w:rsidRPr="008D074D">
              <w:rPr>
                <w:rFonts w:ascii="Times New Roman" w:hAnsi="Times New Roman"/>
                <w:i w:val="0"/>
                <w:sz w:val="26"/>
                <w:szCs w:val="26"/>
              </w:rPr>
              <w:t>Việt Nam</w:t>
            </w:r>
          </w:p>
        </w:tc>
      </w:tr>
      <w:tr w:rsidR="001E7BC7" w:rsidRPr="008D074D" w:rsidTr="00C452E6">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9</w:t>
            </w:r>
          </w:p>
        </w:tc>
        <w:tc>
          <w:tcPr>
            <w:tcW w:w="5256" w:type="dxa"/>
            <w:vAlign w:val="center"/>
          </w:tcPr>
          <w:p w:rsidR="001E7BC7" w:rsidRPr="008D074D" w:rsidRDefault="001E7BC7" w:rsidP="005C4110">
            <w:pPr>
              <w:tabs>
                <w:tab w:val="left" w:pos="630"/>
                <w:tab w:val="left" w:pos="7920"/>
              </w:tabs>
              <w:spacing w:before="60" w:after="60" w:line="360" w:lineRule="exact"/>
              <w:jc w:val="both"/>
              <w:rPr>
                <w:rFonts w:ascii="Times New Roman" w:hAnsi="Times New Roman"/>
                <w:i w:val="0"/>
                <w:sz w:val="26"/>
                <w:szCs w:val="26"/>
                <w:lang w:val="nl-NL"/>
              </w:rPr>
            </w:pPr>
            <w:r w:rsidRPr="008D074D">
              <w:rPr>
                <w:rFonts w:ascii="Times New Roman" w:hAnsi="Times New Roman"/>
                <w:i w:val="0"/>
                <w:sz w:val="26"/>
                <w:szCs w:val="26"/>
                <w:lang w:val="nl-NL"/>
              </w:rPr>
              <w:t>Máy phun sơn</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02</w:t>
            </w:r>
          </w:p>
        </w:tc>
        <w:tc>
          <w:tcPr>
            <w:tcW w:w="1701" w:type="dxa"/>
          </w:tcPr>
          <w:p w:rsidR="001E7BC7" w:rsidRPr="008D074D" w:rsidRDefault="001E7BC7" w:rsidP="001E7BC7">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Đài Loan</w:t>
            </w:r>
          </w:p>
        </w:tc>
      </w:tr>
      <w:tr w:rsidR="001E7BC7" w:rsidRPr="008D074D" w:rsidTr="00C452E6">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sz w:val="26"/>
                <w:szCs w:val="26"/>
                <w:lang w:val="nl-NL"/>
              </w:rPr>
            </w:pPr>
            <w:r w:rsidRPr="008D074D">
              <w:rPr>
                <w:rFonts w:ascii="Times New Roman" w:hAnsi="Times New Roman"/>
                <w:sz w:val="26"/>
                <w:szCs w:val="26"/>
                <w:lang w:val="nl-NL"/>
              </w:rPr>
              <w:t>VIII</w:t>
            </w:r>
          </w:p>
        </w:tc>
        <w:tc>
          <w:tcPr>
            <w:tcW w:w="5256" w:type="dxa"/>
            <w:vAlign w:val="center"/>
          </w:tcPr>
          <w:p w:rsidR="001E7BC7" w:rsidRPr="008D074D" w:rsidRDefault="001E7BC7" w:rsidP="005C4110">
            <w:pPr>
              <w:tabs>
                <w:tab w:val="left" w:pos="630"/>
                <w:tab w:val="left" w:pos="7920"/>
              </w:tabs>
              <w:spacing w:before="60" w:after="60" w:line="360" w:lineRule="exact"/>
              <w:jc w:val="both"/>
              <w:rPr>
                <w:rFonts w:ascii="Times New Roman" w:hAnsi="Times New Roman"/>
                <w:sz w:val="26"/>
                <w:szCs w:val="26"/>
                <w:lang w:val="nl-NL"/>
              </w:rPr>
            </w:pPr>
            <w:r w:rsidRPr="008D074D">
              <w:rPr>
                <w:rFonts w:ascii="Times New Roman" w:hAnsi="Times New Roman"/>
                <w:sz w:val="26"/>
                <w:szCs w:val="26"/>
                <w:lang w:val="nl-NL"/>
              </w:rPr>
              <w:t>Sản xuất hạt nhựa</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p>
        </w:tc>
        <w:tc>
          <w:tcPr>
            <w:tcW w:w="1701" w:type="dxa"/>
          </w:tcPr>
          <w:p w:rsidR="001E7BC7" w:rsidRPr="008D074D" w:rsidRDefault="001E7BC7" w:rsidP="005C4110">
            <w:pPr>
              <w:spacing w:before="60" w:line="360" w:lineRule="exact"/>
              <w:jc w:val="center"/>
              <w:rPr>
                <w:rFonts w:ascii="Times New Roman" w:hAnsi="Times New Roman"/>
                <w:i w:val="0"/>
                <w:iCs/>
                <w:sz w:val="26"/>
                <w:szCs w:val="26"/>
                <w:lang w:val="pt-BR"/>
              </w:rPr>
            </w:pPr>
          </w:p>
        </w:tc>
      </w:tr>
      <w:tr w:rsidR="001E7BC7" w:rsidRPr="008D074D" w:rsidTr="001E7BC7">
        <w:tc>
          <w:tcPr>
            <w:tcW w:w="698" w:type="dxa"/>
          </w:tcPr>
          <w:p w:rsidR="001E7BC7" w:rsidRPr="008D074D" w:rsidRDefault="001E7BC7" w:rsidP="005C4110">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1</w:t>
            </w:r>
          </w:p>
        </w:tc>
        <w:tc>
          <w:tcPr>
            <w:tcW w:w="5256" w:type="dxa"/>
          </w:tcPr>
          <w:p w:rsidR="001E7BC7" w:rsidRPr="008D074D" w:rsidRDefault="001E7BC7" w:rsidP="005C4110">
            <w:pPr>
              <w:spacing w:before="60" w:line="360" w:lineRule="exact"/>
              <w:jc w:val="both"/>
              <w:rPr>
                <w:rFonts w:ascii="Times New Roman" w:hAnsi="Times New Roman"/>
                <w:i w:val="0"/>
                <w:sz w:val="26"/>
                <w:szCs w:val="26"/>
              </w:rPr>
            </w:pPr>
            <w:r w:rsidRPr="008D074D">
              <w:rPr>
                <w:rFonts w:ascii="Times New Roman" w:hAnsi="Times New Roman"/>
                <w:i w:val="0"/>
                <w:sz w:val="26"/>
                <w:szCs w:val="26"/>
              </w:rPr>
              <w:t>Máy lão hóa bóng đèn tự động</w:t>
            </w:r>
          </w:p>
        </w:tc>
        <w:tc>
          <w:tcPr>
            <w:tcW w:w="1417" w:type="dxa"/>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lang w:val="nl-NL"/>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2</w:t>
            </w:r>
          </w:p>
        </w:tc>
        <w:tc>
          <w:tcPr>
            <w:tcW w:w="5256" w:type="dxa"/>
          </w:tcPr>
          <w:p w:rsidR="001E7BC7" w:rsidRPr="008D074D" w:rsidRDefault="001E7BC7" w:rsidP="005C4110">
            <w:pPr>
              <w:spacing w:before="60" w:line="360" w:lineRule="exact"/>
              <w:jc w:val="both"/>
              <w:rPr>
                <w:rFonts w:ascii="Times New Roman" w:hAnsi="Times New Roman"/>
                <w:i w:val="0"/>
                <w:sz w:val="26"/>
                <w:szCs w:val="26"/>
              </w:rPr>
            </w:pPr>
            <w:r w:rsidRPr="008D074D">
              <w:rPr>
                <w:rFonts w:ascii="Times New Roman" w:hAnsi="Times New Roman"/>
                <w:i w:val="0"/>
                <w:sz w:val="26"/>
                <w:szCs w:val="26"/>
              </w:rPr>
              <w:t>Bơm chân không</w:t>
            </w:r>
          </w:p>
        </w:tc>
        <w:tc>
          <w:tcPr>
            <w:tcW w:w="1417" w:type="dxa"/>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lang w:val="nl-NL"/>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3</w:t>
            </w:r>
          </w:p>
        </w:tc>
        <w:tc>
          <w:tcPr>
            <w:tcW w:w="5256" w:type="dxa"/>
          </w:tcPr>
          <w:p w:rsidR="001E7BC7" w:rsidRPr="008D074D" w:rsidRDefault="001E7BC7" w:rsidP="005C4110">
            <w:pPr>
              <w:spacing w:before="60" w:line="360" w:lineRule="exact"/>
              <w:jc w:val="both"/>
              <w:rPr>
                <w:rFonts w:ascii="Times New Roman" w:hAnsi="Times New Roman"/>
                <w:i w:val="0"/>
                <w:sz w:val="26"/>
                <w:szCs w:val="26"/>
              </w:rPr>
            </w:pPr>
            <w:r w:rsidRPr="008D074D">
              <w:rPr>
                <w:rFonts w:ascii="Times New Roman" w:hAnsi="Times New Roman"/>
                <w:i w:val="0"/>
                <w:sz w:val="26"/>
                <w:szCs w:val="26"/>
              </w:rPr>
              <w:t>Máy buộc dây</w:t>
            </w:r>
          </w:p>
        </w:tc>
        <w:tc>
          <w:tcPr>
            <w:tcW w:w="1417" w:type="dxa"/>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lang w:val="nl-NL"/>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4</w:t>
            </w:r>
          </w:p>
        </w:tc>
        <w:tc>
          <w:tcPr>
            <w:tcW w:w="5256" w:type="dxa"/>
          </w:tcPr>
          <w:p w:rsidR="001E7BC7" w:rsidRPr="008D074D" w:rsidRDefault="001E7BC7" w:rsidP="005C4110">
            <w:pPr>
              <w:spacing w:before="60" w:line="360" w:lineRule="exact"/>
              <w:jc w:val="both"/>
              <w:rPr>
                <w:rFonts w:ascii="Times New Roman" w:hAnsi="Times New Roman"/>
                <w:i w:val="0"/>
                <w:sz w:val="26"/>
                <w:szCs w:val="26"/>
              </w:rPr>
            </w:pPr>
            <w:r w:rsidRPr="008D074D">
              <w:rPr>
                <w:rFonts w:ascii="Times New Roman" w:hAnsi="Times New Roman"/>
                <w:i w:val="0"/>
                <w:sz w:val="26"/>
                <w:szCs w:val="26"/>
              </w:rPr>
              <w:t xml:space="preserve">Máy dập đầu cos dây điện tự động </w:t>
            </w:r>
          </w:p>
        </w:tc>
        <w:tc>
          <w:tcPr>
            <w:tcW w:w="1417" w:type="dxa"/>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lang w:val="nl-NL"/>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5</w:t>
            </w:r>
          </w:p>
        </w:tc>
        <w:tc>
          <w:tcPr>
            <w:tcW w:w="5256" w:type="dxa"/>
          </w:tcPr>
          <w:p w:rsidR="001E7BC7" w:rsidRPr="008D074D" w:rsidRDefault="001E7BC7" w:rsidP="005C4110">
            <w:pPr>
              <w:spacing w:before="60" w:line="360" w:lineRule="exact"/>
              <w:jc w:val="both"/>
              <w:rPr>
                <w:rFonts w:ascii="Times New Roman" w:hAnsi="Times New Roman"/>
                <w:i w:val="0"/>
                <w:sz w:val="26"/>
                <w:szCs w:val="26"/>
              </w:rPr>
            </w:pPr>
            <w:r w:rsidRPr="008D074D">
              <w:rPr>
                <w:rFonts w:ascii="Times New Roman" w:hAnsi="Times New Roman"/>
                <w:i w:val="0"/>
                <w:sz w:val="26"/>
                <w:szCs w:val="26"/>
              </w:rPr>
              <w:t>Máy thổi bóng đèn thủy tinh</w:t>
            </w:r>
          </w:p>
        </w:tc>
        <w:tc>
          <w:tcPr>
            <w:tcW w:w="1417" w:type="dxa"/>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lang w:val="nl-NL"/>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6</w:t>
            </w:r>
          </w:p>
        </w:tc>
        <w:tc>
          <w:tcPr>
            <w:tcW w:w="5256" w:type="dxa"/>
          </w:tcPr>
          <w:p w:rsidR="001E7BC7" w:rsidRPr="008D074D" w:rsidRDefault="001E7BC7" w:rsidP="005C4110">
            <w:pPr>
              <w:spacing w:before="60" w:line="360" w:lineRule="exact"/>
              <w:jc w:val="both"/>
              <w:rPr>
                <w:rFonts w:ascii="Times New Roman" w:hAnsi="Times New Roman"/>
                <w:i w:val="0"/>
                <w:sz w:val="26"/>
                <w:szCs w:val="26"/>
              </w:rPr>
            </w:pPr>
            <w:r w:rsidRPr="008D074D">
              <w:rPr>
                <w:rFonts w:ascii="Times New Roman" w:hAnsi="Times New Roman"/>
                <w:i w:val="0"/>
                <w:sz w:val="26"/>
                <w:szCs w:val="26"/>
              </w:rPr>
              <w:t>Máy bơm nước ly tâm</w:t>
            </w:r>
          </w:p>
        </w:tc>
        <w:tc>
          <w:tcPr>
            <w:tcW w:w="1417" w:type="dxa"/>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lang w:val="nl-NL"/>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t>7</w:t>
            </w:r>
          </w:p>
        </w:tc>
        <w:tc>
          <w:tcPr>
            <w:tcW w:w="5256" w:type="dxa"/>
          </w:tcPr>
          <w:p w:rsidR="001E7BC7" w:rsidRPr="008D074D" w:rsidRDefault="001E7BC7" w:rsidP="005C4110">
            <w:pPr>
              <w:spacing w:before="60" w:line="360" w:lineRule="exact"/>
              <w:jc w:val="both"/>
              <w:rPr>
                <w:rFonts w:ascii="Times New Roman" w:hAnsi="Times New Roman"/>
                <w:i w:val="0"/>
                <w:sz w:val="26"/>
                <w:szCs w:val="26"/>
              </w:rPr>
            </w:pPr>
            <w:r w:rsidRPr="008D074D">
              <w:rPr>
                <w:rFonts w:ascii="Times New Roman" w:hAnsi="Times New Roman"/>
                <w:i w:val="0"/>
                <w:sz w:val="26"/>
                <w:szCs w:val="26"/>
              </w:rPr>
              <w:t>Máy ép nhả khí tự động</w:t>
            </w:r>
          </w:p>
        </w:tc>
        <w:tc>
          <w:tcPr>
            <w:tcW w:w="1417" w:type="dxa"/>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lang w:val="nl-NL"/>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1E7BC7">
        <w:tc>
          <w:tcPr>
            <w:tcW w:w="698" w:type="dxa"/>
          </w:tcPr>
          <w:p w:rsidR="001E7BC7" w:rsidRPr="008D074D" w:rsidRDefault="001E7BC7" w:rsidP="005C4110">
            <w:pPr>
              <w:spacing w:before="60" w:line="360" w:lineRule="exact"/>
              <w:jc w:val="center"/>
              <w:rPr>
                <w:rFonts w:ascii="Times New Roman" w:hAnsi="Times New Roman"/>
                <w:i w:val="0"/>
                <w:sz w:val="26"/>
                <w:szCs w:val="26"/>
              </w:rPr>
            </w:pPr>
            <w:r w:rsidRPr="008D074D">
              <w:rPr>
                <w:rFonts w:ascii="Times New Roman" w:hAnsi="Times New Roman"/>
                <w:i w:val="0"/>
                <w:sz w:val="26"/>
                <w:szCs w:val="26"/>
              </w:rPr>
              <w:lastRenderedPageBreak/>
              <w:t>8</w:t>
            </w:r>
          </w:p>
        </w:tc>
        <w:tc>
          <w:tcPr>
            <w:tcW w:w="5256" w:type="dxa"/>
          </w:tcPr>
          <w:p w:rsidR="001E7BC7" w:rsidRPr="008D074D" w:rsidRDefault="001E7BC7" w:rsidP="005C4110">
            <w:pPr>
              <w:spacing w:before="60" w:line="360" w:lineRule="exact"/>
              <w:jc w:val="both"/>
              <w:rPr>
                <w:rFonts w:ascii="Times New Roman" w:hAnsi="Times New Roman"/>
                <w:i w:val="0"/>
                <w:sz w:val="26"/>
                <w:szCs w:val="26"/>
              </w:rPr>
            </w:pPr>
            <w:r w:rsidRPr="008D074D">
              <w:rPr>
                <w:rFonts w:ascii="Times New Roman" w:hAnsi="Times New Roman"/>
                <w:i w:val="0"/>
                <w:sz w:val="26"/>
                <w:szCs w:val="26"/>
              </w:rPr>
              <w:t>Máy lắp đui đèn tự động</w:t>
            </w:r>
          </w:p>
        </w:tc>
        <w:tc>
          <w:tcPr>
            <w:tcW w:w="1417" w:type="dxa"/>
          </w:tcPr>
          <w:p w:rsidR="001E7BC7" w:rsidRPr="008D074D" w:rsidRDefault="001E7BC7" w:rsidP="005C4110">
            <w:pPr>
              <w:spacing w:before="60"/>
              <w:jc w:val="center"/>
              <w:rPr>
                <w:rFonts w:ascii="Times New Roman" w:hAnsi="Times New Roman"/>
                <w:i w:val="0"/>
                <w:sz w:val="26"/>
                <w:szCs w:val="26"/>
              </w:rPr>
            </w:pPr>
            <w:r w:rsidRPr="008D074D">
              <w:rPr>
                <w:rFonts w:ascii="Times New Roman" w:hAnsi="Times New Roman"/>
                <w:i w:val="0"/>
                <w:sz w:val="26"/>
                <w:szCs w:val="26"/>
                <w:lang w:val="nl-NL"/>
              </w:rPr>
              <w:t>01</w:t>
            </w:r>
          </w:p>
        </w:tc>
        <w:tc>
          <w:tcPr>
            <w:tcW w:w="1701" w:type="dxa"/>
            <w:vAlign w:val="center"/>
          </w:tcPr>
          <w:p w:rsidR="001E7BC7" w:rsidRPr="008D074D" w:rsidRDefault="001E7BC7" w:rsidP="001E7BC7">
            <w:pPr>
              <w:jc w:val="center"/>
            </w:pPr>
            <w:r w:rsidRPr="008D074D">
              <w:rPr>
                <w:rFonts w:ascii="Times New Roman" w:hAnsi="Times New Roman"/>
                <w:i w:val="0"/>
                <w:sz w:val="26"/>
                <w:szCs w:val="26"/>
              </w:rPr>
              <w:t>Đài Loan</w:t>
            </w:r>
          </w:p>
        </w:tc>
      </w:tr>
      <w:tr w:rsidR="001E7BC7" w:rsidRPr="008D074D" w:rsidTr="00C452E6">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sz w:val="26"/>
                <w:szCs w:val="26"/>
                <w:lang w:val="nl-NL"/>
              </w:rPr>
            </w:pPr>
            <w:r w:rsidRPr="008D074D">
              <w:rPr>
                <w:rFonts w:ascii="Times New Roman" w:hAnsi="Times New Roman"/>
                <w:sz w:val="26"/>
                <w:szCs w:val="26"/>
                <w:lang w:val="nl-NL"/>
              </w:rPr>
              <w:t>IX</w:t>
            </w:r>
          </w:p>
        </w:tc>
        <w:tc>
          <w:tcPr>
            <w:tcW w:w="5256" w:type="dxa"/>
            <w:vAlign w:val="center"/>
          </w:tcPr>
          <w:p w:rsidR="001E7BC7" w:rsidRPr="008D074D" w:rsidRDefault="001E7BC7" w:rsidP="005C4110">
            <w:pPr>
              <w:tabs>
                <w:tab w:val="left" w:pos="630"/>
                <w:tab w:val="left" w:pos="7920"/>
              </w:tabs>
              <w:spacing w:before="60" w:after="60" w:line="360" w:lineRule="exact"/>
              <w:jc w:val="both"/>
              <w:rPr>
                <w:rFonts w:ascii="Times New Roman" w:hAnsi="Times New Roman"/>
                <w:sz w:val="26"/>
                <w:szCs w:val="26"/>
                <w:lang w:val="nl-NL"/>
              </w:rPr>
            </w:pPr>
            <w:r w:rsidRPr="008D074D">
              <w:rPr>
                <w:rFonts w:ascii="Times New Roman" w:hAnsi="Times New Roman"/>
                <w:sz w:val="26"/>
                <w:szCs w:val="26"/>
                <w:lang w:val="nl-NL"/>
              </w:rPr>
              <w:t>Gia công bìa giấy</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p>
        </w:tc>
        <w:tc>
          <w:tcPr>
            <w:tcW w:w="1701" w:type="dxa"/>
          </w:tcPr>
          <w:p w:rsidR="001E7BC7" w:rsidRPr="008D074D" w:rsidRDefault="001E7BC7" w:rsidP="005C4110">
            <w:pPr>
              <w:spacing w:before="60" w:line="360" w:lineRule="exact"/>
              <w:jc w:val="center"/>
              <w:rPr>
                <w:rFonts w:ascii="Times New Roman" w:hAnsi="Times New Roman"/>
                <w:i w:val="0"/>
                <w:iCs/>
                <w:sz w:val="26"/>
                <w:szCs w:val="26"/>
                <w:lang w:val="pt-BR"/>
              </w:rPr>
            </w:pPr>
          </w:p>
        </w:tc>
      </w:tr>
      <w:tr w:rsidR="001E7BC7" w:rsidRPr="008D074D" w:rsidTr="00C452E6">
        <w:tc>
          <w:tcPr>
            <w:tcW w:w="698"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1</w:t>
            </w:r>
          </w:p>
        </w:tc>
        <w:tc>
          <w:tcPr>
            <w:tcW w:w="5256" w:type="dxa"/>
            <w:vAlign w:val="center"/>
          </w:tcPr>
          <w:p w:rsidR="001E7BC7" w:rsidRPr="008D074D" w:rsidRDefault="001E7BC7" w:rsidP="005C4110">
            <w:pPr>
              <w:tabs>
                <w:tab w:val="left" w:pos="630"/>
                <w:tab w:val="left" w:pos="7920"/>
              </w:tabs>
              <w:spacing w:before="60" w:after="60" w:line="360" w:lineRule="exact"/>
              <w:jc w:val="both"/>
              <w:rPr>
                <w:rFonts w:ascii="Times New Roman" w:hAnsi="Times New Roman"/>
                <w:i w:val="0"/>
                <w:sz w:val="26"/>
                <w:szCs w:val="26"/>
                <w:lang w:val="nl-NL"/>
              </w:rPr>
            </w:pPr>
            <w:r w:rsidRPr="008D074D">
              <w:rPr>
                <w:rFonts w:ascii="Times New Roman" w:hAnsi="Times New Roman"/>
                <w:i w:val="0"/>
                <w:sz w:val="26"/>
                <w:szCs w:val="26"/>
                <w:lang w:val="nl-NL"/>
              </w:rPr>
              <w:t>Máy in</w:t>
            </w:r>
          </w:p>
        </w:tc>
        <w:tc>
          <w:tcPr>
            <w:tcW w:w="1417" w:type="dxa"/>
            <w:vAlign w:val="center"/>
          </w:tcPr>
          <w:p w:rsidR="001E7BC7" w:rsidRPr="008D074D" w:rsidRDefault="001E7BC7" w:rsidP="005C4110">
            <w:pPr>
              <w:tabs>
                <w:tab w:val="left" w:pos="630"/>
                <w:tab w:val="left" w:pos="7920"/>
              </w:tabs>
              <w:spacing w:before="60" w:after="60" w:line="360" w:lineRule="exact"/>
              <w:jc w:val="center"/>
              <w:rPr>
                <w:rFonts w:ascii="Times New Roman" w:hAnsi="Times New Roman"/>
                <w:i w:val="0"/>
                <w:sz w:val="26"/>
                <w:szCs w:val="26"/>
                <w:lang w:val="nl-NL"/>
              </w:rPr>
            </w:pPr>
            <w:r w:rsidRPr="008D074D">
              <w:rPr>
                <w:rFonts w:ascii="Times New Roman" w:hAnsi="Times New Roman"/>
                <w:i w:val="0"/>
                <w:sz w:val="26"/>
                <w:szCs w:val="26"/>
                <w:lang w:val="nl-NL"/>
              </w:rPr>
              <w:t>02</w:t>
            </w:r>
          </w:p>
        </w:tc>
        <w:tc>
          <w:tcPr>
            <w:tcW w:w="1701" w:type="dxa"/>
          </w:tcPr>
          <w:p w:rsidR="001E7BC7" w:rsidRPr="008D074D" w:rsidRDefault="001E7BC7" w:rsidP="005C4110">
            <w:pPr>
              <w:spacing w:before="60" w:line="360" w:lineRule="exact"/>
              <w:jc w:val="center"/>
              <w:rPr>
                <w:rFonts w:ascii="Times New Roman" w:hAnsi="Times New Roman"/>
                <w:i w:val="0"/>
                <w:iCs/>
                <w:sz w:val="26"/>
                <w:szCs w:val="26"/>
                <w:lang w:val="pt-BR"/>
              </w:rPr>
            </w:pPr>
            <w:r w:rsidRPr="008D074D">
              <w:rPr>
                <w:rFonts w:ascii="Times New Roman" w:hAnsi="Times New Roman"/>
                <w:i w:val="0"/>
                <w:sz w:val="26"/>
                <w:szCs w:val="26"/>
              </w:rPr>
              <w:t>Đài Loan</w:t>
            </w:r>
          </w:p>
        </w:tc>
      </w:tr>
    </w:tbl>
    <w:p w:rsidR="00306E47" w:rsidRPr="008D074D" w:rsidRDefault="00306E47" w:rsidP="00306E47">
      <w:pPr>
        <w:pStyle w:val="BodyTextIndent2"/>
        <w:spacing w:before="120" w:line="360" w:lineRule="exact"/>
        <w:ind w:left="0"/>
        <w:jc w:val="both"/>
        <w:rPr>
          <w:rFonts w:ascii="Times New Roman" w:hAnsi="Times New Roman"/>
          <w:bCs/>
          <w:lang w:val="sv-SE"/>
        </w:rPr>
      </w:pPr>
      <w:r w:rsidRPr="008D074D">
        <w:rPr>
          <w:rFonts w:ascii="Times New Roman" w:hAnsi="Times New Roman"/>
          <w:bCs/>
          <w:lang w:val="sv-SE"/>
        </w:rPr>
        <w:t>* Quy mô hạng mục công trình của dự án:</w:t>
      </w:r>
    </w:p>
    <w:p w:rsidR="00306E47" w:rsidRPr="008D074D" w:rsidRDefault="00306E47" w:rsidP="00306E47">
      <w:pPr>
        <w:pStyle w:val="Caption"/>
        <w:jc w:val="center"/>
        <w:rPr>
          <w:rFonts w:ascii="Times New Roman" w:hAnsi="Times New Roman"/>
          <w:b/>
          <w:bCs/>
          <w:sz w:val="28"/>
          <w:szCs w:val="28"/>
          <w:lang w:val="sv-SE"/>
        </w:rPr>
      </w:pPr>
      <w:bookmarkStart w:id="47" w:name="_Toc124154515"/>
      <w:r w:rsidRPr="008D074D">
        <w:rPr>
          <w:rFonts w:ascii="Times New Roman" w:hAnsi="Times New Roman"/>
          <w:b/>
          <w:sz w:val="28"/>
          <w:szCs w:val="28"/>
          <w:lang w:val="sv-SE"/>
        </w:rPr>
        <w:t xml:space="preserve">Bảng </w:t>
      </w:r>
      <w:r w:rsidRPr="008D074D">
        <w:rPr>
          <w:rFonts w:ascii="Times New Roman" w:hAnsi="Times New Roman"/>
          <w:b/>
          <w:sz w:val="28"/>
          <w:szCs w:val="28"/>
        </w:rPr>
        <w:fldChar w:fldCharType="begin"/>
      </w:r>
      <w:r w:rsidRPr="008D074D">
        <w:rPr>
          <w:rFonts w:ascii="Times New Roman" w:hAnsi="Times New Roman"/>
          <w:b/>
          <w:sz w:val="28"/>
          <w:szCs w:val="28"/>
          <w:lang w:val="sv-SE"/>
        </w:rPr>
        <w:instrText xml:space="preserve"> SEQ Bảng \* ARABIC </w:instrText>
      </w:r>
      <w:r w:rsidRPr="008D074D">
        <w:rPr>
          <w:rFonts w:ascii="Times New Roman" w:hAnsi="Times New Roman"/>
          <w:b/>
          <w:sz w:val="28"/>
          <w:szCs w:val="28"/>
        </w:rPr>
        <w:fldChar w:fldCharType="separate"/>
      </w:r>
      <w:r w:rsidR="008A17CA" w:rsidRPr="008D074D">
        <w:rPr>
          <w:rFonts w:ascii="Times New Roman" w:hAnsi="Times New Roman"/>
          <w:b/>
          <w:noProof/>
          <w:sz w:val="28"/>
          <w:szCs w:val="28"/>
          <w:lang w:val="sv-SE"/>
        </w:rPr>
        <w:t>5</w:t>
      </w:r>
      <w:r w:rsidRPr="008D074D">
        <w:rPr>
          <w:rFonts w:ascii="Times New Roman" w:hAnsi="Times New Roman"/>
          <w:b/>
          <w:sz w:val="28"/>
          <w:szCs w:val="28"/>
        </w:rPr>
        <w:fldChar w:fldCharType="end"/>
      </w:r>
      <w:r w:rsidRPr="008D074D">
        <w:rPr>
          <w:rFonts w:ascii="Times New Roman" w:hAnsi="Times New Roman"/>
          <w:b/>
          <w:sz w:val="28"/>
          <w:szCs w:val="28"/>
          <w:lang w:val="sv-SE"/>
        </w:rPr>
        <w:t>:Các hạng mục công trình của dự án</w:t>
      </w:r>
      <w:bookmarkEnd w:id="47"/>
    </w:p>
    <w:tbl>
      <w:tblPr>
        <w:tblW w:w="9269"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14"/>
        <w:gridCol w:w="851"/>
        <w:gridCol w:w="1407"/>
        <w:gridCol w:w="2507"/>
      </w:tblGrid>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Cs/>
              </w:rPr>
            </w:pPr>
            <w:r w:rsidRPr="008D074D">
              <w:rPr>
                <w:rFonts w:ascii="Times New Roman" w:hAnsi="Times New Roman"/>
                <w:bCs/>
              </w:rPr>
              <w:t>TT</w:t>
            </w:r>
          </w:p>
        </w:tc>
        <w:tc>
          <w:tcPr>
            <w:tcW w:w="3914" w:type="dxa"/>
          </w:tcPr>
          <w:p w:rsidR="007526A6" w:rsidRPr="008D074D" w:rsidRDefault="007526A6" w:rsidP="005A3497">
            <w:pPr>
              <w:pStyle w:val="BodyTextIndent2"/>
              <w:spacing w:before="120" w:line="360" w:lineRule="exact"/>
              <w:ind w:left="0" w:firstLine="0"/>
              <w:rPr>
                <w:rFonts w:ascii="Times New Roman" w:hAnsi="Times New Roman"/>
                <w:bCs/>
              </w:rPr>
            </w:pPr>
            <w:r w:rsidRPr="008D074D">
              <w:rPr>
                <w:rFonts w:ascii="Times New Roman" w:hAnsi="Times New Roman"/>
                <w:bCs/>
              </w:rPr>
              <w:t>Hạng mục công trình</w:t>
            </w:r>
          </w:p>
        </w:tc>
        <w:tc>
          <w:tcPr>
            <w:tcW w:w="851" w:type="dxa"/>
          </w:tcPr>
          <w:p w:rsidR="007526A6" w:rsidRPr="008D074D" w:rsidRDefault="007526A6" w:rsidP="005A3497">
            <w:pPr>
              <w:pStyle w:val="BodyTextIndent2"/>
              <w:spacing w:before="120" w:line="360" w:lineRule="exact"/>
              <w:ind w:left="0" w:firstLine="0"/>
              <w:rPr>
                <w:rFonts w:ascii="Times New Roman" w:hAnsi="Times New Roman"/>
                <w:bCs/>
              </w:rPr>
            </w:pPr>
            <w:r w:rsidRPr="008D074D">
              <w:rPr>
                <w:rFonts w:ascii="Times New Roman" w:hAnsi="Times New Roman"/>
                <w:bCs/>
              </w:rPr>
              <w:t>Số tầng</w:t>
            </w:r>
          </w:p>
        </w:tc>
        <w:tc>
          <w:tcPr>
            <w:tcW w:w="1407" w:type="dxa"/>
          </w:tcPr>
          <w:p w:rsidR="007526A6" w:rsidRPr="008D074D" w:rsidRDefault="007526A6" w:rsidP="005A3497">
            <w:pPr>
              <w:pStyle w:val="BodyTextIndent2"/>
              <w:spacing w:before="120" w:line="360" w:lineRule="exact"/>
              <w:ind w:left="0" w:firstLine="0"/>
              <w:rPr>
                <w:rFonts w:ascii="Times New Roman" w:hAnsi="Times New Roman"/>
                <w:bCs/>
              </w:rPr>
            </w:pPr>
            <w:r w:rsidRPr="008D074D">
              <w:rPr>
                <w:rFonts w:ascii="Times New Roman" w:hAnsi="Times New Roman"/>
                <w:bCs/>
              </w:rPr>
              <w:t>Diện tích xây dựng (m</w:t>
            </w:r>
            <w:r w:rsidRPr="008D074D">
              <w:rPr>
                <w:rFonts w:ascii="Times New Roman" w:hAnsi="Times New Roman"/>
                <w:bCs/>
                <w:vertAlign w:val="superscript"/>
              </w:rPr>
              <w:t>2</w:t>
            </w:r>
            <w:r w:rsidRPr="008D074D">
              <w:rPr>
                <w:rFonts w:ascii="Times New Roman" w:hAnsi="Times New Roman"/>
                <w:bCs/>
              </w:rPr>
              <w:t>)</w:t>
            </w:r>
          </w:p>
        </w:tc>
        <w:tc>
          <w:tcPr>
            <w:tcW w:w="2507" w:type="dxa"/>
          </w:tcPr>
          <w:p w:rsidR="007526A6" w:rsidRPr="008D074D" w:rsidRDefault="007526A6" w:rsidP="005A3497">
            <w:pPr>
              <w:pStyle w:val="BodyTextIndent2"/>
              <w:spacing w:before="120" w:line="360" w:lineRule="exact"/>
              <w:ind w:left="0" w:firstLine="0"/>
              <w:rPr>
                <w:rFonts w:ascii="Times New Roman" w:hAnsi="Times New Roman"/>
                <w:bCs/>
              </w:rPr>
            </w:pPr>
            <w:r w:rsidRPr="008D074D">
              <w:rPr>
                <w:rFonts w:ascii="Times New Roman" w:hAnsi="Times New Roman"/>
                <w:bCs/>
              </w:rPr>
              <w:t>Ghi chú</w:t>
            </w:r>
          </w:p>
        </w:tc>
      </w:tr>
      <w:tr w:rsidR="007526A6" w:rsidRPr="008D074D" w:rsidTr="00381AE6">
        <w:trPr>
          <w:jc w:val="center"/>
        </w:trPr>
        <w:tc>
          <w:tcPr>
            <w:tcW w:w="590" w:type="dxa"/>
          </w:tcPr>
          <w:p w:rsidR="007526A6" w:rsidRPr="008D074D" w:rsidRDefault="007526A6" w:rsidP="000A4EA3">
            <w:pPr>
              <w:pStyle w:val="BodyTextIndent2"/>
              <w:spacing w:before="120" w:line="360" w:lineRule="exact"/>
              <w:ind w:left="0" w:firstLine="0"/>
              <w:rPr>
                <w:rFonts w:ascii="Times New Roman" w:hAnsi="Times New Roman"/>
                <w:bCs/>
              </w:rPr>
            </w:pPr>
            <w:r w:rsidRPr="008D074D">
              <w:rPr>
                <w:rFonts w:ascii="Times New Roman" w:hAnsi="Times New Roman"/>
                <w:bCs/>
              </w:rPr>
              <w:t>I</w:t>
            </w:r>
          </w:p>
        </w:tc>
        <w:tc>
          <w:tcPr>
            <w:tcW w:w="3914" w:type="dxa"/>
          </w:tcPr>
          <w:p w:rsidR="007526A6" w:rsidRPr="008D074D" w:rsidRDefault="007526A6" w:rsidP="000A4EA3">
            <w:pPr>
              <w:pStyle w:val="BodyTextIndent2"/>
              <w:spacing w:before="120" w:line="360" w:lineRule="exact"/>
              <w:ind w:left="0" w:firstLine="0"/>
              <w:jc w:val="both"/>
              <w:rPr>
                <w:rFonts w:ascii="Times New Roman" w:hAnsi="Times New Roman"/>
                <w:b w:val="0"/>
                <w:bCs/>
              </w:rPr>
            </w:pPr>
            <w:r w:rsidRPr="008D074D">
              <w:rPr>
                <w:rFonts w:ascii="Times New Roman" w:hAnsi="Times New Roman"/>
              </w:rPr>
              <w:t>Hạng mục công trình chính</w:t>
            </w:r>
          </w:p>
        </w:tc>
        <w:tc>
          <w:tcPr>
            <w:tcW w:w="851" w:type="dxa"/>
          </w:tcPr>
          <w:p w:rsidR="007526A6" w:rsidRPr="008D074D" w:rsidRDefault="007526A6" w:rsidP="005A3497">
            <w:pPr>
              <w:pStyle w:val="BodyTextIndent2"/>
              <w:spacing w:before="120" w:line="360" w:lineRule="exact"/>
              <w:ind w:left="0" w:firstLine="0"/>
              <w:rPr>
                <w:rFonts w:ascii="Times New Roman" w:hAnsi="Times New Roman"/>
                <w:bCs/>
              </w:rPr>
            </w:pPr>
          </w:p>
        </w:tc>
        <w:tc>
          <w:tcPr>
            <w:tcW w:w="1407" w:type="dxa"/>
          </w:tcPr>
          <w:p w:rsidR="007526A6" w:rsidRPr="008D074D" w:rsidRDefault="007526A6" w:rsidP="005A3497">
            <w:pPr>
              <w:pStyle w:val="BodyTextIndent2"/>
              <w:spacing w:before="120" w:line="360" w:lineRule="exact"/>
              <w:ind w:left="0" w:firstLine="0"/>
              <w:rPr>
                <w:rFonts w:ascii="Times New Roman" w:hAnsi="Times New Roman"/>
                <w:bCs/>
              </w:rPr>
            </w:pPr>
          </w:p>
        </w:tc>
        <w:tc>
          <w:tcPr>
            <w:tcW w:w="2507" w:type="dxa"/>
          </w:tcPr>
          <w:p w:rsidR="007526A6" w:rsidRPr="008D074D" w:rsidRDefault="007526A6" w:rsidP="005A3497">
            <w:pPr>
              <w:pStyle w:val="BodyTextIndent2"/>
              <w:spacing w:before="120" w:line="360" w:lineRule="exact"/>
              <w:ind w:left="0" w:firstLine="0"/>
              <w:rPr>
                <w:rFonts w:ascii="Times New Roman" w:hAnsi="Times New Roman"/>
                <w:bCs/>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w:t>
            </w:r>
          </w:p>
        </w:tc>
        <w:tc>
          <w:tcPr>
            <w:tcW w:w="3914" w:type="dxa"/>
          </w:tcPr>
          <w:p w:rsidR="007526A6" w:rsidRPr="008D074D" w:rsidRDefault="007526A6" w:rsidP="005A3497">
            <w:pPr>
              <w:pStyle w:val="BodyTextIndent2"/>
              <w:spacing w:before="120" w:line="360" w:lineRule="exact"/>
              <w:ind w:left="0" w:firstLine="0"/>
              <w:jc w:val="both"/>
              <w:rPr>
                <w:rFonts w:ascii="Times New Roman" w:hAnsi="Times New Roman"/>
                <w:b w:val="0"/>
                <w:bCs/>
              </w:rPr>
            </w:pPr>
            <w:r w:rsidRPr="008D074D">
              <w:rPr>
                <w:rFonts w:ascii="Times New Roman" w:hAnsi="Times New Roman"/>
                <w:b w:val="0"/>
              </w:rPr>
              <w:t>Xưởng sản xuất 1</w:t>
            </w:r>
          </w:p>
        </w:tc>
        <w:tc>
          <w:tcPr>
            <w:tcW w:w="851" w:type="dxa"/>
            <w:vAlign w:val="center"/>
          </w:tcPr>
          <w:p w:rsidR="007526A6" w:rsidRPr="008D074D" w:rsidRDefault="007526A6" w:rsidP="00651650">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w:t>
            </w:r>
          </w:p>
        </w:tc>
        <w:tc>
          <w:tcPr>
            <w:tcW w:w="1407"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5.040</w:t>
            </w:r>
          </w:p>
        </w:tc>
        <w:tc>
          <w:tcPr>
            <w:tcW w:w="2507" w:type="dxa"/>
            <w:vMerge w:val="restart"/>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Cho Công ty TNHH Taesung Global Vina thuê</w:t>
            </w: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2</w:t>
            </w:r>
          </w:p>
        </w:tc>
        <w:tc>
          <w:tcPr>
            <w:tcW w:w="3914" w:type="dxa"/>
          </w:tcPr>
          <w:p w:rsidR="007526A6" w:rsidRPr="008D074D" w:rsidRDefault="007526A6" w:rsidP="005A3497">
            <w:pPr>
              <w:pStyle w:val="BodyTextIndent2"/>
              <w:spacing w:before="120" w:line="360" w:lineRule="exact"/>
              <w:ind w:left="0" w:firstLine="0"/>
              <w:jc w:val="both"/>
              <w:rPr>
                <w:rFonts w:ascii="Times New Roman" w:hAnsi="Times New Roman"/>
                <w:b w:val="0"/>
              </w:rPr>
            </w:pPr>
            <w:r w:rsidRPr="008D074D">
              <w:rPr>
                <w:rFonts w:ascii="Times New Roman" w:hAnsi="Times New Roman"/>
                <w:b w:val="0"/>
              </w:rPr>
              <w:t>Xưởng sản xuất 2</w:t>
            </w:r>
          </w:p>
        </w:tc>
        <w:tc>
          <w:tcPr>
            <w:tcW w:w="851" w:type="dxa"/>
            <w:vAlign w:val="center"/>
          </w:tcPr>
          <w:p w:rsidR="007526A6" w:rsidRPr="008D074D" w:rsidRDefault="007526A6" w:rsidP="00651650">
            <w:pPr>
              <w:jc w:val="center"/>
              <w:rPr>
                <w:i w:val="0"/>
              </w:rPr>
            </w:pPr>
            <w:r w:rsidRPr="008D074D">
              <w:rPr>
                <w:rFonts w:ascii="Times New Roman" w:hAnsi="Times New Roman"/>
                <w:bCs/>
                <w:i w:val="0"/>
              </w:rPr>
              <w:t>1</w:t>
            </w:r>
          </w:p>
        </w:tc>
        <w:tc>
          <w:tcPr>
            <w:tcW w:w="1407" w:type="dxa"/>
            <w:vAlign w:val="center"/>
          </w:tcPr>
          <w:p w:rsidR="007526A6" w:rsidRPr="008D074D" w:rsidRDefault="007526A6" w:rsidP="001F3F23">
            <w:pPr>
              <w:jc w:val="center"/>
              <w:rPr>
                <w:i w:val="0"/>
              </w:rPr>
            </w:pPr>
            <w:r w:rsidRPr="008D074D">
              <w:rPr>
                <w:rFonts w:ascii="Times New Roman" w:hAnsi="Times New Roman"/>
                <w:bCs/>
                <w:i w:val="0"/>
              </w:rPr>
              <w:t>5.040</w:t>
            </w:r>
          </w:p>
        </w:tc>
        <w:tc>
          <w:tcPr>
            <w:tcW w:w="2507" w:type="dxa"/>
            <w:vMerge/>
          </w:tcPr>
          <w:p w:rsidR="007526A6" w:rsidRPr="008D074D" w:rsidRDefault="007526A6" w:rsidP="001F3F23">
            <w:pPr>
              <w:jc w:val="center"/>
              <w:rPr>
                <w:rFonts w:ascii="Times New Roman" w:hAnsi="Times New Roman"/>
                <w:bCs/>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3</w:t>
            </w:r>
          </w:p>
        </w:tc>
        <w:tc>
          <w:tcPr>
            <w:tcW w:w="3914" w:type="dxa"/>
          </w:tcPr>
          <w:p w:rsidR="007526A6" w:rsidRPr="008D074D" w:rsidRDefault="007526A6" w:rsidP="005A3497">
            <w:pPr>
              <w:pStyle w:val="BodyTextIndent2"/>
              <w:spacing w:before="120" w:line="360" w:lineRule="exact"/>
              <w:ind w:left="0" w:firstLine="0"/>
              <w:jc w:val="both"/>
              <w:rPr>
                <w:rFonts w:ascii="Times New Roman" w:hAnsi="Times New Roman"/>
                <w:b w:val="0"/>
              </w:rPr>
            </w:pPr>
            <w:r w:rsidRPr="008D074D">
              <w:rPr>
                <w:rFonts w:ascii="Times New Roman" w:hAnsi="Times New Roman"/>
                <w:b w:val="0"/>
              </w:rPr>
              <w:t>Xưởng sản xuất 3</w:t>
            </w:r>
          </w:p>
        </w:tc>
        <w:tc>
          <w:tcPr>
            <w:tcW w:w="851" w:type="dxa"/>
            <w:vAlign w:val="center"/>
          </w:tcPr>
          <w:p w:rsidR="007526A6" w:rsidRPr="008D074D" w:rsidRDefault="007526A6" w:rsidP="00651650">
            <w:pPr>
              <w:jc w:val="center"/>
              <w:rPr>
                <w:i w:val="0"/>
              </w:rPr>
            </w:pPr>
            <w:r w:rsidRPr="008D074D">
              <w:rPr>
                <w:rFonts w:ascii="Times New Roman" w:hAnsi="Times New Roman"/>
                <w:bCs/>
                <w:i w:val="0"/>
              </w:rPr>
              <w:t>1</w:t>
            </w:r>
          </w:p>
        </w:tc>
        <w:tc>
          <w:tcPr>
            <w:tcW w:w="1407" w:type="dxa"/>
            <w:vAlign w:val="center"/>
          </w:tcPr>
          <w:p w:rsidR="007526A6" w:rsidRPr="008D074D" w:rsidRDefault="007526A6" w:rsidP="001F3F23">
            <w:pPr>
              <w:jc w:val="center"/>
              <w:rPr>
                <w:i w:val="0"/>
              </w:rPr>
            </w:pPr>
            <w:r w:rsidRPr="008D074D">
              <w:rPr>
                <w:rFonts w:ascii="Times New Roman" w:hAnsi="Times New Roman"/>
                <w:bCs/>
                <w:i w:val="0"/>
              </w:rPr>
              <w:t>5.040</w:t>
            </w:r>
          </w:p>
        </w:tc>
        <w:tc>
          <w:tcPr>
            <w:tcW w:w="2507" w:type="dxa"/>
          </w:tcPr>
          <w:p w:rsidR="007526A6" w:rsidRPr="008D074D" w:rsidRDefault="007526A6" w:rsidP="001F3F23">
            <w:pPr>
              <w:jc w:val="center"/>
              <w:rPr>
                <w:rFonts w:ascii="Times New Roman" w:hAnsi="Times New Roman"/>
                <w:bCs/>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4</w:t>
            </w:r>
          </w:p>
        </w:tc>
        <w:tc>
          <w:tcPr>
            <w:tcW w:w="3914" w:type="dxa"/>
          </w:tcPr>
          <w:p w:rsidR="007526A6" w:rsidRPr="008D074D" w:rsidRDefault="007526A6" w:rsidP="005A3497">
            <w:pPr>
              <w:pStyle w:val="BodyTextIndent2"/>
              <w:spacing w:before="120" w:line="360" w:lineRule="exact"/>
              <w:ind w:left="0" w:firstLine="0"/>
              <w:jc w:val="both"/>
              <w:rPr>
                <w:rFonts w:ascii="Times New Roman" w:hAnsi="Times New Roman"/>
                <w:b w:val="0"/>
              </w:rPr>
            </w:pPr>
            <w:r w:rsidRPr="008D074D">
              <w:rPr>
                <w:rFonts w:ascii="Times New Roman" w:hAnsi="Times New Roman"/>
                <w:b w:val="0"/>
              </w:rPr>
              <w:t>Xưởng sản xuất 4</w:t>
            </w:r>
          </w:p>
        </w:tc>
        <w:tc>
          <w:tcPr>
            <w:tcW w:w="851" w:type="dxa"/>
            <w:vAlign w:val="center"/>
          </w:tcPr>
          <w:p w:rsidR="007526A6" w:rsidRPr="008D074D" w:rsidRDefault="007526A6" w:rsidP="00651650">
            <w:pPr>
              <w:jc w:val="center"/>
              <w:rPr>
                <w:i w:val="0"/>
              </w:rPr>
            </w:pPr>
            <w:r w:rsidRPr="008D074D">
              <w:rPr>
                <w:rFonts w:ascii="Times New Roman" w:hAnsi="Times New Roman"/>
                <w:bCs/>
                <w:i w:val="0"/>
              </w:rPr>
              <w:t>1</w:t>
            </w:r>
          </w:p>
        </w:tc>
        <w:tc>
          <w:tcPr>
            <w:tcW w:w="1407" w:type="dxa"/>
            <w:vAlign w:val="center"/>
          </w:tcPr>
          <w:p w:rsidR="007526A6" w:rsidRPr="008D074D" w:rsidRDefault="007526A6" w:rsidP="001F3F23">
            <w:pPr>
              <w:jc w:val="center"/>
              <w:rPr>
                <w:i w:val="0"/>
              </w:rPr>
            </w:pPr>
            <w:r w:rsidRPr="008D074D">
              <w:rPr>
                <w:rFonts w:ascii="Times New Roman" w:hAnsi="Times New Roman"/>
                <w:bCs/>
                <w:i w:val="0"/>
              </w:rPr>
              <w:t>5.040</w:t>
            </w:r>
          </w:p>
        </w:tc>
        <w:tc>
          <w:tcPr>
            <w:tcW w:w="2507" w:type="dxa"/>
          </w:tcPr>
          <w:p w:rsidR="007526A6" w:rsidRPr="008D074D" w:rsidRDefault="007526A6" w:rsidP="001F3F23">
            <w:pPr>
              <w:jc w:val="center"/>
              <w:rPr>
                <w:rFonts w:ascii="Times New Roman" w:hAnsi="Times New Roman"/>
                <w:bCs/>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5</w:t>
            </w:r>
          </w:p>
        </w:tc>
        <w:tc>
          <w:tcPr>
            <w:tcW w:w="3914" w:type="dxa"/>
          </w:tcPr>
          <w:p w:rsidR="007526A6" w:rsidRPr="008D074D" w:rsidRDefault="007526A6" w:rsidP="001F3F23">
            <w:pPr>
              <w:pStyle w:val="BodyTextIndent2"/>
              <w:spacing w:before="120" w:line="360" w:lineRule="exact"/>
              <w:ind w:left="0" w:firstLine="0"/>
              <w:jc w:val="both"/>
              <w:rPr>
                <w:rFonts w:ascii="Times New Roman" w:hAnsi="Times New Roman"/>
                <w:b w:val="0"/>
              </w:rPr>
            </w:pPr>
            <w:r w:rsidRPr="008D074D">
              <w:rPr>
                <w:rFonts w:ascii="Times New Roman" w:hAnsi="Times New Roman"/>
                <w:b w:val="0"/>
              </w:rPr>
              <w:t xml:space="preserve">Xưởng sản xuất 5 </w:t>
            </w:r>
          </w:p>
        </w:tc>
        <w:tc>
          <w:tcPr>
            <w:tcW w:w="851" w:type="dxa"/>
            <w:vAlign w:val="center"/>
          </w:tcPr>
          <w:p w:rsidR="007526A6" w:rsidRPr="008D074D" w:rsidRDefault="007526A6" w:rsidP="00651650">
            <w:pPr>
              <w:jc w:val="center"/>
              <w:rPr>
                <w:i w:val="0"/>
              </w:rPr>
            </w:pPr>
            <w:r w:rsidRPr="008D074D">
              <w:rPr>
                <w:rFonts w:ascii="Times New Roman" w:hAnsi="Times New Roman"/>
                <w:bCs/>
                <w:i w:val="0"/>
              </w:rPr>
              <w:t>1</w:t>
            </w:r>
          </w:p>
        </w:tc>
        <w:tc>
          <w:tcPr>
            <w:tcW w:w="1407" w:type="dxa"/>
          </w:tcPr>
          <w:p w:rsidR="007526A6" w:rsidRPr="008D074D" w:rsidRDefault="007526A6" w:rsidP="005A3497">
            <w:pPr>
              <w:pStyle w:val="BodyTextIndent2"/>
              <w:spacing w:before="120" w:line="360" w:lineRule="exact"/>
              <w:ind w:left="0" w:firstLine="0"/>
              <w:rPr>
                <w:rFonts w:ascii="Times New Roman" w:hAnsi="Times New Roman"/>
                <w:b w:val="0"/>
              </w:rPr>
            </w:pPr>
            <w:r w:rsidRPr="008D074D">
              <w:rPr>
                <w:rFonts w:ascii="Times New Roman" w:hAnsi="Times New Roman"/>
                <w:b w:val="0"/>
              </w:rPr>
              <w:t>3.600</w:t>
            </w:r>
          </w:p>
        </w:tc>
        <w:tc>
          <w:tcPr>
            <w:tcW w:w="2507" w:type="dxa"/>
          </w:tcPr>
          <w:p w:rsidR="007526A6" w:rsidRPr="008D074D" w:rsidRDefault="007526A6" w:rsidP="005A3497">
            <w:pPr>
              <w:pStyle w:val="BodyTextIndent2"/>
              <w:spacing w:before="120" w:line="360" w:lineRule="exact"/>
              <w:ind w:left="0" w:firstLine="0"/>
              <w:rPr>
                <w:rFonts w:ascii="Times New Roman" w:hAnsi="Times New Roman"/>
                <w:b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6</w:t>
            </w:r>
          </w:p>
        </w:tc>
        <w:tc>
          <w:tcPr>
            <w:tcW w:w="3914" w:type="dxa"/>
          </w:tcPr>
          <w:p w:rsidR="007526A6" w:rsidRPr="008D074D" w:rsidRDefault="007526A6" w:rsidP="001F3F23">
            <w:pPr>
              <w:pStyle w:val="BodyTextIndent2"/>
              <w:spacing w:before="120" w:line="360" w:lineRule="exact"/>
              <w:ind w:left="0" w:firstLine="0"/>
              <w:jc w:val="both"/>
              <w:rPr>
                <w:rFonts w:ascii="Times New Roman" w:hAnsi="Times New Roman"/>
                <w:b w:val="0"/>
              </w:rPr>
            </w:pPr>
            <w:r w:rsidRPr="008D074D">
              <w:rPr>
                <w:rFonts w:ascii="Times New Roman" w:hAnsi="Times New Roman"/>
                <w:b w:val="0"/>
              </w:rPr>
              <w:t xml:space="preserve">Xưởng sản xuất 6 </w:t>
            </w:r>
          </w:p>
        </w:tc>
        <w:tc>
          <w:tcPr>
            <w:tcW w:w="851" w:type="dxa"/>
            <w:vAlign w:val="center"/>
          </w:tcPr>
          <w:p w:rsidR="007526A6" w:rsidRPr="008D074D" w:rsidRDefault="007526A6" w:rsidP="00651650">
            <w:pPr>
              <w:jc w:val="center"/>
              <w:rPr>
                <w:i w:val="0"/>
              </w:rPr>
            </w:pPr>
            <w:r w:rsidRPr="008D074D">
              <w:rPr>
                <w:rFonts w:ascii="Times New Roman" w:hAnsi="Times New Roman"/>
                <w:bCs/>
                <w:i w:val="0"/>
              </w:rPr>
              <w:t>1</w:t>
            </w:r>
          </w:p>
        </w:tc>
        <w:tc>
          <w:tcPr>
            <w:tcW w:w="1407" w:type="dxa"/>
          </w:tcPr>
          <w:p w:rsidR="007526A6" w:rsidRPr="008D074D" w:rsidRDefault="007526A6" w:rsidP="005A3497">
            <w:pPr>
              <w:pStyle w:val="BodyTextIndent2"/>
              <w:spacing w:before="120" w:line="360" w:lineRule="exact"/>
              <w:ind w:left="0" w:firstLine="0"/>
              <w:rPr>
                <w:rFonts w:ascii="Times New Roman" w:hAnsi="Times New Roman"/>
                <w:b w:val="0"/>
              </w:rPr>
            </w:pPr>
            <w:r w:rsidRPr="008D074D">
              <w:rPr>
                <w:rFonts w:ascii="Times New Roman" w:hAnsi="Times New Roman"/>
                <w:b w:val="0"/>
              </w:rPr>
              <w:t>3.600</w:t>
            </w:r>
          </w:p>
        </w:tc>
        <w:tc>
          <w:tcPr>
            <w:tcW w:w="2507" w:type="dxa"/>
          </w:tcPr>
          <w:p w:rsidR="007526A6" w:rsidRPr="008D074D" w:rsidRDefault="007526A6" w:rsidP="005A3497">
            <w:pPr>
              <w:pStyle w:val="BodyTextIndent2"/>
              <w:spacing w:before="120" w:line="360" w:lineRule="exact"/>
              <w:ind w:left="0" w:firstLine="0"/>
              <w:rPr>
                <w:rFonts w:ascii="Times New Roman" w:hAnsi="Times New Roman"/>
                <w:b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7</w:t>
            </w:r>
          </w:p>
        </w:tc>
        <w:tc>
          <w:tcPr>
            <w:tcW w:w="3914" w:type="dxa"/>
          </w:tcPr>
          <w:p w:rsidR="007526A6" w:rsidRPr="008D074D" w:rsidRDefault="007526A6" w:rsidP="001F3F23">
            <w:pPr>
              <w:pStyle w:val="BodyTextIndent2"/>
              <w:spacing w:before="120" w:line="360" w:lineRule="exact"/>
              <w:ind w:left="0" w:firstLine="0"/>
              <w:jc w:val="both"/>
              <w:rPr>
                <w:rFonts w:ascii="Times New Roman" w:hAnsi="Times New Roman"/>
                <w:b w:val="0"/>
              </w:rPr>
            </w:pPr>
            <w:r w:rsidRPr="008D074D">
              <w:rPr>
                <w:rFonts w:ascii="Times New Roman" w:hAnsi="Times New Roman"/>
                <w:b w:val="0"/>
              </w:rPr>
              <w:t>Xưởng sản xuất 7</w:t>
            </w:r>
          </w:p>
        </w:tc>
        <w:tc>
          <w:tcPr>
            <w:tcW w:w="851" w:type="dxa"/>
            <w:vAlign w:val="center"/>
          </w:tcPr>
          <w:p w:rsidR="007526A6" w:rsidRPr="008D074D" w:rsidRDefault="007526A6" w:rsidP="00651650">
            <w:pPr>
              <w:jc w:val="center"/>
              <w:rPr>
                <w:rFonts w:ascii="Times New Roman" w:hAnsi="Times New Roman"/>
                <w:bCs/>
                <w:i w:val="0"/>
              </w:rPr>
            </w:pPr>
            <w:r w:rsidRPr="008D074D">
              <w:rPr>
                <w:rFonts w:ascii="Times New Roman" w:hAnsi="Times New Roman"/>
                <w:bCs/>
                <w:i w:val="0"/>
              </w:rPr>
              <w:t>1</w:t>
            </w:r>
          </w:p>
        </w:tc>
        <w:tc>
          <w:tcPr>
            <w:tcW w:w="1407" w:type="dxa"/>
          </w:tcPr>
          <w:p w:rsidR="007526A6" w:rsidRPr="008D074D" w:rsidRDefault="007526A6" w:rsidP="005A3497">
            <w:pPr>
              <w:pStyle w:val="BodyTextIndent2"/>
              <w:spacing w:before="120" w:line="360" w:lineRule="exact"/>
              <w:ind w:left="0" w:firstLine="0"/>
              <w:rPr>
                <w:rFonts w:ascii="Times New Roman" w:hAnsi="Times New Roman"/>
                <w:b w:val="0"/>
              </w:rPr>
            </w:pPr>
            <w:r w:rsidRPr="008D074D">
              <w:rPr>
                <w:rFonts w:ascii="Times New Roman" w:hAnsi="Times New Roman"/>
                <w:b w:val="0"/>
              </w:rPr>
              <w:t>3.960</w:t>
            </w:r>
          </w:p>
        </w:tc>
        <w:tc>
          <w:tcPr>
            <w:tcW w:w="2507" w:type="dxa"/>
          </w:tcPr>
          <w:p w:rsidR="007526A6" w:rsidRPr="008D074D" w:rsidRDefault="007526A6" w:rsidP="005A3497">
            <w:pPr>
              <w:pStyle w:val="BodyTextIndent2"/>
              <w:spacing w:before="120" w:line="360" w:lineRule="exact"/>
              <w:ind w:left="0" w:firstLine="0"/>
              <w:rPr>
                <w:rFonts w:ascii="Times New Roman" w:hAnsi="Times New Roman"/>
                <w:b w:val="0"/>
              </w:rPr>
            </w:pPr>
          </w:p>
        </w:tc>
      </w:tr>
      <w:tr w:rsidR="004B6A13" w:rsidRPr="008D074D" w:rsidTr="00381AE6">
        <w:trPr>
          <w:jc w:val="center"/>
        </w:trPr>
        <w:tc>
          <w:tcPr>
            <w:tcW w:w="590" w:type="dxa"/>
            <w:vAlign w:val="center"/>
          </w:tcPr>
          <w:p w:rsidR="004B6A13" w:rsidRPr="008D074D" w:rsidRDefault="004B6A13" w:rsidP="004B6A13">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8</w:t>
            </w:r>
          </w:p>
        </w:tc>
        <w:tc>
          <w:tcPr>
            <w:tcW w:w="3914" w:type="dxa"/>
            <w:vAlign w:val="center"/>
          </w:tcPr>
          <w:p w:rsidR="004B6A13" w:rsidRPr="008D074D" w:rsidRDefault="004B6A13" w:rsidP="004B6A13">
            <w:pPr>
              <w:tabs>
                <w:tab w:val="left" w:pos="720"/>
              </w:tabs>
              <w:spacing w:before="120" w:line="360" w:lineRule="exact"/>
              <w:rPr>
                <w:rFonts w:ascii="Times New Roman" w:hAnsi="Times New Roman"/>
                <w:bCs/>
                <w:i w:val="0"/>
              </w:rPr>
            </w:pPr>
            <w:r w:rsidRPr="008D074D">
              <w:rPr>
                <w:rFonts w:ascii="Times New Roman" w:hAnsi="Times New Roman"/>
                <w:bCs/>
                <w:i w:val="0"/>
              </w:rPr>
              <w:t>Xưởng sản xuất số 8</w:t>
            </w:r>
          </w:p>
        </w:tc>
        <w:tc>
          <w:tcPr>
            <w:tcW w:w="851" w:type="dxa"/>
            <w:vAlign w:val="center"/>
          </w:tcPr>
          <w:p w:rsidR="004B6A13" w:rsidRPr="008D074D" w:rsidRDefault="004B6A13" w:rsidP="004B6A13">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4B6A13" w:rsidRPr="008D074D" w:rsidRDefault="004B6A13" w:rsidP="004B6A13">
            <w:pPr>
              <w:spacing w:before="120" w:line="360" w:lineRule="exact"/>
              <w:jc w:val="center"/>
              <w:rPr>
                <w:rFonts w:ascii="Times New Roman" w:hAnsi="Times New Roman"/>
                <w:i w:val="0"/>
                <w:lang w:val="fr-FR"/>
              </w:rPr>
            </w:pPr>
            <w:r w:rsidRPr="008D074D">
              <w:rPr>
                <w:rFonts w:ascii="Times New Roman" w:hAnsi="Times New Roman"/>
                <w:i w:val="0"/>
                <w:lang w:val="fr-FR"/>
              </w:rPr>
              <w:t>1.575</w:t>
            </w:r>
          </w:p>
        </w:tc>
        <w:tc>
          <w:tcPr>
            <w:tcW w:w="2507" w:type="dxa"/>
            <w:vAlign w:val="center"/>
          </w:tcPr>
          <w:p w:rsidR="004B6A13" w:rsidRPr="008D074D" w:rsidRDefault="004B6A13" w:rsidP="009B4682">
            <w:pPr>
              <w:spacing w:before="120" w:line="360" w:lineRule="exact"/>
              <w:jc w:val="center"/>
              <w:rPr>
                <w:rFonts w:ascii="Times New Roman" w:hAnsi="Times New Roman"/>
                <w:i w:val="0"/>
              </w:rPr>
            </w:pPr>
            <w:r w:rsidRPr="008D074D">
              <w:rPr>
                <w:rFonts w:ascii="Times New Roman" w:hAnsi="Times New Roman"/>
                <w:i w:val="0"/>
              </w:rPr>
              <w:t>Cho công ty Cổ phần Bình Minh Việt Plastic thuê</w:t>
            </w:r>
          </w:p>
        </w:tc>
      </w:tr>
      <w:tr w:rsidR="007526A6" w:rsidRPr="008D074D" w:rsidTr="00381AE6">
        <w:trPr>
          <w:jc w:val="center"/>
        </w:trPr>
        <w:tc>
          <w:tcPr>
            <w:tcW w:w="590" w:type="dxa"/>
          </w:tcPr>
          <w:p w:rsidR="007526A6" w:rsidRPr="008D074D" w:rsidRDefault="007526A6" w:rsidP="000A4EA3">
            <w:pPr>
              <w:pStyle w:val="BodyTextIndent2"/>
              <w:spacing w:before="120" w:line="360" w:lineRule="exact"/>
              <w:ind w:left="0" w:firstLine="0"/>
              <w:rPr>
                <w:rFonts w:ascii="Times New Roman" w:hAnsi="Times New Roman"/>
                <w:bCs/>
              </w:rPr>
            </w:pPr>
            <w:r w:rsidRPr="008D074D">
              <w:rPr>
                <w:rFonts w:ascii="Times New Roman" w:hAnsi="Times New Roman"/>
                <w:bCs/>
              </w:rPr>
              <w:t>II</w:t>
            </w:r>
          </w:p>
        </w:tc>
        <w:tc>
          <w:tcPr>
            <w:tcW w:w="3914" w:type="dxa"/>
          </w:tcPr>
          <w:p w:rsidR="007526A6" w:rsidRPr="008D074D" w:rsidRDefault="007526A6" w:rsidP="000A4EA3">
            <w:pPr>
              <w:pStyle w:val="BodyTextIndent2"/>
              <w:spacing w:before="120" w:line="360" w:lineRule="exact"/>
              <w:ind w:left="0" w:firstLine="0"/>
              <w:jc w:val="both"/>
              <w:rPr>
                <w:rFonts w:ascii="Times New Roman" w:hAnsi="Times New Roman"/>
                <w:b w:val="0"/>
                <w:bCs/>
              </w:rPr>
            </w:pPr>
            <w:r w:rsidRPr="008D074D">
              <w:rPr>
                <w:rFonts w:ascii="Times New Roman" w:hAnsi="Times New Roman"/>
                <w:bCs/>
              </w:rPr>
              <w:t>Hạng mục công trình phụ trợ</w:t>
            </w:r>
          </w:p>
        </w:tc>
        <w:tc>
          <w:tcPr>
            <w:tcW w:w="851" w:type="dxa"/>
          </w:tcPr>
          <w:p w:rsidR="007526A6" w:rsidRPr="008D074D" w:rsidRDefault="007526A6" w:rsidP="005A3497">
            <w:pPr>
              <w:pStyle w:val="BodyTextIndent2"/>
              <w:spacing w:before="120" w:line="360" w:lineRule="exact"/>
              <w:ind w:left="0" w:firstLine="0"/>
              <w:rPr>
                <w:rFonts w:ascii="Times New Roman" w:hAnsi="Times New Roman"/>
                <w:b w:val="0"/>
              </w:rPr>
            </w:pPr>
          </w:p>
        </w:tc>
        <w:tc>
          <w:tcPr>
            <w:tcW w:w="1407" w:type="dxa"/>
            <w:vAlign w:val="center"/>
          </w:tcPr>
          <w:p w:rsidR="007526A6" w:rsidRPr="008D074D" w:rsidRDefault="007526A6" w:rsidP="005A3497">
            <w:pPr>
              <w:pStyle w:val="BodyTextIndent2"/>
              <w:spacing w:before="120" w:line="360" w:lineRule="exact"/>
              <w:ind w:left="0" w:firstLine="0"/>
              <w:rPr>
                <w:rFonts w:ascii="Times New Roman" w:hAnsi="Times New Roman"/>
                <w:b w:val="0"/>
              </w:rPr>
            </w:pPr>
          </w:p>
        </w:tc>
        <w:tc>
          <w:tcPr>
            <w:tcW w:w="2507" w:type="dxa"/>
          </w:tcPr>
          <w:p w:rsidR="007526A6" w:rsidRPr="008D074D" w:rsidRDefault="007526A6" w:rsidP="005A3497">
            <w:pPr>
              <w:pStyle w:val="BodyTextIndent2"/>
              <w:spacing w:before="120" w:line="360" w:lineRule="exact"/>
              <w:ind w:left="0" w:firstLine="0"/>
              <w:rPr>
                <w:rFonts w:ascii="Times New Roman" w:hAnsi="Times New Roman"/>
                <w:b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w:t>
            </w:r>
          </w:p>
        </w:tc>
        <w:tc>
          <w:tcPr>
            <w:tcW w:w="3914" w:type="dxa"/>
            <w:vAlign w:val="center"/>
          </w:tcPr>
          <w:p w:rsidR="007526A6" w:rsidRPr="008D074D" w:rsidRDefault="007526A6" w:rsidP="005A3497">
            <w:pPr>
              <w:tabs>
                <w:tab w:val="left" w:pos="720"/>
              </w:tabs>
              <w:spacing w:before="120" w:line="360" w:lineRule="exact"/>
              <w:rPr>
                <w:rFonts w:ascii="Times New Roman" w:hAnsi="Times New Roman"/>
                <w:bCs/>
                <w:i w:val="0"/>
              </w:rPr>
            </w:pPr>
            <w:r w:rsidRPr="008D074D">
              <w:rPr>
                <w:rFonts w:ascii="Times New Roman" w:hAnsi="Times New Roman"/>
                <w:bCs/>
                <w:i w:val="0"/>
              </w:rPr>
              <w:t>Nhà thường trực</w:t>
            </w:r>
          </w:p>
        </w:tc>
        <w:tc>
          <w:tcPr>
            <w:tcW w:w="851" w:type="dxa"/>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42,5</w:t>
            </w:r>
          </w:p>
        </w:tc>
        <w:tc>
          <w:tcPr>
            <w:tcW w:w="2507" w:type="dxa"/>
          </w:tcPr>
          <w:p w:rsidR="007526A6" w:rsidRPr="008D074D" w:rsidRDefault="00381AE6" w:rsidP="00381AE6">
            <w:pPr>
              <w:tabs>
                <w:tab w:val="left" w:pos="720"/>
              </w:tabs>
              <w:spacing w:before="120" w:line="360" w:lineRule="exact"/>
              <w:jc w:val="center"/>
              <w:rPr>
                <w:rFonts w:ascii="Times New Roman" w:hAnsi="Times New Roman"/>
                <w:bCs/>
                <w:i w:val="0"/>
              </w:rPr>
            </w:pPr>
            <w:r w:rsidRPr="008D074D">
              <w:rPr>
                <w:rFonts w:ascii="Times New Roman" w:hAnsi="Times New Roman"/>
                <w:bCs/>
                <w:i w:val="0"/>
              </w:rPr>
              <w:t>Cho Công ty TNHH Taesung Global Vina thuê lại diện tích 19 m</w:t>
            </w:r>
            <w:r w:rsidRPr="008D074D">
              <w:rPr>
                <w:rFonts w:ascii="Times New Roman" w:hAnsi="Times New Roman"/>
                <w:bCs/>
                <w:i w:val="0"/>
                <w:vertAlign w:val="superscript"/>
              </w:rPr>
              <w:t>2</w:t>
            </w: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2</w:t>
            </w:r>
          </w:p>
        </w:tc>
        <w:tc>
          <w:tcPr>
            <w:tcW w:w="3914" w:type="dxa"/>
            <w:vAlign w:val="center"/>
          </w:tcPr>
          <w:p w:rsidR="007526A6" w:rsidRPr="008D074D" w:rsidRDefault="007526A6" w:rsidP="00651650">
            <w:pPr>
              <w:tabs>
                <w:tab w:val="left" w:pos="720"/>
              </w:tabs>
              <w:spacing w:before="120" w:line="360" w:lineRule="exact"/>
              <w:rPr>
                <w:rFonts w:ascii="Times New Roman" w:hAnsi="Times New Roman"/>
                <w:bCs/>
                <w:i w:val="0"/>
              </w:rPr>
            </w:pPr>
            <w:r w:rsidRPr="008D074D">
              <w:rPr>
                <w:rFonts w:ascii="Times New Roman" w:hAnsi="Times New Roman"/>
                <w:bCs/>
                <w:i w:val="0"/>
              </w:rPr>
              <w:t>Nhà điều hành + trưng bày sản phẩm 1</w:t>
            </w:r>
          </w:p>
        </w:tc>
        <w:tc>
          <w:tcPr>
            <w:tcW w:w="851" w:type="dxa"/>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900</w:t>
            </w:r>
          </w:p>
        </w:tc>
        <w:tc>
          <w:tcPr>
            <w:tcW w:w="2507" w:type="dxa"/>
          </w:tcPr>
          <w:p w:rsidR="007526A6" w:rsidRPr="008D074D" w:rsidRDefault="00BA747A"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Cho Công ty TNHH Taesung Global Vina thuê</w:t>
            </w: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3</w:t>
            </w:r>
          </w:p>
        </w:tc>
        <w:tc>
          <w:tcPr>
            <w:tcW w:w="3914" w:type="dxa"/>
            <w:vAlign w:val="center"/>
          </w:tcPr>
          <w:p w:rsidR="007526A6" w:rsidRPr="008D074D" w:rsidRDefault="007526A6" w:rsidP="00651650">
            <w:pPr>
              <w:tabs>
                <w:tab w:val="left" w:pos="720"/>
              </w:tabs>
              <w:spacing w:before="120" w:line="360" w:lineRule="exact"/>
              <w:rPr>
                <w:rFonts w:ascii="Times New Roman" w:hAnsi="Times New Roman"/>
                <w:bCs/>
                <w:i w:val="0"/>
              </w:rPr>
            </w:pPr>
            <w:r w:rsidRPr="008D074D">
              <w:rPr>
                <w:rFonts w:ascii="Times New Roman" w:hAnsi="Times New Roman"/>
                <w:bCs/>
                <w:i w:val="0"/>
              </w:rPr>
              <w:t>Nhà điều hành + trưng bày sản phẩm 2</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720</w:t>
            </w:r>
          </w:p>
        </w:tc>
        <w:tc>
          <w:tcPr>
            <w:tcW w:w="2507" w:type="dxa"/>
          </w:tcPr>
          <w:p w:rsidR="007526A6" w:rsidRPr="008D074D" w:rsidRDefault="007526A6" w:rsidP="005A3497">
            <w:pPr>
              <w:tabs>
                <w:tab w:val="left" w:pos="720"/>
              </w:tabs>
              <w:spacing w:before="120" w:line="360" w:lineRule="exact"/>
              <w:jc w:val="center"/>
              <w:rPr>
                <w:rFonts w:ascii="Times New Roman" w:hAnsi="Times New Roman"/>
                <w:bCs/>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4</w:t>
            </w:r>
          </w:p>
        </w:tc>
        <w:tc>
          <w:tcPr>
            <w:tcW w:w="3914" w:type="dxa"/>
            <w:vAlign w:val="center"/>
          </w:tcPr>
          <w:p w:rsidR="007526A6" w:rsidRPr="008D074D" w:rsidRDefault="007526A6" w:rsidP="001F3F23">
            <w:pPr>
              <w:tabs>
                <w:tab w:val="left" w:pos="720"/>
              </w:tabs>
              <w:spacing w:before="120" w:line="360" w:lineRule="exact"/>
              <w:rPr>
                <w:rFonts w:ascii="Times New Roman" w:hAnsi="Times New Roman"/>
                <w:bCs/>
                <w:i w:val="0"/>
              </w:rPr>
            </w:pPr>
            <w:r w:rsidRPr="008D074D">
              <w:rPr>
                <w:rFonts w:ascii="Times New Roman" w:hAnsi="Times New Roman"/>
                <w:bCs/>
                <w:i w:val="0"/>
              </w:rPr>
              <w:t>Nhà để xe 1</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412</w:t>
            </w:r>
          </w:p>
        </w:tc>
        <w:tc>
          <w:tcPr>
            <w:tcW w:w="2507" w:type="dxa"/>
          </w:tcPr>
          <w:p w:rsidR="007526A6" w:rsidRPr="008D074D" w:rsidRDefault="00381AE6" w:rsidP="005A3497">
            <w:pPr>
              <w:tabs>
                <w:tab w:val="left" w:pos="720"/>
              </w:tabs>
              <w:spacing w:before="120" w:line="360" w:lineRule="exact"/>
              <w:jc w:val="center"/>
              <w:rPr>
                <w:rFonts w:ascii="Times New Roman" w:hAnsi="Times New Roman"/>
                <w:bCs/>
                <w:i w:val="0"/>
                <w:vertAlign w:val="superscript"/>
              </w:rPr>
            </w:pPr>
            <w:r w:rsidRPr="008D074D">
              <w:rPr>
                <w:rFonts w:ascii="Times New Roman" w:hAnsi="Times New Roman"/>
                <w:bCs/>
                <w:i w:val="0"/>
              </w:rPr>
              <w:t xml:space="preserve">Cho Công ty TNHH Taesung Global </w:t>
            </w:r>
            <w:r w:rsidRPr="008D074D">
              <w:rPr>
                <w:rFonts w:ascii="Times New Roman" w:hAnsi="Times New Roman"/>
                <w:bCs/>
                <w:i w:val="0"/>
              </w:rPr>
              <w:lastRenderedPageBreak/>
              <w:t>Vina thuê lại diện tích 150 m</w:t>
            </w:r>
            <w:r w:rsidRPr="008D074D">
              <w:rPr>
                <w:rFonts w:ascii="Times New Roman" w:hAnsi="Times New Roman"/>
                <w:bCs/>
                <w:i w:val="0"/>
                <w:vertAlign w:val="superscript"/>
              </w:rPr>
              <w:t>2</w:t>
            </w: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lastRenderedPageBreak/>
              <w:t>5</w:t>
            </w:r>
          </w:p>
        </w:tc>
        <w:tc>
          <w:tcPr>
            <w:tcW w:w="3914" w:type="dxa"/>
            <w:vAlign w:val="center"/>
          </w:tcPr>
          <w:p w:rsidR="007526A6" w:rsidRPr="008D074D" w:rsidRDefault="007526A6" w:rsidP="001F3F23">
            <w:pPr>
              <w:tabs>
                <w:tab w:val="left" w:pos="720"/>
              </w:tabs>
              <w:spacing w:before="120" w:line="360" w:lineRule="exact"/>
              <w:rPr>
                <w:rFonts w:ascii="Times New Roman" w:hAnsi="Times New Roman"/>
                <w:bCs/>
                <w:i w:val="0"/>
              </w:rPr>
            </w:pPr>
            <w:r w:rsidRPr="008D074D">
              <w:rPr>
                <w:rFonts w:ascii="Times New Roman" w:hAnsi="Times New Roman"/>
                <w:bCs/>
                <w:i w:val="0"/>
              </w:rPr>
              <w:t>Nhà để xe 2</w:t>
            </w:r>
          </w:p>
        </w:tc>
        <w:tc>
          <w:tcPr>
            <w:tcW w:w="851" w:type="dxa"/>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309</w:t>
            </w:r>
          </w:p>
        </w:tc>
        <w:tc>
          <w:tcPr>
            <w:tcW w:w="2507" w:type="dxa"/>
          </w:tcPr>
          <w:p w:rsidR="007526A6" w:rsidRPr="008D074D" w:rsidRDefault="007526A6" w:rsidP="005A3497">
            <w:pPr>
              <w:spacing w:before="120" w:line="360" w:lineRule="exact"/>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6</w:t>
            </w:r>
          </w:p>
        </w:tc>
        <w:tc>
          <w:tcPr>
            <w:tcW w:w="3914" w:type="dxa"/>
            <w:vAlign w:val="center"/>
          </w:tcPr>
          <w:p w:rsidR="007526A6" w:rsidRPr="008D074D" w:rsidRDefault="007526A6" w:rsidP="001F3F23">
            <w:pPr>
              <w:tabs>
                <w:tab w:val="left" w:pos="720"/>
              </w:tabs>
              <w:spacing w:before="120" w:line="360" w:lineRule="exact"/>
              <w:rPr>
                <w:rFonts w:ascii="Times New Roman" w:hAnsi="Times New Roman"/>
                <w:bCs/>
                <w:i w:val="0"/>
              </w:rPr>
            </w:pPr>
            <w:r w:rsidRPr="008D074D">
              <w:rPr>
                <w:rFonts w:ascii="Times New Roman" w:hAnsi="Times New Roman"/>
                <w:bCs/>
                <w:i w:val="0"/>
              </w:rPr>
              <w:t>Nhà để xe 3</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600</w:t>
            </w:r>
          </w:p>
        </w:tc>
        <w:tc>
          <w:tcPr>
            <w:tcW w:w="2507" w:type="dxa"/>
          </w:tcPr>
          <w:p w:rsidR="007526A6" w:rsidRPr="008D074D" w:rsidRDefault="007526A6" w:rsidP="005A3497">
            <w:pPr>
              <w:spacing w:before="120" w:line="360" w:lineRule="exact"/>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7</w:t>
            </w:r>
          </w:p>
        </w:tc>
        <w:tc>
          <w:tcPr>
            <w:tcW w:w="3914" w:type="dxa"/>
            <w:vAlign w:val="center"/>
          </w:tcPr>
          <w:p w:rsidR="007526A6" w:rsidRPr="008D074D" w:rsidRDefault="007526A6" w:rsidP="001F3F23">
            <w:pPr>
              <w:tabs>
                <w:tab w:val="left" w:pos="720"/>
              </w:tabs>
              <w:spacing w:before="120" w:line="360" w:lineRule="exact"/>
              <w:rPr>
                <w:rFonts w:ascii="Times New Roman" w:hAnsi="Times New Roman"/>
                <w:bCs/>
                <w:i w:val="0"/>
              </w:rPr>
            </w:pPr>
            <w:r w:rsidRPr="008D074D">
              <w:rPr>
                <w:rFonts w:ascii="Times New Roman" w:hAnsi="Times New Roman"/>
                <w:bCs/>
                <w:i w:val="0"/>
              </w:rPr>
              <w:t>Nhà để xe 4</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360,5</w:t>
            </w:r>
          </w:p>
        </w:tc>
        <w:tc>
          <w:tcPr>
            <w:tcW w:w="2507" w:type="dxa"/>
          </w:tcPr>
          <w:p w:rsidR="007526A6" w:rsidRPr="008D074D" w:rsidRDefault="007526A6" w:rsidP="005A3497">
            <w:pPr>
              <w:spacing w:before="120" w:line="360" w:lineRule="exact"/>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8</w:t>
            </w:r>
          </w:p>
        </w:tc>
        <w:tc>
          <w:tcPr>
            <w:tcW w:w="3914" w:type="dxa"/>
            <w:vAlign w:val="center"/>
          </w:tcPr>
          <w:p w:rsidR="007526A6" w:rsidRPr="008D074D" w:rsidRDefault="007526A6" w:rsidP="001F3F23">
            <w:pPr>
              <w:tabs>
                <w:tab w:val="left" w:pos="720"/>
              </w:tabs>
              <w:spacing w:before="120" w:line="360" w:lineRule="exact"/>
              <w:rPr>
                <w:rFonts w:ascii="Times New Roman" w:hAnsi="Times New Roman"/>
                <w:bCs/>
                <w:i w:val="0"/>
              </w:rPr>
            </w:pPr>
            <w:r w:rsidRPr="008D074D">
              <w:rPr>
                <w:rFonts w:ascii="Times New Roman" w:hAnsi="Times New Roman"/>
                <w:bCs/>
                <w:i w:val="0"/>
              </w:rPr>
              <w:t>Kho thành phẩm 1</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1.575</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10</w:t>
            </w:r>
          </w:p>
        </w:tc>
        <w:tc>
          <w:tcPr>
            <w:tcW w:w="3914" w:type="dxa"/>
            <w:vAlign w:val="center"/>
          </w:tcPr>
          <w:p w:rsidR="007526A6" w:rsidRPr="008D074D" w:rsidRDefault="007526A6" w:rsidP="0018670B">
            <w:pPr>
              <w:tabs>
                <w:tab w:val="left" w:pos="720"/>
              </w:tabs>
              <w:spacing w:before="120" w:line="360" w:lineRule="exact"/>
              <w:rPr>
                <w:rFonts w:ascii="Times New Roman" w:hAnsi="Times New Roman"/>
                <w:bCs/>
                <w:i w:val="0"/>
              </w:rPr>
            </w:pPr>
            <w:r w:rsidRPr="008D074D">
              <w:rPr>
                <w:rFonts w:ascii="Times New Roman" w:hAnsi="Times New Roman"/>
                <w:bCs/>
                <w:i w:val="0"/>
              </w:rPr>
              <w:t xml:space="preserve">Kho thành phẩm </w:t>
            </w:r>
            <w:r w:rsidR="0018670B" w:rsidRPr="008D074D">
              <w:rPr>
                <w:rFonts w:ascii="Times New Roman" w:hAnsi="Times New Roman"/>
                <w:bCs/>
                <w:i w:val="0"/>
              </w:rPr>
              <w:t>2</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1.575</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11</w:t>
            </w:r>
          </w:p>
        </w:tc>
        <w:tc>
          <w:tcPr>
            <w:tcW w:w="3914" w:type="dxa"/>
            <w:vAlign w:val="center"/>
          </w:tcPr>
          <w:p w:rsidR="007526A6" w:rsidRPr="008D074D" w:rsidRDefault="007526A6" w:rsidP="001F3F23">
            <w:pPr>
              <w:tabs>
                <w:tab w:val="left" w:pos="720"/>
              </w:tabs>
              <w:spacing w:before="120" w:line="360" w:lineRule="exact"/>
              <w:rPr>
                <w:rFonts w:ascii="Times New Roman" w:hAnsi="Times New Roman"/>
                <w:bCs/>
                <w:i w:val="0"/>
              </w:rPr>
            </w:pPr>
            <w:r w:rsidRPr="008D074D">
              <w:rPr>
                <w:rFonts w:ascii="Times New Roman" w:hAnsi="Times New Roman"/>
                <w:bCs/>
                <w:i w:val="0"/>
              </w:rPr>
              <w:t>Nhà ăn ca 1</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675</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12</w:t>
            </w:r>
          </w:p>
        </w:tc>
        <w:tc>
          <w:tcPr>
            <w:tcW w:w="3914" w:type="dxa"/>
            <w:vAlign w:val="center"/>
          </w:tcPr>
          <w:p w:rsidR="007526A6" w:rsidRPr="008D074D" w:rsidRDefault="007526A6" w:rsidP="001F3F23">
            <w:pPr>
              <w:tabs>
                <w:tab w:val="left" w:pos="720"/>
              </w:tabs>
              <w:spacing w:before="120" w:line="360" w:lineRule="exact"/>
              <w:rPr>
                <w:rFonts w:ascii="Times New Roman" w:hAnsi="Times New Roman"/>
                <w:bCs/>
                <w:i w:val="0"/>
              </w:rPr>
            </w:pPr>
            <w:r w:rsidRPr="008D074D">
              <w:rPr>
                <w:rFonts w:ascii="Times New Roman" w:hAnsi="Times New Roman"/>
                <w:bCs/>
                <w:i w:val="0"/>
              </w:rPr>
              <w:t>Nhà ăn ca 2</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675</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13</w:t>
            </w:r>
          </w:p>
        </w:tc>
        <w:tc>
          <w:tcPr>
            <w:tcW w:w="3914" w:type="dxa"/>
            <w:vAlign w:val="center"/>
          </w:tcPr>
          <w:p w:rsidR="007526A6" w:rsidRPr="008D074D" w:rsidRDefault="007526A6" w:rsidP="005A3497">
            <w:pPr>
              <w:tabs>
                <w:tab w:val="left" w:pos="720"/>
              </w:tabs>
              <w:spacing w:before="120" w:line="360" w:lineRule="exact"/>
              <w:rPr>
                <w:rFonts w:ascii="Times New Roman" w:hAnsi="Times New Roman"/>
                <w:bCs/>
                <w:i w:val="0"/>
              </w:rPr>
            </w:pPr>
            <w:r w:rsidRPr="008D074D">
              <w:rPr>
                <w:rFonts w:ascii="Times New Roman" w:hAnsi="Times New Roman"/>
                <w:bCs/>
                <w:i w:val="0"/>
              </w:rPr>
              <w:t>Hồ điều hòa 1</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w:t>
            </w:r>
          </w:p>
        </w:tc>
        <w:tc>
          <w:tcPr>
            <w:tcW w:w="1407" w:type="dxa"/>
            <w:vAlign w:val="center"/>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481,6</w:t>
            </w:r>
          </w:p>
        </w:tc>
        <w:tc>
          <w:tcPr>
            <w:tcW w:w="2507" w:type="dxa"/>
          </w:tcPr>
          <w:p w:rsidR="007526A6" w:rsidRPr="008D074D" w:rsidRDefault="007526A6" w:rsidP="005A3497">
            <w:pPr>
              <w:spacing w:before="120" w:line="360" w:lineRule="exact"/>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14</w:t>
            </w:r>
          </w:p>
        </w:tc>
        <w:tc>
          <w:tcPr>
            <w:tcW w:w="3914" w:type="dxa"/>
            <w:vAlign w:val="center"/>
          </w:tcPr>
          <w:p w:rsidR="007526A6" w:rsidRPr="008D074D" w:rsidRDefault="007526A6" w:rsidP="005A3497">
            <w:pPr>
              <w:tabs>
                <w:tab w:val="left" w:pos="720"/>
              </w:tabs>
              <w:spacing w:before="120" w:line="360" w:lineRule="exact"/>
              <w:rPr>
                <w:rFonts w:ascii="Times New Roman" w:hAnsi="Times New Roman"/>
                <w:bCs/>
                <w:i w:val="0"/>
              </w:rPr>
            </w:pPr>
            <w:r w:rsidRPr="008D074D">
              <w:rPr>
                <w:rFonts w:ascii="Times New Roman" w:hAnsi="Times New Roman"/>
                <w:bCs/>
                <w:i w:val="0"/>
              </w:rPr>
              <w:t>Hồ điều hòa 2</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w:t>
            </w:r>
          </w:p>
        </w:tc>
        <w:tc>
          <w:tcPr>
            <w:tcW w:w="1407" w:type="dxa"/>
            <w:vAlign w:val="center"/>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450</w:t>
            </w:r>
          </w:p>
        </w:tc>
        <w:tc>
          <w:tcPr>
            <w:tcW w:w="2507" w:type="dxa"/>
          </w:tcPr>
          <w:p w:rsidR="007526A6" w:rsidRPr="008D074D" w:rsidRDefault="007526A6" w:rsidP="005A3497">
            <w:pPr>
              <w:spacing w:before="120" w:line="360" w:lineRule="exact"/>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15</w:t>
            </w:r>
          </w:p>
        </w:tc>
        <w:tc>
          <w:tcPr>
            <w:tcW w:w="3914" w:type="dxa"/>
            <w:vAlign w:val="center"/>
          </w:tcPr>
          <w:p w:rsidR="007526A6" w:rsidRPr="008D074D" w:rsidRDefault="007526A6" w:rsidP="001F3F23">
            <w:pPr>
              <w:tabs>
                <w:tab w:val="left" w:pos="720"/>
              </w:tabs>
              <w:spacing w:before="120" w:line="360" w:lineRule="exact"/>
              <w:rPr>
                <w:rFonts w:ascii="Times New Roman" w:hAnsi="Times New Roman"/>
                <w:bCs/>
                <w:i w:val="0"/>
              </w:rPr>
            </w:pPr>
            <w:r w:rsidRPr="008D074D">
              <w:rPr>
                <w:rFonts w:ascii="Times New Roman" w:hAnsi="Times New Roman"/>
                <w:bCs/>
                <w:i w:val="0"/>
              </w:rPr>
              <w:t>Trạm điện</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36</w:t>
            </w:r>
          </w:p>
        </w:tc>
        <w:tc>
          <w:tcPr>
            <w:tcW w:w="2507" w:type="dxa"/>
          </w:tcPr>
          <w:p w:rsidR="007526A6" w:rsidRPr="008D074D" w:rsidRDefault="007526A6" w:rsidP="005A3497">
            <w:pPr>
              <w:tabs>
                <w:tab w:val="left" w:pos="720"/>
              </w:tabs>
              <w:spacing w:before="120" w:line="360" w:lineRule="exact"/>
              <w:jc w:val="center"/>
              <w:rPr>
                <w:rFonts w:ascii="Times New Roman" w:hAnsi="Times New Roman"/>
                <w:bCs/>
                <w:i w:val="0"/>
              </w:rPr>
            </w:pPr>
          </w:p>
        </w:tc>
      </w:tr>
      <w:tr w:rsidR="007526A6" w:rsidRPr="008D074D" w:rsidTr="00381AE6">
        <w:trPr>
          <w:jc w:val="center"/>
        </w:trPr>
        <w:tc>
          <w:tcPr>
            <w:tcW w:w="590" w:type="dxa"/>
            <w:vAlign w:val="center"/>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16</w:t>
            </w:r>
          </w:p>
        </w:tc>
        <w:tc>
          <w:tcPr>
            <w:tcW w:w="3914" w:type="dxa"/>
            <w:vAlign w:val="center"/>
          </w:tcPr>
          <w:p w:rsidR="007526A6" w:rsidRPr="008D074D" w:rsidRDefault="007526A6" w:rsidP="005A3497">
            <w:pPr>
              <w:tabs>
                <w:tab w:val="left" w:pos="720"/>
              </w:tabs>
              <w:spacing w:before="120" w:line="360" w:lineRule="exact"/>
              <w:rPr>
                <w:rFonts w:ascii="Times New Roman" w:hAnsi="Times New Roman"/>
                <w:bCs/>
                <w:i w:val="0"/>
              </w:rPr>
            </w:pPr>
            <w:r w:rsidRPr="008D074D">
              <w:rPr>
                <w:rFonts w:ascii="Times New Roman" w:hAnsi="Times New Roman"/>
                <w:bCs/>
                <w:i w:val="0"/>
              </w:rPr>
              <w:t>Bể nước ngầm</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160</w:t>
            </w:r>
          </w:p>
        </w:tc>
        <w:tc>
          <w:tcPr>
            <w:tcW w:w="2507" w:type="dxa"/>
          </w:tcPr>
          <w:p w:rsidR="007526A6" w:rsidRPr="008D074D" w:rsidRDefault="007526A6" w:rsidP="005A3497">
            <w:pPr>
              <w:tabs>
                <w:tab w:val="left" w:pos="720"/>
              </w:tabs>
              <w:spacing w:before="120" w:line="360" w:lineRule="exact"/>
              <w:jc w:val="center"/>
              <w:rPr>
                <w:rFonts w:ascii="Times New Roman" w:hAnsi="Times New Roman"/>
                <w:bCs/>
                <w:i w:val="0"/>
              </w:rPr>
            </w:pPr>
          </w:p>
        </w:tc>
      </w:tr>
      <w:tr w:rsidR="007526A6" w:rsidRPr="008D074D" w:rsidTr="00381AE6">
        <w:trPr>
          <w:jc w:val="center"/>
        </w:trPr>
        <w:tc>
          <w:tcPr>
            <w:tcW w:w="590" w:type="dxa"/>
            <w:vAlign w:val="center"/>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17</w:t>
            </w:r>
          </w:p>
        </w:tc>
        <w:tc>
          <w:tcPr>
            <w:tcW w:w="3914" w:type="dxa"/>
            <w:vAlign w:val="center"/>
          </w:tcPr>
          <w:p w:rsidR="007526A6" w:rsidRPr="008D074D" w:rsidRDefault="007526A6" w:rsidP="005A3497">
            <w:pPr>
              <w:tabs>
                <w:tab w:val="left" w:pos="720"/>
              </w:tabs>
              <w:spacing w:before="120" w:line="360" w:lineRule="exact"/>
              <w:rPr>
                <w:rFonts w:ascii="Times New Roman" w:hAnsi="Times New Roman"/>
                <w:bCs/>
                <w:i w:val="0"/>
              </w:rPr>
            </w:pPr>
            <w:r w:rsidRPr="008D074D">
              <w:rPr>
                <w:rFonts w:ascii="Times New Roman" w:hAnsi="Times New Roman"/>
                <w:bCs/>
                <w:i w:val="0"/>
              </w:rPr>
              <w:t>Trạm bơm</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38,49</w:t>
            </w:r>
          </w:p>
        </w:tc>
        <w:tc>
          <w:tcPr>
            <w:tcW w:w="2507" w:type="dxa"/>
          </w:tcPr>
          <w:p w:rsidR="007526A6" w:rsidRPr="008D074D" w:rsidRDefault="007526A6" w:rsidP="005A3497">
            <w:pPr>
              <w:tabs>
                <w:tab w:val="left" w:pos="720"/>
              </w:tabs>
              <w:spacing w:before="120" w:line="360" w:lineRule="exact"/>
              <w:jc w:val="center"/>
              <w:rPr>
                <w:rFonts w:ascii="Times New Roman" w:hAnsi="Times New Roman"/>
                <w:bCs/>
                <w:i w:val="0"/>
              </w:rPr>
            </w:pPr>
          </w:p>
        </w:tc>
      </w:tr>
      <w:tr w:rsidR="007526A6" w:rsidRPr="008D074D" w:rsidTr="00381AE6">
        <w:trPr>
          <w:jc w:val="center"/>
        </w:trPr>
        <w:tc>
          <w:tcPr>
            <w:tcW w:w="590" w:type="dxa"/>
            <w:vAlign w:val="center"/>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18</w:t>
            </w:r>
          </w:p>
        </w:tc>
        <w:tc>
          <w:tcPr>
            <w:tcW w:w="3914" w:type="dxa"/>
            <w:vAlign w:val="center"/>
          </w:tcPr>
          <w:p w:rsidR="007526A6" w:rsidRPr="008D074D" w:rsidRDefault="007526A6" w:rsidP="00BC305B">
            <w:pPr>
              <w:tabs>
                <w:tab w:val="left" w:pos="720"/>
              </w:tabs>
              <w:spacing w:before="120" w:line="360" w:lineRule="exact"/>
              <w:rPr>
                <w:rFonts w:ascii="Times New Roman" w:hAnsi="Times New Roman"/>
                <w:bCs/>
                <w:i w:val="0"/>
              </w:rPr>
            </w:pPr>
            <w:r w:rsidRPr="008D074D">
              <w:rPr>
                <w:rFonts w:ascii="Times New Roman" w:hAnsi="Times New Roman"/>
                <w:bCs/>
                <w:i w:val="0"/>
              </w:rPr>
              <w:t>Nhà vệ sinh 1 (4 nhà)</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4x48</w:t>
            </w:r>
          </w:p>
        </w:tc>
        <w:tc>
          <w:tcPr>
            <w:tcW w:w="2507" w:type="dxa"/>
          </w:tcPr>
          <w:p w:rsidR="007526A6" w:rsidRPr="008D074D" w:rsidRDefault="007526A6" w:rsidP="005A3497">
            <w:pPr>
              <w:tabs>
                <w:tab w:val="left" w:pos="720"/>
              </w:tabs>
              <w:spacing w:before="120" w:line="360" w:lineRule="exact"/>
              <w:jc w:val="center"/>
              <w:rPr>
                <w:rFonts w:ascii="Times New Roman" w:hAnsi="Times New Roman"/>
                <w:bCs/>
                <w:i w:val="0"/>
              </w:rPr>
            </w:pPr>
          </w:p>
        </w:tc>
      </w:tr>
      <w:tr w:rsidR="00BA747A" w:rsidRPr="008D074D" w:rsidTr="00381AE6">
        <w:trPr>
          <w:jc w:val="center"/>
        </w:trPr>
        <w:tc>
          <w:tcPr>
            <w:tcW w:w="590" w:type="dxa"/>
            <w:vAlign w:val="center"/>
          </w:tcPr>
          <w:p w:rsidR="00BA747A" w:rsidRPr="008D074D" w:rsidRDefault="00BA747A"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19</w:t>
            </w:r>
          </w:p>
        </w:tc>
        <w:tc>
          <w:tcPr>
            <w:tcW w:w="3914" w:type="dxa"/>
            <w:vAlign w:val="center"/>
          </w:tcPr>
          <w:p w:rsidR="00BA747A" w:rsidRPr="008D074D" w:rsidRDefault="00BA747A" w:rsidP="00BC305B">
            <w:r w:rsidRPr="008D074D">
              <w:rPr>
                <w:rFonts w:ascii="Times New Roman" w:hAnsi="Times New Roman"/>
                <w:bCs/>
                <w:i w:val="0"/>
              </w:rPr>
              <w:t>Nhà vệ sinh 2</w:t>
            </w:r>
          </w:p>
        </w:tc>
        <w:tc>
          <w:tcPr>
            <w:tcW w:w="851" w:type="dxa"/>
          </w:tcPr>
          <w:p w:rsidR="00BA747A" w:rsidRPr="008D074D" w:rsidRDefault="00BA747A"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BA747A" w:rsidRPr="008D074D" w:rsidRDefault="00BA747A"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29,44</w:t>
            </w:r>
          </w:p>
        </w:tc>
        <w:tc>
          <w:tcPr>
            <w:tcW w:w="2507" w:type="dxa"/>
            <w:vMerge w:val="restart"/>
          </w:tcPr>
          <w:p w:rsidR="00BA747A" w:rsidRPr="008D074D" w:rsidRDefault="00BA747A" w:rsidP="00381AE6">
            <w:pPr>
              <w:tabs>
                <w:tab w:val="left" w:pos="720"/>
              </w:tabs>
              <w:spacing w:before="120" w:line="360" w:lineRule="exact"/>
              <w:jc w:val="center"/>
              <w:rPr>
                <w:rFonts w:ascii="Times New Roman" w:hAnsi="Times New Roman"/>
                <w:bCs/>
                <w:i w:val="0"/>
              </w:rPr>
            </w:pPr>
            <w:r w:rsidRPr="008D074D">
              <w:rPr>
                <w:rFonts w:ascii="Times New Roman" w:hAnsi="Times New Roman"/>
                <w:bCs/>
                <w:i w:val="0"/>
              </w:rPr>
              <w:t>Cho Công ty TNHH Taesung Global Vina thuê</w:t>
            </w:r>
          </w:p>
        </w:tc>
      </w:tr>
      <w:tr w:rsidR="00BA747A" w:rsidRPr="008D074D" w:rsidTr="00381AE6">
        <w:trPr>
          <w:jc w:val="center"/>
        </w:trPr>
        <w:tc>
          <w:tcPr>
            <w:tcW w:w="590" w:type="dxa"/>
            <w:vAlign w:val="center"/>
          </w:tcPr>
          <w:p w:rsidR="00BA747A" w:rsidRPr="008D074D" w:rsidRDefault="00BA747A"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20</w:t>
            </w:r>
          </w:p>
        </w:tc>
        <w:tc>
          <w:tcPr>
            <w:tcW w:w="3914" w:type="dxa"/>
            <w:vAlign w:val="center"/>
          </w:tcPr>
          <w:p w:rsidR="00BA747A" w:rsidRPr="008D074D" w:rsidRDefault="00BA747A" w:rsidP="00BC305B">
            <w:r w:rsidRPr="008D074D">
              <w:rPr>
                <w:rFonts w:ascii="Times New Roman" w:hAnsi="Times New Roman"/>
                <w:bCs/>
                <w:i w:val="0"/>
              </w:rPr>
              <w:t>Nhà vệ sinh 3</w:t>
            </w:r>
          </w:p>
        </w:tc>
        <w:tc>
          <w:tcPr>
            <w:tcW w:w="851" w:type="dxa"/>
          </w:tcPr>
          <w:p w:rsidR="00BA747A" w:rsidRPr="008D074D" w:rsidRDefault="00BA747A"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BA747A" w:rsidRPr="008D074D" w:rsidRDefault="00BA747A"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41,15</w:t>
            </w:r>
          </w:p>
        </w:tc>
        <w:tc>
          <w:tcPr>
            <w:tcW w:w="2507" w:type="dxa"/>
            <w:vMerge/>
          </w:tcPr>
          <w:p w:rsidR="00BA747A" w:rsidRPr="008D074D" w:rsidRDefault="00BA747A" w:rsidP="005A3497">
            <w:pPr>
              <w:tabs>
                <w:tab w:val="left" w:pos="720"/>
              </w:tabs>
              <w:spacing w:before="120" w:line="360" w:lineRule="exact"/>
              <w:jc w:val="center"/>
              <w:rPr>
                <w:rFonts w:ascii="Times New Roman" w:hAnsi="Times New Roman"/>
                <w:bCs/>
                <w:i w:val="0"/>
              </w:rPr>
            </w:pPr>
          </w:p>
        </w:tc>
      </w:tr>
      <w:tr w:rsidR="007526A6" w:rsidRPr="008D074D" w:rsidTr="00381AE6">
        <w:trPr>
          <w:jc w:val="center"/>
        </w:trPr>
        <w:tc>
          <w:tcPr>
            <w:tcW w:w="590" w:type="dxa"/>
            <w:vAlign w:val="center"/>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21</w:t>
            </w:r>
          </w:p>
        </w:tc>
        <w:tc>
          <w:tcPr>
            <w:tcW w:w="3914" w:type="dxa"/>
            <w:vAlign w:val="center"/>
          </w:tcPr>
          <w:p w:rsidR="007526A6" w:rsidRPr="008D074D" w:rsidRDefault="007526A6" w:rsidP="00BC305B">
            <w:r w:rsidRPr="008D074D">
              <w:rPr>
                <w:rFonts w:ascii="Times New Roman" w:hAnsi="Times New Roman"/>
                <w:bCs/>
                <w:i w:val="0"/>
              </w:rPr>
              <w:t>Nhà vệ sinh 4</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23,6</w:t>
            </w:r>
          </w:p>
        </w:tc>
        <w:tc>
          <w:tcPr>
            <w:tcW w:w="2507" w:type="dxa"/>
          </w:tcPr>
          <w:p w:rsidR="007526A6" w:rsidRPr="008D074D" w:rsidRDefault="00433ECE" w:rsidP="005A3497">
            <w:pPr>
              <w:tabs>
                <w:tab w:val="left" w:pos="720"/>
              </w:tabs>
              <w:spacing w:before="120" w:line="360" w:lineRule="exact"/>
              <w:jc w:val="center"/>
              <w:rPr>
                <w:rFonts w:ascii="Times New Roman" w:hAnsi="Times New Roman"/>
                <w:bCs/>
                <w:i w:val="0"/>
              </w:rPr>
            </w:pPr>
            <w:r w:rsidRPr="008D074D">
              <w:rPr>
                <w:rFonts w:ascii="Times New Roman" w:hAnsi="Times New Roman"/>
                <w:i w:val="0"/>
              </w:rPr>
              <w:t>Cho công ty Cổ phần Bình Minh Việt Plastic thuê</w:t>
            </w:r>
          </w:p>
        </w:tc>
      </w:tr>
      <w:tr w:rsidR="007526A6" w:rsidRPr="008D074D" w:rsidTr="00381AE6">
        <w:trPr>
          <w:jc w:val="center"/>
        </w:trPr>
        <w:tc>
          <w:tcPr>
            <w:tcW w:w="590" w:type="dxa"/>
            <w:vAlign w:val="center"/>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22</w:t>
            </w:r>
          </w:p>
        </w:tc>
        <w:tc>
          <w:tcPr>
            <w:tcW w:w="3914" w:type="dxa"/>
            <w:vAlign w:val="center"/>
          </w:tcPr>
          <w:p w:rsidR="007526A6" w:rsidRPr="008D074D" w:rsidRDefault="007526A6" w:rsidP="00BC305B">
            <w:r w:rsidRPr="008D074D">
              <w:rPr>
                <w:rFonts w:ascii="Times New Roman" w:hAnsi="Times New Roman"/>
                <w:bCs/>
                <w:i w:val="0"/>
              </w:rPr>
              <w:t>Nhà vệ sinh 5</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29,18</w:t>
            </w:r>
          </w:p>
        </w:tc>
        <w:tc>
          <w:tcPr>
            <w:tcW w:w="2507" w:type="dxa"/>
          </w:tcPr>
          <w:p w:rsidR="007526A6" w:rsidRPr="008D074D" w:rsidRDefault="007526A6" w:rsidP="005A3497">
            <w:pPr>
              <w:tabs>
                <w:tab w:val="left" w:pos="720"/>
              </w:tabs>
              <w:spacing w:before="120" w:line="360" w:lineRule="exact"/>
              <w:jc w:val="center"/>
              <w:rPr>
                <w:rFonts w:ascii="Times New Roman" w:hAnsi="Times New Roman"/>
                <w:bCs/>
                <w:i w:val="0"/>
              </w:rPr>
            </w:pPr>
          </w:p>
        </w:tc>
      </w:tr>
      <w:tr w:rsidR="007526A6" w:rsidRPr="008D074D" w:rsidTr="00381AE6">
        <w:trPr>
          <w:jc w:val="center"/>
        </w:trPr>
        <w:tc>
          <w:tcPr>
            <w:tcW w:w="590" w:type="dxa"/>
            <w:vAlign w:val="center"/>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23</w:t>
            </w:r>
          </w:p>
        </w:tc>
        <w:tc>
          <w:tcPr>
            <w:tcW w:w="3914" w:type="dxa"/>
            <w:vAlign w:val="center"/>
          </w:tcPr>
          <w:p w:rsidR="007526A6" w:rsidRPr="008D074D" w:rsidRDefault="007526A6" w:rsidP="00BC305B">
            <w:r w:rsidRPr="008D074D">
              <w:rPr>
                <w:rFonts w:ascii="Times New Roman" w:hAnsi="Times New Roman"/>
                <w:bCs/>
                <w:i w:val="0"/>
              </w:rPr>
              <w:t>Nhà vệ sinh 6</w:t>
            </w:r>
          </w:p>
        </w:tc>
        <w:tc>
          <w:tcPr>
            <w:tcW w:w="851" w:type="dxa"/>
          </w:tcPr>
          <w:p w:rsidR="007526A6" w:rsidRPr="008D074D" w:rsidRDefault="007526A6" w:rsidP="00810ACE">
            <w:pPr>
              <w:tabs>
                <w:tab w:val="left" w:pos="720"/>
              </w:tabs>
              <w:spacing w:before="120" w:line="360" w:lineRule="exact"/>
              <w:jc w:val="center"/>
              <w:rPr>
                <w:rFonts w:ascii="Times New Roman" w:hAnsi="Times New Roman"/>
                <w:bCs/>
                <w:i w:val="0"/>
              </w:rPr>
            </w:pPr>
            <w:r w:rsidRPr="008D074D">
              <w:rPr>
                <w:rFonts w:ascii="Times New Roman" w:hAnsi="Times New Roman"/>
                <w:bCs/>
                <w:i w:val="0"/>
              </w:rPr>
              <w:t>1</w:t>
            </w:r>
          </w:p>
        </w:tc>
        <w:tc>
          <w:tcPr>
            <w:tcW w:w="1407" w:type="dxa"/>
            <w:vAlign w:val="center"/>
          </w:tcPr>
          <w:p w:rsidR="007526A6" w:rsidRPr="008D074D" w:rsidRDefault="007526A6" w:rsidP="005A3497">
            <w:pPr>
              <w:tabs>
                <w:tab w:val="left" w:pos="720"/>
              </w:tabs>
              <w:spacing w:before="120" w:line="360" w:lineRule="exact"/>
              <w:jc w:val="center"/>
              <w:rPr>
                <w:rFonts w:ascii="Times New Roman" w:hAnsi="Times New Roman"/>
                <w:bCs/>
                <w:i w:val="0"/>
              </w:rPr>
            </w:pPr>
            <w:r w:rsidRPr="008D074D">
              <w:rPr>
                <w:rFonts w:ascii="Times New Roman" w:hAnsi="Times New Roman"/>
                <w:bCs/>
                <w:i w:val="0"/>
              </w:rPr>
              <w:t>25,32</w:t>
            </w:r>
          </w:p>
        </w:tc>
        <w:tc>
          <w:tcPr>
            <w:tcW w:w="2507" w:type="dxa"/>
          </w:tcPr>
          <w:p w:rsidR="007526A6" w:rsidRPr="008D074D" w:rsidRDefault="007526A6" w:rsidP="005A3497">
            <w:pPr>
              <w:tabs>
                <w:tab w:val="left" w:pos="720"/>
              </w:tabs>
              <w:spacing w:before="120" w:line="360" w:lineRule="exact"/>
              <w:jc w:val="center"/>
              <w:rPr>
                <w:rFonts w:ascii="Times New Roman" w:hAnsi="Times New Roman"/>
                <w:bCs/>
                <w:i w:val="0"/>
              </w:rPr>
            </w:pPr>
          </w:p>
        </w:tc>
      </w:tr>
      <w:tr w:rsidR="007526A6" w:rsidRPr="008D074D" w:rsidTr="00381AE6">
        <w:trPr>
          <w:jc w:val="center"/>
        </w:trPr>
        <w:tc>
          <w:tcPr>
            <w:tcW w:w="590" w:type="dxa"/>
          </w:tcPr>
          <w:p w:rsidR="007526A6" w:rsidRPr="008D074D" w:rsidRDefault="007526A6" w:rsidP="000A4EA3">
            <w:pPr>
              <w:pStyle w:val="BodyTextIndent2"/>
              <w:spacing w:before="120" w:line="360" w:lineRule="exact"/>
              <w:ind w:left="0" w:firstLine="0"/>
              <w:rPr>
                <w:rFonts w:ascii="Times New Roman" w:hAnsi="Times New Roman"/>
                <w:bCs/>
              </w:rPr>
            </w:pPr>
            <w:r w:rsidRPr="008D074D">
              <w:rPr>
                <w:rFonts w:ascii="Times New Roman" w:hAnsi="Times New Roman"/>
                <w:bCs/>
              </w:rPr>
              <w:t>III</w:t>
            </w:r>
          </w:p>
        </w:tc>
        <w:tc>
          <w:tcPr>
            <w:tcW w:w="3914" w:type="dxa"/>
            <w:vAlign w:val="center"/>
          </w:tcPr>
          <w:p w:rsidR="007526A6" w:rsidRPr="008D074D" w:rsidRDefault="007526A6" w:rsidP="000A4EA3">
            <w:pPr>
              <w:pStyle w:val="BodyTextIndent2"/>
              <w:spacing w:before="120" w:line="360" w:lineRule="exact"/>
              <w:ind w:left="0" w:firstLine="0"/>
              <w:jc w:val="both"/>
              <w:rPr>
                <w:rFonts w:ascii="Times New Roman" w:hAnsi="Times New Roman"/>
                <w:b w:val="0"/>
                <w:bCs/>
              </w:rPr>
            </w:pPr>
            <w:r w:rsidRPr="008D074D">
              <w:rPr>
                <w:rFonts w:ascii="Times New Roman" w:hAnsi="Times New Roman"/>
                <w:lang w:eastAsia="vi-VN"/>
              </w:rPr>
              <w:t>Hạng mục công trình bảo vệ môi trường</w:t>
            </w:r>
          </w:p>
        </w:tc>
        <w:tc>
          <w:tcPr>
            <w:tcW w:w="851" w:type="dxa"/>
          </w:tcPr>
          <w:p w:rsidR="007526A6" w:rsidRPr="008D074D" w:rsidRDefault="007526A6" w:rsidP="005A3497">
            <w:pPr>
              <w:spacing w:before="120" w:line="360" w:lineRule="exact"/>
              <w:jc w:val="center"/>
              <w:rPr>
                <w:rFonts w:ascii="Times New Roman" w:hAnsi="Times New Roman"/>
                <w:i w:val="0"/>
              </w:rPr>
            </w:pPr>
          </w:p>
        </w:tc>
        <w:tc>
          <w:tcPr>
            <w:tcW w:w="1407" w:type="dxa"/>
            <w:vAlign w:val="center"/>
          </w:tcPr>
          <w:p w:rsidR="007526A6" w:rsidRPr="008D074D" w:rsidRDefault="007526A6" w:rsidP="005A3497">
            <w:pPr>
              <w:spacing w:before="120" w:line="360" w:lineRule="exact"/>
              <w:jc w:val="center"/>
              <w:rPr>
                <w:rFonts w:ascii="Times New Roman" w:hAnsi="Times New Roman"/>
                <w:i w:val="0"/>
              </w:rPr>
            </w:pPr>
          </w:p>
        </w:tc>
        <w:tc>
          <w:tcPr>
            <w:tcW w:w="2507" w:type="dxa"/>
          </w:tcPr>
          <w:p w:rsidR="007526A6" w:rsidRPr="008D074D" w:rsidRDefault="007526A6" w:rsidP="005A3497">
            <w:pPr>
              <w:spacing w:before="120" w:line="360" w:lineRule="exact"/>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w:t>
            </w:r>
          </w:p>
        </w:tc>
        <w:tc>
          <w:tcPr>
            <w:tcW w:w="3914" w:type="dxa"/>
          </w:tcPr>
          <w:p w:rsidR="007526A6" w:rsidRPr="008D074D" w:rsidRDefault="007526A6" w:rsidP="009B1693">
            <w:pPr>
              <w:spacing w:before="120" w:line="360" w:lineRule="exact"/>
              <w:rPr>
                <w:rFonts w:ascii="Times New Roman" w:hAnsi="Times New Roman"/>
                <w:i w:val="0"/>
                <w:lang w:eastAsia="vi-VN"/>
              </w:rPr>
            </w:pPr>
            <w:r w:rsidRPr="008D074D">
              <w:rPr>
                <w:rFonts w:ascii="Times New Roman" w:hAnsi="Times New Roman"/>
                <w:i w:val="0"/>
                <w:lang w:val="pt-BR"/>
              </w:rPr>
              <w:t>Hệ thống</w:t>
            </w:r>
            <w:r w:rsidRPr="008D074D">
              <w:rPr>
                <w:rFonts w:ascii="Times New Roman" w:hAnsi="Times New Roman"/>
                <w:bCs/>
                <w:i w:val="0"/>
              </w:rPr>
              <w:t xml:space="preserve"> xử lý nước thải công suất 100 m</w:t>
            </w:r>
            <w:r w:rsidRPr="008D074D">
              <w:rPr>
                <w:rFonts w:ascii="Times New Roman" w:hAnsi="Times New Roman"/>
                <w:bCs/>
                <w:i w:val="0"/>
                <w:vertAlign w:val="superscript"/>
              </w:rPr>
              <w:t>3</w:t>
            </w:r>
            <w:r w:rsidRPr="008D074D">
              <w:rPr>
                <w:rFonts w:ascii="Times New Roman" w:hAnsi="Times New Roman"/>
                <w:bCs/>
                <w:i w:val="0"/>
              </w:rPr>
              <w:t>/ngày đêm</w:t>
            </w:r>
            <w:r w:rsidRPr="008D074D">
              <w:rPr>
                <w:rFonts w:ascii="Times New Roman" w:hAnsi="Times New Roman"/>
                <w:i w:val="0"/>
                <w:lang w:eastAsia="vi-VN"/>
              </w:rPr>
              <w:t xml:space="preserve"> </w:t>
            </w:r>
          </w:p>
        </w:tc>
        <w:tc>
          <w:tcPr>
            <w:tcW w:w="851" w:type="dxa"/>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85,25</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2</w:t>
            </w:r>
          </w:p>
        </w:tc>
        <w:tc>
          <w:tcPr>
            <w:tcW w:w="3914" w:type="dxa"/>
          </w:tcPr>
          <w:p w:rsidR="007526A6" w:rsidRPr="008D074D" w:rsidRDefault="007526A6" w:rsidP="005A3497">
            <w:pPr>
              <w:spacing w:before="120" w:line="360" w:lineRule="exact"/>
              <w:rPr>
                <w:rFonts w:ascii="Times New Roman" w:hAnsi="Times New Roman"/>
                <w:i w:val="0"/>
                <w:lang w:val="pt-BR"/>
              </w:rPr>
            </w:pPr>
            <w:r w:rsidRPr="008D074D">
              <w:rPr>
                <w:rFonts w:ascii="Times New Roman" w:hAnsi="Times New Roman"/>
                <w:i w:val="0"/>
                <w:lang w:val="pt-BR"/>
              </w:rPr>
              <w:t>Nhà xử lý nước thải</w:t>
            </w:r>
          </w:p>
        </w:tc>
        <w:tc>
          <w:tcPr>
            <w:tcW w:w="851" w:type="dxa"/>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1</w:t>
            </w:r>
          </w:p>
        </w:tc>
        <w:tc>
          <w:tcPr>
            <w:tcW w:w="1407" w:type="dxa"/>
            <w:vAlign w:val="center"/>
          </w:tcPr>
          <w:p w:rsidR="007526A6" w:rsidRPr="008D074D" w:rsidRDefault="00433ECE" w:rsidP="005A3497">
            <w:pPr>
              <w:spacing w:before="120" w:line="360" w:lineRule="exact"/>
              <w:jc w:val="center"/>
              <w:rPr>
                <w:rFonts w:ascii="Times New Roman" w:hAnsi="Times New Roman"/>
                <w:i w:val="0"/>
                <w:lang w:val="fr-FR"/>
              </w:rPr>
            </w:pPr>
            <w:r w:rsidRPr="008D074D">
              <w:rPr>
                <w:rFonts w:ascii="Times New Roman" w:hAnsi="Times New Roman"/>
                <w:i w:val="0"/>
                <w:lang w:val="fr-FR"/>
              </w:rPr>
              <w:t xml:space="preserve">                                                                                                                                                                                                                                                                                                                                                                                                                                                                                </w:t>
            </w:r>
            <w:r w:rsidR="007526A6" w:rsidRPr="008D074D">
              <w:rPr>
                <w:rFonts w:ascii="Times New Roman" w:hAnsi="Times New Roman"/>
                <w:i w:val="0"/>
                <w:lang w:val="fr-FR"/>
              </w:rPr>
              <w:t>16</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3</w:t>
            </w:r>
          </w:p>
        </w:tc>
        <w:tc>
          <w:tcPr>
            <w:tcW w:w="3914" w:type="dxa"/>
            <w:vAlign w:val="center"/>
          </w:tcPr>
          <w:p w:rsidR="007526A6" w:rsidRPr="008D074D" w:rsidRDefault="007526A6" w:rsidP="005A3497">
            <w:pPr>
              <w:tabs>
                <w:tab w:val="left" w:pos="720"/>
              </w:tabs>
              <w:spacing w:before="120" w:line="360" w:lineRule="exact"/>
              <w:rPr>
                <w:rFonts w:ascii="Times New Roman" w:hAnsi="Times New Roman"/>
                <w:bCs/>
                <w:i w:val="0"/>
              </w:rPr>
            </w:pPr>
            <w:r w:rsidRPr="008D074D">
              <w:rPr>
                <w:rFonts w:ascii="Times New Roman" w:hAnsi="Times New Roman"/>
                <w:bCs/>
                <w:i w:val="0"/>
              </w:rPr>
              <w:t xml:space="preserve">Kho chứa chất thải </w:t>
            </w:r>
          </w:p>
        </w:tc>
        <w:tc>
          <w:tcPr>
            <w:tcW w:w="851" w:type="dxa"/>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1</w:t>
            </w: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288</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4</w:t>
            </w:r>
          </w:p>
        </w:tc>
        <w:tc>
          <w:tcPr>
            <w:tcW w:w="3914" w:type="dxa"/>
          </w:tcPr>
          <w:p w:rsidR="007526A6" w:rsidRPr="008D074D" w:rsidRDefault="007526A6" w:rsidP="005A3497">
            <w:pPr>
              <w:spacing w:before="120" w:line="360" w:lineRule="exact"/>
              <w:rPr>
                <w:rFonts w:ascii="Times New Roman" w:hAnsi="Times New Roman"/>
                <w:i w:val="0"/>
                <w:lang w:val="vi-VN" w:eastAsia="vi-VN"/>
              </w:rPr>
            </w:pPr>
            <w:r w:rsidRPr="008D074D">
              <w:rPr>
                <w:rFonts w:ascii="Times New Roman" w:hAnsi="Times New Roman"/>
                <w:i w:val="0"/>
                <w:lang w:val="vi-VN" w:eastAsia="vi-VN"/>
              </w:rPr>
              <w:t xml:space="preserve">Hệ thống </w:t>
            </w:r>
            <w:r w:rsidRPr="008D074D">
              <w:rPr>
                <w:rFonts w:ascii="Times New Roman" w:hAnsi="Times New Roman"/>
                <w:i w:val="0"/>
                <w:lang w:eastAsia="vi-VN"/>
              </w:rPr>
              <w:t xml:space="preserve">thu gom, thoát nước </w:t>
            </w:r>
            <w:r w:rsidRPr="008D074D">
              <w:rPr>
                <w:rFonts w:ascii="Times New Roman" w:hAnsi="Times New Roman"/>
                <w:i w:val="0"/>
                <w:lang w:eastAsia="vi-VN"/>
              </w:rPr>
              <w:lastRenderedPageBreak/>
              <w:t xml:space="preserve">mưa </w:t>
            </w:r>
          </w:p>
        </w:tc>
        <w:tc>
          <w:tcPr>
            <w:tcW w:w="851" w:type="dxa"/>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lastRenderedPageBreak/>
              <w:t>-</w:t>
            </w: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01HT</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lastRenderedPageBreak/>
              <w:t>5</w:t>
            </w:r>
          </w:p>
        </w:tc>
        <w:tc>
          <w:tcPr>
            <w:tcW w:w="3914" w:type="dxa"/>
          </w:tcPr>
          <w:p w:rsidR="007526A6" w:rsidRPr="008D074D" w:rsidRDefault="007526A6" w:rsidP="005A3497">
            <w:pPr>
              <w:spacing w:before="120" w:line="360" w:lineRule="exact"/>
              <w:rPr>
                <w:rFonts w:ascii="Times New Roman" w:hAnsi="Times New Roman"/>
                <w:i w:val="0"/>
                <w:lang w:val="vi-VN" w:eastAsia="vi-VN"/>
              </w:rPr>
            </w:pPr>
            <w:r w:rsidRPr="008D074D">
              <w:rPr>
                <w:rFonts w:ascii="Times New Roman" w:hAnsi="Times New Roman"/>
                <w:i w:val="0"/>
                <w:lang w:val="vi-VN" w:eastAsia="vi-VN"/>
              </w:rPr>
              <w:t xml:space="preserve">Hệ thống </w:t>
            </w:r>
            <w:r w:rsidRPr="008D074D">
              <w:rPr>
                <w:rFonts w:ascii="Times New Roman" w:hAnsi="Times New Roman"/>
                <w:i w:val="0"/>
                <w:lang w:eastAsia="vi-VN"/>
              </w:rPr>
              <w:t>thu gom nước thải</w:t>
            </w:r>
          </w:p>
        </w:tc>
        <w:tc>
          <w:tcPr>
            <w:tcW w:w="851" w:type="dxa"/>
          </w:tcPr>
          <w:p w:rsidR="007526A6" w:rsidRPr="008D074D" w:rsidRDefault="007526A6" w:rsidP="005A3497">
            <w:pPr>
              <w:spacing w:before="120" w:line="360" w:lineRule="exact"/>
              <w:jc w:val="center"/>
              <w:rPr>
                <w:rFonts w:ascii="Times New Roman" w:hAnsi="Times New Roman"/>
                <w:i w:val="0"/>
              </w:rPr>
            </w:pPr>
            <w:r w:rsidRPr="008D074D">
              <w:rPr>
                <w:rFonts w:ascii="Times New Roman" w:hAnsi="Times New Roman"/>
                <w:i w:val="0"/>
              </w:rPr>
              <w:t>-</w:t>
            </w: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01HT</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6</w:t>
            </w:r>
          </w:p>
        </w:tc>
        <w:tc>
          <w:tcPr>
            <w:tcW w:w="3914" w:type="dxa"/>
            <w:vAlign w:val="center"/>
          </w:tcPr>
          <w:p w:rsidR="007526A6" w:rsidRPr="008D074D" w:rsidRDefault="007526A6" w:rsidP="005A3497">
            <w:pPr>
              <w:tabs>
                <w:tab w:val="left" w:pos="720"/>
              </w:tabs>
              <w:spacing w:before="120" w:line="360" w:lineRule="exact"/>
              <w:rPr>
                <w:rFonts w:ascii="Times New Roman" w:hAnsi="Times New Roman"/>
                <w:bCs/>
                <w:i w:val="0"/>
              </w:rPr>
            </w:pPr>
            <w:r w:rsidRPr="008D074D">
              <w:rPr>
                <w:rFonts w:ascii="Times New Roman" w:hAnsi="Times New Roman"/>
                <w:bCs/>
                <w:i w:val="0"/>
              </w:rPr>
              <w:t>Cây xanh (20%)</w:t>
            </w:r>
          </w:p>
        </w:tc>
        <w:tc>
          <w:tcPr>
            <w:tcW w:w="851" w:type="dxa"/>
          </w:tcPr>
          <w:p w:rsidR="007526A6" w:rsidRPr="008D074D" w:rsidRDefault="007526A6" w:rsidP="005A3497">
            <w:pPr>
              <w:spacing w:before="120" w:line="360" w:lineRule="exact"/>
              <w:jc w:val="center"/>
              <w:rPr>
                <w:rFonts w:ascii="Times New Roman" w:hAnsi="Times New Roman"/>
                <w:i w:val="0"/>
                <w:lang w:val="fr-FR"/>
              </w:rPr>
            </w:pPr>
          </w:p>
        </w:tc>
        <w:tc>
          <w:tcPr>
            <w:tcW w:w="1407" w:type="dxa"/>
            <w:vAlign w:val="center"/>
          </w:tcPr>
          <w:p w:rsidR="007526A6" w:rsidRPr="008D074D" w:rsidRDefault="007526A6" w:rsidP="005A3497">
            <w:pPr>
              <w:spacing w:before="120" w:line="360" w:lineRule="exact"/>
              <w:jc w:val="center"/>
              <w:rPr>
                <w:rFonts w:ascii="Times New Roman" w:hAnsi="Times New Roman"/>
                <w:i w:val="0"/>
                <w:lang w:val="fr-FR"/>
              </w:rPr>
            </w:pPr>
            <w:r w:rsidRPr="008D074D">
              <w:rPr>
                <w:rFonts w:ascii="Times New Roman" w:hAnsi="Times New Roman"/>
                <w:i w:val="0"/>
                <w:lang w:val="fr-FR"/>
              </w:rPr>
              <w:t>14.349,84</w:t>
            </w:r>
          </w:p>
        </w:tc>
        <w:tc>
          <w:tcPr>
            <w:tcW w:w="2507" w:type="dxa"/>
          </w:tcPr>
          <w:p w:rsidR="007526A6" w:rsidRPr="008D074D" w:rsidRDefault="007526A6" w:rsidP="005A3497">
            <w:pPr>
              <w:spacing w:before="120" w:line="360" w:lineRule="exact"/>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0A4EA3">
            <w:pPr>
              <w:pStyle w:val="BodyTextIndent2"/>
              <w:spacing w:before="120" w:line="360" w:lineRule="exact"/>
              <w:ind w:left="0" w:firstLine="0"/>
              <w:rPr>
                <w:rFonts w:ascii="Times New Roman" w:hAnsi="Times New Roman"/>
                <w:bCs/>
              </w:rPr>
            </w:pPr>
            <w:r w:rsidRPr="008D074D">
              <w:rPr>
                <w:rFonts w:ascii="Times New Roman" w:hAnsi="Times New Roman"/>
                <w:bCs/>
              </w:rPr>
              <w:t>IV</w:t>
            </w:r>
          </w:p>
        </w:tc>
        <w:tc>
          <w:tcPr>
            <w:tcW w:w="3914" w:type="dxa"/>
            <w:vAlign w:val="center"/>
          </w:tcPr>
          <w:p w:rsidR="007526A6" w:rsidRPr="008D074D" w:rsidRDefault="007526A6" w:rsidP="000A4EA3">
            <w:pPr>
              <w:pStyle w:val="BodyTextIndent2"/>
              <w:spacing w:before="120" w:line="360" w:lineRule="exact"/>
              <w:ind w:left="0" w:firstLine="0"/>
              <w:jc w:val="left"/>
              <w:rPr>
                <w:rFonts w:ascii="Times New Roman" w:hAnsi="Times New Roman"/>
                <w:b w:val="0"/>
                <w:bCs/>
              </w:rPr>
            </w:pPr>
            <w:r w:rsidRPr="008D074D">
              <w:rPr>
                <w:rFonts w:ascii="Times New Roman" w:hAnsi="Times New Roman"/>
                <w:bCs/>
              </w:rPr>
              <w:t>Hạng mục công trình khác</w:t>
            </w:r>
          </w:p>
        </w:tc>
        <w:tc>
          <w:tcPr>
            <w:tcW w:w="851" w:type="dxa"/>
          </w:tcPr>
          <w:p w:rsidR="007526A6" w:rsidRPr="008D074D" w:rsidRDefault="007526A6" w:rsidP="005A3497">
            <w:pPr>
              <w:spacing w:before="120" w:line="360" w:lineRule="exact"/>
              <w:jc w:val="center"/>
              <w:rPr>
                <w:rFonts w:ascii="Times New Roman" w:hAnsi="Times New Roman"/>
                <w:i w:val="0"/>
              </w:rPr>
            </w:pPr>
          </w:p>
        </w:tc>
        <w:tc>
          <w:tcPr>
            <w:tcW w:w="1407" w:type="dxa"/>
            <w:vAlign w:val="center"/>
          </w:tcPr>
          <w:p w:rsidR="007526A6" w:rsidRPr="008D074D" w:rsidRDefault="007526A6" w:rsidP="005A3497">
            <w:pPr>
              <w:spacing w:before="120" w:line="360" w:lineRule="exact"/>
              <w:jc w:val="center"/>
              <w:rPr>
                <w:rFonts w:ascii="Times New Roman" w:hAnsi="Times New Roman"/>
                <w:i w:val="0"/>
              </w:rPr>
            </w:pPr>
          </w:p>
        </w:tc>
        <w:tc>
          <w:tcPr>
            <w:tcW w:w="2507" w:type="dxa"/>
          </w:tcPr>
          <w:p w:rsidR="007526A6" w:rsidRPr="008D074D" w:rsidRDefault="007526A6" w:rsidP="005A3497">
            <w:pPr>
              <w:spacing w:before="120" w:line="360" w:lineRule="exact"/>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1</w:t>
            </w:r>
          </w:p>
        </w:tc>
        <w:tc>
          <w:tcPr>
            <w:tcW w:w="3914" w:type="dxa"/>
            <w:vAlign w:val="center"/>
          </w:tcPr>
          <w:p w:rsidR="007526A6" w:rsidRPr="008D074D" w:rsidRDefault="007526A6" w:rsidP="005A3497">
            <w:pPr>
              <w:spacing w:before="40" w:after="40"/>
              <w:ind w:right="-107"/>
              <w:rPr>
                <w:rFonts w:ascii="Times New Roman" w:hAnsi="Times New Roman"/>
                <w:i w:val="0"/>
              </w:rPr>
            </w:pPr>
            <w:r w:rsidRPr="008D074D">
              <w:rPr>
                <w:rFonts w:ascii="Times New Roman" w:hAnsi="Times New Roman"/>
                <w:i w:val="0"/>
              </w:rPr>
              <w:t>Hệ thống cung cấp điện</w:t>
            </w:r>
          </w:p>
        </w:tc>
        <w:tc>
          <w:tcPr>
            <w:tcW w:w="851" w:type="dxa"/>
          </w:tcPr>
          <w:p w:rsidR="007526A6" w:rsidRPr="008D074D" w:rsidRDefault="007526A6" w:rsidP="005A3497">
            <w:pPr>
              <w:spacing w:before="40" w:after="40"/>
              <w:jc w:val="center"/>
              <w:rPr>
                <w:rFonts w:ascii="Times New Roman" w:hAnsi="Times New Roman"/>
                <w:i w:val="0"/>
              </w:rPr>
            </w:pPr>
            <w:r w:rsidRPr="008D074D">
              <w:rPr>
                <w:rFonts w:ascii="Times New Roman" w:hAnsi="Times New Roman"/>
                <w:i w:val="0"/>
              </w:rPr>
              <w:t>-</w:t>
            </w:r>
          </w:p>
        </w:tc>
        <w:tc>
          <w:tcPr>
            <w:tcW w:w="1407" w:type="dxa"/>
            <w:vAlign w:val="center"/>
          </w:tcPr>
          <w:p w:rsidR="007526A6" w:rsidRPr="008D074D" w:rsidRDefault="007526A6" w:rsidP="005A3497">
            <w:pPr>
              <w:spacing w:before="40" w:after="40"/>
              <w:jc w:val="center"/>
              <w:rPr>
                <w:rFonts w:ascii="Times New Roman" w:hAnsi="Times New Roman"/>
                <w:i w:val="0"/>
              </w:rPr>
            </w:pPr>
            <w:r w:rsidRPr="008D074D">
              <w:rPr>
                <w:rFonts w:ascii="Times New Roman" w:hAnsi="Times New Roman"/>
                <w:i w:val="0"/>
              </w:rPr>
              <w:t>1HT</w:t>
            </w:r>
          </w:p>
        </w:tc>
        <w:tc>
          <w:tcPr>
            <w:tcW w:w="2507" w:type="dxa"/>
          </w:tcPr>
          <w:p w:rsidR="007526A6" w:rsidRPr="008D074D" w:rsidRDefault="007526A6" w:rsidP="005A3497">
            <w:pPr>
              <w:spacing w:before="40" w:after="40"/>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2</w:t>
            </w:r>
          </w:p>
        </w:tc>
        <w:tc>
          <w:tcPr>
            <w:tcW w:w="3914" w:type="dxa"/>
            <w:vAlign w:val="center"/>
          </w:tcPr>
          <w:p w:rsidR="007526A6" w:rsidRPr="008D074D" w:rsidRDefault="007526A6" w:rsidP="005A3497">
            <w:pPr>
              <w:spacing w:before="40" w:after="40"/>
              <w:ind w:right="-107"/>
              <w:rPr>
                <w:rFonts w:ascii="Times New Roman" w:hAnsi="Times New Roman"/>
                <w:i w:val="0"/>
              </w:rPr>
            </w:pPr>
            <w:r w:rsidRPr="008D074D">
              <w:rPr>
                <w:rFonts w:ascii="Times New Roman" w:hAnsi="Times New Roman"/>
                <w:i w:val="0"/>
              </w:rPr>
              <w:t>Hệ thống cung cấp nước</w:t>
            </w:r>
          </w:p>
        </w:tc>
        <w:tc>
          <w:tcPr>
            <w:tcW w:w="851" w:type="dxa"/>
          </w:tcPr>
          <w:p w:rsidR="007526A6" w:rsidRPr="008D074D" w:rsidRDefault="007526A6" w:rsidP="005A3497">
            <w:pPr>
              <w:spacing w:before="40" w:after="40"/>
              <w:jc w:val="center"/>
              <w:rPr>
                <w:rFonts w:ascii="Times New Roman" w:hAnsi="Times New Roman"/>
                <w:i w:val="0"/>
              </w:rPr>
            </w:pPr>
            <w:r w:rsidRPr="008D074D">
              <w:rPr>
                <w:rFonts w:ascii="Times New Roman" w:hAnsi="Times New Roman"/>
                <w:i w:val="0"/>
              </w:rPr>
              <w:t>-</w:t>
            </w:r>
          </w:p>
        </w:tc>
        <w:tc>
          <w:tcPr>
            <w:tcW w:w="1407" w:type="dxa"/>
            <w:vAlign w:val="center"/>
          </w:tcPr>
          <w:p w:rsidR="007526A6" w:rsidRPr="008D074D" w:rsidRDefault="007526A6" w:rsidP="005A3497">
            <w:pPr>
              <w:spacing w:before="40" w:after="40"/>
              <w:jc w:val="center"/>
              <w:rPr>
                <w:rFonts w:ascii="Times New Roman" w:hAnsi="Times New Roman"/>
                <w:i w:val="0"/>
                <w:lang w:val="fr-FR"/>
              </w:rPr>
            </w:pPr>
            <w:r w:rsidRPr="008D074D">
              <w:rPr>
                <w:rFonts w:ascii="Times New Roman" w:hAnsi="Times New Roman"/>
                <w:i w:val="0"/>
                <w:lang w:val="fr-FR"/>
              </w:rPr>
              <w:t>1HT</w:t>
            </w:r>
          </w:p>
        </w:tc>
        <w:tc>
          <w:tcPr>
            <w:tcW w:w="2507" w:type="dxa"/>
          </w:tcPr>
          <w:p w:rsidR="007526A6" w:rsidRPr="008D074D" w:rsidRDefault="007526A6" w:rsidP="005A3497">
            <w:pPr>
              <w:spacing w:before="40" w:after="40"/>
              <w:jc w:val="center"/>
              <w:rPr>
                <w:rFonts w:ascii="Times New Roman" w:hAnsi="Times New Roman"/>
                <w:i w:val="0"/>
                <w:lang w:val="fr-FR"/>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3</w:t>
            </w:r>
          </w:p>
        </w:tc>
        <w:tc>
          <w:tcPr>
            <w:tcW w:w="3914" w:type="dxa"/>
            <w:vAlign w:val="center"/>
          </w:tcPr>
          <w:p w:rsidR="007526A6" w:rsidRPr="008D074D" w:rsidRDefault="007526A6" w:rsidP="005A3497">
            <w:pPr>
              <w:spacing w:before="40" w:after="40"/>
              <w:rPr>
                <w:rFonts w:ascii="Times New Roman" w:hAnsi="Times New Roman"/>
                <w:i w:val="0"/>
              </w:rPr>
            </w:pPr>
            <w:r w:rsidRPr="008D074D">
              <w:rPr>
                <w:rFonts w:ascii="Times New Roman" w:hAnsi="Times New Roman"/>
                <w:i w:val="0"/>
              </w:rPr>
              <w:t>Hệ thống PCCC</w:t>
            </w:r>
          </w:p>
        </w:tc>
        <w:tc>
          <w:tcPr>
            <w:tcW w:w="851" w:type="dxa"/>
          </w:tcPr>
          <w:p w:rsidR="007526A6" w:rsidRPr="008D074D" w:rsidRDefault="007526A6" w:rsidP="005A3497">
            <w:pPr>
              <w:spacing w:before="40" w:after="40"/>
              <w:jc w:val="center"/>
              <w:rPr>
                <w:rFonts w:ascii="Times New Roman" w:hAnsi="Times New Roman"/>
                <w:i w:val="0"/>
              </w:rPr>
            </w:pPr>
            <w:r w:rsidRPr="008D074D">
              <w:rPr>
                <w:rFonts w:ascii="Times New Roman" w:hAnsi="Times New Roman"/>
                <w:i w:val="0"/>
              </w:rPr>
              <w:t>-</w:t>
            </w:r>
          </w:p>
        </w:tc>
        <w:tc>
          <w:tcPr>
            <w:tcW w:w="1407" w:type="dxa"/>
            <w:vAlign w:val="center"/>
          </w:tcPr>
          <w:p w:rsidR="007526A6" w:rsidRPr="008D074D" w:rsidRDefault="007526A6" w:rsidP="005A3497">
            <w:pPr>
              <w:spacing w:before="40" w:after="40"/>
              <w:jc w:val="center"/>
              <w:rPr>
                <w:rFonts w:ascii="Times New Roman" w:hAnsi="Times New Roman"/>
                <w:i w:val="0"/>
              </w:rPr>
            </w:pPr>
            <w:r w:rsidRPr="008D074D">
              <w:rPr>
                <w:rFonts w:ascii="Times New Roman" w:hAnsi="Times New Roman"/>
                <w:i w:val="0"/>
              </w:rPr>
              <w:t>1HT</w:t>
            </w:r>
          </w:p>
        </w:tc>
        <w:tc>
          <w:tcPr>
            <w:tcW w:w="2507" w:type="dxa"/>
          </w:tcPr>
          <w:p w:rsidR="007526A6" w:rsidRPr="008D074D" w:rsidRDefault="007526A6" w:rsidP="005A3497">
            <w:pPr>
              <w:spacing w:before="40" w:after="40"/>
              <w:jc w:val="center"/>
              <w:rPr>
                <w:rFonts w:ascii="Times New Roman" w:hAnsi="Times New Roman"/>
                <w:i w:val="0"/>
              </w:rPr>
            </w:pPr>
          </w:p>
        </w:tc>
      </w:tr>
      <w:tr w:rsidR="007526A6" w:rsidRPr="008D074D" w:rsidTr="00381AE6">
        <w:trPr>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r w:rsidRPr="008D074D">
              <w:rPr>
                <w:rFonts w:ascii="Times New Roman" w:hAnsi="Times New Roman"/>
                <w:b w:val="0"/>
                <w:bCs/>
              </w:rPr>
              <w:t>4</w:t>
            </w:r>
          </w:p>
        </w:tc>
        <w:tc>
          <w:tcPr>
            <w:tcW w:w="3914" w:type="dxa"/>
            <w:vAlign w:val="center"/>
          </w:tcPr>
          <w:p w:rsidR="007526A6" w:rsidRPr="008D074D" w:rsidRDefault="007526A6" w:rsidP="005A3497">
            <w:pPr>
              <w:spacing w:before="40" w:after="40"/>
              <w:rPr>
                <w:rFonts w:ascii="Times New Roman" w:hAnsi="Times New Roman"/>
                <w:i w:val="0"/>
              </w:rPr>
            </w:pPr>
            <w:r w:rsidRPr="008D074D">
              <w:rPr>
                <w:rFonts w:ascii="Times New Roman" w:hAnsi="Times New Roman"/>
                <w:i w:val="0"/>
              </w:rPr>
              <w:t>Sân, đường nội bộ</w:t>
            </w:r>
          </w:p>
        </w:tc>
        <w:tc>
          <w:tcPr>
            <w:tcW w:w="851" w:type="dxa"/>
          </w:tcPr>
          <w:p w:rsidR="007526A6" w:rsidRPr="008D074D" w:rsidRDefault="007526A6" w:rsidP="005A3497">
            <w:pPr>
              <w:spacing w:before="40" w:after="40"/>
              <w:jc w:val="center"/>
              <w:rPr>
                <w:rFonts w:ascii="Times New Roman" w:hAnsi="Times New Roman"/>
                <w:i w:val="0"/>
              </w:rPr>
            </w:pPr>
            <w:r w:rsidRPr="008D074D">
              <w:rPr>
                <w:rFonts w:ascii="Times New Roman" w:hAnsi="Times New Roman"/>
                <w:i w:val="0"/>
              </w:rPr>
              <w:t>-</w:t>
            </w:r>
          </w:p>
        </w:tc>
        <w:tc>
          <w:tcPr>
            <w:tcW w:w="1407" w:type="dxa"/>
            <w:vAlign w:val="center"/>
          </w:tcPr>
          <w:p w:rsidR="007526A6" w:rsidRPr="008D074D" w:rsidRDefault="007526A6" w:rsidP="005A3497">
            <w:pPr>
              <w:spacing w:before="40" w:after="40"/>
              <w:jc w:val="center"/>
              <w:rPr>
                <w:rFonts w:ascii="Times New Roman" w:hAnsi="Times New Roman"/>
                <w:i w:val="0"/>
              </w:rPr>
            </w:pPr>
            <w:r w:rsidRPr="008D074D">
              <w:rPr>
                <w:rFonts w:ascii="Times New Roman" w:hAnsi="Times New Roman"/>
                <w:i w:val="0"/>
              </w:rPr>
              <w:t>14.764,35</w:t>
            </w:r>
          </w:p>
        </w:tc>
        <w:tc>
          <w:tcPr>
            <w:tcW w:w="2507" w:type="dxa"/>
          </w:tcPr>
          <w:p w:rsidR="007526A6" w:rsidRPr="008D074D" w:rsidRDefault="007526A6" w:rsidP="005A3497">
            <w:pPr>
              <w:spacing w:before="40" w:after="40"/>
              <w:jc w:val="center"/>
              <w:rPr>
                <w:rFonts w:ascii="Times New Roman" w:hAnsi="Times New Roman"/>
                <w:i w:val="0"/>
              </w:rPr>
            </w:pPr>
          </w:p>
        </w:tc>
      </w:tr>
      <w:tr w:rsidR="007526A6" w:rsidRPr="008D074D" w:rsidTr="00381AE6">
        <w:trPr>
          <w:trHeight w:val="322"/>
          <w:jc w:val="center"/>
        </w:trPr>
        <w:tc>
          <w:tcPr>
            <w:tcW w:w="590" w:type="dxa"/>
          </w:tcPr>
          <w:p w:rsidR="007526A6" w:rsidRPr="008D074D" w:rsidRDefault="007526A6" w:rsidP="005A3497">
            <w:pPr>
              <w:pStyle w:val="BodyTextIndent2"/>
              <w:spacing w:before="120" w:line="360" w:lineRule="exact"/>
              <w:ind w:left="0" w:firstLine="0"/>
              <w:rPr>
                <w:rFonts w:ascii="Times New Roman" w:hAnsi="Times New Roman"/>
                <w:b w:val="0"/>
                <w:bCs/>
              </w:rPr>
            </w:pPr>
          </w:p>
        </w:tc>
        <w:tc>
          <w:tcPr>
            <w:tcW w:w="3914" w:type="dxa"/>
          </w:tcPr>
          <w:p w:rsidR="007526A6" w:rsidRPr="008D074D" w:rsidRDefault="007526A6" w:rsidP="005A3497">
            <w:pPr>
              <w:spacing w:before="120" w:line="360" w:lineRule="exact"/>
              <w:jc w:val="center"/>
              <w:rPr>
                <w:rFonts w:ascii="Times New Roman" w:hAnsi="Times New Roman"/>
                <w:b/>
                <w:i w:val="0"/>
                <w:lang w:eastAsia="vi-VN"/>
              </w:rPr>
            </w:pPr>
            <w:r w:rsidRPr="008D074D">
              <w:rPr>
                <w:rFonts w:ascii="Times New Roman" w:hAnsi="Times New Roman"/>
                <w:b/>
                <w:i w:val="0"/>
                <w:lang w:eastAsia="vi-VN"/>
              </w:rPr>
              <w:t>Tổng</w:t>
            </w:r>
          </w:p>
        </w:tc>
        <w:tc>
          <w:tcPr>
            <w:tcW w:w="851" w:type="dxa"/>
          </w:tcPr>
          <w:p w:rsidR="007526A6" w:rsidRPr="008D074D" w:rsidRDefault="007526A6" w:rsidP="005A3497">
            <w:pPr>
              <w:spacing w:before="120" w:line="360" w:lineRule="exact"/>
              <w:jc w:val="center"/>
              <w:rPr>
                <w:rFonts w:ascii="Times New Roman" w:hAnsi="Times New Roman"/>
                <w:b/>
                <w:i w:val="0"/>
                <w:lang w:val="fr-FR" w:eastAsia="vi-VN"/>
              </w:rPr>
            </w:pPr>
          </w:p>
        </w:tc>
        <w:tc>
          <w:tcPr>
            <w:tcW w:w="1407" w:type="dxa"/>
            <w:vAlign w:val="center"/>
          </w:tcPr>
          <w:p w:rsidR="007526A6" w:rsidRPr="008D074D" w:rsidRDefault="007526A6" w:rsidP="005A3497">
            <w:pPr>
              <w:spacing w:before="120" w:line="360" w:lineRule="exact"/>
              <w:jc w:val="center"/>
              <w:rPr>
                <w:rFonts w:ascii="Times New Roman" w:hAnsi="Times New Roman"/>
                <w:b/>
                <w:i w:val="0"/>
                <w:lang w:val="fr-FR" w:eastAsia="vi-VN"/>
              </w:rPr>
            </w:pPr>
            <w:r w:rsidRPr="008D074D">
              <w:rPr>
                <w:rFonts w:ascii="Times New Roman" w:hAnsi="Times New Roman"/>
                <w:b/>
                <w:i w:val="0"/>
                <w:lang w:val="fr-FR" w:eastAsia="vi-VN"/>
              </w:rPr>
              <w:t>71.749,2</w:t>
            </w:r>
          </w:p>
        </w:tc>
        <w:tc>
          <w:tcPr>
            <w:tcW w:w="2507" w:type="dxa"/>
          </w:tcPr>
          <w:p w:rsidR="007526A6" w:rsidRPr="008D074D" w:rsidRDefault="007526A6" w:rsidP="005A3497">
            <w:pPr>
              <w:spacing w:before="120" w:line="360" w:lineRule="exact"/>
              <w:jc w:val="center"/>
              <w:rPr>
                <w:rFonts w:ascii="Times New Roman" w:hAnsi="Times New Roman"/>
                <w:b/>
                <w:i w:val="0"/>
                <w:lang w:val="fr-FR" w:eastAsia="vi-VN"/>
              </w:rPr>
            </w:pPr>
          </w:p>
        </w:tc>
      </w:tr>
    </w:tbl>
    <w:p w:rsidR="00306E47" w:rsidRPr="008D074D" w:rsidRDefault="00306E47" w:rsidP="00306E47">
      <w:pPr>
        <w:spacing w:before="120" w:line="360" w:lineRule="exact"/>
        <w:rPr>
          <w:rFonts w:ascii="Times New Roman" w:hAnsi="Times New Roman"/>
          <w:b/>
          <w:bCs/>
          <w:i w:val="0"/>
        </w:rPr>
      </w:pPr>
      <w:r w:rsidRPr="008D074D">
        <w:rPr>
          <w:rFonts w:ascii="Times New Roman" w:hAnsi="Times New Roman"/>
          <w:b/>
          <w:bCs/>
          <w:i w:val="0"/>
        </w:rPr>
        <w:t>*Giải pháp, kết cấu thi công các hạng mục công trình:</w:t>
      </w:r>
    </w:p>
    <w:p w:rsidR="00306E47" w:rsidRPr="008D074D" w:rsidRDefault="00306E47" w:rsidP="00306E47">
      <w:pPr>
        <w:pStyle w:val="Title"/>
        <w:spacing w:before="120" w:line="360" w:lineRule="exact"/>
        <w:jc w:val="both"/>
        <w:rPr>
          <w:sz w:val="28"/>
          <w:szCs w:val="28"/>
          <w:lang w:val="sv-SE"/>
        </w:rPr>
      </w:pPr>
      <w:r w:rsidRPr="008D074D">
        <w:rPr>
          <w:sz w:val="28"/>
          <w:szCs w:val="28"/>
          <w:lang w:val="sv-SE"/>
        </w:rPr>
        <w:t>a. Hạng mục công trình chính:</w:t>
      </w:r>
    </w:p>
    <w:p w:rsidR="00473168" w:rsidRPr="008D074D" w:rsidRDefault="00306E47" w:rsidP="00473168">
      <w:pPr>
        <w:pStyle w:val="Title"/>
        <w:spacing w:before="120" w:line="360" w:lineRule="exact"/>
        <w:ind w:firstLine="720"/>
        <w:jc w:val="both"/>
        <w:rPr>
          <w:b w:val="0"/>
          <w:sz w:val="28"/>
          <w:szCs w:val="28"/>
          <w:lang w:val="pt-BR"/>
        </w:rPr>
      </w:pPr>
      <w:r w:rsidRPr="008D074D">
        <w:rPr>
          <w:b w:val="0"/>
          <w:sz w:val="28"/>
          <w:szCs w:val="28"/>
          <w:lang w:val="sv-SE"/>
        </w:rPr>
        <w:t xml:space="preserve">1. </w:t>
      </w:r>
      <w:r w:rsidR="00473168" w:rsidRPr="008D074D">
        <w:rPr>
          <w:b w:val="0"/>
          <w:sz w:val="28"/>
          <w:szCs w:val="28"/>
          <w:lang w:val="sv-SE"/>
        </w:rPr>
        <w:t>X</w:t>
      </w:r>
      <w:r w:rsidRPr="008D074D">
        <w:rPr>
          <w:b w:val="0"/>
          <w:sz w:val="28"/>
          <w:szCs w:val="28"/>
          <w:lang w:val="sv-SE"/>
        </w:rPr>
        <w:t xml:space="preserve">ưởng </w:t>
      </w:r>
      <w:r w:rsidR="00473168" w:rsidRPr="008D074D">
        <w:rPr>
          <w:b w:val="0"/>
          <w:sz w:val="28"/>
          <w:szCs w:val="28"/>
          <w:lang w:val="sv-SE"/>
        </w:rPr>
        <w:t xml:space="preserve">sản xuất </w:t>
      </w:r>
      <w:r w:rsidRPr="008D074D">
        <w:rPr>
          <w:b w:val="0"/>
          <w:sz w:val="28"/>
          <w:szCs w:val="28"/>
          <w:lang w:val="sv-SE"/>
        </w:rPr>
        <w:t xml:space="preserve">số </w:t>
      </w:r>
      <w:r w:rsidR="00473168" w:rsidRPr="008D074D">
        <w:rPr>
          <w:b w:val="0"/>
          <w:sz w:val="28"/>
          <w:szCs w:val="28"/>
          <w:lang w:val="sv-SE"/>
        </w:rPr>
        <w:t>1</w:t>
      </w:r>
      <w:r w:rsidRPr="008D074D">
        <w:rPr>
          <w:b w:val="0"/>
          <w:sz w:val="28"/>
          <w:szCs w:val="28"/>
          <w:lang w:val="sv-SE"/>
        </w:rPr>
        <w:t xml:space="preserve">: </w:t>
      </w:r>
      <w:r w:rsidRPr="008D074D">
        <w:rPr>
          <w:b w:val="0"/>
          <w:sz w:val="28"/>
          <w:szCs w:val="28"/>
          <w:lang w:val="pt-BR"/>
        </w:rPr>
        <w:t xml:space="preserve">diện tích </w:t>
      </w:r>
      <w:r w:rsidR="008135CE" w:rsidRPr="008D074D">
        <w:rPr>
          <w:b w:val="0"/>
          <w:sz w:val="28"/>
          <w:szCs w:val="28"/>
          <w:lang w:val="pt-BR"/>
        </w:rPr>
        <w:t>5.040</w:t>
      </w:r>
      <w:r w:rsidRPr="008D074D">
        <w:rPr>
          <w:b w:val="0"/>
          <w:sz w:val="28"/>
          <w:szCs w:val="28"/>
          <w:lang w:val="pt-BR"/>
        </w:rPr>
        <w:t xml:space="preserve"> m</w:t>
      </w:r>
      <w:r w:rsidRPr="008D074D">
        <w:rPr>
          <w:b w:val="0"/>
          <w:sz w:val="28"/>
          <w:szCs w:val="28"/>
          <w:vertAlign w:val="superscript"/>
          <w:lang w:val="pt-BR"/>
        </w:rPr>
        <w:t>2</w:t>
      </w:r>
      <w:r w:rsidR="009B1693" w:rsidRPr="008D074D">
        <w:rPr>
          <w:b w:val="0"/>
          <w:sz w:val="28"/>
          <w:szCs w:val="28"/>
          <w:vertAlign w:val="superscript"/>
          <w:lang w:val="pt-BR"/>
        </w:rPr>
        <w:t xml:space="preserve"> </w:t>
      </w:r>
      <w:r w:rsidRPr="008D074D">
        <w:rPr>
          <w:b w:val="0"/>
          <w:sz w:val="28"/>
          <w:szCs w:val="28"/>
          <w:vertAlign w:val="superscript"/>
          <w:lang w:val="pt-BR"/>
        </w:rPr>
        <w:t xml:space="preserve"> </w:t>
      </w:r>
      <w:r w:rsidR="00473168" w:rsidRPr="008D074D">
        <w:rPr>
          <w:b w:val="0"/>
          <w:sz w:val="28"/>
          <w:szCs w:val="28"/>
          <w:lang w:val="pt-BR"/>
        </w:rPr>
        <w:t>(</w:t>
      </w:r>
      <w:r w:rsidR="00BA747A" w:rsidRPr="008D074D">
        <w:rPr>
          <w:b w:val="0"/>
          <w:sz w:val="28"/>
          <w:szCs w:val="28"/>
          <w:lang w:val="pt-BR"/>
        </w:rPr>
        <w:t xml:space="preserve"> cho Công ty </w:t>
      </w:r>
      <w:r w:rsidR="00BA747A" w:rsidRPr="008D074D">
        <w:rPr>
          <w:b w:val="0"/>
          <w:sz w:val="28"/>
          <w:szCs w:val="28"/>
          <w:lang w:val="sv-SE"/>
        </w:rPr>
        <w:t xml:space="preserve">TNHH Taesung Global Vina thuê lại </w:t>
      </w:r>
      <w:r w:rsidR="00473168" w:rsidRPr="008D074D">
        <w:rPr>
          <w:b w:val="0"/>
          <w:sz w:val="28"/>
          <w:szCs w:val="28"/>
          <w:lang w:val="pt-BR"/>
        </w:rPr>
        <w:t>sản xuất dây cáp, dây dẫn điện)</w:t>
      </w:r>
    </w:p>
    <w:p w:rsidR="00473168" w:rsidRPr="008D074D" w:rsidRDefault="00306E47" w:rsidP="00473168">
      <w:pPr>
        <w:pStyle w:val="Title"/>
        <w:spacing w:before="120" w:line="360" w:lineRule="exact"/>
        <w:ind w:firstLine="720"/>
        <w:jc w:val="both"/>
        <w:rPr>
          <w:b w:val="0"/>
          <w:sz w:val="28"/>
          <w:szCs w:val="28"/>
          <w:lang w:val="pt-BR"/>
        </w:rPr>
      </w:pPr>
      <w:r w:rsidRPr="008D074D">
        <w:rPr>
          <w:b w:val="0"/>
          <w:sz w:val="28"/>
          <w:szCs w:val="28"/>
          <w:lang w:val="sv-SE"/>
        </w:rPr>
        <w:t xml:space="preserve">2. </w:t>
      </w:r>
      <w:r w:rsidR="00473168" w:rsidRPr="008D074D">
        <w:rPr>
          <w:b w:val="0"/>
          <w:sz w:val="28"/>
          <w:szCs w:val="28"/>
          <w:lang w:val="sv-SE"/>
        </w:rPr>
        <w:t xml:space="preserve">Xưởng sản xuất </w:t>
      </w:r>
      <w:r w:rsidRPr="008D074D">
        <w:rPr>
          <w:b w:val="0"/>
          <w:sz w:val="28"/>
          <w:szCs w:val="28"/>
          <w:lang w:val="sv-SE"/>
        </w:rPr>
        <w:t xml:space="preserve">số </w:t>
      </w:r>
      <w:r w:rsidR="00473168" w:rsidRPr="008D074D">
        <w:rPr>
          <w:b w:val="0"/>
          <w:sz w:val="28"/>
          <w:szCs w:val="28"/>
          <w:lang w:val="sv-SE"/>
        </w:rPr>
        <w:t>2</w:t>
      </w:r>
      <w:r w:rsidRPr="008D074D">
        <w:rPr>
          <w:b w:val="0"/>
          <w:sz w:val="28"/>
          <w:szCs w:val="28"/>
          <w:lang w:val="sv-SE"/>
        </w:rPr>
        <w:t>:</w:t>
      </w:r>
      <w:r w:rsidR="00473168" w:rsidRPr="008D074D">
        <w:rPr>
          <w:b w:val="0"/>
          <w:sz w:val="28"/>
          <w:szCs w:val="28"/>
          <w:lang w:val="sv-SE"/>
        </w:rPr>
        <w:t xml:space="preserve"> </w:t>
      </w:r>
      <w:r w:rsidRPr="008D074D">
        <w:rPr>
          <w:b w:val="0"/>
          <w:sz w:val="28"/>
          <w:szCs w:val="28"/>
          <w:lang w:val="pt-BR"/>
        </w:rPr>
        <w:t xml:space="preserve">diện tích </w:t>
      </w:r>
      <w:r w:rsidR="008135CE" w:rsidRPr="008D074D">
        <w:rPr>
          <w:b w:val="0"/>
          <w:sz w:val="28"/>
          <w:szCs w:val="28"/>
          <w:lang w:val="pt-BR"/>
        </w:rPr>
        <w:t xml:space="preserve">5.040 </w:t>
      </w:r>
      <w:r w:rsidRPr="008D074D">
        <w:rPr>
          <w:b w:val="0"/>
          <w:sz w:val="28"/>
          <w:szCs w:val="28"/>
          <w:lang w:val="pt-BR"/>
        </w:rPr>
        <w:t>m</w:t>
      </w:r>
      <w:r w:rsidRPr="008D074D">
        <w:rPr>
          <w:b w:val="0"/>
          <w:sz w:val="28"/>
          <w:szCs w:val="28"/>
          <w:vertAlign w:val="superscript"/>
          <w:lang w:val="pt-BR"/>
        </w:rPr>
        <w:t>2</w:t>
      </w:r>
      <w:r w:rsidRPr="008D074D">
        <w:rPr>
          <w:b w:val="0"/>
          <w:sz w:val="28"/>
          <w:szCs w:val="28"/>
          <w:lang w:val="pt-BR"/>
        </w:rPr>
        <w:t xml:space="preserve"> </w:t>
      </w:r>
      <w:r w:rsidR="00473168" w:rsidRPr="008D074D">
        <w:rPr>
          <w:b w:val="0"/>
          <w:sz w:val="28"/>
          <w:szCs w:val="28"/>
          <w:lang w:val="pt-BR"/>
        </w:rPr>
        <w:t>(</w:t>
      </w:r>
      <w:r w:rsidR="00BA747A" w:rsidRPr="008D074D">
        <w:rPr>
          <w:b w:val="0"/>
          <w:sz w:val="28"/>
          <w:szCs w:val="28"/>
          <w:lang w:val="pt-BR"/>
        </w:rPr>
        <w:t xml:space="preserve">cho Công ty </w:t>
      </w:r>
      <w:r w:rsidR="00BA747A" w:rsidRPr="008D074D">
        <w:rPr>
          <w:b w:val="0"/>
          <w:sz w:val="28"/>
          <w:szCs w:val="28"/>
          <w:lang w:val="sv-SE"/>
        </w:rPr>
        <w:t xml:space="preserve">TNHH Taesung Global Vina thuê lại </w:t>
      </w:r>
      <w:r w:rsidR="00BA747A" w:rsidRPr="008D074D">
        <w:rPr>
          <w:b w:val="0"/>
          <w:sz w:val="28"/>
          <w:szCs w:val="28"/>
          <w:lang w:val="pt-BR"/>
        </w:rPr>
        <w:t>sản xuất dây cáp, dây dẫn điện</w:t>
      </w:r>
      <w:r w:rsidR="00473168" w:rsidRPr="008D074D">
        <w:rPr>
          <w:b w:val="0"/>
          <w:sz w:val="28"/>
          <w:szCs w:val="28"/>
          <w:lang w:val="pt-BR"/>
        </w:rPr>
        <w:t>)</w:t>
      </w:r>
    </w:p>
    <w:p w:rsidR="00306E47" w:rsidRPr="008D074D" w:rsidRDefault="00306E47" w:rsidP="00306E47">
      <w:pPr>
        <w:pStyle w:val="Title"/>
        <w:spacing w:before="120" w:line="360" w:lineRule="exact"/>
        <w:ind w:firstLine="720"/>
        <w:jc w:val="both"/>
        <w:rPr>
          <w:b w:val="0"/>
          <w:sz w:val="28"/>
          <w:szCs w:val="28"/>
          <w:lang w:val="pt-BR"/>
        </w:rPr>
      </w:pPr>
      <w:r w:rsidRPr="008D074D">
        <w:rPr>
          <w:b w:val="0"/>
          <w:sz w:val="28"/>
          <w:szCs w:val="28"/>
          <w:lang w:val="sv-SE"/>
        </w:rPr>
        <w:t xml:space="preserve">3. </w:t>
      </w:r>
      <w:r w:rsidR="00473168" w:rsidRPr="008D074D">
        <w:rPr>
          <w:b w:val="0"/>
          <w:sz w:val="28"/>
          <w:szCs w:val="28"/>
          <w:lang w:val="sv-SE"/>
        </w:rPr>
        <w:t xml:space="preserve">Xưởng sản xuất </w:t>
      </w:r>
      <w:r w:rsidRPr="008D074D">
        <w:rPr>
          <w:b w:val="0"/>
          <w:sz w:val="28"/>
          <w:szCs w:val="28"/>
          <w:lang w:val="sv-SE"/>
        </w:rPr>
        <w:t xml:space="preserve">số </w:t>
      </w:r>
      <w:r w:rsidR="00473168" w:rsidRPr="008D074D">
        <w:rPr>
          <w:b w:val="0"/>
          <w:sz w:val="28"/>
          <w:szCs w:val="28"/>
          <w:lang w:val="sv-SE"/>
        </w:rPr>
        <w:t>3</w:t>
      </w:r>
      <w:r w:rsidRPr="008D074D">
        <w:rPr>
          <w:b w:val="0"/>
          <w:sz w:val="28"/>
          <w:szCs w:val="28"/>
          <w:lang w:val="sv-SE"/>
        </w:rPr>
        <w:t>:</w:t>
      </w:r>
      <w:r w:rsidR="00473168" w:rsidRPr="008D074D">
        <w:rPr>
          <w:b w:val="0"/>
          <w:sz w:val="28"/>
          <w:szCs w:val="28"/>
          <w:lang w:val="sv-SE"/>
        </w:rPr>
        <w:t xml:space="preserve"> </w:t>
      </w:r>
      <w:r w:rsidRPr="008D074D">
        <w:rPr>
          <w:b w:val="0"/>
          <w:sz w:val="28"/>
          <w:szCs w:val="28"/>
          <w:lang w:val="pt-BR"/>
        </w:rPr>
        <w:t xml:space="preserve">diện tích </w:t>
      </w:r>
      <w:r w:rsidR="008135CE" w:rsidRPr="008D074D">
        <w:rPr>
          <w:b w:val="0"/>
          <w:sz w:val="28"/>
          <w:szCs w:val="28"/>
          <w:lang w:val="pt-BR"/>
        </w:rPr>
        <w:t xml:space="preserve">5.040 </w:t>
      </w:r>
      <w:r w:rsidRPr="008D074D">
        <w:rPr>
          <w:b w:val="0"/>
          <w:sz w:val="28"/>
          <w:szCs w:val="28"/>
          <w:lang w:val="pt-BR"/>
        </w:rPr>
        <w:t>m</w:t>
      </w:r>
      <w:r w:rsidRPr="008D074D">
        <w:rPr>
          <w:b w:val="0"/>
          <w:sz w:val="28"/>
          <w:szCs w:val="28"/>
          <w:vertAlign w:val="superscript"/>
          <w:lang w:val="pt-BR"/>
        </w:rPr>
        <w:t>2</w:t>
      </w:r>
      <w:r w:rsidRPr="008D074D">
        <w:rPr>
          <w:b w:val="0"/>
          <w:sz w:val="28"/>
          <w:szCs w:val="28"/>
          <w:lang w:val="pt-BR"/>
        </w:rPr>
        <w:t xml:space="preserve"> </w:t>
      </w:r>
      <w:r w:rsidR="00473168" w:rsidRPr="008D074D">
        <w:rPr>
          <w:b w:val="0"/>
          <w:sz w:val="28"/>
          <w:szCs w:val="28"/>
          <w:lang w:val="pt-BR"/>
        </w:rPr>
        <w:t>(</w:t>
      </w:r>
      <w:r w:rsidR="00752144" w:rsidRPr="008D074D">
        <w:rPr>
          <w:b w:val="0"/>
          <w:sz w:val="28"/>
          <w:szCs w:val="28"/>
          <w:lang w:val="pt-BR"/>
        </w:rPr>
        <w:t>sản xuất tấm graphit</w:t>
      </w:r>
      <w:r w:rsidR="00C215F0" w:rsidRPr="008D074D">
        <w:rPr>
          <w:b w:val="0"/>
          <w:sz w:val="28"/>
          <w:szCs w:val="28"/>
          <w:lang w:val="pt-BR"/>
        </w:rPr>
        <w:t xml:space="preserve">, thanh nhôm định hình </w:t>
      </w:r>
      <w:r w:rsidR="00752144" w:rsidRPr="008D074D">
        <w:rPr>
          <w:b w:val="0"/>
          <w:sz w:val="28"/>
          <w:szCs w:val="28"/>
          <w:lang w:val="pt-BR"/>
        </w:rPr>
        <w:t xml:space="preserve"> </w:t>
      </w:r>
      <w:r w:rsidR="00473168" w:rsidRPr="008D074D">
        <w:rPr>
          <w:b w:val="0"/>
          <w:sz w:val="28"/>
          <w:szCs w:val="28"/>
          <w:lang w:val="pt-BR"/>
        </w:rPr>
        <w:t>)</w:t>
      </w:r>
    </w:p>
    <w:p w:rsidR="008135CE" w:rsidRPr="008D074D" w:rsidRDefault="00473168" w:rsidP="008135CE">
      <w:pPr>
        <w:pStyle w:val="Title"/>
        <w:tabs>
          <w:tab w:val="left" w:pos="5576"/>
        </w:tabs>
        <w:spacing w:before="120" w:line="360" w:lineRule="exact"/>
        <w:ind w:firstLine="720"/>
        <w:jc w:val="both"/>
        <w:rPr>
          <w:b w:val="0"/>
          <w:sz w:val="28"/>
          <w:szCs w:val="28"/>
          <w:lang w:val="pt-BR"/>
        </w:rPr>
      </w:pPr>
      <w:r w:rsidRPr="008D074D">
        <w:rPr>
          <w:b w:val="0"/>
          <w:sz w:val="28"/>
          <w:szCs w:val="28"/>
          <w:lang w:val="sv-SE"/>
        </w:rPr>
        <w:t xml:space="preserve">4. Xưởng sản xuất số 4: </w:t>
      </w:r>
      <w:r w:rsidRPr="008D074D">
        <w:rPr>
          <w:b w:val="0"/>
          <w:sz w:val="28"/>
          <w:szCs w:val="28"/>
          <w:lang w:val="pt-BR"/>
        </w:rPr>
        <w:t xml:space="preserve">diện tích </w:t>
      </w:r>
      <w:r w:rsidR="008135CE" w:rsidRPr="008D074D">
        <w:rPr>
          <w:b w:val="0"/>
          <w:sz w:val="28"/>
          <w:szCs w:val="28"/>
          <w:lang w:val="pt-BR"/>
        </w:rPr>
        <w:t xml:space="preserve">5.040 </w:t>
      </w:r>
      <w:r w:rsidRPr="008D074D">
        <w:rPr>
          <w:b w:val="0"/>
          <w:sz w:val="28"/>
          <w:szCs w:val="28"/>
          <w:lang w:val="pt-BR"/>
        </w:rPr>
        <w:t>m</w:t>
      </w:r>
      <w:r w:rsidRPr="008D074D">
        <w:rPr>
          <w:b w:val="0"/>
          <w:sz w:val="28"/>
          <w:szCs w:val="28"/>
          <w:vertAlign w:val="superscript"/>
          <w:lang w:val="pt-BR"/>
        </w:rPr>
        <w:t>2</w:t>
      </w:r>
      <w:r w:rsidRPr="008D074D">
        <w:rPr>
          <w:b w:val="0"/>
          <w:sz w:val="28"/>
          <w:szCs w:val="28"/>
          <w:lang w:val="pt-BR"/>
        </w:rPr>
        <w:t xml:space="preserve"> </w:t>
      </w:r>
      <w:r w:rsidR="008135CE" w:rsidRPr="008D074D">
        <w:rPr>
          <w:b w:val="0"/>
          <w:sz w:val="28"/>
          <w:szCs w:val="28"/>
          <w:lang w:val="pt-BR"/>
        </w:rPr>
        <w:t>(sản xuất giày thể thao,</w:t>
      </w:r>
      <w:r w:rsidR="00767960" w:rsidRPr="008D074D">
        <w:rPr>
          <w:b w:val="0"/>
          <w:sz w:val="28"/>
          <w:szCs w:val="28"/>
          <w:lang w:val="pt-BR"/>
        </w:rPr>
        <w:t xml:space="preserve"> hạt nhựa</w:t>
      </w:r>
      <w:r w:rsidR="008135CE" w:rsidRPr="008D074D">
        <w:rPr>
          <w:b w:val="0"/>
          <w:sz w:val="28"/>
          <w:szCs w:val="28"/>
          <w:lang w:val="pt-BR"/>
        </w:rPr>
        <w:t>)</w:t>
      </w:r>
    </w:p>
    <w:p w:rsidR="00306E47" w:rsidRPr="008D074D" w:rsidRDefault="008135CE" w:rsidP="00306E47">
      <w:pPr>
        <w:pStyle w:val="Title"/>
        <w:spacing w:before="120" w:line="360" w:lineRule="exact"/>
        <w:ind w:firstLine="720"/>
        <w:jc w:val="both"/>
        <w:rPr>
          <w:b w:val="0"/>
          <w:sz w:val="28"/>
          <w:szCs w:val="28"/>
          <w:lang w:val="sv-SE"/>
        </w:rPr>
      </w:pPr>
      <w:r w:rsidRPr="008D074D">
        <w:rPr>
          <w:b w:val="0"/>
          <w:sz w:val="28"/>
          <w:szCs w:val="28"/>
          <w:lang w:val="pt-BR"/>
        </w:rPr>
        <w:t xml:space="preserve"> </w:t>
      </w:r>
      <w:r w:rsidR="00473168" w:rsidRPr="008D074D">
        <w:rPr>
          <w:b w:val="0"/>
          <w:sz w:val="28"/>
          <w:szCs w:val="28"/>
          <w:lang w:val="sv-SE"/>
        </w:rPr>
        <w:t>5</w:t>
      </w:r>
      <w:r w:rsidR="00306E47" w:rsidRPr="008D074D">
        <w:rPr>
          <w:b w:val="0"/>
          <w:sz w:val="28"/>
          <w:szCs w:val="28"/>
          <w:lang w:val="sv-SE"/>
        </w:rPr>
        <w:t xml:space="preserve">. </w:t>
      </w:r>
      <w:r w:rsidR="00473168" w:rsidRPr="008D074D">
        <w:rPr>
          <w:b w:val="0"/>
          <w:sz w:val="28"/>
          <w:szCs w:val="28"/>
          <w:lang w:val="sv-SE"/>
        </w:rPr>
        <w:t xml:space="preserve">Xưởng sản xuất </w:t>
      </w:r>
      <w:r w:rsidRPr="008D074D">
        <w:rPr>
          <w:b w:val="0"/>
          <w:sz w:val="28"/>
          <w:szCs w:val="28"/>
          <w:lang w:val="sv-SE"/>
        </w:rPr>
        <w:t>5</w:t>
      </w:r>
      <w:r w:rsidR="00306E47" w:rsidRPr="008D074D">
        <w:rPr>
          <w:b w:val="0"/>
          <w:sz w:val="28"/>
          <w:szCs w:val="28"/>
          <w:lang w:val="sv-SE"/>
        </w:rPr>
        <w:t>:</w:t>
      </w:r>
      <w:r w:rsidR="00473168" w:rsidRPr="008D074D">
        <w:rPr>
          <w:b w:val="0"/>
          <w:sz w:val="28"/>
          <w:szCs w:val="28"/>
          <w:lang w:val="sv-SE"/>
        </w:rPr>
        <w:t xml:space="preserve"> </w:t>
      </w:r>
      <w:r w:rsidR="00306E47" w:rsidRPr="008D074D">
        <w:rPr>
          <w:b w:val="0"/>
          <w:sz w:val="28"/>
          <w:szCs w:val="28"/>
          <w:lang w:val="pt-BR"/>
        </w:rPr>
        <w:t xml:space="preserve">diện tích </w:t>
      </w:r>
      <w:r w:rsidRPr="008D074D">
        <w:rPr>
          <w:b w:val="0"/>
          <w:sz w:val="28"/>
          <w:szCs w:val="28"/>
          <w:lang w:val="pt-BR"/>
        </w:rPr>
        <w:t>3.6</w:t>
      </w:r>
      <w:r w:rsidR="00473168" w:rsidRPr="008D074D">
        <w:rPr>
          <w:b w:val="0"/>
          <w:sz w:val="28"/>
          <w:szCs w:val="28"/>
          <w:lang w:val="pt-BR"/>
        </w:rPr>
        <w:t>00</w:t>
      </w:r>
      <w:r w:rsidR="00306E47" w:rsidRPr="008D074D">
        <w:rPr>
          <w:b w:val="0"/>
          <w:sz w:val="28"/>
          <w:szCs w:val="28"/>
          <w:lang w:val="pt-BR"/>
        </w:rPr>
        <w:t xml:space="preserve"> m</w:t>
      </w:r>
      <w:r w:rsidR="00306E47" w:rsidRPr="008D074D">
        <w:rPr>
          <w:b w:val="0"/>
          <w:sz w:val="28"/>
          <w:szCs w:val="28"/>
          <w:vertAlign w:val="superscript"/>
          <w:lang w:val="pt-BR"/>
        </w:rPr>
        <w:t xml:space="preserve">2 </w:t>
      </w:r>
      <w:r w:rsidR="00473168" w:rsidRPr="008D074D">
        <w:rPr>
          <w:b w:val="0"/>
          <w:sz w:val="28"/>
          <w:szCs w:val="28"/>
          <w:lang w:val="pt-BR"/>
        </w:rPr>
        <w:t>(sản xuất phụ kiện xe đạp, xe máy</w:t>
      </w:r>
      <w:r w:rsidR="004B329F" w:rsidRPr="008D074D">
        <w:rPr>
          <w:b w:val="0"/>
          <w:sz w:val="28"/>
          <w:szCs w:val="28"/>
          <w:lang w:val="pt-BR"/>
        </w:rPr>
        <w:t>, Gia công cơ khí</w:t>
      </w:r>
      <w:r w:rsidR="00473168" w:rsidRPr="008D074D">
        <w:rPr>
          <w:b w:val="0"/>
          <w:sz w:val="28"/>
          <w:szCs w:val="28"/>
          <w:lang w:val="pt-BR"/>
        </w:rPr>
        <w:t>)</w:t>
      </w:r>
      <w:r w:rsidR="00473168" w:rsidRPr="008D074D">
        <w:rPr>
          <w:b w:val="0"/>
          <w:sz w:val="28"/>
          <w:szCs w:val="28"/>
          <w:vertAlign w:val="superscript"/>
          <w:lang w:val="pt-BR"/>
        </w:rPr>
        <w:tab/>
      </w:r>
    </w:p>
    <w:p w:rsidR="00306E47" w:rsidRPr="008D074D" w:rsidRDefault="00473168" w:rsidP="00306E47">
      <w:pPr>
        <w:pStyle w:val="Title"/>
        <w:spacing w:before="120" w:line="360" w:lineRule="exact"/>
        <w:ind w:firstLine="720"/>
        <w:jc w:val="both"/>
        <w:rPr>
          <w:b w:val="0"/>
          <w:sz w:val="28"/>
          <w:szCs w:val="28"/>
          <w:lang w:val="sv-SE"/>
        </w:rPr>
      </w:pPr>
      <w:r w:rsidRPr="008D074D">
        <w:rPr>
          <w:b w:val="0"/>
          <w:sz w:val="28"/>
          <w:szCs w:val="28"/>
          <w:lang w:val="sv-SE"/>
        </w:rPr>
        <w:t>6</w:t>
      </w:r>
      <w:r w:rsidR="00306E47" w:rsidRPr="008D074D">
        <w:rPr>
          <w:b w:val="0"/>
          <w:sz w:val="28"/>
          <w:szCs w:val="28"/>
          <w:lang w:val="sv-SE"/>
        </w:rPr>
        <w:t xml:space="preserve">. </w:t>
      </w:r>
      <w:r w:rsidRPr="008D074D">
        <w:rPr>
          <w:b w:val="0"/>
          <w:sz w:val="28"/>
          <w:szCs w:val="28"/>
          <w:lang w:val="sv-SE"/>
        </w:rPr>
        <w:t xml:space="preserve">Xưởng sản xuất </w:t>
      </w:r>
      <w:r w:rsidR="008135CE" w:rsidRPr="008D074D">
        <w:rPr>
          <w:b w:val="0"/>
          <w:sz w:val="28"/>
          <w:szCs w:val="28"/>
          <w:lang w:val="sv-SE"/>
        </w:rPr>
        <w:t>6</w:t>
      </w:r>
      <w:r w:rsidR="00306E47" w:rsidRPr="008D074D">
        <w:rPr>
          <w:b w:val="0"/>
          <w:sz w:val="28"/>
          <w:szCs w:val="28"/>
          <w:lang w:val="sv-SE"/>
        </w:rPr>
        <w:t xml:space="preserve">: </w:t>
      </w:r>
      <w:r w:rsidR="00306E47" w:rsidRPr="008D074D">
        <w:rPr>
          <w:b w:val="0"/>
          <w:sz w:val="28"/>
          <w:szCs w:val="28"/>
          <w:lang w:val="pt-BR"/>
        </w:rPr>
        <w:t xml:space="preserve">diện tích </w:t>
      </w:r>
      <w:r w:rsidR="008135CE" w:rsidRPr="008D074D">
        <w:rPr>
          <w:b w:val="0"/>
          <w:sz w:val="28"/>
          <w:szCs w:val="28"/>
          <w:lang w:val="pt-BR"/>
        </w:rPr>
        <w:t>3.6</w:t>
      </w:r>
      <w:r w:rsidRPr="008D074D">
        <w:rPr>
          <w:b w:val="0"/>
          <w:sz w:val="28"/>
          <w:szCs w:val="28"/>
          <w:lang w:val="pt-BR"/>
        </w:rPr>
        <w:t>00</w:t>
      </w:r>
      <w:r w:rsidR="00306E47" w:rsidRPr="008D074D">
        <w:rPr>
          <w:b w:val="0"/>
          <w:sz w:val="28"/>
          <w:szCs w:val="28"/>
          <w:lang w:val="pt-BR"/>
        </w:rPr>
        <w:t xml:space="preserve"> m</w:t>
      </w:r>
      <w:r w:rsidR="00306E47" w:rsidRPr="008D074D">
        <w:rPr>
          <w:b w:val="0"/>
          <w:sz w:val="28"/>
          <w:szCs w:val="28"/>
          <w:vertAlign w:val="superscript"/>
          <w:lang w:val="pt-BR"/>
        </w:rPr>
        <w:t>2</w:t>
      </w:r>
      <w:r w:rsidR="00306E47" w:rsidRPr="008D074D">
        <w:rPr>
          <w:b w:val="0"/>
          <w:sz w:val="28"/>
          <w:szCs w:val="28"/>
          <w:lang w:val="pt-BR"/>
        </w:rPr>
        <w:t xml:space="preserve"> </w:t>
      </w:r>
      <w:r w:rsidR="009B1693" w:rsidRPr="008D074D">
        <w:rPr>
          <w:b w:val="0"/>
          <w:sz w:val="28"/>
          <w:szCs w:val="28"/>
          <w:lang w:val="pt-BR"/>
        </w:rPr>
        <w:t xml:space="preserve">(in ấn, </w:t>
      </w:r>
      <w:r w:rsidR="008135CE" w:rsidRPr="008D074D">
        <w:rPr>
          <w:b w:val="0"/>
          <w:sz w:val="28"/>
          <w:szCs w:val="28"/>
          <w:lang w:val="pt-BR"/>
        </w:rPr>
        <w:t>gia công bìa giấy)</w:t>
      </w:r>
    </w:p>
    <w:p w:rsidR="004369A4" w:rsidRPr="008D074D" w:rsidRDefault="00473168" w:rsidP="00306E47">
      <w:pPr>
        <w:pStyle w:val="Title"/>
        <w:tabs>
          <w:tab w:val="left" w:pos="5576"/>
        </w:tabs>
        <w:spacing w:before="120" w:line="360" w:lineRule="exact"/>
        <w:ind w:firstLine="720"/>
        <w:jc w:val="both"/>
        <w:rPr>
          <w:b w:val="0"/>
          <w:sz w:val="28"/>
          <w:szCs w:val="28"/>
          <w:lang w:val="pt-BR"/>
        </w:rPr>
      </w:pPr>
      <w:r w:rsidRPr="008D074D">
        <w:rPr>
          <w:b w:val="0"/>
          <w:sz w:val="28"/>
          <w:szCs w:val="28"/>
          <w:lang w:val="sv-SE"/>
        </w:rPr>
        <w:t>7</w:t>
      </w:r>
      <w:r w:rsidR="00306E47" w:rsidRPr="008D074D">
        <w:rPr>
          <w:b w:val="0"/>
          <w:sz w:val="28"/>
          <w:szCs w:val="28"/>
          <w:lang w:val="sv-SE"/>
        </w:rPr>
        <w:t xml:space="preserve">. </w:t>
      </w:r>
      <w:r w:rsidRPr="008D074D">
        <w:rPr>
          <w:b w:val="0"/>
          <w:sz w:val="28"/>
          <w:szCs w:val="28"/>
          <w:lang w:val="sv-SE"/>
        </w:rPr>
        <w:t xml:space="preserve">Xưởng sản xuất </w:t>
      </w:r>
      <w:r w:rsidR="008135CE" w:rsidRPr="008D074D">
        <w:rPr>
          <w:b w:val="0"/>
          <w:sz w:val="28"/>
          <w:szCs w:val="28"/>
          <w:lang w:val="sv-SE"/>
        </w:rPr>
        <w:t>7</w:t>
      </w:r>
      <w:r w:rsidR="00306E47" w:rsidRPr="008D074D">
        <w:rPr>
          <w:b w:val="0"/>
          <w:sz w:val="28"/>
          <w:szCs w:val="28"/>
          <w:lang w:val="sv-SE"/>
        </w:rPr>
        <w:t xml:space="preserve">: </w:t>
      </w:r>
      <w:r w:rsidR="00306E47" w:rsidRPr="008D074D">
        <w:rPr>
          <w:b w:val="0"/>
          <w:sz w:val="28"/>
          <w:szCs w:val="28"/>
          <w:lang w:val="pt-BR"/>
        </w:rPr>
        <w:t xml:space="preserve">diện tích </w:t>
      </w:r>
      <w:r w:rsidR="008135CE" w:rsidRPr="008D074D">
        <w:rPr>
          <w:b w:val="0"/>
          <w:sz w:val="28"/>
          <w:szCs w:val="28"/>
          <w:lang w:val="pt-BR"/>
        </w:rPr>
        <w:t>3.960</w:t>
      </w:r>
      <w:r w:rsidR="00306E47" w:rsidRPr="008D074D">
        <w:rPr>
          <w:b w:val="0"/>
          <w:sz w:val="28"/>
          <w:szCs w:val="28"/>
          <w:lang w:val="pt-BR"/>
        </w:rPr>
        <w:t xml:space="preserve"> m</w:t>
      </w:r>
      <w:r w:rsidR="00306E47" w:rsidRPr="008D074D">
        <w:rPr>
          <w:b w:val="0"/>
          <w:sz w:val="28"/>
          <w:szCs w:val="28"/>
          <w:vertAlign w:val="superscript"/>
          <w:lang w:val="pt-BR"/>
        </w:rPr>
        <w:t>2</w:t>
      </w:r>
      <w:r w:rsidR="00306E47" w:rsidRPr="008D074D">
        <w:rPr>
          <w:b w:val="0"/>
          <w:sz w:val="28"/>
          <w:szCs w:val="28"/>
          <w:lang w:val="pt-BR"/>
        </w:rPr>
        <w:t xml:space="preserve"> </w:t>
      </w:r>
      <w:r w:rsidRPr="008D074D">
        <w:rPr>
          <w:b w:val="0"/>
          <w:sz w:val="28"/>
          <w:szCs w:val="28"/>
          <w:lang w:val="pt-BR"/>
        </w:rPr>
        <w:t>(sản xuất đồ gỗ)</w:t>
      </w:r>
    </w:p>
    <w:p w:rsidR="004B329F" w:rsidRPr="008D074D" w:rsidRDefault="004B329F" w:rsidP="004B329F">
      <w:pPr>
        <w:pStyle w:val="Title"/>
        <w:tabs>
          <w:tab w:val="left" w:pos="5576"/>
        </w:tabs>
        <w:spacing w:before="120" w:line="360" w:lineRule="exact"/>
        <w:ind w:firstLine="720"/>
        <w:jc w:val="both"/>
        <w:rPr>
          <w:b w:val="0"/>
          <w:sz w:val="28"/>
          <w:szCs w:val="28"/>
          <w:lang w:val="pt-BR"/>
        </w:rPr>
      </w:pPr>
      <w:r w:rsidRPr="008D074D">
        <w:rPr>
          <w:b w:val="0"/>
          <w:sz w:val="28"/>
          <w:szCs w:val="28"/>
          <w:lang w:val="pt-BR"/>
        </w:rPr>
        <w:t>8.</w:t>
      </w:r>
      <w:r w:rsidRPr="008D074D">
        <w:rPr>
          <w:b w:val="0"/>
          <w:sz w:val="28"/>
          <w:szCs w:val="28"/>
          <w:lang w:val="sv-SE"/>
        </w:rPr>
        <w:t xml:space="preserve"> Xưởng sản xuất 8: </w:t>
      </w:r>
      <w:r w:rsidRPr="008D074D">
        <w:rPr>
          <w:b w:val="0"/>
          <w:sz w:val="28"/>
          <w:szCs w:val="28"/>
          <w:lang w:val="pt-BR"/>
        </w:rPr>
        <w:t>diện tích 1.575 m</w:t>
      </w:r>
      <w:r w:rsidRPr="008D074D">
        <w:rPr>
          <w:b w:val="0"/>
          <w:sz w:val="28"/>
          <w:szCs w:val="28"/>
          <w:vertAlign w:val="superscript"/>
          <w:lang w:val="pt-BR"/>
        </w:rPr>
        <w:t>2</w:t>
      </w:r>
      <w:r w:rsidRPr="008D074D">
        <w:rPr>
          <w:b w:val="0"/>
          <w:sz w:val="28"/>
          <w:szCs w:val="28"/>
          <w:lang w:val="pt-BR"/>
        </w:rPr>
        <w:t xml:space="preserve"> (</w:t>
      </w:r>
      <w:r w:rsidR="00BA747A" w:rsidRPr="008D074D">
        <w:rPr>
          <w:b w:val="0"/>
          <w:sz w:val="28"/>
          <w:szCs w:val="28"/>
          <w:lang w:val="pt-BR"/>
        </w:rPr>
        <w:t xml:space="preserve">cho Công ty cổ phần Bình Minh Việt Plastic thuê lại </w:t>
      </w:r>
      <w:r w:rsidRPr="008D074D">
        <w:rPr>
          <w:b w:val="0"/>
          <w:sz w:val="28"/>
          <w:szCs w:val="28"/>
          <w:lang w:val="pt-BR"/>
        </w:rPr>
        <w:t>sản xuất ống nhựa PVC)</w:t>
      </w:r>
    </w:p>
    <w:p w:rsidR="00306E47" w:rsidRPr="008D074D" w:rsidRDefault="00306E47" w:rsidP="00306E47">
      <w:pPr>
        <w:pStyle w:val="Title"/>
        <w:tabs>
          <w:tab w:val="left" w:pos="5576"/>
        </w:tabs>
        <w:spacing w:before="60" w:line="288" w:lineRule="auto"/>
        <w:ind w:firstLine="720"/>
        <w:jc w:val="both"/>
        <w:rPr>
          <w:b w:val="0"/>
          <w:sz w:val="28"/>
          <w:szCs w:val="28"/>
          <w:lang w:val="cs-CZ"/>
        </w:rPr>
      </w:pPr>
      <w:r w:rsidRPr="008D074D">
        <w:rPr>
          <w:b w:val="0"/>
          <w:sz w:val="28"/>
          <w:szCs w:val="28"/>
          <w:lang w:val="cs-CZ"/>
        </w:rPr>
        <w:t>- Nhà xưởng sản xuất được xây dựng với chiều cao toàn nhà là 8.5m trong đó chiều cao nhà là 5,0m; chiều cao mái là 3,5m (bao gồm cả cửa trời), bước gian 8m. Kết cấu các nhà xưởng:</w:t>
      </w:r>
    </w:p>
    <w:p w:rsidR="00306E47" w:rsidRPr="008D074D" w:rsidRDefault="00306E47" w:rsidP="00306E47">
      <w:pPr>
        <w:shd w:val="clear" w:color="auto" w:fill="FFFFFF"/>
        <w:spacing w:before="60" w:line="288" w:lineRule="auto"/>
        <w:ind w:firstLine="680"/>
        <w:jc w:val="both"/>
        <w:rPr>
          <w:rFonts w:ascii="Times New Roman" w:hAnsi="Times New Roman"/>
          <w:i w:val="0"/>
          <w:lang w:val="cs-CZ"/>
        </w:rPr>
      </w:pPr>
      <w:r w:rsidRPr="008D074D">
        <w:rPr>
          <w:rFonts w:ascii="Times New Roman" w:hAnsi="Times New Roman"/>
          <w:i w:val="0"/>
          <w:lang w:val="cs-CZ"/>
        </w:rPr>
        <w:t>+ Móng: Sử dụng móng đơn, gia cố bằng cọc tre mật độ 25 cọc/m</w:t>
      </w:r>
      <w:r w:rsidRPr="008D074D">
        <w:rPr>
          <w:rFonts w:ascii="Times New Roman" w:hAnsi="Times New Roman"/>
          <w:i w:val="0"/>
          <w:vertAlign w:val="superscript"/>
          <w:lang w:val="cs-CZ"/>
        </w:rPr>
        <w:t>2</w:t>
      </w:r>
      <w:r w:rsidRPr="008D074D">
        <w:rPr>
          <w:rFonts w:ascii="Times New Roman" w:hAnsi="Times New Roman"/>
          <w:i w:val="0"/>
          <w:lang w:val="cs-CZ"/>
        </w:rPr>
        <w:t xml:space="preserve"> , Móng có giằng bê tông cốt thép để lắp đặt khung thép</w:t>
      </w:r>
    </w:p>
    <w:p w:rsidR="00306E47" w:rsidRPr="008D074D" w:rsidRDefault="00306E47" w:rsidP="00306E47">
      <w:pPr>
        <w:shd w:val="clear" w:color="auto" w:fill="FFFFFF"/>
        <w:spacing w:before="60" w:line="288" w:lineRule="auto"/>
        <w:ind w:firstLine="680"/>
        <w:jc w:val="both"/>
        <w:rPr>
          <w:rFonts w:ascii="Times New Roman" w:hAnsi="Times New Roman"/>
          <w:i w:val="0"/>
          <w:lang w:val="cs-CZ"/>
        </w:rPr>
      </w:pPr>
      <w:r w:rsidRPr="008D074D">
        <w:rPr>
          <w:rFonts w:ascii="Times New Roman" w:hAnsi="Times New Roman"/>
          <w:i w:val="0"/>
          <w:lang w:val="cs-CZ"/>
        </w:rPr>
        <w:t>+ Cột nhà là loại cột, vì kèo, xà gồ sử dụng thép tổ hợp mái lợp tôn dày 45ly, cửa thông gió tiêu chuẩn.</w:t>
      </w:r>
    </w:p>
    <w:p w:rsidR="00306E47" w:rsidRPr="008D074D" w:rsidRDefault="00306E47" w:rsidP="00306E47">
      <w:pPr>
        <w:shd w:val="clear" w:color="auto" w:fill="FFFFFF"/>
        <w:spacing w:before="60" w:line="288" w:lineRule="auto"/>
        <w:ind w:firstLine="680"/>
        <w:jc w:val="both"/>
        <w:rPr>
          <w:rFonts w:ascii="Times New Roman" w:hAnsi="Times New Roman"/>
          <w:i w:val="0"/>
          <w:lang w:val="cs-CZ"/>
        </w:rPr>
      </w:pPr>
      <w:r w:rsidRPr="008D074D">
        <w:rPr>
          <w:rFonts w:ascii="Times New Roman" w:hAnsi="Times New Roman"/>
          <w:i w:val="0"/>
          <w:lang w:val="cs-CZ"/>
        </w:rPr>
        <w:lastRenderedPageBreak/>
        <w:t>+ Tường bao che xây bằng gạch tuylen, tường xây cao 3,0m dày 220 kết hợp với 110,</w:t>
      </w:r>
    </w:p>
    <w:p w:rsidR="00306E47" w:rsidRPr="008D074D" w:rsidRDefault="00306E47" w:rsidP="00306E47">
      <w:pPr>
        <w:shd w:val="clear" w:color="auto" w:fill="FFFFFF"/>
        <w:spacing w:before="60" w:line="288" w:lineRule="auto"/>
        <w:ind w:firstLine="680"/>
        <w:jc w:val="both"/>
        <w:rPr>
          <w:rFonts w:ascii="Times New Roman" w:hAnsi="Times New Roman"/>
          <w:i w:val="0"/>
          <w:lang w:val="cs-CZ"/>
        </w:rPr>
      </w:pPr>
      <w:r w:rsidRPr="008D074D">
        <w:rPr>
          <w:rFonts w:ascii="Times New Roman" w:hAnsi="Times New Roman"/>
          <w:i w:val="0"/>
          <w:lang w:val="cs-CZ"/>
        </w:rPr>
        <w:t>+ Nền nhà đổ BT  đá 2x4 mác 200 dày 20 cm.</w:t>
      </w:r>
    </w:p>
    <w:p w:rsidR="00306E47" w:rsidRPr="008D074D" w:rsidRDefault="00306E47" w:rsidP="00306E47">
      <w:pPr>
        <w:shd w:val="clear" w:color="auto" w:fill="FFFFFF"/>
        <w:spacing w:before="60" w:line="288" w:lineRule="auto"/>
        <w:ind w:firstLine="680"/>
        <w:jc w:val="both"/>
        <w:rPr>
          <w:rFonts w:ascii="Times New Roman" w:hAnsi="Times New Roman"/>
          <w:i w:val="0"/>
          <w:lang w:val="cs-CZ"/>
        </w:rPr>
      </w:pPr>
      <w:r w:rsidRPr="008D074D">
        <w:rPr>
          <w:rFonts w:ascii="Times New Roman" w:hAnsi="Times New Roman"/>
          <w:i w:val="0"/>
          <w:lang w:val="cs-CZ"/>
        </w:rPr>
        <w:t>+ Hệ thống cửa đi, cửa sổ dùng cửa khung nhôm kính.</w:t>
      </w:r>
    </w:p>
    <w:p w:rsidR="00306E47" w:rsidRPr="008D074D" w:rsidRDefault="00306E47" w:rsidP="00306E47">
      <w:pPr>
        <w:pStyle w:val="Title"/>
        <w:spacing w:line="288" w:lineRule="auto"/>
        <w:jc w:val="both"/>
        <w:rPr>
          <w:sz w:val="28"/>
          <w:szCs w:val="28"/>
          <w:lang w:val="sv-SE"/>
        </w:rPr>
      </w:pPr>
      <w:r w:rsidRPr="008D074D">
        <w:rPr>
          <w:sz w:val="28"/>
          <w:szCs w:val="28"/>
          <w:lang w:val="sv-SE"/>
        </w:rPr>
        <w:t>b. Hạng mục công trình phụ trợ:</w:t>
      </w:r>
    </w:p>
    <w:p w:rsidR="00306E47" w:rsidRPr="008D074D" w:rsidRDefault="00306E47" w:rsidP="00306E47">
      <w:pPr>
        <w:spacing w:line="288" w:lineRule="auto"/>
        <w:ind w:firstLine="709"/>
        <w:jc w:val="both"/>
        <w:rPr>
          <w:rFonts w:ascii="Times New Roman" w:hAnsi="Times New Roman"/>
          <w:i w:val="0"/>
          <w:lang w:val="sv-SE"/>
        </w:rPr>
      </w:pPr>
      <w:r w:rsidRPr="008D074D">
        <w:rPr>
          <w:rFonts w:ascii="Times New Roman" w:hAnsi="Times New Roman"/>
          <w:lang w:val="sv-SE"/>
        </w:rPr>
        <w:t>1</w:t>
      </w:r>
      <w:r w:rsidRPr="008D074D">
        <w:rPr>
          <w:rFonts w:ascii="Times New Roman" w:hAnsi="Times New Roman"/>
          <w:lang w:val="vi-VN"/>
        </w:rPr>
        <w:t xml:space="preserve">. </w:t>
      </w:r>
      <w:r w:rsidR="00473168" w:rsidRPr="008D074D">
        <w:rPr>
          <w:rFonts w:ascii="Times New Roman" w:hAnsi="Times New Roman"/>
          <w:lang w:val="sv-SE"/>
        </w:rPr>
        <w:t>Nhà thường trực</w:t>
      </w:r>
      <w:r w:rsidR="00473168" w:rsidRPr="008D074D">
        <w:rPr>
          <w:rFonts w:ascii="Times New Roman" w:hAnsi="Times New Roman"/>
          <w:i w:val="0"/>
          <w:lang w:val="sv-SE"/>
        </w:rPr>
        <w:t xml:space="preserve"> (</w:t>
      </w:r>
      <w:r w:rsidR="008135CE" w:rsidRPr="008D074D">
        <w:rPr>
          <w:rFonts w:ascii="Times New Roman" w:hAnsi="Times New Roman"/>
          <w:i w:val="0"/>
          <w:lang w:val="sv-SE"/>
        </w:rPr>
        <w:t>4</w:t>
      </w:r>
      <w:r w:rsidR="00473168" w:rsidRPr="008D074D">
        <w:rPr>
          <w:rFonts w:ascii="Times New Roman" w:hAnsi="Times New Roman"/>
          <w:i w:val="0"/>
          <w:lang w:val="sv-SE"/>
        </w:rPr>
        <w:t>2</w:t>
      </w:r>
      <w:r w:rsidR="008135CE" w:rsidRPr="008D074D">
        <w:rPr>
          <w:rFonts w:ascii="Times New Roman" w:hAnsi="Times New Roman"/>
          <w:i w:val="0"/>
          <w:lang w:val="sv-SE"/>
        </w:rPr>
        <w:t>,</w:t>
      </w:r>
      <w:r w:rsidRPr="008D074D">
        <w:rPr>
          <w:rFonts w:ascii="Times New Roman" w:hAnsi="Times New Roman"/>
          <w:i w:val="0"/>
          <w:lang w:val="sv-SE"/>
        </w:rPr>
        <w:t>5 m</w:t>
      </w:r>
      <w:r w:rsidRPr="008D074D">
        <w:rPr>
          <w:rFonts w:ascii="Times New Roman" w:hAnsi="Times New Roman"/>
          <w:i w:val="0"/>
          <w:vertAlign w:val="superscript"/>
          <w:lang w:val="sv-SE"/>
        </w:rPr>
        <w:t>2</w:t>
      </w:r>
      <w:r w:rsidRPr="008D074D">
        <w:rPr>
          <w:rFonts w:ascii="Times New Roman" w:hAnsi="Times New Roman"/>
          <w:i w:val="0"/>
          <w:lang w:val="sv-SE"/>
        </w:rPr>
        <w:t>)</w:t>
      </w:r>
    </w:p>
    <w:p w:rsidR="00306E47" w:rsidRPr="008D074D" w:rsidRDefault="00306E47" w:rsidP="00306E47">
      <w:pPr>
        <w:spacing w:line="288" w:lineRule="auto"/>
        <w:ind w:firstLine="709"/>
        <w:jc w:val="both"/>
        <w:rPr>
          <w:rFonts w:ascii="Times New Roman" w:hAnsi="Times New Roman"/>
          <w:i w:val="0"/>
          <w:lang w:val="nl-NL"/>
        </w:rPr>
      </w:pPr>
      <w:r w:rsidRPr="008D074D">
        <w:rPr>
          <w:rFonts w:ascii="Times New Roman" w:hAnsi="Times New Roman"/>
          <w:i w:val="0"/>
          <w:lang w:val="nl-NL"/>
        </w:rPr>
        <w:t>Nhà khung bê tông cốt thép chịu lực, móng gia cố bằng cọc tre L = 4m, mật độ 15 cọc/m</w:t>
      </w:r>
      <w:r w:rsidRPr="008D074D">
        <w:rPr>
          <w:rFonts w:ascii="Times New Roman" w:hAnsi="Times New Roman"/>
          <w:i w:val="0"/>
          <w:vertAlign w:val="superscript"/>
          <w:lang w:val="nl-NL"/>
        </w:rPr>
        <w:t>2</w:t>
      </w:r>
      <w:r w:rsidRPr="008D074D">
        <w:rPr>
          <w:rFonts w:ascii="Times New Roman" w:hAnsi="Times New Roman"/>
          <w:i w:val="0"/>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 Cửa ra vào, cửa sổ dùng nhôm kính.</w:t>
      </w:r>
    </w:p>
    <w:p w:rsidR="008135CE" w:rsidRPr="008D074D" w:rsidRDefault="00306E47" w:rsidP="008135CE">
      <w:pPr>
        <w:spacing w:line="288" w:lineRule="auto"/>
        <w:ind w:firstLine="709"/>
        <w:jc w:val="both"/>
        <w:rPr>
          <w:rFonts w:ascii="Times New Roman" w:hAnsi="Times New Roman"/>
          <w:i w:val="0"/>
          <w:lang w:val="nl-NL"/>
        </w:rPr>
      </w:pPr>
      <w:r w:rsidRPr="008D074D">
        <w:rPr>
          <w:rFonts w:ascii="Times New Roman" w:hAnsi="Times New Roman"/>
          <w:lang w:val="nl-NL"/>
        </w:rPr>
        <w:t xml:space="preserve">2. Nhà </w:t>
      </w:r>
      <w:r w:rsidR="00473168" w:rsidRPr="008D074D">
        <w:rPr>
          <w:rFonts w:ascii="Times New Roman" w:hAnsi="Times New Roman"/>
          <w:lang w:val="nl-NL"/>
        </w:rPr>
        <w:t xml:space="preserve">để </w:t>
      </w:r>
      <w:r w:rsidRPr="008D074D">
        <w:rPr>
          <w:rFonts w:ascii="Times New Roman" w:hAnsi="Times New Roman"/>
          <w:lang w:val="nl-NL"/>
        </w:rPr>
        <w:t>xe</w:t>
      </w:r>
      <w:r w:rsidR="008135CE" w:rsidRPr="008D074D">
        <w:rPr>
          <w:rFonts w:ascii="Times New Roman" w:hAnsi="Times New Roman"/>
          <w:lang w:val="nl-NL"/>
        </w:rPr>
        <w:t xml:space="preserve"> 1</w:t>
      </w:r>
      <w:r w:rsidR="008135CE" w:rsidRPr="008D074D">
        <w:rPr>
          <w:rFonts w:ascii="Times New Roman" w:hAnsi="Times New Roman"/>
          <w:i w:val="0"/>
          <w:lang w:val="nl-NL"/>
        </w:rPr>
        <w:t xml:space="preserve"> </w:t>
      </w:r>
      <w:r w:rsidR="00473168" w:rsidRPr="008D074D">
        <w:rPr>
          <w:rFonts w:ascii="Times New Roman" w:hAnsi="Times New Roman"/>
          <w:i w:val="0"/>
          <w:lang w:val="nl-NL"/>
        </w:rPr>
        <w:t>(</w:t>
      </w:r>
      <w:r w:rsidR="008135CE" w:rsidRPr="008D074D">
        <w:rPr>
          <w:rFonts w:ascii="Times New Roman" w:hAnsi="Times New Roman"/>
          <w:i w:val="0"/>
          <w:lang w:val="nl-NL"/>
        </w:rPr>
        <w:t>412</w:t>
      </w:r>
      <w:r w:rsidRPr="008D074D">
        <w:rPr>
          <w:rFonts w:ascii="Times New Roman" w:hAnsi="Times New Roman"/>
          <w:i w:val="0"/>
          <w:lang w:val="nl-NL"/>
        </w:rPr>
        <w:t>m</w:t>
      </w:r>
      <w:r w:rsidRPr="008D074D">
        <w:rPr>
          <w:rFonts w:ascii="Times New Roman" w:hAnsi="Times New Roman"/>
          <w:i w:val="0"/>
          <w:vertAlign w:val="superscript"/>
          <w:lang w:val="nl-NL"/>
        </w:rPr>
        <w:t>2</w:t>
      </w:r>
      <w:r w:rsidRPr="008D074D">
        <w:rPr>
          <w:rFonts w:ascii="Times New Roman" w:hAnsi="Times New Roman"/>
          <w:i w:val="0"/>
          <w:lang w:val="nl-NL"/>
        </w:rPr>
        <w:t>)</w:t>
      </w:r>
      <w:r w:rsidR="008135CE" w:rsidRPr="008D074D">
        <w:rPr>
          <w:rFonts w:ascii="Times New Roman" w:hAnsi="Times New Roman"/>
          <w:i w:val="0"/>
          <w:lang w:val="nl-NL"/>
        </w:rPr>
        <w:t xml:space="preserve">, </w:t>
      </w:r>
      <w:r w:rsidR="009B1693" w:rsidRPr="008D074D">
        <w:rPr>
          <w:rFonts w:ascii="Times New Roman" w:hAnsi="Times New Roman"/>
          <w:i w:val="0"/>
          <w:lang w:val="nl-NL"/>
        </w:rPr>
        <w:t xml:space="preserve"> </w:t>
      </w:r>
      <w:r w:rsidR="008135CE" w:rsidRPr="008D074D">
        <w:rPr>
          <w:rFonts w:ascii="Times New Roman" w:hAnsi="Times New Roman"/>
          <w:lang w:val="nl-NL"/>
        </w:rPr>
        <w:t>Nhà để xe 2</w:t>
      </w:r>
      <w:r w:rsidR="008135CE" w:rsidRPr="008D074D">
        <w:rPr>
          <w:rFonts w:ascii="Times New Roman" w:hAnsi="Times New Roman"/>
          <w:i w:val="0"/>
          <w:lang w:val="nl-NL"/>
        </w:rPr>
        <w:t xml:space="preserve"> (309m</w:t>
      </w:r>
      <w:r w:rsidR="008135CE" w:rsidRPr="008D074D">
        <w:rPr>
          <w:rFonts w:ascii="Times New Roman" w:hAnsi="Times New Roman"/>
          <w:i w:val="0"/>
          <w:vertAlign w:val="superscript"/>
          <w:lang w:val="nl-NL"/>
        </w:rPr>
        <w:t>2</w:t>
      </w:r>
      <w:r w:rsidR="008135CE" w:rsidRPr="008D074D">
        <w:rPr>
          <w:rFonts w:ascii="Times New Roman" w:hAnsi="Times New Roman"/>
          <w:i w:val="0"/>
          <w:lang w:val="nl-NL"/>
        </w:rPr>
        <w:t xml:space="preserve">); </w:t>
      </w:r>
      <w:r w:rsidR="008135CE" w:rsidRPr="008D074D">
        <w:rPr>
          <w:rFonts w:ascii="Times New Roman" w:hAnsi="Times New Roman"/>
          <w:lang w:val="nl-NL"/>
        </w:rPr>
        <w:t>Nhà để xe 3</w:t>
      </w:r>
      <w:r w:rsidR="008135CE" w:rsidRPr="008D074D">
        <w:rPr>
          <w:rFonts w:ascii="Times New Roman" w:hAnsi="Times New Roman"/>
          <w:i w:val="0"/>
          <w:lang w:val="nl-NL"/>
        </w:rPr>
        <w:t xml:space="preserve"> (600m</w:t>
      </w:r>
      <w:r w:rsidR="008135CE" w:rsidRPr="008D074D">
        <w:rPr>
          <w:rFonts w:ascii="Times New Roman" w:hAnsi="Times New Roman"/>
          <w:i w:val="0"/>
          <w:vertAlign w:val="superscript"/>
          <w:lang w:val="nl-NL"/>
        </w:rPr>
        <w:t>2</w:t>
      </w:r>
      <w:r w:rsidR="008135CE" w:rsidRPr="008D074D">
        <w:rPr>
          <w:rFonts w:ascii="Times New Roman" w:hAnsi="Times New Roman"/>
          <w:i w:val="0"/>
          <w:lang w:val="nl-NL"/>
        </w:rPr>
        <w:t xml:space="preserve">); </w:t>
      </w:r>
      <w:r w:rsidR="008135CE" w:rsidRPr="008D074D">
        <w:rPr>
          <w:rFonts w:ascii="Times New Roman" w:hAnsi="Times New Roman"/>
          <w:lang w:val="nl-NL"/>
        </w:rPr>
        <w:t>Nhà để xe 4</w:t>
      </w:r>
      <w:r w:rsidR="008135CE" w:rsidRPr="008D074D">
        <w:rPr>
          <w:rFonts w:ascii="Times New Roman" w:hAnsi="Times New Roman"/>
          <w:i w:val="0"/>
          <w:lang w:val="nl-NL"/>
        </w:rPr>
        <w:t xml:space="preserve"> (360,5m</w:t>
      </w:r>
      <w:r w:rsidR="008135CE" w:rsidRPr="008D074D">
        <w:rPr>
          <w:rFonts w:ascii="Times New Roman" w:hAnsi="Times New Roman"/>
          <w:i w:val="0"/>
          <w:vertAlign w:val="superscript"/>
          <w:lang w:val="nl-NL"/>
        </w:rPr>
        <w:t>2</w:t>
      </w:r>
      <w:r w:rsidR="008135CE" w:rsidRPr="008D074D">
        <w:rPr>
          <w:rFonts w:ascii="Times New Roman" w:hAnsi="Times New Roman"/>
          <w:i w:val="0"/>
          <w:lang w:val="nl-NL"/>
        </w:rPr>
        <w:t>)</w:t>
      </w:r>
    </w:p>
    <w:p w:rsidR="00306E47" w:rsidRPr="008D074D" w:rsidRDefault="00306E47" w:rsidP="00306E47">
      <w:pPr>
        <w:pStyle w:val="ListParagraph"/>
        <w:spacing w:line="288" w:lineRule="auto"/>
        <w:ind w:left="0" w:firstLine="709"/>
        <w:jc w:val="both"/>
        <w:rPr>
          <w:lang w:val="vi-VN"/>
        </w:rPr>
      </w:pPr>
      <w:r w:rsidRPr="008D074D">
        <w:rPr>
          <w:lang w:val="vi-VN"/>
        </w:rPr>
        <w:t>Thiết kế khung thép ống chịu lực, mái lợp tôn liên doanh dày 0,42mm, xà gồ, vì kèo thép ống tổ hợp. Lắp dựng trên nền đổ bê tông đá 2x4 mác 150 dày 10cm, láng VXM mác 75, dày 2cm.</w:t>
      </w:r>
    </w:p>
    <w:p w:rsidR="00306E47" w:rsidRPr="008D074D" w:rsidRDefault="00306E47" w:rsidP="00306E47">
      <w:pPr>
        <w:spacing w:line="288" w:lineRule="auto"/>
        <w:ind w:firstLine="709"/>
        <w:jc w:val="both"/>
        <w:rPr>
          <w:rFonts w:ascii="Times New Roman" w:hAnsi="Times New Roman"/>
          <w:i w:val="0"/>
          <w:lang w:val="vi-VN"/>
        </w:rPr>
      </w:pPr>
      <w:r w:rsidRPr="008D074D">
        <w:rPr>
          <w:rFonts w:ascii="Times New Roman" w:hAnsi="Times New Roman"/>
          <w:lang w:val="vi-VN"/>
        </w:rPr>
        <w:t xml:space="preserve">3. Nhà điều hành </w:t>
      </w:r>
      <w:r w:rsidR="008135CE" w:rsidRPr="008D074D">
        <w:rPr>
          <w:rFonts w:ascii="Times New Roman" w:hAnsi="Times New Roman"/>
          <w:lang w:val="vi-VN"/>
        </w:rPr>
        <w:t xml:space="preserve">và trưng bày sản phẩm 1 </w:t>
      </w:r>
      <w:r w:rsidR="008135CE" w:rsidRPr="008D074D">
        <w:rPr>
          <w:rFonts w:ascii="Times New Roman" w:hAnsi="Times New Roman"/>
          <w:i w:val="0"/>
          <w:lang w:val="vi-VN"/>
        </w:rPr>
        <w:t>(9</w:t>
      </w:r>
      <w:r w:rsidRPr="008D074D">
        <w:rPr>
          <w:rFonts w:ascii="Times New Roman" w:hAnsi="Times New Roman"/>
          <w:i w:val="0"/>
          <w:lang w:val="vi-VN"/>
        </w:rPr>
        <w:t>00 m</w:t>
      </w:r>
      <w:r w:rsidRPr="008D074D">
        <w:rPr>
          <w:rFonts w:ascii="Times New Roman" w:hAnsi="Times New Roman"/>
          <w:i w:val="0"/>
          <w:vertAlign w:val="superscript"/>
          <w:lang w:val="vi-VN"/>
        </w:rPr>
        <w:t>2</w:t>
      </w:r>
      <w:r w:rsidRPr="008D074D">
        <w:rPr>
          <w:rFonts w:ascii="Times New Roman" w:hAnsi="Times New Roman"/>
          <w:i w:val="0"/>
          <w:lang w:val="vi-VN"/>
        </w:rPr>
        <w:t>).</w:t>
      </w:r>
      <w:r w:rsidRPr="008D074D">
        <w:rPr>
          <w:rFonts w:ascii="Times New Roman" w:hAnsi="Times New Roman"/>
          <w:lang w:val="vi-VN"/>
        </w:rPr>
        <w:t xml:space="preserve"> </w:t>
      </w:r>
      <w:r w:rsidR="008135CE" w:rsidRPr="008D074D">
        <w:rPr>
          <w:rFonts w:ascii="Times New Roman" w:hAnsi="Times New Roman"/>
          <w:lang w:val="vi-VN"/>
        </w:rPr>
        <w:t>Nhà điều hành và trưng bày sản phẩm 2</w:t>
      </w:r>
      <w:r w:rsidRPr="008D074D">
        <w:rPr>
          <w:rFonts w:ascii="Times New Roman" w:hAnsi="Times New Roman"/>
          <w:lang w:val="vi-VN"/>
        </w:rPr>
        <w:t xml:space="preserve"> </w:t>
      </w:r>
      <w:r w:rsidRPr="008D074D">
        <w:rPr>
          <w:rFonts w:ascii="Times New Roman" w:hAnsi="Times New Roman"/>
          <w:i w:val="0"/>
          <w:lang w:val="vi-VN"/>
        </w:rPr>
        <w:t>(</w:t>
      </w:r>
      <w:r w:rsidR="008135CE" w:rsidRPr="008D074D">
        <w:rPr>
          <w:rFonts w:ascii="Times New Roman" w:hAnsi="Times New Roman"/>
          <w:i w:val="0"/>
          <w:lang w:val="vi-VN"/>
        </w:rPr>
        <w:t>720</w:t>
      </w:r>
      <w:r w:rsidRPr="008D074D">
        <w:rPr>
          <w:rFonts w:ascii="Times New Roman" w:hAnsi="Times New Roman"/>
          <w:i w:val="0"/>
          <w:lang w:val="vi-VN"/>
        </w:rPr>
        <w:t xml:space="preserve"> m</w:t>
      </w:r>
      <w:r w:rsidRPr="008D074D">
        <w:rPr>
          <w:rFonts w:ascii="Times New Roman" w:hAnsi="Times New Roman"/>
          <w:i w:val="0"/>
          <w:vertAlign w:val="superscript"/>
          <w:lang w:val="vi-VN"/>
        </w:rPr>
        <w:t>2</w:t>
      </w:r>
      <w:r w:rsidRPr="008D074D">
        <w:rPr>
          <w:rFonts w:ascii="Times New Roman" w:hAnsi="Times New Roman"/>
          <w:i w:val="0"/>
          <w:lang w:val="vi-VN"/>
        </w:rPr>
        <w:t>)</w:t>
      </w:r>
    </w:p>
    <w:p w:rsidR="00306E47" w:rsidRPr="008D074D" w:rsidRDefault="00306E47" w:rsidP="00306E47">
      <w:pPr>
        <w:spacing w:line="288" w:lineRule="auto"/>
        <w:ind w:firstLine="720"/>
        <w:jc w:val="both"/>
        <w:rPr>
          <w:rFonts w:ascii="Times New Roman" w:hAnsi="Times New Roman"/>
          <w:i w:val="0"/>
          <w:lang w:val="vi-VN"/>
        </w:rPr>
      </w:pPr>
      <w:r w:rsidRPr="008D074D">
        <w:rPr>
          <w:rStyle w:val="a"/>
          <w:rFonts w:ascii="Times New Roman" w:hAnsi="Times New Roman"/>
          <w:i w:val="0"/>
          <w:spacing w:val="6"/>
          <w:lang w:val="sv-SE"/>
        </w:rPr>
        <w:t xml:space="preserve">Nhà điều hành được xây dựng 01 tầng, </w:t>
      </w:r>
      <w:r w:rsidRPr="008D074D">
        <w:rPr>
          <w:rFonts w:ascii="Times New Roman" w:hAnsi="Times New Roman"/>
          <w:i w:val="0"/>
          <w:lang w:val="vi-VN"/>
        </w:rPr>
        <w:t xml:space="preserve">được </w:t>
      </w:r>
      <w:r w:rsidRPr="008D074D">
        <w:rPr>
          <w:rFonts w:ascii="Times New Roman" w:hAnsi="Times New Roman"/>
          <w:i w:val="0"/>
          <w:lang w:val="sv-SE"/>
        </w:rPr>
        <w:t xml:space="preserve">thiết kế </w:t>
      </w:r>
      <w:r w:rsidRPr="008D074D">
        <w:rPr>
          <w:rFonts w:ascii="Times New Roman" w:hAnsi="Times New Roman"/>
          <w:i w:val="0"/>
          <w:lang w:val="vi-VN"/>
        </w:rPr>
        <w:t>khung bê tông cốt thép chịu lực, móng gia cố bằng cọc tre, móng cột BTCT. Nền nhà đầm chặt, đá dăm cấp phối, bê tông lót nền M150 dày 20cm, lát gạch Ceramic 500x500, ốp gạch chân tường ceramic 80x500. Trần BTCT M200, lợp tôn chống nóng, trát vữa xi măng M75, bả vestonic sơn màu. Tường bao xây gạch chỉ trát VXM M75. Cửa ra vào, cửa sổ dùng nhôm kính.</w:t>
      </w:r>
    </w:p>
    <w:p w:rsidR="00306E47" w:rsidRPr="008D074D" w:rsidRDefault="00306E47" w:rsidP="00306E47">
      <w:pPr>
        <w:spacing w:line="288" w:lineRule="auto"/>
        <w:ind w:firstLine="720"/>
        <w:jc w:val="both"/>
        <w:rPr>
          <w:rFonts w:ascii="Times New Roman" w:hAnsi="Times New Roman"/>
          <w:i w:val="0"/>
          <w:lang w:val="vi-VN"/>
        </w:rPr>
      </w:pPr>
      <w:r w:rsidRPr="008D074D">
        <w:rPr>
          <w:rFonts w:ascii="Times New Roman" w:hAnsi="Times New Roman"/>
          <w:lang w:val="vi-VN"/>
        </w:rPr>
        <w:t xml:space="preserve">4. Kho </w:t>
      </w:r>
      <w:r w:rsidR="008135CE" w:rsidRPr="008D074D">
        <w:rPr>
          <w:rFonts w:ascii="Times New Roman" w:hAnsi="Times New Roman"/>
          <w:lang w:val="vi-VN"/>
        </w:rPr>
        <w:t>thành phẩm 1</w:t>
      </w:r>
      <w:r w:rsidRPr="008D074D">
        <w:rPr>
          <w:rFonts w:ascii="Times New Roman" w:hAnsi="Times New Roman"/>
          <w:lang w:val="vi-VN"/>
        </w:rPr>
        <w:t xml:space="preserve"> (</w:t>
      </w:r>
      <w:r w:rsidR="008135CE" w:rsidRPr="008D074D">
        <w:rPr>
          <w:rFonts w:ascii="Times New Roman" w:hAnsi="Times New Roman"/>
          <w:lang w:val="vi-VN"/>
        </w:rPr>
        <w:t>1.575</w:t>
      </w:r>
      <w:r w:rsidRPr="008D074D">
        <w:rPr>
          <w:rFonts w:ascii="Times New Roman" w:hAnsi="Times New Roman"/>
          <w:lang w:val="vi-VN"/>
        </w:rPr>
        <w:t xml:space="preserve"> m</w:t>
      </w:r>
      <w:r w:rsidRPr="008D074D">
        <w:rPr>
          <w:rFonts w:ascii="Times New Roman" w:hAnsi="Times New Roman"/>
          <w:vertAlign w:val="superscript"/>
          <w:lang w:val="vi-VN"/>
        </w:rPr>
        <w:t>2</w:t>
      </w:r>
      <w:r w:rsidRPr="008D074D">
        <w:rPr>
          <w:rFonts w:ascii="Times New Roman" w:hAnsi="Times New Roman"/>
          <w:lang w:val="vi-VN"/>
        </w:rPr>
        <w:t>)</w:t>
      </w:r>
      <w:r w:rsidR="00AE1032" w:rsidRPr="008D074D">
        <w:rPr>
          <w:rFonts w:ascii="Times New Roman" w:hAnsi="Times New Roman"/>
          <w:lang w:val="vi-VN"/>
        </w:rPr>
        <w:t>; Kho thành phẩm 2 (1.575 m</w:t>
      </w:r>
      <w:r w:rsidR="00AE1032" w:rsidRPr="008D074D">
        <w:rPr>
          <w:rFonts w:ascii="Times New Roman" w:hAnsi="Times New Roman"/>
          <w:vertAlign w:val="superscript"/>
          <w:lang w:val="vi-VN"/>
        </w:rPr>
        <w:t>2</w:t>
      </w:r>
      <w:r w:rsidR="00AE1032" w:rsidRPr="008D074D">
        <w:rPr>
          <w:rFonts w:ascii="Times New Roman" w:hAnsi="Times New Roman"/>
          <w:lang w:val="vi-VN"/>
        </w:rPr>
        <w:t>); Kho thành phẩm 3 (1.575 m</w:t>
      </w:r>
      <w:r w:rsidR="00AE1032" w:rsidRPr="008D074D">
        <w:rPr>
          <w:rFonts w:ascii="Times New Roman" w:hAnsi="Times New Roman"/>
          <w:vertAlign w:val="superscript"/>
          <w:lang w:val="vi-VN"/>
        </w:rPr>
        <w:t>2</w:t>
      </w:r>
      <w:r w:rsidR="00AE1032" w:rsidRPr="008D074D">
        <w:rPr>
          <w:rFonts w:ascii="Times New Roman" w:hAnsi="Times New Roman"/>
          <w:lang w:val="vi-VN"/>
        </w:rPr>
        <w:t>).</w:t>
      </w:r>
    </w:p>
    <w:p w:rsidR="00306E47" w:rsidRPr="008D074D" w:rsidRDefault="00306E47" w:rsidP="00306E47">
      <w:pPr>
        <w:shd w:val="clear" w:color="auto" w:fill="FFFFFF"/>
        <w:spacing w:line="288" w:lineRule="auto"/>
        <w:ind w:firstLine="680"/>
        <w:jc w:val="both"/>
        <w:rPr>
          <w:rFonts w:ascii="Times New Roman" w:hAnsi="Times New Roman"/>
          <w:i w:val="0"/>
          <w:lang w:val="cs-CZ"/>
        </w:rPr>
      </w:pPr>
      <w:r w:rsidRPr="008D074D">
        <w:rPr>
          <w:rFonts w:ascii="Times New Roman" w:hAnsi="Times New Roman"/>
          <w:i w:val="0"/>
          <w:lang w:val="cs-CZ"/>
        </w:rPr>
        <w:t>Xây dựng kho với chiều cao toàn nhà là 8.5m trong đó chiều cao nhà là 5,0m; chiều cao mái là 3,5m (bao gồm cả cửa trời), bước gian 8m. Kết cấu các nhà kho:</w:t>
      </w:r>
    </w:p>
    <w:p w:rsidR="00306E47" w:rsidRPr="008D074D" w:rsidRDefault="00306E47" w:rsidP="00306E47">
      <w:pPr>
        <w:shd w:val="clear" w:color="auto" w:fill="FFFFFF"/>
        <w:spacing w:line="288" w:lineRule="auto"/>
        <w:ind w:firstLine="680"/>
        <w:jc w:val="both"/>
        <w:rPr>
          <w:rFonts w:ascii="Times New Roman" w:hAnsi="Times New Roman"/>
          <w:i w:val="0"/>
          <w:lang w:val="cs-CZ"/>
        </w:rPr>
      </w:pPr>
      <w:r w:rsidRPr="008D074D">
        <w:rPr>
          <w:rFonts w:ascii="Times New Roman" w:hAnsi="Times New Roman"/>
          <w:i w:val="0"/>
          <w:lang w:val="cs-CZ"/>
        </w:rPr>
        <w:t>+ Móng: Sử dụng móng đơn, gia cố bằng cọc tre mật độ 25 cọc/m2 , Móng có giằng bê tông cốt thép để lắp đặt khung thép</w:t>
      </w:r>
    </w:p>
    <w:p w:rsidR="00306E47" w:rsidRPr="008D074D" w:rsidRDefault="00306E47" w:rsidP="00306E47">
      <w:pPr>
        <w:shd w:val="clear" w:color="auto" w:fill="FFFFFF"/>
        <w:spacing w:line="288" w:lineRule="auto"/>
        <w:ind w:firstLine="680"/>
        <w:jc w:val="both"/>
        <w:rPr>
          <w:rFonts w:ascii="Times New Roman" w:hAnsi="Times New Roman"/>
          <w:i w:val="0"/>
          <w:lang w:val="cs-CZ"/>
        </w:rPr>
      </w:pPr>
      <w:r w:rsidRPr="008D074D">
        <w:rPr>
          <w:rFonts w:ascii="Times New Roman" w:hAnsi="Times New Roman"/>
          <w:i w:val="0"/>
          <w:lang w:val="cs-CZ"/>
        </w:rPr>
        <w:t>+ Cột nhà là loại cột, vì kèo, xà gồ sử dụng thép tổ hợp mái lợp tôn dày 45ly, cửa thông gió tiêu chuẩn.</w:t>
      </w:r>
    </w:p>
    <w:p w:rsidR="00306E47" w:rsidRPr="008D074D" w:rsidRDefault="00306E47" w:rsidP="00306E47">
      <w:pPr>
        <w:shd w:val="clear" w:color="auto" w:fill="FFFFFF"/>
        <w:spacing w:line="288" w:lineRule="auto"/>
        <w:ind w:firstLine="680"/>
        <w:jc w:val="both"/>
        <w:rPr>
          <w:rFonts w:ascii="Times New Roman" w:hAnsi="Times New Roman"/>
          <w:i w:val="0"/>
          <w:lang w:val="cs-CZ"/>
        </w:rPr>
      </w:pPr>
      <w:r w:rsidRPr="008D074D">
        <w:rPr>
          <w:rFonts w:ascii="Times New Roman" w:hAnsi="Times New Roman"/>
          <w:i w:val="0"/>
          <w:lang w:val="cs-CZ"/>
        </w:rPr>
        <w:t>+ Tường bao che xây bằng gạch tuylen, tường xây cao 3,0m dày 220 kết hợp với 110,</w:t>
      </w:r>
    </w:p>
    <w:p w:rsidR="00306E47" w:rsidRPr="008D074D" w:rsidRDefault="00306E47" w:rsidP="00306E47">
      <w:pPr>
        <w:shd w:val="clear" w:color="auto" w:fill="FFFFFF"/>
        <w:spacing w:line="288" w:lineRule="auto"/>
        <w:ind w:firstLine="680"/>
        <w:jc w:val="both"/>
        <w:rPr>
          <w:rFonts w:ascii="Times New Roman" w:hAnsi="Times New Roman"/>
          <w:i w:val="0"/>
          <w:lang w:val="cs-CZ"/>
        </w:rPr>
      </w:pPr>
      <w:r w:rsidRPr="008D074D">
        <w:rPr>
          <w:rFonts w:ascii="Times New Roman" w:hAnsi="Times New Roman"/>
          <w:i w:val="0"/>
          <w:lang w:val="cs-CZ"/>
        </w:rPr>
        <w:lastRenderedPageBreak/>
        <w:t>+ Nền nhà đổ BT  đá 2x4 mác 200 dày 20 cm.</w:t>
      </w:r>
    </w:p>
    <w:p w:rsidR="00306E47" w:rsidRPr="008D074D" w:rsidRDefault="00306E47" w:rsidP="00306E47">
      <w:pPr>
        <w:shd w:val="clear" w:color="auto" w:fill="FFFFFF"/>
        <w:spacing w:line="288" w:lineRule="auto"/>
        <w:ind w:firstLine="680"/>
        <w:jc w:val="both"/>
        <w:rPr>
          <w:rFonts w:ascii="Times New Roman" w:hAnsi="Times New Roman"/>
          <w:i w:val="0"/>
          <w:lang w:val="cs-CZ"/>
        </w:rPr>
      </w:pPr>
      <w:r w:rsidRPr="008D074D">
        <w:rPr>
          <w:rFonts w:ascii="Times New Roman" w:hAnsi="Times New Roman"/>
          <w:i w:val="0"/>
          <w:lang w:val="cs-CZ"/>
        </w:rPr>
        <w:t>+ Hệ thống cửa đi, cửa sổ dùng cửa khung nhôm kính.</w:t>
      </w:r>
    </w:p>
    <w:p w:rsidR="00AE1032" w:rsidRPr="008D074D" w:rsidRDefault="00AE1032" w:rsidP="00306E47">
      <w:pPr>
        <w:pStyle w:val="ListParagraph"/>
        <w:spacing w:line="288" w:lineRule="auto"/>
        <w:ind w:left="0" w:firstLine="709"/>
        <w:jc w:val="both"/>
        <w:rPr>
          <w:i/>
          <w:lang w:val="cs-CZ"/>
        </w:rPr>
      </w:pPr>
      <w:r w:rsidRPr="008D074D">
        <w:rPr>
          <w:i/>
          <w:lang w:val="cs-CZ"/>
        </w:rPr>
        <w:t>5.Nhà ăn ca 1</w:t>
      </w:r>
      <w:r w:rsidRPr="008D074D">
        <w:rPr>
          <w:lang w:val="vi-VN"/>
        </w:rPr>
        <w:t xml:space="preserve"> (</w:t>
      </w:r>
      <w:r w:rsidRPr="008D074D">
        <w:rPr>
          <w:lang w:val="cs-CZ"/>
        </w:rPr>
        <w:t>675</w:t>
      </w:r>
      <w:r w:rsidRPr="008D074D">
        <w:rPr>
          <w:lang w:val="vi-VN"/>
        </w:rPr>
        <w:t xml:space="preserve"> m</w:t>
      </w:r>
      <w:r w:rsidRPr="008D074D">
        <w:rPr>
          <w:vertAlign w:val="superscript"/>
          <w:lang w:val="vi-VN"/>
        </w:rPr>
        <w:t>2</w:t>
      </w:r>
      <w:r w:rsidRPr="008D074D">
        <w:rPr>
          <w:lang w:val="vi-VN"/>
        </w:rPr>
        <w:t>)</w:t>
      </w:r>
      <w:r w:rsidRPr="008D074D">
        <w:rPr>
          <w:lang w:val="cs-CZ"/>
        </w:rPr>
        <w:t xml:space="preserve">; </w:t>
      </w:r>
      <w:r w:rsidRPr="008D074D">
        <w:rPr>
          <w:i/>
          <w:lang w:val="cs-CZ"/>
        </w:rPr>
        <w:t>Nhà ăn ca 2</w:t>
      </w:r>
      <w:r w:rsidRPr="008D074D">
        <w:rPr>
          <w:lang w:val="vi-VN"/>
        </w:rPr>
        <w:t xml:space="preserve"> (</w:t>
      </w:r>
      <w:r w:rsidRPr="008D074D">
        <w:rPr>
          <w:lang w:val="cs-CZ"/>
        </w:rPr>
        <w:t>675</w:t>
      </w:r>
      <w:r w:rsidRPr="008D074D">
        <w:rPr>
          <w:lang w:val="vi-VN"/>
        </w:rPr>
        <w:t xml:space="preserve"> m</w:t>
      </w:r>
      <w:r w:rsidRPr="008D074D">
        <w:rPr>
          <w:vertAlign w:val="superscript"/>
          <w:lang w:val="vi-VN"/>
        </w:rPr>
        <w:t>2</w:t>
      </w:r>
      <w:r w:rsidRPr="008D074D">
        <w:rPr>
          <w:lang w:val="vi-VN"/>
        </w:rPr>
        <w:t>).</w:t>
      </w:r>
    </w:p>
    <w:p w:rsidR="00AE1032" w:rsidRPr="008D074D" w:rsidRDefault="00AE1032" w:rsidP="00306E47">
      <w:pPr>
        <w:pStyle w:val="ListParagraph"/>
        <w:spacing w:line="288" w:lineRule="auto"/>
        <w:ind w:left="0" w:firstLine="709"/>
        <w:jc w:val="both"/>
        <w:rPr>
          <w:i/>
          <w:lang w:val="cs-CZ"/>
        </w:rPr>
      </w:pPr>
      <w:r w:rsidRPr="008D074D">
        <w:rPr>
          <w:lang w:val="cs-CZ"/>
        </w:rPr>
        <w:t>Nhà ăn được xây dựng với chiều cao toàn nhà là 8.5m trong đó chiều cao nhà là 5,0m; chiều cao mái là 3,5m (bao gồm cả cửa trời), bước gian 8m.</w:t>
      </w:r>
    </w:p>
    <w:p w:rsidR="00306E47" w:rsidRPr="008D074D" w:rsidRDefault="00AE1032" w:rsidP="00306E47">
      <w:pPr>
        <w:pStyle w:val="ListParagraph"/>
        <w:spacing w:line="288" w:lineRule="auto"/>
        <w:ind w:left="0" w:firstLine="709"/>
        <w:jc w:val="both"/>
        <w:rPr>
          <w:lang w:val="cs-CZ"/>
        </w:rPr>
      </w:pPr>
      <w:r w:rsidRPr="008D074D">
        <w:rPr>
          <w:i/>
          <w:lang w:val="cs-CZ"/>
        </w:rPr>
        <w:t>6</w:t>
      </w:r>
      <w:r w:rsidR="00306E47" w:rsidRPr="008D074D">
        <w:rPr>
          <w:i/>
          <w:lang w:val="vi-VN"/>
        </w:rPr>
        <w:t xml:space="preserve">. Trạm </w:t>
      </w:r>
      <w:r w:rsidR="00473168" w:rsidRPr="008D074D">
        <w:rPr>
          <w:i/>
          <w:lang w:val="cs-CZ"/>
        </w:rPr>
        <w:t>điện</w:t>
      </w:r>
      <w:r w:rsidR="00473168" w:rsidRPr="008D074D">
        <w:rPr>
          <w:lang w:val="vi-VN"/>
        </w:rPr>
        <w:t xml:space="preserve"> (</w:t>
      </w:r>
      <w:r w:rsidRPr="008D074D">
        <w:rPr>
          <w:lang w:val="cs-CZ"/>
        </w:rPr>
        <w:t>36</w:t>
      </w:r>
      <w:r w:rsidR="00306E47" w:rsidRPr="008D074D">
        <w:rPr>
          <w:lang w:val="vi-VN"/>
        </w:rPr>
        <w:t xml:space="preserve"> m</w:t>
      </w:r>
      <w:r w:rsidR="00306E47" w:rsidRPr="008D074D">
        <w:rPr>
          <w:vertAlign w:val="superscript"/>
          <w:lang w:val="vi-VN"/>
        </w:rPr>
        <w:t>2</w:t>
      </w:r>
      <w:r w:rsidR="00306E47" w:rsidRPr="008D074D">
        <w:rPr>
          <w:lang w:val="vi-VN"/>
        </w:rPr>
        <w:t>)</w:t>
      </w:r>
      <w:r w:rsidR="00473168" w:rsidRPr="008D074D">
        <w:rPr>
          <w:lang w:val="cs-CZ"/>
        </w:rPr>
        <w:t xml:space="preserve">; trạm </w:t>
      </w:r>
      <w:r w:rsidRPr="008D074D">
        <w:rPr>
          <w:lang w:val="cs-CZ"/>
        </w:rPr>
        <w:t>bơm</w:t>
      </w:r>
      <w:r w:rsidR="00473168" w:rsidRPr="008D074D">
        <w:rPr>
          <w:lang w:val="cs-CZ"/>
        </w:rPr>
        <w:t xml:space="preserve"> (</w:t>
      </w:r>
      <w:r w:rsidRPr="008D074D">
        <w:rPr>
          <w:lang w:val="cs-CZ"/>
        </w:rPr>
        <w:t>38,49</w:t>
      </w:r>
      <w:r w:rsidR="00473168" w:rsidRPr="008D074D">
        <w:rPr>
          <w:lang w:val="vi-VN"/>
        </w:rPr>
        <w:t xml:space="preserve"> m</w:t>
      </w:r>
      <w:r w:rsidR="00473168" w:rsidRPr="008D074D">
        <w:rPr>
          <w:vertAlign w:val="superscript"/>
          <w:lang w:val="vi-VN"/>
        </w:rPr>
        <w:t>2</w:t>
      </w:r>
      <w:r w:rsidR="00473168" w:rsidRPr="008D074D">
        <w:rPr>
          <w:lang w:val="cs-CZ"/>
        </w:rPr>
        <w:t>)</w:t>
      </w:r>
    </w:p>
    <w:p w:rsidR="00306E47" w:rsidRPr="008D074D" w:rsidRDefault="00306E47" w:rsidP="00306E47">
      <w:pPr>
        <w:pStyle w:val="ListParagraph"/>
        <w:spacing w:line="288" w:lineRule="auto"/>
        <w:ind w:left="0" w:firstLine="720"/>
        <w:jc w:val="both"/>
        <w:rPr>
          <w:lang w:val="vi-VN"/>
        </w:rPr>
      </w:pPr>
      <w:r w:rsidRPr="008D074D">
        <w:rPr>
          <w:lang w:val="vi-VN"/>
        </w:rPr>
        <w:t>Kết cấu mái bằng. Tường xây gạch M75, vữa XM M75. Tường trát vữa XM M50. Trần trát vữa XM M75.</w:t>
      </w:r>
    </w:p>
    <w:p w:rsidR="00306E47" w:rsidRPr="008D074D" w:rsidRDefault="00AE1032" w:rsidP="00306E47">
      <w:pPr>
        <w:spacing w:line="288" w:lineRule="auto"/>
        <w:ind w:firstLine="720"/>
        <w:jc w:val="both"/>
        <w:rPr>
          <w:rFonts w:ascii="Times New Roman" w:hAnsi="Times New Roman"/>
          <w:i w:val="0"/>
          <w:lang w:val="vi-VN"/>
        </w:rPr>
      </w:pPr>
      <w:r w:rsidRPr="008D074D">
        <w:rPr>
          <w:rFonts w:ascii="Times New Roman" w:hAnsi="Times New Roman"/>
          <w:lang w:val="vi-VN"/>
        </w:rPr>
        <w:t>7</w:t>
      </w:r>
      <w:r w:rsidR="00306E47" w:rsidRPr="008D074D">
        <w:rPr>
          <w:rFonts w:ascii="Times New Roman" w:hAnsi="Times New Roman"/>
          <w:lang w:val="vi-VN"/>
        </w:rPr>
        <w:t xml:space="preserve">. Hồ điều hòa </w:t>
      </w:r>
      <w:r w:rsidRPr="008D074D">
        <w:rPr>
          <w:rFonts w:ascii="Times New Roman" w:hAnsi="Times New Roman"/>
          <w:lang w:val="vi-VN"/>
        </w:rPr>
        <w:t>1</w:t>
      </w:r>
      <w:r w:rsidRPr="008D074D">
        <w:rPr>
          <w:rFonts w:ascii="Times New Roman" w:hAnsi="Times New Roman"/>
          <w:i w:val="0"/>
          <w:lang w:val="vi-VN"/>
        </w:rPr>
        <w:t xml:space="preserve"> </w:t>
      </w:r>
      <w:r w:rsidR="00306E47" w:rsidRPr="008D074D">
        <w:rPr>
          <w:rFonts w:ascii="Times New Roman" w:hAnsi="Times New Roman"/>
          <w:i w:val="0"/>
          <w:lang w:val="vi-VN"/>
        </w:rPr>
        <w:t>(</w:t>
      </w:r>
      <w:r w:rsidRPr="008D074D">
        <w:rPr>
          <w:rFonts w:ascii="Times New Roman" w:hAnsi="Times New Roman"/>
          <w:i w:val="0"/>
          <w:lang w:val="vi-VN"/>
        </w:rPr>
        <w:t>481,6</w:t>
      </w:r>
      <w:r w:rsidR="00306E47" w:rsidRPr="008D074D">
        <w:rPr>
          <w:rFonts w:ascii="Times New Roman" w:hAnsi="Times New Roman"/>
          <w:i w:val="0"/>
          <w:lang w:val="vi-VN"/>
        </w:rPr>
        <w:t xml:space="preserve"> m</w:t>
      </w:r>
      <w:r w:rsidR="00306E47" w:rsidRPr="008D074D">
        <w:rPr>
          <w:rFonts w:ascii="Times New Roman" w:hAnsi="Times New Roman"/>
          <w:i w:val="0"/>
          <w:vertAlign w:val="superscript"/>
          <w:lang w:val="vi-VN"/>
        </w:rPr>
        <w:t>2</w:t>
      </w:r>
      <w:r w:rsidRPr="008D074D">
        <w:rPr>
          <w:rFonts w:ascii="Times New Roman" w:hAnsi="Times New Roman"/>
          <w:i w:val="0"/>
          <w:lang w:val="vi-VN"/>
        </w:rPr>
        <w:t xml:space="preserve">); </w:t>
      </w:r>
      <w:r w:rsidRPr="008D074D">
        <w:rPr>
          <w:rFonts w:ascii="Times New Roman" w:hAnsi="Times New Roman"/>
          <w:lang w:val="vi-VN"/>
        </w:rPr>
        <w:t xml:space="preserve">Hồ điều hòa 2 </w:t>
      </w:r>
      <w:r w:rsidRPr="008D074D">
        <w:rPr>
          <w:rFonts w:ascii="Times New Roman" w:hAnsi="Times New Roman"/>
          <w:i w:val="0"/>
          <w:lang w:val="vi-VN"/>
        </w:rPr>
        <w:t>(450 m</w:t>
      </w:r>
      <w:r w:rsidRPr="008D074D">
        <w:rPr>
          <w:rFonts w:ascii="Times New Roman" w:hAnsi="Times New Roman"/>
          <w:i w:val="0"/>
          <w:vertAlign w:val="superscript"/>
          <w:lang w:val="vi-VN"/>
        </w:rPr>
        <w:t>2</w:t>
      </w:r>
      <w:r w:rsidRPr="008D074D">
        <w:rPr>
          <w:rFonts w:ascii="Times New Roman" w:hAnsi="Times New Roman"/>
          <w:i w:val="0"/>
          <w:lang w:val="vi-VN"/>
        </w:rPr>
        <w:t>);</w:t>
      </w:r>
    </w:p>
    <w:p w:rsidR="00306E47" w:rsidRPr="008D074D" w:rsidRDefault="00306E47" w:rsidP="00306E47">
      <w:pPr>
        <w:pStyle w:val="ListParagraph"/>
        <w:spacing w:line="288" w:lineRule="auto"/>
        <w:ind w:left="0" w:firstLine="709"/>
        <w:jc w:val="both"/>
        <w:rPr>
          <w:lang w:val="vi-VN"/>
        </w:rPr>
      </w:pPr>
      <w:r w:rsidRPr="008D074D">
        <w:rPr>
          <w:lang w:val="vi-VN"/>
        </w:rPr>
        <w:t>Hồ có chiều sâu trung bình là 3m và được kè bờ bằng đá xung quanh. Hồ có nhiệm vụ chứa nước và cấp nước cho mục đích cứu hỏa.</w:t>
      </w:r>
    </w:p>
    <w:p w:rsidR="00AE1032" w:rsidRPr="008D074D" w:rsidRDefault="00AE1032" w:rsidP="00306E47">
      <w:pPr>
        <w:pStyle w:val="ListParagraph"/>
        <w:spacing w:line="288" w:lineRule="auto"/>
        <w:ind w:left="0" w:firstLine="709"/>
        <w:jc w:val="both"/>
        <w:rPr>
          <w:lang w:val="vi-VN"/>
        </w:rPr>
      </w:pPr>
      <w:r w:rsidRPr="008D074D">
        <w:rPr>
          <w:lang w:val="vi-VN"/>
        </w:rPr>
        <w:t xml:space="preserve">8. </w:t>
      </w:r>
      <w:r w:rsidR="00383FA0" w:rsidRPr="008D074D">
        <w:rPr>
          <w:i/>
          <w:lang w:val="vi-VN"/>
        </w:rPr>
        <w:t>Nhà vệ sinh 1</w:t>
      </w:r>
      <w:r w:rsidR="00383FA0" w:rsidRPr="008D074D">
        <w:rPr>
          <w:lang w:val="vi-VN"/>
        </w:rPr>
        <w:t xml:space="preserve"> (4 nhà) (48 m</w:t>
      </w:r>
      <w:r w:rsidR="00383FA0" w:rsidRPr="008D074D">
        <w:rPr>
          <w:vertAlign w:val="superscript"/>
          <w:lang w:val="vi-VN"/>
        </w:rPr>
        <w:t>2</w:t>
      </w:r>
      <w:r w:rsidR="00383FA0" w:rsidRPr="008D074D">
        <w:rPr>
          <w:lang w:val="vi-VN"/>
        </w:rPr>
        <w:t xml:space="preserve">); </w:t>
      </w:r>
      <w:r w:rsidR="00383FA0" w:rsidRPr="008D074D">
        <w:rPr>
          <w:i/>
          <w:lang w:val="vi-VN"/>
        </w:rPr>
        <w:t>Nhà vệ sinh 2</w:t>
      </w:r>
      <w:r w:rsidR="00383FA0" w:rsidRPr="008D074D">
        <w:rPr>
          <w:lang w:val="vi-VN"/>
        </w:rPr>
        <w:t xml:space="preserve"> (29,44 m</w:t>
      </w:r>
      <w:r w:rsidR="00383FA0" w:rsidRPr="008D074D">
        <w:rPr>
          <w:vertAlign w:val="superscript"/>
          <w:lang w:val="vi-VN"/>
        </w:rPr>
        <w:t>2</w:t>
      </w:r>
      <w:r w:rsidR="00383FA0" w:rsidRPr="008D074D">
        <w:rPr>
          <w:lang w:val="vi-VN"/>
        </w:rPr>
        <w:t>);</w:t>
      </w:r>
      <w:r w:rsidR="00383FA0" w:rsidRPr="008D074D">
        <w:rPr>
          <w:i/>
          <w:lang w:val="vi-VN"/>
        </w:rPr>
        <w:t xml:space="preserve"> Nhà vệ sinh 3 </w:t>
      </w:r>
      <w:r w:rsidR="00383FA0" w:rsidRPr="008D074D">
        <w:rPr>
          <w:lang w:val="vi-VN"/>
        </w:rPr>
        <w:t>(41,15 m</w:t>
      </w:r>
      <w:r w:rsidR="00383FA0" w:rsidRPr="008D074D">
        <w:rPr>
          <w:vertAlign w:val="superscript"/>
          <w:lang w:val="vi-VN"/>
        </w:rPr>
        <w:t>2</w:t>
      </w:r>
      <w:r w:rsidR="00383FA0" w:rsidRPr="008D074D">
        <w:rPr>
          <w:lang w:val="vi-VN"/>
        </w:rPr>
        <w:t xml:space="preserve">); </w:t>
      </w:r>
      <w:r w:rsidR="00383FA0" w:rsidRPr="008D074D">
        <w:rPr>
          <w:i/>
          <w:lang w:val="vi-VN"/>
        </w:rPr>
        <w:t>Nhà vệ sinh 4</w:t>
      </w:r>
      <w:r w:rsidR="00383FA0" w:rsidRPr="008D074D">
        <w:rPr>
          <w:lang w:val="vi-VN"/>
        </w:rPr>
        <w:t xml:space="preserve"> (23,6 m</w:t>
      </w:r>
      <w:r w:rsidR="00383FA0" w:rsidRPr="008D074D">
        <w:rPr>
          <w:vertAlign w:val="superscript"/>
          <w:lang w:val="vi-VN"/>
        </w:rPr>
        <w:t>2</w:t>
      </w:r>
      <w:r w:rsidR="00383FA0" w:rsidRPr="008D074D">
        <w:rPr>
          <w:lang w:val="vi-VN"/>
        </w:rPr>
        <w:t xml:space="preserve">); </w:t>
      </w:r>
      <w:r w:rsidR="00383FA0" w:rsidRPr="008D074D">
        <w:rPr>
          <w:i/>
          <w:lang w:val="vi-VN"/>
        </w:rPr>
        <w:t>Nhà vệ sinh 5</w:t>
      </w:r>
      <w:r w:rsidR="00383FA0" w:rsidRPr="008D074D">
        <w:rPr>
          <w:lang w:val="vi-VN"/>
        </w:rPr>
        <w:t xml:space="preserve"> (29,18 m</w:t>
      </w:r>
      <w:r w:rsidR="00383FA0" w:rsidRPr="008D074D">
        <w:rPr>
          <w:vertAlign w:val="superscript"/>
          <w:lang w:val="vi-VN"/>
        </w:rPr>
        <w:t>2</w:t>
      </w:r>
      <w:r w:rsidR="00383FA0" w:rsidRPr="008D074D">
        <w:rPr>
          <w:lang w:val="vi-VN"/>
        </w:rPr>
        <w:t xml:space="preserve">); </w:t>
      </w:r>
      <w:r w:rsidR="00383FA0" w:rsidRPr="008D074D">
        <w:rPr>
          <w:i/>
          <w:lang w:val="vi-VN"/>
        </w:rPr>
        <w:t>Nhà vệ sinh 6</w:t>
      </w:r>
      <w:r w:rsidR="00383FA0" w:rsidRPr="008D074D">
        <w:rPr>
          <w:lang w:val="vi-VN"/>
        </w:rPr>
        <w:t xml:space="preserve">  (25,32 m</w:t>
      </w:r>
      <w:r w:rsidR="00383FA0" w:rsidRPr="008D074D">
        <w:rPr>
          <w:vertAlign w:val="superscript"/>
          <w:lang w:val="vi-VN"/>
        </w:rPr>
        <w:t>2</w:t>
      </w:r>
      <w:r w:rsidR="00383FA0" w:rsidRPr="008D074D">
        <w:rPr>
          <w:lang w:val="vi-VN"/>
        </w:rPr>
        <w:t>).</w:t>
      </w:r>
    </w:p>
    <w:p w:rsidR="00383FA0" w:rsidRPr="008D074D" w:rsidRDefault="00E951F3" w:rsidP="00306E47">
      <w:pPr>
        <w:pStyle w:val="ListParagraph"/>
        <w:spacing w:line="288" w:lineRule="auto"/>
        <w:ind w:left="0" w:firstLine="709"/>
        <w:jc w:val="both"/>
        <w:rPr>
          <w:lang w:val="nl-NL"/>
        </w:rPr>
      </w:pPr>
      <w:r w:rsidRPr="008D074D">
        <w:rPr>
          <w:lang w:val="nl-NL"/>
        </w:rPr>
        <w:t>Nhà khung bê tông cốt thép chịu lực, móng gia cố bằng cọc tre L = 4m, mật độ 15 cọc/m</w:t>
      </w:r>
      <w:r w:rsidRPr="008D074D">
        <w:rPr>
          <w:vertAlign w:val="superscript"/>
          <w:lang w:val="nl-NL"/>
        </w:rPr>
        <w:t>2</w:t>
      </w:r>
      <w:r w:rsidRPr="008D074D">
        <w:rPr>
          <w:lang w:val="nl-NL"/>
        </w:rPr>
        <w:t>, móng cột BTCT đá 1x2 M200. Nền nhà lấp cát đen tôn nền tưới nước đầm chặt. Bê tông lót nền M150 dày 20cm, lát gạch Ceramic 500 x 500, ốp gạch chân tường ceramic 80 x 500. Trần BTCT M200, trát vữa xi măng M75, bả vestonic sơn màu. Tường bao xây gạch chỉ trát VXM M75</w:t>
      </w:r>
    </w:p>
    <w:p w:rsidR="00306E47" w:rsidRPr="008D074D" w:rsidRDefault="00306E47" w:rsidP="00306E47">
      <w:pPr>
        <w:adjustRightInd w:val="0"/>
        <w:spacing w:line="288" w:lineRule="auto"/>
        <w:jc w:val="both"/>
        <w:rPr>
          <w:rFonts w:ascii="Times New Roman" w:hAnsi="Times New Roman"/>
          <w:b/>
          <w:i w:val="0"/>
          <w:lang w:val="nl-NL"/>
        </w:rPr>
      </w:pPr>
      <w:r w:rsidRPr="008D074D">
        <w:rPr>
          <w:rFonts w:ascii="Times New Roman" w:hAnsi="Times New Roman"/>
          <w:b/>
          <w:i w:val="0"/>
          <w:lang w:val="nl-NL"/>
        </w:rPr>
        <w:t>c. Hạng mục bảo vệ môi trường.</w:t>
      </w:r>
    </w:p>
    <w:p w:rsidR="00306E47" w:rsidRPr="008D074D" w:rsidRDefault="00306E47" w:rsidP="00306E47">
      <w:pPr>
        <w:spacing w:line="288" w:lineRule="auto"/>
        <w:ind w:firstLine="720"/>
        <w:jc w:val="both"/>
        <w:rPr>
          <w:rFonts w:ascii="Times New Roman" w:hAnsi="Times New Roman"/>
          <w:lang w:val="vi-VN"/>
        </w:rPr>
      </w:pPr>
      <w:r w:rsidRPr="008D074D">
        <w:rPr>
          <w:rFonts w:ascii="Times New Roman" w:hAnsi="Times New Roman"/>
          <w:spacing w:val="-8"/>
          <w:lang w:val="nl-NL"/>
        </w:rPr>
        <w:t>1.</w:t>
      </w:r>
      <w:r w:rsidRPr="008D074D">
        <w:rPr>
          <w:rFonts w:ascii="Times New Roman" w:hAnsi="Times New Roman"/>
          <w:lang w:val="vi-VN"/>
        </w:rPr>
        <w:t xml:space="preserve"> Hệ thống thu gom, thoát nước mưa</w:t>
      </w:r>
    </w:p>
    <w:p w:rsidR="00306E47" w:rsidRPr="008D074D" w:rsidRDefault="00306E47" w:rsidP="00306E47">
      <w:pPr>
        <w:tabs>
          <w:tab w:val="left" w:pos="1139"/>
        </w:tabs>
        <w:spacing w:line="288" w:lineRule="auto"/>
        <w:ind w:firstLine="720"/>
        <w:jc w:val="both"/>
        <w:rPr>
          <w:rFonts w:ascii="Times New Roman" w:hAnsi="Times New Roman"/>
          <w:i w:val="0"/>
          <w:lang w:val="vi-VN"/>
        </w:rPr>
      </w:pPr>
      <w:r w:rsidRPr="008D074D">
        <w:rPr>
          <w:rFonts w:ascii="Times New Roman" w:hAnsi="Times New Roman"/>
          <w:i w:val="0"/>
          <w:lang w:val="vi-VN"/>
        </w:rPr>
        <w:t xml:space="preserve">Công ty </w:t>
      </w:r>
      <w:r w:rsidRPr="008D074D">
        <w:rPr>
          <w:rFonts w:ascii="Times New Roman" w:hAnsi="Times New Roman"/>
          <w:i w:val="0"/>
          <w:lang w:val="nl-NL"/>
        </w:rPr>
        <w:t>xây dựng hệ thống thoát nước mưa tách riêng với hệ thống thoát nước thải</w:t>
      </w:r>
    </w:p>
    <w:p w:rsidR="00306E47" w:rsidRPr="008D074D" w:rsidRDefault="00306E47" w:rsidP="00306E47">
      <w:pPr>
        <w:tabs>
          <w:tab w:val="left" w:pos="1139"/>
        </w:tabs>
        <w:spacing w:line="288" w:lineRule="auto"/>
        <w:ind w:firstLine="720"/>
        <w:jc w:val="both"/>
        <w:rPr>
          <w:rFonts w:ascii="Times New Roman" w:hAnsi="Times New Roman"/>
          <w:i w:val="0"/>
          <w:lang w:val="vi-VN"/>
        </w:rPr>
      </w:pPr>
      <w:r w:rsidRPr="008D074D">
        <w:rPr>
          <w:rFonts w:ascii="Times New Roman" w:hAnsi="Times New Roman"/>
          <w:i w:val="0"/>
          <w:lang w:val="vi-VN"/>
        </w:rPr>
        <w:t xml:space="preserve">Nước mưa được thu gom bằng hệ thống cống tròn D300 </w:t>
      </w:r>
      <w:r w:rsidRPr="008D074D">
        <w:rPr>
          <w:rFonts w:ascii="Times New Roman" w:hAnsi="Times New Roman"/>
          <w:i w:val="0"/>
          <w:lang w:val="cs-CZ"/>
        </w:rPr>
        <w:t>độ dốc toàn tuyến là 1%. H</w:t>
      </w:r>
      <w:r w:rsidRPr="008D074D">
        <w:rPr>
          <w:rFonts w:ascii="Times New Roman" w:hAnsi="Times New Roman"/>
          <w:i w:val="0"/>
          <w:lang w:val="vi-VN"/>
        </w:rPr>
        <w:t xml:space="preserve">ố ga </w:t>
      </w:r>
      <w:r w:rsidRPr="008D074D">
        <w:rPr>
          <w:rFonts w:ascii="Times New Roman" w:hAnsi="Times New Roman"/>
          <w:i w:val="0"/>
          <w:lang w:val="af-ZA"/>
        </w:rPr>
        <w:t>xây gạch</w:t>
      </w:r>
      <w:r w:rsidRPr="008D074D">
        <w:rPr>
          <w:rFonts w:ascii="Times New Roman" w:hAnsi="Times New Roman"/>
          <w:i w:val="0"/>
          <w:lang w:val="vi-VN"/>
        </w:rPr>
        <w:t xml:space="preserve"> có kích thước (0,5x0,5x0,5)m</w:t>
      </w:r>
      <w:r w:rsidRPr="008D074D">
        <w:rPr>
          <w:rFonts w:ascii="Times New Roman" w:hAnsi="Times New Roman"/>
          <w:i w:val="0"/>
          <w:lang w:val="cs-CZ"/>
        </w:rPr>
        <w:t xml:space="preserve">, </w:t>
      </w:r>
      <w:r w:rsidRPr="008D074D">
        <w:rPr>
          <w:rFonts w:ascii="Times New Roman" w:hAnsi="Times New Roman"/>
          <w:i w:val="0"/>
          <w:lang w:val="af-ZA"/>
        </w:rPr>
        <w:t>láng vữa xi măng M100 dày 20mm, nắp đậy là tấm đan bê tông</w:t>
      </w:r>
      <w:r w:rsidRPr="008D074D">
        <w:rPr>
          <w:rFonts w:ascii="Times New Roman" w:hAnsi="Times New Roman"/>
          <w:i w:val="0"/>
          <w:lang w:val="vi-VN"/>
        </w:rPr>
        <w:t xml:space="preserve">, </w:t>
      </w:r>
      <w:r w:rsidRPr="008D074D">
        <w:rPr>
          <w:rFonts w:ascii="Times New Roman" w:hAnsi="Times New Roman"/>
          <w:bCs/>
          <w:i w:val="0"/>
          <w:lang w:val="cs-CZ"/>
        </w:rPr>
        <w:t xml:space="preserve">khoảng 15-20m bố trí 1 hố ga lắng cặn. Nước mưa </w:t>
      </w:r>
      <w:r w:rsidR="00FC340B" w:rsidRPr="008D074D">
        <w:rPr>
          <w:rFonts w:ascii="Times New Roman" w:hAnsi="Times New Roman"/>
          <w:bCs/>
          <w:i w:val="0"/>
          <w:lang w:val="cs-CZ"/>
        </w:rPr>
        <w:t xml:space="preserve">chảy vào hồ điều hòa sau đó </w:t>
      </w:r>
      <w:r w:rsidRPr="008D074D">
        <w:rPr>
          <w:rFonts w:ascii="Times New Roman" w:hAnsi="Times New Roman"/>
          <w:bCs/>
          <w:i w:val="0"/>
          <w:lang w:val="cs-CZ"/>
        </w:rPr>
        <w:t xml:space="preserve">thoát ra </w:t>
      </w:r>
      <w:r w:rsidR="009B1693" w:rsidRPr="008D074D">
        <w:rPr>
          <w:rFonts w:ascii="Times New Roman" w:hAnsi="Times New Roman"/>
          <w:bCs/>
          <w:i w:val="0"/>
          <w:lang w:val="cs-CZ"/>
        </w:rPr>
        <w:t xml:space="preserve">môi trường bằng 02 cửa xả ( 01 cửa xả ra mương phía Bắc; 01 cửa xả ra </w:t>
      </w:r>
      <w:r w:rsidRPr="008D074D">
        <w:rPr>
          <w:rFonts w:ascii="Times New Roman" w:hAnsi="Times New Roman"/>
          <w:bCs/>
          <w:i w:val="0"/>
          <w:lang w:val="cs-CZ"/>
        </w:rPr>
        <w:t xml:space="preserve">kênh </w:t>
      </w:r>
      <w:r w:rsidRPr="008D074D">
        <w:rPr>
          <w:rFonts w:ascii="Times New Roman" w:hAnsi="Times New Roman"/>
          <w:i w:val="0"/>
          <w:lang w:val="cs-CZ"/>
        </w:rPr>
        <w:t>T5-5</w:t>
      </w:r>
      <w:r w:rsidR="00FC340B" w:rsidRPr="008D074D">
        <w:rPr>
          <w:rFonts w:ascii="Times New Roman" w:hAnsi="Times New Roman"/>
          <w:i w:val="0"/>
          <w:lang w:val="cs-CZ"/>
        </w:rPr>
        <w:t xml:space="preserve"> </w:t>
      </w:r>
      <w:r w:rsidRPr="008D074D">
        <w:rPr>
          <w:rFonts w:ascii="Times New Roman" w:hAnsi="Times New Roman"/>
          <w:bCs/>
          <w:i w:val="0"/>
          <w:lang w:val="cs-CZ"/>
        </w:rPr>
        <w:t>phía Nam dự án qua</w:t>
      </w:r>
      <w:r w:rsidR="009B1693" w:rsidRPr="008D074D">
        <w:rPr>
          <w:rFonts w:ascii="Times New Roman" w:hAnsi="Times New Roman"/>
          <w:bCs/>
          <w:i w:val="0"/>
          <w:lang w:val="cs-CZ"/>
        </w:rPr>
        <w:t>)</w:t>
      </w:r>
      <w:r w:rsidRPr="008D074D">
        <w:rPr>
          <w:rFonts w:ascii="Times New Roman" w:hAnsi="Times New Roman"/>
          <w:bCs/>
          <w:i w:val="0"/>
          <w:lang w:val="cs-CZ"/>
        </w:rPr>
        <w:t>.</w:t>
      </w:r>
    </w:p>
    <w:p w:rsidR="00306E47" w:rsidRPr="008D074D" w:rsidRDefault="00306E47" w:rsidP="00306E47">
      <w:pPr>
        <w:spacing w:line="288" w:lineRule="auto"/>
        <w:ind w:firstLine="720"/>
        <w:jc w:val="both"/>
        <w:rPr>
          <w:rFonts w:ascii="Times New Roman" w:hAnsi="Times New Roman"/>
          <w:lang w:val="vi-VN"/>
        </w:rPr>
      </w:pPr>
      <w:r w:rsidRPr="008D074D">
        <w:rPr>
          <w:rFonts w:ascii="Times New Roman" w:hAnsi="Times New Roman"/>
          <w:lang w:val="vi-VN"/>
        </w:rPr>
        <w:t>2. Hệ thống thu gom nước thải</w:t>
      </w:r>
    </w:p>
    <w:p w:rsidR="00306E47" w:rsidRPr="008D074D" w:rsidRDefault="00306E47" w:rsidP="00306E47">
      <w:pPr>
        <w:spacing w:line="288" w:lineRule="auto"/>
        <w:ind w:firstLine="720"/>
        <w:jc w:val="both"/>
        <w:rPr>
          <w:rFonts w:ascii="Times New Roman" w:hAnsi="Times New Roman"/>
          <w:i w:val="0"/>
          <w:lang w:val="af-ZA"/>
        </w:rPr>
      </w:pPr>
      <w:r w:rsidRPr="008D074D">
        <w:rPr>
          <w:rFonts w:ascii="Times New Roman" w:hAnsi="Times New Roman"/>
          <w:i w:val="0"/>
          <w:lang w:val="vi-VN"/>
        </w:rPr>
        <w:t>Nước thải sinh hoạt sau khi xử lý sơ bộ qua bể tự hoại sẽ theo</w:t>
      </w:r>
      <w:r w:rsidRPr="008D074D">
        <w:rPr>
          <w:rFonts w:ascii="Times New Roman" w:hAnsi="Times New Roman"/>
          <w:i w:val="0"/>
          <w:lang w:val="nl-NL"/>
        </w:rPr>
        <w:t xml:space="preserve"> hệ thống ống nhựa D400 </w:t>
      </w:r>
      <w:r w:rsidRPr="008D074D">
        <w:rPr>
          <w:rFonts w:ascii="Times New Roman" w:hAnsi="Times New Roman"/>
          <w:i w:val="0"/>
          <w:lang w:val="af-ZA"/>
        </w:rPr>
        <w:t xml:space="preserve">chảy về </w:t>
      </w:r>
      <w:r w:rsidRPr="008D074D">
        <w:rPr>
          <w:rFonts w:ascii="Times New Roman" w:hAnsi="Times New Roman"/>
          <w:i w:val="0"/>
          <w:lang w:val="pt-BR"/>
        </w:rPr>
        <w:t>hệ thống</w:t>
      </w:r>
      <w:r w:rsidRPr="008D074D">
        <w:rPr>
          <w:rFonts w:ascii="Times New Roman" w:hAnsi="Times New Roman"/>
          <w:i w:val="0"/>
          <w:lang w:val="af-ZA"/>
        </w:rPr>
        <w:t xml:space="preserve"> xử lý nước thải tập trung</w:t>
      </w:r>
      <w:r w:rsidR="00ED6EF8" w:rsidRPr="008D074D">
        <w:rPr>
          <w:rFonts w:ascii="Times New Roman" w:hAnsi="Times New Roman"/>
          <w:i w:val="0"/>
          <w:lang w:val="af-ZA"/>
        </w:rPr>
        <w:t xml:space="preserve"> </w:t>
      </w:r>
      <w:r w:rsidRPr="008D074D">
        <w:rPr>
          <w:rFonts w:ascii="Times New Roman" w:hAnsi="Times New Roman"/>
          <w:i w:val="0"/>
          <w:lang w:val="af-ZA"/>
        </w:rPr>
        <w:t>công suất 100 m</w:t>
      </w:r>
      <w:r w:rsidRPr="008D074D">
        <w:rPr>
          <w:rFonts w:ascii="Times New Roman" w:hAnsi="Times New Roman"/>
          <w:i w:val="0"/>
          <w:vertAlign w:val="superscript"/>
          <w:lang w:val="af-ZA"/>
        </w:rPr>
        <w:t>3</w:t>
      </w:r>
      <w:r w:rsidRPr="008D074D">
        <w:rPr>
          <w:rFonts w:ascii="Times New Roman" w:hAnsi="Times New Roman"/>
          <w:i w:val="0"/>
          <w:lang w:val="af-ZA"/>
        </w:rPr>
        <w:t>/ngàyđêm của Công ty.</w:t>
      </w:r>
    </w:p>
    <w:p w:rsidR="00306E47" w:rsidRPr="008D074D" w:rsidRDefault="00306E47" w:rsidP="00306E47">
      <w:pPr>
        <w:spacing w:line="288" w:lineRule="auto"/>
        <w:ind w:firstLine="720"/>
        <w:jc w:val="both"/>
        <w:rPr>
          <w:rFonts w:ascii="Times New Roman" w:hAnsi="Times New Roman"/>
          <w:i w:val="0"/>
          <w:spacing w:val="-8"/>
          <w:lang w:val="af-ZA"/>
        </w:rPr>
      </w:pPr>
      <w:r w:rsidRPr="008D074D">
        <w:rPr>
          <w:rFonts w:ascii="Times New Roman" w:hAnsi="Times New Roman"/>
          <w:i w:val="0"/>
          <w:lang w:val="af-ZA"/>
        </w:rPr>
        <w:t xml:space="preserve">Nước thải sản xuất: được thu gom bằng đường ống D400 về </w:t>
      </w:r>
      <w:r w:rsidRPr="008D074D">
        <w:rPr>
          <w:rFonts w:ascii="Times New Roman" w:hAnsi="Times New Roman"/>
          <w:i w:val="0"/>
          <w:lang w:val="pt-BR"/>
        </w:rPr>
        <w:t>hệ thống</w:t>
      </w:r>
      <w:r w:rsidRPr="008D074D">
        <w:rPr>
          <w:rFonts w:ascii="Times New Roman" w:hAnsi="Times New Roman"/>
          <w:i w:val="0"/>
          <w:lang w:val="af-ZA"/>
        </w:rPr>
        <w:t xml:space="preserve"> xử lý nước thải tập trung công suất 100 m</w:t>
      </w:r>
      <w:r w:rsidRPr="008D074D">
        <w:rPr>
          <w:rFonts w:ascii="Times New Roman" w:hAnsi="Times New Roman"/>
          <w:i w:val="0"/>
          <w:vertAlign w:val="superscript"/>
          <w:lang w:val="af-ZA"/>
        </w:rPr>
        <w:t>3</w:t>
      </w:r>
      <w:r w:rsidRPr="008D074D">
        <w:rPr>
          <w:rFonts w:ascii="Times New Roman" w:hAnsi="Times New Roman"/>
          <w:i w:val="0"/>
          <w:lang w:val="af-ZA"/>
        </w:rPr>
        <w:t>/ngày</w:t>
      </w:r>
      <w:r w:rsidR="009B1693" w:rsidRPr="008D074D">
        <w:rPr>
          <w:rFonts w:ascii="Times New Roman" w:hAnsi="Times New Roman"/>
          <w:i w:val="0"/>
          <w:lang w:val="af-ZA"/>
        </w:rPr>
        <w:t xml:space="preserve"> </w:t>
      </w:r>
      <w:r w:rsidRPr="008D074D">
        <w:rPr>
          <w:rFonts w:ascii="Times New Roman" w:hAnsi="Times New Roman"/>
          <w:i w:val="0"/>
          <w:lang w:val="af-ZA"/>
        </w:rPr>
        <w:t xml:space="preserve">đêm của Công ty. Nước thải sau </w:t>
      </w:r>
      <w:r w:rsidRPr="008D074D">
        <w:rPr>
          <w:rFonts w:ascii="Times New Roman" w:hAnsi="Times New Roman"/>
          <w:i w:val="0"/>
          <w:lang w:val="af-ZA"/>
        </w:rPr>
        <w:lastRenderedPageBreak/>
        <w:t>xử lý đạt QCVN: 40/2011/BTNMT (cột B) trước khi chảy ra</w:t>
      </w:r>
      <w:r w:rsidR="00ED6EF8" w:rsidRPr="008D074D">
        <w:rPr>
          <w:rFonts w:ascii="Times New Roman" w:hAnsi="Times New Roman"/>
          <w:i w:val="0"/>
          <w:lang w:val="af-ZA"/>
        </w:rPr>
        <w:t xml:space="preserve"> </w:t>
      </w:r>
      <w:r w:rsidRPr="008D074D">
        <w:rPr>
          <w:rFonts w:ascii="Times New Roman" w:hAnsi="Times New Roman"/>
          <w:bCs/>
          <w:i w:val="0"/>
          <w:lang w:val="af-ZA"/>
        </w:rPr>
        <w:t xml:space="preserve">kênh </w:t>
      </w:r>
      <w:r w:rsidRPr="008D074D">
        <w:rPr>
          <w:rFonts w:ascii="Times New Roman" w:hAnsi="Times New Roman"/>
          <w:i w:val="0"/>
          <w:lang w:val="af-ZA"/>
        </w:rPr>
        <w:t>T5-5</w:t>
      </w:r>
      <w:r w:rsidR="009B1693" w:rsidRPr="008D074D">
        <w:rPr>
          <w:rFonts w:ascii="Times New Roman" w:hAnsi="Times New Roman"/>
          <w:i w:val="0"/>
          <w:lang w:val="af-ZA"/>
        </w:rPr>
        <w:t xml:space="preserve"> </w:t>
      </w:r>
      <w:r w:rsidRPr="008D074D">
        <w:rPr>
          <w:rFonts w:ascii="Times New Roman" w:hAnsi="Times New Roman"/>
          <w:bCs/>
          <w:i w:val="0"/>
          <w:lang w:val="af-ZA"/>
        </w:rPr>
        <w:t>phía Nam dự án qua 1 cửa xả</w:t>
      </w:r>
      <w:r w:rsidRPr="008D074D">
        <w:rPr>
          <w:rFonts w:ascii="Times New Roman" w:hAnsi="Times New Roman"/>
          <w:i w:val="0"/>
          <w:lang w:val="af-ZA"/>
        </w:rPr>
        <w:t>.</w:t>
      </w:r>
    </w:p>
    <w:p w:rsidR="00306E47" w:rsidRPr="008D074D" w:rsidRDefault="00306E47" w:rsidP="00306E47">
      <w:pPr>
        <w:spacing w:line="288" w:lineRule="auto"/>
        <w:ind w:firstLine="709"/>
        <w:jc w:val="both"/>
        <w:rPr>
          <w:rFonts w:ascii="Times New Roman" w:hAnsi="Times New Roman"/>
          <w:i w:val="0"/>
          <w:lang w:val="af-ZA"/>
        </w:rPr>
      </w:pPr>
      <w:r w:rsidRPr="008D074D">
        <w:rPr>
          <w:rFonts w:ascii="Times New Roman" w:hAnsi="Times New Roman"/>
          <w:spacing w:val="-8"/>
          <w:lang w:val="af-ZA"/>
        </w:rPr>
        <w:t xml:space="preserve">3. </w:t>
      </w:r>
      <w:r w:rsidRPr="008D074D">
        <w:rPr>
          <w:rFonts w:ascii="Times New Roman" w:hAnsi="Times New Roman"/>
          <w:lang w:val="pt-BR"/>
        </w:rPr>
        <w:t>Hệ thống</w:t>
      </w:r>
      <w:r w:rsidRPr="008D074D">
        <w:rPr>
          <w:rFonts w:ascii="Times New Roman" w:hAnsi="Times New Roman"/>
          <w:lang w:val="af-ZA"/>
        </w:rPr>
        <w:t xml:space="preserve"> xử lý nước thải tập trung công suất 100 m</w:t>
      </w:r>
      <w:r w:rsidRPr="008D074D">
        <w:rPr>
          <w:rFonts w:ascii="Times New Roman" w:hAnsi="Times New Roman"/>
          <w:vertAlign w:val="superscript"/>
          <w:lang w:val="af-ZA"/>
        </w:rPr>
        <w:t>3</w:t>
      </w:r>
      <w:r w:rsidRPr="008D074D">
        <w:rPr>
          <w:rFonts w:ascii="Times New Roman" w:hAnsi="Times New Roman"/>
          <w:lang w:val="af-ZA"/>
        </w:rPr>
        <w:t>/ngày</w:t>
      </w:r>
      <w:r w:rsidR="009B1693" w:rsidRPr="008D074D">
        <w:rPr>
          <w:rFonts w:ascii="Times New Roman" w:hAnsi="Times New Roman"/>
          <w:lang w:val="af-ZA"/>
        </w:rPr>
        <w:t xml:space="preserve"> </w:t>
      </w:r>
      <w:r w:rsidRPr="008D074D">
        <w:rPr>
          <w:rFonts w:ascii="Times New Roman" w:hAnsi="Times New Roman"/>
          <w:lang w:val="af-ZA"/>
        </w:rPr>
        <w:t>đêm</w:t>
      </w:r>
      <w:r w:rsidR="00ED6EF8" w:rsidRPr="008D074D">
        <w:rPr>
          <w:rFonts w:ascii="Times New Roman" w:hAnsi="Times New Roman"/>
          <w:i w:val="0"/>
          <w:lang w:val="af-ZA"/>
        </w:rPr>
        <w:t xml:space="preserve"> (</w:t>
      </w:r>
      <w:r w:rsidR="00FC340B" w:rsidRPr="008D074D">
        <w:rPr>
          <w:rFonts w:ascii="Times New Roman" w:hAnsi="Times New Roman"/>
          <w:i w:val="0"/>
          <w:lang w:val="af-ZA"/>
        </w:rPr>
        <w:t>85,25</w:t>
      </w:r>
      <w:r w:rsidRPr="008D074D">
        <w:rPr>
          <w:rFonts w:ascii="Times New Roman" w:hAnsi="Times New Roman"/>
          <w:i w:val="0"/>
          <w:lang w:val="af-ZA"/>
        </w:rPr>
        <w:t xml:space="preserve"> m</w:t>
      </w:r>
      <w:r w:rsidRPr="008D074D">
        <w:rPr>
          <w:rFonts w:ascii="Times New Roman" w:hAnsi="Times New Roman"/>
          <w:i w:val="0"/>
          <w:vertAlign w:val="superscript"/>
          <w:lang w:val="af-ZA"/>
        </w:rPr>
        <w:t>2</w:t>
      </w:r>
      <w:r w:rsidRPr="008D074D">
        <w:rPr>
          <w:rFonts w:ascii="Times New Roman" w:hAnsi="Times New Roman"/>
          <w:i w:val="0"/>
          <w:lang w:val="af-ZA"/>
        </w:rPr>
        <w:t>)</w:t>
      </w:r>
    </w:p>
    <w:p w:rsidR="00306E47" w:rsidRPr="008D074D" w:rsidRDefault="00306E47" w:rsidP="00306E47">
      <w:pPr>
        <w:spacing w:line="288" w:lineRule="auto"/>
        <w:ind w:firstLine="709"/>
        <w:jc w:val="both"/>
        <w:rPr>
          <w:rFonts w:ascii="Times New Roman" w:hAnsi="Times New Roman"/>
          <w:i w:val="0"/>
          <w:lang w:val="vi-VN"/>
        </w:rPr>
      </w:pPr>
      <w:r w:rsidRPr="008D074D">
        <w:rPr>
          <w:rFonts w:ascii="Times New Roman" w:hAnsi="Times New Roman"/>
          <w:i w:val="0"/>
          <w:lang w:val="vi-VN"/>
        </w:rPr>
        <w:t>Kết cấu bể bê tông cốt thép toàn khối, đá 1x2cm, mác 200#. Đáy bể bê tông dày 20cm. Xung quanh đáy bể hệ thống dầm bê tông cốt thép 30x60cm, gia cố nền móng đóng cọc tre dài 2,5m, mật độ 30 cọc/m</w:t>
      </w:r>
      <w:r w:rsidRPr="008D074D">
        <w:rPr>
          <w:rFonts w:ascii="Times New Roman" w:hAnsi="Times New Roman"/>
          <w:i w:val="0"/>
          <w:vertAlign w:val="superscript"/>
          <w:lang w:val="vi-VN"/>
        </w:rPr>
        <w:t>2</w:t>
      </w:r>
      <w:r w:rsidRPr="008D074D">
        <w:rPr>
          <w:rFonts w:ascii="Times New Roman" w:hAnsi="Times New Roman"/>
          <w:i w:val="0"/>
          <w:lang w:val="vi-VN"/>
        </w:rPr>
        <w:t>. Cao trình đáy bể -1,5m so với mặt đất tự nhiên. Thành bể trát vữa xi măng 75# đánh màu xi măng nguyên chất. Trước khi trát, đánh màu xi măng nguyên chất quét xi ca chống thấm. Đáy bể láng vữa xi măng 100# quét xi ca chống thấm.</w:t>
      </w:r>
    </w:p>
    <w:p w:rsidR="00306E47" w:rsidRPr="008D074D" w:rsidRDefault="00306E47" w:rsidP="00306E47">
      <w:pPr>
        <w:spacing w:line="288" w:lineRule="auto"/>
        <w:ind w:firstLine="709"/>
        <w:jc w:val="both"/>
        <w:rPr>
          <w:rFonts w:ascii="Times New Roman" w:hAnsi="Times New Roman"/>
          <w:i w:val="0"/>
        </w:rPr>
      </w:pPr>
      <w:r w:rsidRPr="008D074D">
        <w:rPr>
          <w:rFonts w:ascii="Times New Roman" w:hAnsi="Times New Roman"/>
        </w:rPr>
        <w:t>4.Kho chứa chất thải</w:t>
      </w:r>
      <w:r w:rsidRPr="008D074D">
        <w:rPr>
          <w:rFonts w:ascii="Times New Roman" w:hAnsi="Times New Roman"/>
          <w:i w:val="0"/>
        </w:rPr>
        <w:t xml:space="preserve"> (</w:t>
      </w:r>
      <w:r w:rsidR="00FC340B" w:rsidRPr="008D074D">
        <w:rPr>
          <w:rFonts w:ascii="Times New Roman" w:hAnsi="Times New Roman"/>
          <w:i w:val="0"/>
        </w:rPr>
        <w:t>288</w:t>
      </w:r>
      <w:r w:rsidRPr="008D074D">
        <w:rPr>
          <w:rFonts w:ascii="Times New Roman" w:hAnsi="Times New Roman"/>
          <w:i w:val="0"/>
        </w:rPr>
        <w:t xml:space="preserve"> m</w:t>
      </w:r>
      <w:r w:rsidRPr="008D074D">
        <w:rPr>
          <w:rFonts w:ascii="Times New Roman" w:hAnsi="Times New Roman"/>
          <w:i w:val="0"/>
          <w:vertAlign w:val="superscript"/>
        </w:rPr>
        <w:t>2</w:t>
      </w:r>
      <w:r w:rsidRPr="008D074D">
        <w:rPr>
          <w:rFonts w:ascii="Times New Roman" w:hAnsi="Times New Roman"/>
          <w:i w:val="0"/>
        </w:rPr>
        <w:t>)</w:t>
      </w:r>
    </w:p>
    <w:p w:rsidR="00306E47" w:rsidRPr="008D074D" w:rsidRDefault="00306E47" w:rsidP="00306E47">
      <w:pPr>
        <w:spacing w:line="288" w:lineRule="auto"/>
        <w:ind w:firstLine="709"/>
        <w:jc w:val="both"/>
        <w:rPr>
          <w:rFonts w:ascii="Times New Roman" w:hAnsi="Times New Roman"/>
          <w:i w:val="0"/>
          <w:spacing w:val="-6"/>
        </w:rPr>
      </w:pPr>
      <w:r w:rsidRPr="008D074D">
        <w:rPr>
          <w:rFonts w:ascii="Times New Roman" w:hAnsi="Times New Roman"/>
          <w:i w:val="0"/>
        </w:rPr>
        <w:t>Kho được chia thành các gian: Gian chất thải sinh hoạt (</w:t>
      </w:r>
      <w:r w:rsidR="00FC340B" w:rsidRPr="008D074D">
        <w:rPr>
          <w:rFonts w:ascii="Times New Roman" w:hAnsi="Times New Roman"/>
          <w:i w:val="0"/>
        </w:rPr>
        <w:t>48</w:t>
      </w:r>
      <w:r w:rsidRPr="008D074D">
        <w:rPr>
          <w:rFonts w:ascii="Times New Roman" w:hAnsi="Times New Roman"/>
          <w:i w:val="0"/>
        </w:rPr>
        <w:t xml:space="preserve"> m</w:t>
      </w:r>
      <w:r w:rsidRPr="008D074D">
        <w:rPr>
          <w:rFonts w:ascii="Times New Roman" w:hAnsi="Times New Roman"/>
          <w:i w:val="0"/>
          <w:vertAlign w:val="superscript"/>
        </w:rPr>
        <w:t>2</w:t>
      </w:r>
      <w:r w:rsidRPr="008D074D">
        <w:rPr>
          <w:rFonts w:ascii="Times New Roman" w:hAnsi="Times New Roman"/>
          <w:i w:val="0"/>
        </w:rPr>
        <w:t xml:space="preserve">), Gian chất </w:t>
      </w:r>
      <w:r w:rsidR="00ED6EF8" w:rsidRPr="008D074D">
        <w:rPr>
          <w:rFonts w:ascii="Times New Roman" w:hAnsi="Times New Roman"/>
          <w:i w:val="0"/>
          <w:spacing w:val="-6"/>
        </w:rPr>
        <w:t>thải rắn (</w:t>
      </w:r>
      <w:r w:rsidR="00FC340B" w:rsidRPr="008D074D">
        <w:rPr>
          <w:rFonts w:ascii="Times New Roman" w:hAnsi="Times New Roman"/>
          <w:i w:val="0"/>
          <w:spacing w:val="-6"/>
        </w:rPr>
        <w:t>10</w:t>
      </w:r>
      <w:r w:rsidRPr="008D074D">
        <w:rPr>
          <w:rFonts w:ascii="Times New Roman" w:hAnsi="Times New Roman"/>
          <w:i w:val="0"/>
          <w:spacing w:val="-6"/>
        </w:rPr>
        <w:t>0 m</w:t>
      </w:r>
      <w:r w:rsidRPr="008D074D">
        <w:rPr>
          <w:rFonts w:ascii="Times New Roman" w:hAnsi="Times New Roman"/>
          <w:i w:val="0"/>
          <w:spacing w:val="-6"/>
          <w:vertAlign w:val="superscript"/>
        </w:rPr>
        <w:t>2</w:t>
      </w:r>
      <w:r w:rsidRPr="008D074D">
        <w:rPr>
          <w:rFonts w:ascii="Times New Roman" w:hAnsi="Times New Roman"/>
          <w:i w:val="0"/>
          <w:spacing w:val="-6"/>
        </w:rPr>
        <w:t>), Gian chất thải nguy hại (</w:t>
      </w:r>
      <w:r w:rsidR="00FC340B" w:rsidRPr="008D074D">
        <w:rPr>
          <w:rFonts w:ascii="Times New Roman" w:hAnsi="Times New Roman"/>
          <w:i w:val="0"/>
          <w:spacing w:val="-6"/>
        </w:rPr>
        <w:t>4</w:t>
      </w:r>
      <w:r w:rsidR="00ED6EF8" w:rsidRPr="008D074D">
        <w:rPr>
          <w:rFonts w:ascii="Times New Roman" w:hAnsi="Times New Roman"/>
          <w:i w:val="0"/>
          <w:spacing w:val="-6"/>
        </w:rPr>
        <w:t>0</w:t>
      </w:r>
      <w:r w:rsidRPr="008D074D">
        <w:rPr>
          <w:rFonts w:ascii="Times New Roman" w:hAnsi="Times New Roman"/>
          <w:i w:val="0"/>
          <w:spacing w:val="-6"/>
        </w:rPr>
        <w:t xml:space="preserve"> m</w:t>
      </w:r>
      <w:r w:rsidRPr="008D074D">
        <w:rPr>
          <w:rFonts w:ascii="Times New Roman" w:hAnsi="Times New Roman"/>
          <w:i w:val="0"/>
          <w:spacing w:val="-6"/>
          <w:vertAlign w:val="superscript"/>
        </w:rPr>
        <w:t>2</w:t>
      </w:r>
      <w:r w:rsidRPr="008D074D">
        <w:rPr>
          <w:rFonts w:ascii="Times New Roman" w:hAnsi="Times New Roman"/>
          <w:i w:val="0"/>
          <w:spacing w:val="-6"/>
        </w:rPr>
        <w:t>)</w:t>
      </w:r>
      <w:r w:rsidR="00ED6EF8" w:rsidRPr="008D074D">
        <w:rPr>
          <w:rFonts w:ascii="Times New Roman" w:hAnsi="Times New Roman"/>
          <w:i w:val="0"/>
          <w:spacing w:val="-6"/>
        </w:rPr>
        <w:t>, gian chất thải rắn tái chế (</w:t>
      </w:r>
      <w:r w:rsidR="00FC340B" w:rsidRPr="008D074D">
        <w:rPr>
          <w:rFonts w:ascii="Times New Roman" w:hAnsi="Times New Roman"/>
          <w:i w:val="0"/>
          <w:spacing w:val="-6"/>
        </w:rPr>
        <w:t>100</w:t>
      </w:r>
      <w:r w:rsidRPr="008D074D">
        <w:rPr>
          <w:rFonts w:ascii="Times New Roman" w:hAnsi="Times New Roman"/>
          <w:i w:val="0"/>
          <w:spacing w:val="-6"/>
        </w:rPr>
        <w:t xml:space="preserve"> m</w:t>
      </w:r>
      <w:r w:rsidRPr="008D074D">
        <w:rPr>
          <w:rFonts w:ascii="Times New Roman" w:hAnsi="Times New Roman"/>
          <w:i w:val="0"/>
          <w:spacing w:val="-6"/>
          <w:vertAlign w:val="superscript"/>
        </w:rPr>
        <w:t>2</w:t>
      </w:r>
      <w:r w:rsidRPr="008D074D">
        <w:rPr>
          <w:rFonts w:ascii="Times New Roman" w:hAnsi="Times New Roman"/>
          <w:i w:val="0"/>
          <w:spacing w:val="-6"/>
        </w:rPr>
        <w:t>)</w:t>
      </w:r>
    </w:p>
    <w:p w:rsidR="00306E47" w:rsidRPr="008D074D" w:rsidRDefault="00306E47" w:rsidP="00306E47">
      <w:pPr>
        <w:spacing w:line="288" w:lineRule="auto"/>
        <w:ind w:firstLine="709"/>
        <w:jc w:val="both"/>
        <w:rPr>
          <w:rFonts w:ascii="Times New Roman" w:hAnsi="Times New Roman"/>
          <w:i w:val="0"/>
          <w:lang w:val="vi-VN"/>
        </w:rPr>
      </w:pPr>
      <w:r w:rsidRPr="008D074D">
        <w:rPr>
          <w:rFonts w:ascii="Times New Roman" w:hAnsi="Times New Roman"/>
        </w:rPr>
        <w:t>5.</w:t>
      </w:r>
      <w:r w:rsidRPr="008D074D">
        <w:rPr>
          <w:rFonts w:ascii="Times New Roman" w:hAnsi="Times New Roman"/>
          <w:lang w:val="vi-VN"/>
        </w:rPr>
        <w:t xml:space="preserve"> Hệ thống cây xanh</w:t>
      </w:r>
      <w:r w:rsidR="00ED6EF8" w:rsidRPr="008D074D">
        <w:rPr>
          <w:rFonts w:ascii="Times New Roman" w:hAnsi="Times New Roman"/>
        </w:rPr>
        <w:t xml:space="preserve"> </w:t>
      </w:r>
      <w:r w:rsidRPr="008D074D">
        <w:rPr>
          <w:rFonts w:ascii="Times New Roman" w:hAnsi="Times New Roman"/>
          <w:i w:val="0"/>
          <w:lang w:val="vi-VN"/>
        </w:rPr>
        <w:t>(</w:t>
      </w:r>
      <w:r w:rsidRPr="008D074D">
        <w:rPr>
          <w:rFonts w:ascii="Times New Roman" w:hAnsi="Times New Roman"/>
          <w:i w:val="0"/>
        </w:rPr>
        <w:t>20</w:t>
      </w:r>
      <w:r w:rsidRPr="008D074D">
        <w:rPr>
          <w:rFonts w:ascii="Times New Roman" w:hAnsi="Times New Roman"/>
          <w:i w:val="0"/>
          <w:lang w:val="vi-VN"/>
        </w:rPr>
        <w:t>%)</w:t>
      </w:r>
      <w:r w:rsidRPr="008D074D">
        <w:rPr>
          <w:rFonts w:ascii="Times New Roman" w:hAnsi="Times New Roman"/>
          <w:i w:val="0"/>
        </w:rPr>
        <w:t>:</w:t>
      </w:r>
    </w:p>
    <w:p w:rsidR="00306E47" w:rsidRPr="008D074D" w:rsidRDefault="00306E47" w:rsidP="00306E47">
      <w:pPr>
        <w:spacing w:line="288" w:lineRule="auto"/>
        <w:ind w:firstLine="720"/>
        <w:jc w:val="both"/>
        <w:rPr>
          <w:rFonts w:ascii="Times New Roman" w:hAnsi="Times New Roman"/>
          <w:i w:val="0"/>
        </w:rPr>
      </w:pPr>
      <w:r w:rsidRPr="008D074D">
        <w:rPr>
          <w:rFonts w:ascii="Times New Roman" w:hAnsi="Times New Roman"/>
          <w:i w:val="0"/>
        </w:rPr>
        <w:t>Xung quanh</w:t>
      </w:r>
      <w:r w:rsidRPr="008D074D">
        <w:rPr>
          <w:rFonts w:ascii="Times New Roman" w:hAnsi="Times New Roman"/>
          <w:i w:val="0"/>
          <w:lang w:val="vi-VN"/>
        </w:rPr>
        <w:t xml:space="preserve"> xưởng </w:t>
      </w:r>
      <w:r w:rsidRPr="008D074D">
        <w:rPr>
          <w:rFonts w:ascii="Times New Roman" w:hAnsi="Times New Roman"/>
          <w:i w:val="0"/>
        </w:rPr>
        <w:t xml:space="preserve">sản xuất </w:t>
      </w:r>
      <w:r w:rsidRPr="008D074D">
        <w:rPr>
          <w:rFonts w:ascii="Times New Roman" w:hAnsi="Times New Roman"/>
          <w:i w:val="0"/>
          <w:lang w:val="vi-VN"/>
        </w:rPr>
        <w:t>và dọc theo các con đường, cây xanh được trồng tạo bóng mát, giảm tiếng ồn ngăn bụi và làm đẹp cảnh quan</w:t>
      </w:r>
      <w:r w:rsidRPr="008D074D">
        <w:rPr>
          <w:rFonts w:ascii="Times New Roman" w:hAnsi="Times New Roman"/>
          <w:i w:val="0"/>
        </w:rPr>
        <w:t>.</w:t>
      </w:r>
    </w:p>
    <w:p w:rsidR="00306E47" w:rsidRPr="008D074D" w:rsidRDefault="00306E47" w:rsidP="00306E47">
      <w:pPr>
        <w:spacing w:line="288" w:lineRule="auto"/>
        <w:jc w:val="both"/>
        <w:outlineLvl w:val="1"/>
        <w:rPr>
          <w:rFonts w:ascii="Times New Roman" w:hAnsi="Times New Roman"/>
          <w:b/>
          <w:bCs/>
          <w:i w:val="0"/>
        </w:rPr>
      </w:pPr>
      <w:bookmarkStart w:id="48" w:name="_Toc110954080"/>
      <w:r w:rsidRPr="008D074D">
        <w:rPr>
          <w:rFonts w:ascii="Times New Roman" w:hAnsi="Times New Roman"/>
          <w:b/>
          <w:bCs/>
          <w:i w:val="0"/>
        </w:rPr>
        <w:t>d. Hạng mục công trình khác</w:t>
      </w:r>
      <w:bookmarkEnd w:id="48"/>
    </w:p>
    <w:p w:rsidR="00306E47" w:rsidRPr="008D074D" w:rsidRDefault="00306E47" w:rsidP="00306E47">
      <w:pPr>
        <w:pStyle w:val="ListParagraph"/>
        <w:spacing w:line="288" w:lineRule="auto"/>
        <w:ind w:left="0" w:firstLine="709"/>
        <w:jc w:val="both"/>
        <w:rPr>
          <w:i/>
        </w:rPr>
      </w:pPr>
      <w:r w:rsidRPr="008D074D">
        <w:rPr>
          <w:i/>
        </w:rPr>
        <w:t xml:space="preserve">1. </w:t>
      </w:r>
      <w:r w:rsidRPr="008D074D">
        <w:rPr>
          <w:i/>
          <w:lang w:val="vi-VN"/>
        </w:rPr>
        <w:t>Hệ thống cung cấp điện:</w:t>
      </w:r>
    </w:p>
    <w:p w:rsidR="00306E47" w:rsidRPr="008D074D" w:rsidRDefault="00306E47" w:rsidP="00306E47">
      <w:pPr>
        <w:pStyle w:val="ListParagraph"/>
        <w:spacing w:line="288" w:lineRule="auto"/>
        <w:ind w:left="0" w:firstLine="709"/>
        <w:jc w:val="both"/>
      </w:pPr>
      <w:r w:rsidRPr="008D074D">
        <w:rPr>
          <w:lang w:val="pt-BR"/>
        </w:rPr>
        <w:t xml:space="preserve">Điện sử dụng cho hoạt động của công ty được lấy </w:t>
      </w:r>
      <w:r w:rsidRPr="008D074D">
        <w:t>từ lưới điện của điện lực tỉnh Nam Định</w:t>
      </w:r>
      <w:r w:rsidRPr="008D074D">
        <w:rPr>
          <w:lang w:val="pt-BR"/>
        </w:rPr>
        <w:t xml:space="preserve"> dẫn về trạm biến áp của công ty để cấp cho các khu vực có nhu cầu sử dụng.</w:t>
      </w:r>
    </w:p>
    <w:p w:rsidR="00306E47" w:rsidRPr="008D074D" w:rsidRDefault="00306E47" w:rsidP="00306E47">
      <w:pPr>
        <w:spacing w:line="288" w:lineRule="auto"/>
        <w:ind w:firstLine="709"/>
        <w:jc w:val="both"/>
        <w:rPr>
          <w:rFonts w:ascii="Times New Roman" w:hAnsi="Times New Roman"/>
        </w:rPr>
      </w:pPr>
      <w:r w:rsidRPr="008D074D">
        <w:rPr>
          <w:rFonts w:ascii="Times New Roman" w:hAnsi="Times New Roman"/>
        </w:rPr>
        <w:t xml:space="preserve">2. </w:t>
      </w:r>
      <w:r w:rsidRPr="008D074D">
        <w:rPr>
          <w:rFonts w:ascii="Times New Roman" w:hAnsi="Times New Roman"/>
          <w:lang w:val="vi-VN"/>
        </w:rPr>
        <w:t>Hệ thống cung cấp nước:</w:t>
      </w:r>
    </w:p>
    <w:p w:rsidR="00306E47" w:rsidRPr="008D074D" w:rsidRDefault="00306E47" w:rsidP="00306E47">
      <w:pPr>
        <w:spacing w:line="288" w:lineRule="auto"/>
        <w:ind w:firstLine="709"/>
        <w:jc w:val="both"/>
        <w:rPr>
          <w:rFonts w:ascii="Times New Roman" w:hAnsi="Times New Roman"/>
          <w:i w:val="0"/>
        </w:rPr>
      </w:pPr>
      <w:r w:rsidRPr="008D074D">
        <w:rPr>
          <w:rFonts w:ascii="Times New Roman" w:hAnsi="Times New Roman"/>
          <w:i w:val="0"/>
        </w:rPr>
        <w:t>Dự án sử dụng nguồn nước sạch của Công ty CP cấp nước Nam Định</w:t>
      </w:r>
      <w:r w:rsidRPr="008D074D">
        <w:rPr>
          <w:rFonts w:ascii="Times New Roman" w:hAnsi="Times New Roman"/>
          <w:i w:val="0"/>
          <w:lang w:val="vi-VN"/>
        </w:rPr>
        <w:t>.</w:t>
      </w:r>
    </w:p>
    <w:p w:rsidR="00306E47" w:rsidRPr="008D074D" w:rsidRDefault="00306E47" w:rsidP="00306E47">
      <w:pPr>
        <w:spacing w:line="288" w:lineRule="auto"/>
        <w:ind w:firstLine="709"/>
        <w:jc w:val="both"/>
        <w:rPr>
          <w:rFonts w:ascii="Times New Roman" w:hAnsi="Times New Roman"/>
        </w:rPr>
      </w:pPr>
      <w:r w:rsidRPr="008D074D">
        <w:rPr>
          <w:rFonts w:ascii="Times New Roman" w:hAnsi="Times New Roman"/>
        </w:rPr>
        <w:t xml:space="preserve">3. </w:t>
      </w:r>
      <w:r w:rsidRPr="008D074D">
        <w:rPr>
          <w:rFonts w:ascii="Times New Roman" w:hAnsi="Times New Roman"/>
          <w:lang w:val="vi-VN"/>
        </w:rPr>
        <w:t>Hệ thống phòng cháy chữa cháy:</w:t>
      </w:r>
    </w:p>
    <w:p w:rsidR="00306E47" w:rsidRPr="008D074D" w:rsidRDefault="00306E47" w:rsidP="00306E47">
      <w:pPr>
        <w:spacing w:line="288" w:lineRule="auto"/>
        <w:ind w:firstLine="709"/>
        <w:jc w:val="both"/>
        <w:rPr>
          <w:rFonts w:ascii="Times New Roman" w:hAnsi="Times New Roman"/>
          <w:i w:val="0"/>
          <w:lang w:val="vi-VN"/>
        </w:rPr>
      </w:pPr>
      <w:r w:rsidRPr="008D074D">
        <w:rPr>
          <w:rFonts w:ascii="Times New Roman" w:hAnsi="Times New Roman"/>
          <w:i w:val="0"/>
          <w:lang w:val="vi-VN"/>
        </w:rPr>
        <w:t xml:space="preserve">Khu vực </w:t>
      </w:r>
      <w:r w:rsidRPr="008D074D">
        <w:rPr>
          <w:rFonts w:ascii="Times New Roman" w:hAnsi="Times New Roman"/>
          <w:i w:val="0"/>
        </w:rPr>
        <w:t xml:space="preserve">xưởng </w:t>
      </w:r>
      <w:r w:rsidRPr="008D074D">
        <w:rPr>
          <w:rFonts w:ascii="Times New Roman" w:hAnsi="Times New Roman"/>
          <w:i w:val="0"/>
          <w:lang w:val="vi-VN"/>
        </w:rPr>
        <w:t xml:space="preserve">sản xuất, nhà </w:t>
      </w:r>
      <w:r w:rsidRPr="008D074D">
        <w:rPr>
          <w:rFonts w:ascii="Times New Roman" w:hAnsi="Times New Roman"/>
          <w:i w:val="0"/>
        </w:rPr>
        <w:t>điều hành</w:t>
      </w:r>
      <w:r w:rsidRPr="008D074D">
        <w:rPr>
          <w:rFonts w:ascii="Times New Roman" w:hAnsi="Times New Roman"/>
          <w:i w:val="0"/>
          <w:lang w:val="vi-VN"/>
        </w:rPr>
        <w:t>… được trang bị các bình chữa cháy. Ngoài ra tại nhiều nơi còn bố trí các họng nước, ống nước chữa cháy,…</w:t>
      </w:r>
    </w:p>
    <w:p w:rsidR="00306E47" w:rsidRPr="008D074D" w:rsidRDefault="00306E47" w:rsidP="00306E47">
      <w:pPr>
        <w:spacing w:line="288" w:lineRule="auto"/>
        <w:ind w:firstLine="709"/>
        <w:jc w:val="both"/>
        <w:rPr>
          <w:rFonts w:ascii="Times New Roman" w:hAnsi="Times New Roman"/>
          <w:lang w:val="vi-VN"/>
        </w:rPr>
      </w:pPr>
      <w:r w:rsidRPr="008D074D">
        <w:rPr>
          <w:rFonts w:ascii="Times New Roman" w:hAnsi="Times New Roman"/>
          <w:lang w:val="vi-VN"/>
        </w:rPr>
        <w:t>4. Sân, đường giao thông nội tuyến:</w:t>
      </w:r>
    </w:p>
    <w:p w:rsidR="00306E47" w:rsidRPr="008D074D" w:rsidRDefault="00306E47" w:rsidP="00306E47">
      <w:pPr>
        <w:tabs>
          <w:tab w:val="left" w:pos="1139"/>
        </w:tabs>
        <w:spacing w:line="288" w:lineRule="auto"/>
        <w:ind w:firstLine="720"/>
        <w:jc w:val="both"/>
        <w:rPr>
          <w:rFonts w:ascii="Times New Roman" w:hAnsi="Times New Roman"/>
          <w:i w:val="0"/>
          <w:lang w:val="nl-NL"/>
        </w:rPr>
      </w:pPr>
      <w:r w:rsidRPr="008D074D">
        <w:rPr>
          <w:rFonts w:ascii="Times New Roman" w:hAnsi="Times New Roman"/>
          <w:i w:val="0"/>
          <w:lang w:val="vi-VN"/>
        </w:rPr>
        <w:t>Lớp móng làm bằng đất đá tổng hợp lu nèn chặt dày 150mm. Mặt đường đổ bêtông đá 2x4 mác 150 dày 200mm.</w:t>
      </w:r>
    </w:p>
    <w:p w:rsidR="00306E47" w:rsidRPr="008D074D" w:rsidRDefault="00306E47" w:rsidP="006D6947">
      <w:pPr>
        <w:pStyle w:val="BodyTextIndent2"/>
        <w:spacing w:before="120" w:line="360" w:lineRule="exact"/>
        <w:ind w:left="0" w:firstLine="0"/>
        <w:jc w:val="both"/>
        <w:rPr>
          <w:rFonts w:ascii="Times New Roman" w:hAnsi="Times New Roman"/>
          <w:b w:val="0"/>
          <w:lang w:val="nl-NL"/>
        </w:rPr>
      </w:pPr>
    </w:p>
    <w:p w:rsidR="00E105F8" w:rsidRPr="008D074D" w:rsidRDefault="00E105F8" w:rsidP="006D6947">
      <w:pPr>
        <w:pStyle w:val="BodyTextIndent2"/>
        <w:spacing w:before="120" w:line="360" w:lineRule="exact"/>
        <w:ind w:left="0" w:firstLine="0"/>
        <w:jc w:val="both"/>
        <w:rPr>
          <w:rFonts w:ascii="Times New Roman" w:hAnsi="Times New Roman"/>
          <w:b w:val="0"/>
          <w:lang w:val="pt-BR"/>
        </w:rPr>
      </w:pPr>
    </w:p>
    <w:p w:rsidR="008A78FF" w:rsidRPr="008D074D" w:rsidRDefault="00C00534" w:rsidP="006D6947">
      <w:pPr>
        <w:pStyle w:val="Heading1"/>
        <w:spacing w:before="120" w:after="0" w:line="360" w:lineRule="exact"/>
        <w:jc w:val="center"/>
        <w:rPr>
          <w:rFonts w:ascii="Times New Roman" w:hAnsi="Times New Roman"/>
          <w:i w:val="0"/>
          <w:sz w:val="28"/>
          <w:szCs w:val="28"/>
          <w:lang w:val="pt-BR"/>
        </w:rPr>
      </w:pPr>
      <w:r w:rsidRPr="008D074D">
        <w:rPr>
          <w:rFonts w:ascii="Times New Roman" w:hAnsi="Times New Roman"/>
          <w:i w:val="0"/>
          <w:sz w:val="28"/>
          <w:szCs w:val="28"/>
          <w:lang w:val="vi-VN"/>
        </w:rPr>
        <w:br w:type="page"/>
      </w:r>
      <w:bookmarkStart w:id="49" w:name="_Toc110954083"/>
      <w:r w:rsidR="008A78FF" w:rsidRPr="008D074D">
        <w:rPr>
          <w:rFonts w:ascii="Times New Roman" w:hAnsi="Times New Roman"/>
          <w:i w:val="0"/>
          <w:sz w:val="28"/>
          <w:szCs w:val="28"/>
          <w:lang w:val="vi-VN"/>
        </w:rPr>
        <w:lastRenderedPageBreak/>
        <w:t xml:space="preserve">Chương </w:t>
      </w:r>
      <w:r w:rsidR="008A78FF" w:rsidRPr="008D074D">
        <w:rPr>
          <w:rFonts w:ascii="Times New Roman" w:hAnsi="Times New Roman"/>
          <w:i w:val="0"/>
          <w:sz w:val="28"/>
          <w:szCs w:val="28"/>
          <w:lang w:val="pt-BR"/>
        </w:rPr>
        <w:t>II</w:t>
      </w:r>
      <w:bookmarkEnd w:id="49"/>
    </w:p>
    <w:p w:rsidR="008A78FF" w:rsidRPr="008D074D" w:rsidRDefault="008A78FF" w:rsidP="006D6947">
      <w:pPr>
        <w:pStyle w:val="Heading1"/>
        <w:spacing w:before="120" w:after="0" w:line="360" w:lineRule="exact"/>
        <w:jc w:val="center"/>
        <w:rPr>
          <w:rFonts w:ascii="Times New Roman" w:hAnsi="Times New Roman"/>
          <w:i w:val="0"/>
          <w:sz w:val="28"/>
          <w:szCs w:val="28"/>
          <w:lang w:val="pt-BR"/>
        </w:rPr>
      </w:pPr>
      <w:bookmarkStart w:id="50" w:name="_Toc110954084"/>
      <w:r w:rsidRPr="008D074D">
        <w:rPr>
          <w:rFonts w:ascii="Times New Roman" w:hAnsi="Times New Roman"/>
          <w:i w:val="0"/>
          <w:sz w:val="28"/>
          <w:szCs w:val="28"/>
          <w:lang w:val="pt-BR"/>
        </w:rPr>
        <w:t>SỰ PHÙ HỢP CỦA DỰ ÁN ĐẦU TƯ VỚI QUY HOẠCH, KHẢ NĂNG CHỊU TẢI CỦA MÔI TRƯỜNG</w:t>
      </w:r>
      <w:bookmarkEnd w:id="50"/>
    </w:p>
    <w:p w:rsidR="0062108F" w:rsidRPr="008D074D" w:rsidRDefault="0062108F" w:rsidP="0062108F">
      <w:pPr>
        <w:spacing w:line="288" w:lineRule="auto"/>
        <w:jc w:val="both"/>
        <w:outlineLvl w:val="1"/>
        <w:rPr>
          <w:rFonts w:ascii="Times New Roman" w:hAnsi="Times New Roman"/>
          <w:b/>
          <w:bCs/>
          <w:i w:val="0"/>
          <w:lang w:val="pt-BR"/>
        </w:rPr>
      </w:pPr>
      <w:bookmarkStart w:id="51" w:name="_Toc110954085"/>
      <w:r w:rsidRPr="008D074D">
        <w:rPr>
          <w:rFonts w:ascii="Times New Roman" w:hAnsi="Times New Roman"/>
          <w:b/>
          <w:bCs/>
          <w:i w:val="0"/>
          <w:lang w:val="pt-BR"/>
        </w:rPr>
        <w:t xml:space="preserve">2.1. Sự phù hợp </w:t>
      </w:r>
      <w:r w:rsidRPr="008D074D">
        <w:rPr>
          <w:rFonts w:ascii="Times New Roman" w:hAnsi="Times New Roman"/>
          <w:b/>
          <w:i w:val="0"/>
          <w:lang w:val="pt-BR"/>
        </w:rPr>
        <w:t>của dự án đầu tư với quy hoạch bảo vệ môi trường quốc gia, quy hoạch tỉnh, phân vùng môi trường:</w:t>
      </w:r>
      <w:bookmarkEnd w:id="51"/>
    </w:p>
    <w:p w:rsidR="00466359" w:rsidRPr="008D074D" w:rsidRDefault="00466359" w:rsidP="006D6947">
      <w:pPr>
        <w:spacing w:before="120" w:line="360" w:lineRule="exact"/>
        <w:ind w:firstLine="567"/>
        <w:jc w:val="both"/>
        <w:rPr>
          <w:rFonts w:ascii="Times New Roman" w:hAnsi="Times New Roman"/>
          <w:i w:val="0"/>
          <w:lang w:val="pt-BR"/>
        </w:rPr>
      </w:pPr>
      <w:r w:rsidRPr="008D074D">
        <w:rPr>
          <w:rFonts w:ascii="Times New Roman" w:hAnsi="Times New Roman"/>
          <w:bCs/>
          <w:i w:val="0"/>
          <w:lang w:val="pt-BR"/>
        </w:rPr>
        <w:t xml:space="preserve">Dự án </w:t>
      </w:r>
      <w:r w:rsidRPr="008D074D">
        <w:rPr>
          <w:rFonts w:ascii="Times New Roman" w:eastAsia="SimSun" w:hAnsi="Times New Roman"/>
          <w:i w:val="0"/>
          <w:lang w:val="vi-VN"/>
        </w:rPr>
        <w:t xml:space="preserve">của </w:t>
      </w:r>
      <w:r w:rsidR="00594671" w:rsidRPr="008D074D">
        <w:rPr>
          <w:rFonts w:ascii="Times New Roman" w:hAnsi="Times New Roman"/>
          <w:i w:val="0"/>
          <w:shd w:val="clear" w:color="auto" w:fill="FFFFFF"/>
          <w:lang w:val="pt-BR"/>
        </w:rPr>
        <w:t xml:space="preserve">Công ty </w:t>
      </w:r>
      <w:r w:rsidR="00FD5681" w:rsidRPr="008D074D">
        <w:rPr>
          <w:rFonts w:ascii="Times New Roman" w:hAnsi="Times New Roman"/>
          <w:i w:val="0"/>
          <w:shd w:val="clear" w:color="auto" w:fill="FFFFFF"/>
          <w:lang w:val="pt-BR"/>
        </w:rPr>
        <w:t>Cổ phần Tân Phát Trường Sơn</w:t>
      </w:r>
      <w:r w:rsidR="00150F29" w:rsidRPr="008D074D">
        <w:rPr>
          <w:rFonts w:ascii="Times New Roman" w:hAnsi="Times New Roman"/>
          <w:i w:val="0"/>
          <w:shd w:val="clear" w:color="auto" w:fill="FFFFFF"/>
          <w:lang w:val="pt-BR"/>
        </w:rPr>
        <w:t xml:space="preserve"> </w:t>
      </w:r>
      <w:r w:rsidRPr="008D074D">
        <w:rPr>
          <w:rFonts w:ascii="Times New Roman" w:hAnsi="Times New Roman"/>
          <w:i w:val="0"/>
          <w:lang w:val="vi-VN"/>
        </w:rPr>
        <w:t xml:space="preserve">được triển khai </w:t>
      </w:r>
      <w:r w:rsidRPr="008D074D">
        <w:rPr>
          <w:rFonts w:ascii="Times New Roman" w:hAnsi="Times New Roman"/>
          <w:bCs/>
          <w:i w:val="0"/>
          <w:lang w:val="pt-BR"/>
        </w:rPr>
        <w:t xml:space="preserve">phù hợp với quy hoạch phát triển của tỉnh Nam Định và của địa phương bao gồm: </w:t>
      </w:r>
    </w:p>
    <w:p w:rsidR="00B96ABF" w:rsidRPr="008D074D" w:rsidRDefault="00B96ABF" w:rsidP="006D6947">
      <w:pPr>
        <w:spacing w:before="120" w:line="360" w:lineRule="exact"/>
        <w:ind w:firstLine="720"/>
        <w:jc w:val="both"/>
        <w:rPr>
          <w:rFonts w:ascii="Times New Roman" w:hAnsi="Times New Roman"/>
          <w:i w:val="0"/>
          <w:lang w:val="pt-BR"/>
        </w:rPr>
      </w:pPr>
      <w:r w:rsidRPr="008D074D">
        <w:rPr>
          <w:rFonts w:ascii="Times New Roman" w:hAnsi="Times New Roman"/>
          <w:i w:val="0"/>
          <w:lang w:val="pt-BR"/>
        </w:rPr>
        <w:t xml:space="preserve">- </w:t>
      </w:r>
      <w:r w:rsidRPr="008D074D">
        <w:rPr>
          <w:rFonts w:ascii="Times New Roman" w:hAnsi="Times New Roman"/>
          <w:i w:val="0"/>
          <w:lang w:val="vi-VN"/>
        </w:rPr>
        <w:t xml:space="preserve">Quyết định số 2341/QĐ-TTg ngày 02/12/2013 của Thủ tướng Chính phủ về việc </w:t>
      </w:r>
      <w:r w:rsidRPr="008D074D">
        <w:rPr>
          <w:rFonts w:ascii="Times New Roman" w:hAnsi="Times New Roman"/>
          <w:i w:val="0"/>
          <w:lang w:val="pt-BR"/>
        </w:rPr>
        <w:t>p</w:t>
      </w:r>
      <w:r w:rsidRPr="008D074D">
        <w:rPr>
          <w:rFonts w:ascii="Times New Roman" w:hAnsi="Times New Roman"/>
          <w:i w:val="0"/>
          <w:lang w:val="vi-VN"/>
        </w:rPr>
        <w:t>hê duyệt quy hoạch tổng thể phát triển kinh tế xã hội của tỉnh Nam Định đến năm 2020, định hướng năm 2030.</w:t>
      </w:r>
    </w:p>
    <w:p w:rsidR="0057279C" w:rsidRPr="008D074D" w:rsidRDefault="0057279C" w:rsidP="0057279C">
      <w:pPr>
        <w:spacing w:line="288" w:lineRule="auto"/>
        <w:ind w:firstLine="720"/>
        <w:jc w:val="both"/>
        <w:rPr>
          <w:rFonts w:ascii="Times New Roman" w:hAnsi="Times New Roman"/>
          <w:i w:val="0"/>
          <w:lang w:val="da-DK"/>
        </w:rPr>
      </w:pPr>
      <w:r w:rsidRPr="008D074D">
        <w:rPr>
          <w:rFonts w:ascii="Times New Roman" w:hAnsi="Times New Roman"/>
          <w:i w:val="0"/>
          <w:lang w:val="da-DK"/>
        </w:rPr>
        <w:t>- Quyết định số 826/QĐ-UBND ngày 13/5/2015 của Ủy ban nhân dân tỉnh Nam Định về phê duyệt quy hoạch tổng thể phát triển kinh tế - xã hội huyện Vụ Bản đến năm 2020, định hướng đến năm 2025.</w:t>
      </w:r>
    </w:p>
    <w:p w:rsidR="0057279C" w:rsidRPr="008D074D" w:rsidRDefault="0057279C" w:rsidP="0057279C">
      <w:pPr>
        <w:spacing w:line="288" w:lineRule="auto"/>
        <w:ind w:firstLine="720"/>
        <w:jc w:val="both"/>
        <w:rPr>
          <w:rFonts w:ascii="Times New Roman" w:hAnsi="Times New Roman"/>
          <w:i w:val="0"/>
          <w:lang w:val="da-DK"/>
        </w:rPr>
      </w:pPr>
      <w:r w:rsidRPr="008D074D">
        <w:rPr>
          <w:rFonts w:ascii="Times New Roman" w:hAnsi="Times New Roman"/>
          <w:i w:val="0"/>
          <w:lang w:val="da-DK"/>
        </w:rPr>
        <w:t>- Quyết định số 1293/QĐ- UBND ngày 29/05/2020 của Ủy ban nhân dân tỉnh Nam Định về việc phê duyệt bổ sung kế hoạch sử dụng đất năm 2020 của các huyện: Xuân Trường, Vụ Bản, Ý Yên, Giao Thủy, Nghĩa Hưng, Nam Trực, Trực Ninh, Hải Hậu và thành phố Nam Định và hủy bỏ một số công trình dự án thuộc Kế hoạch sử dụng đất năm 2019 huyện Hải Hậu.</w:t>
      </w:r>
    </w:p>
    <w:p w:rsidR="0062108F" w:rsidRPr="008D074D" w:rsidRDefault="0062108F" w:rsidP="0062108F">
      <w:pPr>
        <w:spacing w:line="288" w:lineRule="auto"/>
        <w:jc w:val="both"/>
        <w:outlineLvl w:val="1"/>
        <w:rPr>
          <w:rFonts w:ascii="Times New Roman" w:hAnsi="Times New Roman"/>
          <w:b/>
          <w:bCs/>
          <w:i w:val="0"/>
          <w:lang w:val="da-DK"/>
        </w:rPr>
      </w:pPr>
      <w:bookmarkStart w:id="52" w:name="_Toc110954086"/>
      <w:r w:rsidRPr="008D074D">
        <w:rPr>
          <w:rFonts w:ascii="Times New Roman" w:hAnsi="Times New Roman"/>
          <w:b/>
          <w:bCs/>
          <w:i w:val="0"/>
          <w:lang w:val="da-DK"/>
        </w:rPr>
        <w:t xml:space="preserve">2.2. Sự phù hợp </w:t>
      </w:r>
      <w:r w:rsidRPr="008D074D">
        <w:rPr>
          <w:rFonts w:ascii="Times New Roman" w:hAnsi="Times New Roman"/>
          <w:b/>
          <w:i w:val="0"/>
          <w:lang w:val="pt-BR"/>
        </w:rPr>
        <w:t>của dự án đầu tư đối với khả năng chịu tải của môi trường</w:t>
      </w:r>
      <w:r w:rsidRPr="008D074D">
        <w:rPr>
          <w:rFonts w:ascii="Times New Roman" w:hAnsi="Times New Roman"/>
          <w:lang w:val="pt-BR"/>
        </w:rPr>
        <w:t>:</w:t>
      </w:r>
      <w:bookmarkEnd w:id="52"/>
    </w:p>
    <w:p w:rsidR="00D946A5" w:rsidRPr="008D074D" w:rsidRDefault="00D946A5" w:rsidP="00D946A5">
      <w:pPr>
        <w:pStyle w:val="1Normal"/>
        <w:rPr>
          <w:sz w:val="28"/>
          <w:lang w:val="pt-BR"/>
        </w:rPr>
      </w:pPr>
      <w:r w:rsidRPr="008D074D">
        <w:rPr>
          <w:sz w:val="28"/>
          <w:lang w:val="pt-BR"/>
        </w:rPr>
        <w:t>Hiện nay, nguồn tiếp nhận nước thải sau xử lý của nhà máy là kênh T5-5, là tuyến kênh tiêu thủy lợi cấp 2 do Công ty TNHH Một thành viên KTCT</w:t>
      </w:r>
      <w:r w:rsidR="00150F29" w:rsidRPr="008D074D">
        <w:rPr>
          <w:sz w:val="28"/>
          <w:lang w:val="pt-BR"/>
        </w:rPr>
        <w:t xml:space="preserve"> </w:t>
      </w:r>
      <w:r w:rsidRPr="008D074D">
        <w:rPr>
          <w:sz w:val="28"/>
          <w:lang w:val="pt-BR"/>
        </w:rPr>
        <w:t>Thủy lợi</w:t>
      </w:r>
      <w:r w:rsidR="00150F29" w:rsidRPr="008D074D">
        <w:rPr>
          <w:sz w:val="28"/>
          <w:lang w:val="pt-BR"/>
        </w:rPr>
        <w:t xml:space="preserve"> </w:t>
      </w:r>
      <w:r w:rsidRPr="008D074D">
        <w:rPr>
          <w:sz w:val="28"/>
          <w:lang w:val="pt-BR"/>
        </w:rPr>
        <w:t>Vụ Bản quản lý. Đây là nguồn nước không thuộc trường hợp quy định tại khoản 1 và khoản 2 Điều 4 của Thông tư số 76/2017/TT-BTNMT</w:t>
      </w:r>
      <w:r w:rsidR="00150F29" w:rsidRPr="008D074D">
        <w:rPr>
          <w:sz w:val="28"/>
          <w:lang w:val="pt-BR"/>
        </w:rPr>
        <w:t xml:space="preserve"> </w:t>
      </w:r>
      <w:r w:rsidR="00826538" w:rsidRPr="008D074D">
        <w:rPr>
          <w:sz w:val="28"/>
          <w:lang w:val="pt-BR"/>
        </w:rPr>
        <w:t xml:space="preserve">ngày 29/12/2017 của Bộ Tài nguyên và Môi trường quy định khả năng tiếp nhận nguồn nước thải, sức chịu tải của nguồn nước sông, hồ </w:t>
      </w:r>
      <w:r w:rsidRPr="008D074D">
        <w:rPr>
          <w:sz w:val="28"/>
          <w:lang w:val="pt-BR"/>
        </w:rPr>
        <w:t>nên báo cáo không phải đánh giá khả năng tiếp nhận nước thải, sức chịu tải của nguồn nước.</w:t>
      </w:r>
    </w:p>
    <w:p w:rsidR="00D946A5" w:rsidRPr="008D074D" w:rsidRDefault="00D946A5" w:rsidP="00D946A5">
      <w:pPr>
        <w:pStyle w:val="1Normal"/>
        <w:rPr>
          <w:sz w:val="28"/>
          <w:lang w:val="pt-BR"/>
        </w:rPr>
      </w:pPr>
      <w:r w:rsidRPr="008D074D">
        <w:rPr>
          <w:sz w:val="28"/>
          <w:lang w:val="pt-BR"/>
        </w:rPr>
        <w:t>Ngoài ra, Công ty đã có văn bản thỏa thuận với Công ty TNHH Một thành viên KTCT Thủy lợi Vụ Bản về vị trí xả nước thải đã qua xử lý ra kênh T5-5</w:t>
      </w:r>
      <w:r w:rsidR="00826538" w:rsidRPr="008D074D">
        <w:rPr>
          <w:sz w:val="28"/>
          <w:lang w:val="pt-BR"/>
        </w:rPr>
        <w:t xml:space="preserve"> </w:t>
      </w:r>
      <w:r w:rsidRPr="008D074D">
        <w:rPr>
          <w:i/>
          <w:sz w:val="28"/>
          <w:lang w:val="pt-BR"/>
        </w:rPr>
        <w:t>(đính kèm theo phụ lục)</w:t>
      </w:r>
      <w:r w:rsidR="00826538" w:rsidRPr="008D074D">
        <w:rPr>
          <w:i/>
          <w:sz w:val="28"/>
          <w:lang w:val="pt-BR"/>
        </w:rPr>
        <w:t>.</w:t>
      </w:r>
    </w:p>
    <w:p w:rsidR="00D946A5" w:rsidRPr="008D074D" w:rsidRDefault="00D946A5" w:rsidP="00D946A5">
      <w:pPr>
        <w:pStyle w:val="1Normal"/>
        <w:rPr>
          <w:sz w:val="28"/>
          <w:lang w:val="vi-VN"/>
        </w:rPr>
      </w:pPr>
    </w:p>
    <w:p w:rsidR="0062108F" w:rsidRPr="008D074D" w:rsidRDefault="00D946A5" w:rsidP="0062108F">
      <w:pPr>
        <w:pStyle w:val="Heading1"/>
        <w:spacing w:before="120" w:after="0" w:line="360" w:lineRule="exact"/>
        <w:jc w:val="center"/>
        <w:rPr>
          <w:rFonts w:ascii="Times New Roman" w:hAnsi="Times New Roman"/>
          <w:i w:val="0"/>
          <w:sz w:val="28"/>
          <w:szCs w:val="28"/>
          <w:lang w:val="vi-VN"/>
        </w:rPr>
      </w:pPr>
      <w:r w:rsidRPr="008D074D">
        <w:rPr>
          <w:rFonts w:ascii="Times New Roman" w:hAnsi="Times New Roman"/>
          <w:b w:val="0"/>
          <w:lang w:val="pt-BR"/>
        </w:rPr>
        <w:br w:type="page"/>
      </w:r>
      <w:bookmarkStart w:id="53" w:name="_Toc110954087"/>
      <w:r w:rsidR="0062108F" w:rsidRPr="008D074D">
        <w:rPr>
          <w:rFonts w:ascii="Times New Roman" w:hAnsi="Times New Roman"/>
          <w:i w:val="0"/>
          <w:sz w:val="28"/>
          <w:szCs w:val="28"/>
          <w:lang w:val="vi-VN"/>
        </w:rPr>
        <w:lastRenderedPageBreak/>
        <w:t>Chương III</w:t>
      </w:r>
      <w:bookmarkEnd w:id="53"/>
    </w:p>
    <w:p w:rsidR="0062108F" w:rsidRPr="008D074D" w:rsidRDefault="0062108F" w:rsidP="0062108F">
      <w:pPr>
        <w:pStyle w:val="Heading1"/>
        <w:spacing w:before="120" w:after="0" w:line="360" w:lineRule="exact"/>
        <w:jc w:val="center"/>
        <w:rPr>
          <w:rFonts w:ascii="Times New Roman" w:hAnsi="Times New Roman"/>
          <w:i w:val="0"/>
          <w:sz w:val="28"/>
          <w:szCs w:val="28"/>
          <w:lang w:val="pt-BR"/>
        </w:rPr>
      </w:pPr>
      <w:bookmarkStart w:id="54" w:name="_Toc110954088"/>
      <w:r w:rsidRPr="008D074D">
        <w:rPr>
          <w:rFonts w:ascii="Times New Roman" w:hAnsi="Times New Roman"/>
          <w:i w:val="0"/>
          <w:sz w:val="28"/>
          <w:szCs w:val="28"/>
          <w:lang w:val="vi-VN"/>
        </w:rPr>
        <w:t>ĐÁNH GIÁ</w:t>
      </w:r>
      <w:r w:rsidR="002405A7" w:rsidRPr="008D074D">
        <w:rPr>
          <w:rFonts w:ascii="Times New Roman" w:hAnsi="Times New Roman"/>
          <w:i w:val="0"/>
          <w:sz w:val="28"/>
          <w:szCs w:val="28"/>
          <w:lang w:val="vi-VN"/>
        </w:rPr>
        <w:t xml:space="preserve"> </w:t>
      </w:r>
      <w:r w:rsidRPr="008D074D">
        <w:rPr>
          <w:rFonts w:ascii="Times New Roman" w:hAnsi="Times New Roman"/>
          <w:i w:val="0"/>
          <w:sz w:val="28"/>
          <w:szCs w:val="28"/>
          <w:lang w:val="vi-VN"/>
        </w:rPr>
        <w:t>HIỆN TRẠNG MÔI TRƯỜNG</w:t>
      </w:r>
      <w:r w:rsidR="002405A7" w:rsidRPr="008D074D">
        <w:rPr>
          <w:rFonts w:ascii="Times New Roman" w:hAnsi="Times New Roman"/>
          <w:i w:val="0"/>
          <w:sz w:val="28"/>
          <w:szCs w:val="28"/>
          <w:lang w:val="vi-VN"/>
        </w:rPr>
        <w:t xml:space="preserve"> </w:t>
      </w:r>
      <w:r w:rsidRPr="008D074D">
        <w:rPr>
          <w:rFonts w:ascii="Times New Roman" w:hAnsi="Times New Roman"/>
          <w:i w:val="0"/>
          <w:sz w:val="28"/>
          <w:szCs w:val="28"/>
          <w:lang w:val="vi-VN"/>
        </w:rPr>
        <w:t>NƠI THỰC HIỆN DỰ ÁN ĐẦU TƯ</w:t>
      </w:r>
      <w:bookmarkEnd w:id="54"/>
    </w:p>
    <w:p w:rsidR="0062108F" w:rsidRPr="008D074D" w:rsidRDefault="0062108F" w:rsidP="0062108F">
      <w:pPr>
        <w:spacing w:line="288" w:lineRule="auto"/>
        <w:jc w:val="both"/>
        <w:outlineLvl w:val="1"/>
        <w:rPr>
          <w:rFonts w:ascii="Times New Roman" w:hAnsi="Times New Roman"/>
          <w:b/>
          <w:bCs/>
          <w:i w:val="0"/>
          <w:lang w:val="pt-BR"/>
        </w:rPr>
      </w:pPr>
      <w:bookmarkStart w:id="55" w:name="_Toc110954089"/>
      <w:r w:rsidRPr="008D074D">
        <w:rPr>
          <w:rFonts w:ascii="Times New Roman" w:hAnsi="Times New Roman"/>
          <w:b/>
          <w:bCs/>
          <w:i w:val="0"/>
          <w:lang w:val="pt-BR"/>
        </w:rPr>
        <w:t>3.1. Dữ</w:t>
      </w:r>
      <w:r w:rsidRPr="008D074D">
        <w:rPr>
          <w:rFonts w:ascii="Times New Roman" w:hAnsi="Times New Roman"/>
          <w:b/>
          <w:i w:val="0"/>
          <w:lang w:val="pt-BR"/>
        </w:rPr>
        <w:t xml:space="preserve"> liệu về hiện trạng môi trường và tài nguyên sinh vật:</w:t>
      </w:r>
      <w:bookmarkEnd w:id="55"/>
    </w:p>
    <w:p w:rsidR="00144714" w:rsidRPr="008D074D" w:rsidRDefault="00144714" w:rsidP="005A3E4F">
      <w:pPr>
        <w:spacing w:before="60" w:line="360" w:lineRule="exact"/>
        <w:ind w:firstLine="720"/>
        <w:jc w:val="both"/>
        <w:rPr>
          <w:rFonts w:ascii="Times New Roman" w:hAnsi="Times New Roman"/>
          <w:b/>
          <w:bCs/>
          <w:lang w:val="nl-NL"/>
        </w:rPr>
      </w:pPr>
      <w:r w:rsidRPr="008D074D">
        <w:rPr>
          <w:rFonts w:ascii="Times New Roman" w:hAnsi="Times New Roman"/>
          <w:b/>
          <w:spacing w:val="-6"/>
          <w:lang w:val="nl-NL"/>
        </w:rPr>
        <w:t>*</w:t>
      </w:r>
      <w:r w:rsidRPr="008D074D">
        <w:rPr>
          <w:rFonts w:ascii="Times New Roman" w:hAnsi="Times New Roman"/>
          <w:b/>
          <w:bCs/>
          <w:lang w:val="nl-NL"/>
        </w:rPr>
        <w:t xml:space="preserve"> Hiện trạng tài nguyên sinh vật</w:t>
      </w:r>
    </w:p>
    <w:p w:rsidR="00144714" w:rsidRPr="008D074D" w:rsidRDefault="00144714" w:rsidP="005A3E4F">
      <w:pPr>
        <w:spacing w:before="60" w:line="360" w:lineRule="exact"/>
        <w:ind w:firstLine="720"/>
        <w:jc w:val="both"/>
        <w:rPr>
          <w:rFonts w:ascii="Times New Roman" w:hAnsi="Times New Roman"/>
          <w:i w:val="0"/>
          <w:lang w:val="vi-VN"/>
        </w:rPr>
      </w:pPr>
      <w:bookmarkStart w:id="56" w:name="_Toc253033356"/>
      <w:bookmarkStart w:id="57" w:name="_Toc253033965"/>
      <w:bookmarkStart w:id="58" w:name="_Toc253034994"/>
      <w:r w:rsidRPr="008D074D">
        <w:rPr>
          <w:rFonts w:ascii="Times New Roman" w:hAnsi="Times New Roman"/>
          <w:i w:val="0"/>
          <w:lang w:val="vi-VN"/>
        </w:rPr>
        <w:t xml:space="preserve">- Theo khảo sát, đánh giá hệ sinh thái khu vực </w:t>
      </w:r>
      <w:r w:rsidRPr="008D074D">
        <w:rPr>
          <w:rFonts w:ascii="Times New Roman" w:hAnsi="Times New Roman"/>
          <w:i w:val="0"/>
          <w:lang w:val="pt-BR"/>
        </w:rPr>
        <w:t xml:space="preserve">thực hiện dự án </w:t>
      </w:r>
      <w:r w:rsidRPr="008D074D">
        <w:rPr>
          <w:rFonts w:ascii="Times New Roman" w:hAnsi="Times New Roman"/>
          <w:i w:val="0"/>
          <w:lang w:val="vi-VN"/>
        </w:rPr>
        <w:t>là hệ sinh thái nông nghiệp khu vực đồng bằng. Hệ thực vật chủ yếu là lúa và một số cây ăn quả trong khu vực dân cư như nhãn, mít, ổi,... Hệ thực vật dưới nước chủ yếu là các loài thuỷ sinh sống trong môi trường ngập nước như rong đuôi chó, cỏ nước, bèo tây,...</w:t>
      </w:r>
    </w:p>
    <w:p w:rsidR="00144714" w:rsidRPr="008D074D" w:rsidRDefault="00144714" w:rsidP="005A3E4F">
      <w:pPr>
        <w:spacing w:before="60" w:line="360" w:lineRule="exact"/>
        <w:ind w:firstLine="720"/>
        <w:jc w:val="both"/>
        <w:rPr>
          <w:rFonts w:ascii="Times New Roman" w:hAnsi="Times New Roman"/>
          <w:i w:val="0"/>
          <w:lang w:val="vi-VN"/>
        </w:rPr>
      </w:pPr>
      <w:r w:rsidRPr="008D074D">
        <w:rPr>
          <w:rFonts w:ascii="Times New Roman" w:hAnsi="Times New Roman"/>
          <w:i w:val="0"/>
          <w:lang w:val="vi-VN"/>
        </w:rPr>
        <w:t>- Động vật tự nhiên có các loài cá nhỏ, cua,... với số lượng không nhiều. Do đặc điểm là đất canh tác nông nghiệp nên động vật trong khu đất chủ yếu là các loài thông thường như giun đất, chuột, vi khuẩn kị khí, vi khuẩn hiếu khí. Ngoài ra, còn có các động vật nuôi gia đình trong khu vực dân cư (chó, mèo, gà vịt...) và các loại thuỷ sinh nước ngọt (chủ yếu là cá).</w:t>
      </w:r>
    </w:p>
    <w:p w:rsidR="00144714" w:rsidRPr="008D074D" w:rsidRDefault="00144714" w:rsidP="005A3E4F">
      <w:pPr>
        <w:pStyle w:val="BodyTextIndent2"/>
        <w:spacing w:before="60" w:line="360" w:lineRule="exact"/>
        <w:ind w:left="0"/>
        <w:jc w:val="both"/>
        <w:rPr>
          <w:rFonts w:ascii="Times New Roman" w:hAnsi="Times New Roman"/>
          <w:b w:val="0"/>
          <w:lang w:val="vi-VN"/>
        </w:rPr>
      </w:pPr>
      <w:r w:rsidRPr="008D074D">
        <w:rPr>
          <w:rFonts w:ascii="Times New Roman" w:hAnsi="Times New Roman"/>
          <w:b w:val="0"/>
          <w:lang w:val="vi-VN"/>
        </w:rPr>
        <w:t>Đối với d</w:t>
      </w:r>
      <w:r w:rsidRPr="008D074D">
        <w:rPr>
          <w:rFonts w:ascii="Times New Roman" w:hAnsi="Times New Roman"/>
          <w:b w:val="0"/>
          <w:bCs/>
          <w:lang w:val="vi-VN"/>
        </w:rPr>
        <w:t>ự án</w:t>
      </w:r>
      <w:r w:rsidRPr="008D074D">
        <w:rPr>
          <w:rFonts w:ascii="Times New Roman" w:hAnsi="Times New Roman"/>
          <w:b w:val="0"/>
          <w:lang w:val="vi-VN"/>
        </w:rPr>
        <w:t>, nếu không được quản lý tốt giai đoạn Dự án đi vào hoạt động sẽ tạo ra các nguồn thải như nước thải, khí thải và rác thải, gây ra các tác động đến hệ sinh thái trong khu vực này. Do vậy việc xử lý ô nhiễm môi trường của bất cứ nguồn nào trong các giai đoạn thực hiện dự án là rất quan trọng, ý thức được điều đó nên trong quá trình xây dựng cũng như đi vào hoạt động sản xuất của mình, Chủ d</w:t>
      </w:r>
      <w:r w:rsidRPr="008D074D">
        <w:rPr>
          <w:rFonts w:ascii="Times New Roman" w:hAnsi="Times New Roman"/>
          <w:b w:val="0"/>
          <w:bCs/>
          <w:lang w:val="vi-VN"/>
        </w:rPr>
        <w:t>ự án</w:t>
      </w:r>
      <w:r w:rsidRPr="008D074D">
        <w:rPr>
          <w:rFonts w:ascii="Times New Roman" w:hAnsi="Times New Roman"/>
          <w:b w:val="0"/>
          <w:lang w:val="vi-VN"/>
        </w:rPr>
        <w:t xml:space="preserve"> luôn chú ý đến các biện pháp quản lý cũng như xử lý các nguồn thải phát sinh.</w:t>
      </w:r>
      <w:bookmarkEnd w:id="56"/>
      <w:bookmarkEnd w:id="57"/>
      <w:bookmarkEnd w:id="58"/>
    </w:p>
    <w:p w:rsidR="00F972C9" w:rsidRPr="008D074D" w:rsidRDefault="00F972C9" w:rsidP="00F972C9">
      <w:pPr>
        <w:spacing w:before="120" w:after="120" w:line="360" w:lineRule="exact"/>
        <w:ind w:firstLine="720"/>
        <w:jc w:val="both"/>
        <w:rPr>
          <w:rStyle w:val="Tiu3"/>
          <w:rFonts w:ascii="Times New Roman" w:hAnsi="Times New Roman"/>
          <w:b w:val="0"/>
          <w:bCs w:val="0"/>
          <w:i w:val="0"/>
          <w:lang w:val="vi-VN" w:eastAsia="vi-VN"/>
        </w:rPr>
      </w:pPr>
      <w:bookmarkStart w:id="59" w:name="_Toc110437615"/>
      <w:bookmarkStart w:id="60" w:name="_Toc110523876"/>
      <w:bookmarkStart w:id="61" w:name="_Toc105659635"/>
      <w:bookmarkStart w:id="62" w:name="_Toc108014846"/>
      <w:bookmarkStart w:id="63" w:name="_Toc107499403"/>
      <w:bookmarkStart w:id="64" w:name="_Toc104535367"/>
      <w:bookmarkStart w:id="65" w:name="_Toc111202119"/>
      <w:bookmarkStart w:id="66" w:name="_Toc112851111"/>
      <w:bookmarkStart w:id="67" w:name="_Toc115006604"/>
      <w:bookmarkStart w:id="68" w:name="_Toc115012306"/>
      <w:r w:rsidRPr="008D074D">
        <w:rPr>
          <w:rStyle w:val="Tiu3"/>
          <w:rFonts w:ascii="Times New Roman" w:hAnsi="Times New Roman"/>
          <w:i w:val="0"/>
          <w:lang w:val="vi-VN" w:eastAsia="vi-VN"/>
        </w:rPr>
        <w:t>* Các đối tượng nhạy cảm về môi trường khu vực thực hiện dự án</w:t>
      </w:r>
      <w:bookmarkEnd w:id="59"/>
      <w:bookmarkEnd w:id="60"/>
      <w:bookmarkEnd w:id="61"/>
      <w:bookmarkEnd w:id="62"/>
      <w:bookmarkEnd w:id="63"/>
      <w:bookmarkEnd w:id="64"/>
      <w:bookmarkEnd w:id="65"/>
      <w:bookmarkEnd w:id="66"/>
      <w:bookmarkEnd w:id="67"/>
      <w:bookmarkEnd w:id="68"/>
    </w:p>
    <w:p w:rsidR="00F972C9" w:rsidRPr="008D074D" w:rsidRDefault="00F972C9" w:rsidP="00F972C9">
      <w:pPr>
        <w:spacing w:before="120" w:after="120" w:line="360" w:lineRule="exact"/>
        <w:ind w:firstLine="720"/>
        <w:jc w:val="both"/>
        <w:rPr>
          <w:rFonts w:ascii="Times New Roman" w:hAnsi="Times New Roman"/>
          <w:i w:val="0"/>
          <w:lang w:val="nl-NL" w:eastAsia="ja-JP"/>
        </w:rPr>
      </w:pPr>
      <w:r w:rsidRPr="008D074D">
        <w:rPr>
          <w:rFonts w:ascii="Times New Roman" w:hAnsi="Times New Roman"/>
          <w:i w:val="0"/>
          <w:lang w:val="vi-VN"/>
        </w:rPr>
        <w:t>- Các đối tượng bị tác động:</w:t>
      </w:r>
      <w:bookmarkStart w:id="69" w:name="_Hlk109629395"/>
      <w:r w:rsidRPr="008D074D">
        <w:rPr>
          <w:rFonts w:ascii="Times New Roman" w:hAnsi="Times New Roman"/>
          <w:i w:val="0"/>
          <w:lang w:val="vi-VN"/>
        </w:rPr>
        <w:t xml:space="preserve"> Gần khu vực thực hiện dự án có các ruộng lúa của người dân xã Đại An. </w:t>
      </w:r>
      <w:r w:rsidRPr="008D074D">
        <w:rPr>
          <w:rFonts w:ascii="Times New Roman" w:hAnsi="Times New Roman"/>
          <w:i w:val="0"/>
          <w:spacing w:val="-6"/>
          <w:lang w:val="vi-VN"/>
        </w:rPr>
        <w:t xml:space="preserve">Dự án cách khu dân cư gần nhất khoảng 500m về phía </w:t>
      </w:r>
      <w:r w:rsidR="009B1693" w:rsidRPr="008D074D">
        <w:rPr>
          <w:rFonts w:ascii="Times New Roman" w:hAnsi="Times New Roman"/>
          <w:i w:val="0"/>
          <w:spacing w:val="-6"/>
          <w:lang w:val="vi-VN"/>
        </w:rPr>
        <w:t>Đông</w:t>
      </w:r>
      <w:r w:rsidRPr="008D074D">
        <w:rPr>
          <w:rFonts w:ascii="Times New Roman" w:hAnsi="Times New Roman"/>
          <w:i w:val="0"/>
          <w:spacing w:val="-6"/>
          <w:lang w:val="vi-VN"/>
        </w:rPr>
        <w:t xml:space="preserve">, cách Khu công nghiệp Hoà Xá khoảng 1km về phía </w:t>
      </w:r>
      <w:r w:rsidR="009B1693" w:rsidRPr="008D074D">
        <w:rPr>
          <w:rFonts w:ascii="Times New Roman" w:hAnsi="Times New Roman"/>
          <w:i w:val="0"/>
          <w:spacing w:val="-6"/>
          <w:lang w:val="vi-VN"/>
        </w:rPr>
        <w:t>Đông</w:t>
      </w:r>
      <w:r w:rsidRPr="008D074D">
        <w:rPr>
          <w:rFonts w:ascii="Times New Roman" w:hAnsi="Times New Roman"/>
          <w:i w:val="0"/>
          <w:lang w:val="vi-VN"/>
        </w:rPr>
        <w:t xml:space="preserve">; </w:t>
      </w:r>
      <w:r w:rsidRPr="008D074D">
        <w:rPr>
          <w:rFonts w:ascii="Times New Roman" w:hAnsi="Times New Roman"/>
          <w:i w:val="0"/>
          <w:lang w:val="nl-NL"/>
        </w:rPr>
        <w:t>do đó việc triển khai dự án sẽ không tránh khỏi</w:t>
      </w:r>
      <w:r w:rsidRPr="008D074D">
        <w:rPr>
          <w:rFonts w:ascii="Times New Roman" w:hAnsi="Times New Roman"/>
          <w:i w:val="0"/>
          <w:lang w:val="nl-NL" w:eastAsia="ja-JP"/>
        </w:rPr>
        <w:t xml:space="preserve"> một số tác động tiêu cực, ảnh hưởng đến đời sống sinh hoạt của người dân, hoạt động canh tác </w:t>
      </w:r>
      <w:r w:rsidR="00493E4F" w:rsidRPr="008D074D">
        <w:rPr>
          <w:rFonts w:ascii="Times New Roman" w:hAnsi="Times New Roman"/>
          <w:i w:val="0"/>
          <w:lang w:val="nl-NL" w:eastAsia="ja-JP"/>
        </w:rPr>
        <w:t xml:space="preserve">sản xuất, </w:t>
      </w:r>
      <w:r w:rsidRPr="008D074D">
        <w:rPr>
          <w:rFonts w:ascii="Times New Roman" w:hAnsi="Times New Roman"/>
          <w:i w:val="0"/>
          <w:lang w:val="nl-NL" w:eastAsia="ja-JP"/>
        </w:rPr>
        <w:t>cũng như các công trình hạ tầng kỹ thuật của khu vực.</w:t>
      </w:r>
    </w:p>
    <w:bookmarkEnd w:id="69"/>
    <w:p w:rsidR="00F972C9" w:rsidRPr="008D074D" w:rsidRDefault="00F972C9" w:rsidP="00F972C9">
      <w:pPr>
        <w:spacing w:before="120" w:after="120" w:line="360" w:lineRule="exact"/>
        <w:ind w:firstLine="720"/>
        <w:jc w:val="both"/>
        <w:rPr>
          <w:rFonts w:ascii="Times New Roman" w:hAnsi="Times New Roman"/>
          <w:i w:val="0"/>
          <w:lang w:val="de-DE"/>
        </w:rPr>
      </w:pPr>
      <w:r w:rsidRPr="008D074D">
        <w:rPr>
          <w:rFonts w:ascii="Times New Roman" w:hAnsi="Times New Roman"/>
          <w:i w:val="0"/>
          <w:lang w:val="nl-NL"/>
        </w:rPr>
        <w:t>- Các yếu tố nhạy cảm về môi trường: Căn cứ về tiêu chí xác định Dự án có yếu tố nhạy cảm về môi trường tại khoản 4 Điều 25 của Nghị định số 08/2022/NĐ-CP ngày 10/01/2022 của Chính phủ quy định chi tiết một số điều của Luật Bảo vệ Môi trường, thì dự án không có yếu tố nhạy cảm về môi trường</w:t>
      </w:r>
      <w:r w:rsidRPr="008D074D">
        <w:rPr>
          <w:rFonts w:ascii="Times New Roman" w:hAnsi="Times New Roman"/>
          <w:i w:val="0"/>
          <w:lang w:val="de-DE"/>
        </w:rPr>
        <w:t>.</w:t>
      </w:r>
    </w:p>
    <w:p w:rsidR="0062108F" w:rsidRPr="008D074D" w:rsidRDefault="0062108F" w:rsidP="005A3E4F">
      <w:pPr>
        <w:spacing w:before="60" w:line="288" w:lineRule="auto"/>
        <w:jc w:val="both"/>
        <w:outlineLvl w:val="1"/>
        <w:rPr>
          <w:rFonts w:ascii="Times New Roman" w:hAnsi="Times New Roman"/>
          <w:b/>
          <w:bCs/>
          <w:i w:val="0"/>
          <w:lang w:val="nl-NL"/>
        </w:rPr>
      </w:pPr>
      <w:bookmarkStart w:id="70" w:name="_Toc110954090"/>
      <w:r w:rsidRPr="008D074D">
        <w:rPr>
          <w:rFonts w:ascii="Times New Roman" w:hAnsi="Times New Roman"/>
          <w:b/>
          <w:bCs/>
          <w:i w:val="0"/>
          <w:lang w:val="nl-NL"/>
        </w:rPr>
        <w:t>3.2.</w:t>
      </w:r>
      <w:r w:rsidRPr="008D074D">
        <w:rPr>
          <w:rFonts w:ascii="Times New Roman" w:hAnsi="Times New Roman"/>
          <w:b/>
          <w:i w:val="0"/>
          <w:lang w:val="pt-BR"/>
        </w:rPr>
        <w:t xml:space="preserve"> Mô tả về môi trường tiếp nhận nước thải của dự án:</w:t>
      </w:r>
      <w:bookmarkEnd w:id="70"/>
    </w:p>
    <w:p w:rsidR="00C13BBE" w:rsidRPr="008D074D" w:rsidRDefault="0062108F" w:rsidP="006D6947">
      <w:pPr>
        <w:spacing w:before="120" w:line="360" w:lineRule="exact"/>
        <w:jc w:val="both"/>
        <w:rPr>
          <w:rFonts w:ascii="Times New Roman" w:hAnsi="Times New Roman"/>
          <w:b/>
          <w:bCs/>
          <w:i w:val="0"/>
          <w:iCs/>
          <w:lang w:val="pl-PL"/>
        </w:rPr>
      </w:pPr>
      <w:r w:rsidRPr="008D074D">
        <w:rPr>
          <w:rFonts w:ascii="Times New Roman" w:hAnsi="Times New Roman"/>
          <w:b/>
          <w:bCs/>
          <w:i w:val="0"/>
          <w:iCs/>
          <w:lang w:val="pl-PL"/>
        </w:rPr>
        <w:t>3</w:t>
      </w:r>
      <w:r w:rsidR="00E81C01" w:rsidRPr="008D074D">
        <w:rPr>
          <w:rFonts w:ascii="Times New Roman" w:hAnsi="Times New Roman"/>
          <w:b/>
          <w:bCs/>
          <w:i w:val="0"/>
          <w:iCs/>
          <w:lang w:val="pl-PL"/>
        </w:rPr>
        <w:t>.</w:t>
      </w:r>
      <w:r w:rsidRPr="008D074D">
        <w:rPr>
          <w:rFonts w:ascii="Times New Roman" w:hAnsi="Times New Roman"/>
          <w:b/>
          <w:bCs/>
          <w:i w:val="0"/>
          <w:iCs/>
          <w:lang w:val="pl-PL"/>
        </w:rPr>
        <w:t>2.</w:t>
      </w:r>
      <w:r w:rsidR="00E81C01" w:rsidRPr="008D074D">
        <w:rPr>
          <w:rFonts w:ascii="Times New Roman" w:hAnsi="Times New Roman"/>
          <w:b/>
          <w:bCs/>
          <w:i w:val="0"/>
          <w:iCs/>
          <w:lang w:val="pl-PL"/>
        </w:rPr>
        <w:t>1</w:t>
      </w:r>
      <w:r w:rsidR="009B5673" w:rsidRPr="008D074D">
        <w:rPr>
          <w:rFonts w:ascii="Times New Roman" w:hAnsi="Times New Roman"/>
          <w:b/>
          <w:bCs/>
          <w:i w:val="0"/>
          <w:iCs/>
          <w:lang w:val="pl-PL"/>
        </w:rPr>
        <w:t xml:space="preserve">. </w:t>
      </w:r>
      <w:r w:rsidR="00E81C01" w:rsidRPr="008D074D">
        <w:rPr>
          <w:rFonts w:ascii="Times New Roman" w:hAnsi="Times New Roman"/>
          <w:b/>
          <w:bCs/>
          <w:i w:val="0"/>
          <w:iCs/>
          <w:lang w:val="pl-PL"/>
        </w:rPr>
        <w:t>Đ</w:t>
      </w:r>
      <w:r w:rsidR="009B5673" w:rsidRPr="008D074D">
        <w:rPr>
          <w:rFonts w:ascii="Times New Roman" w:hAnsi="Times New Roman"/>
          <w:b/>
          <w:bCs/>
          <w:i w:val="0"/>
          <w:iCs/>
          <w:lang w:val="pl-PL"/>
        </w:rPr>
        <w:t>ặc điểm tự nhiên khu vực nguồn nư</w:t>
      </w:r>
      <w:r w:rsidR="00E81C01" w:rsidRPr="008D074D">
        <w:rPr>
          <w:rFonts w:ascii="Times New Roman" w:hAnsi="Times New Roman"/>
          <w:b/>
          <w:bCs/>
          <w:i w:val="0"/>
          <w:iCs/>
          <w:lang w:val="pl-PL"/>
        </w:rPr>
        <w:t>ớc tiếp nhận nước thải</w:t>
      </w:r>
    </w:p>
    <w:p w:rsidR="00E81C01" w:rsidRPr="008D074D" w:rsidRDefault="0062108F" w:rsidP="006D6947">
      <w:pPr>
        <w:pStyle w:val="Heading3"/>
        <w:spacing w:before="120" w:after="0" w:line="360" w:lineRule="exact"/>
        <w:rPr>
          <w:rFonts w:ascii="Times New Roman" w:hAnsi="Times New Roman"/>
          <w:bCs w:val="0"/>
          <w:i w:val="0"/>
          <w:sz w:val="28"/>
          <w:szCs w:val="28"/>
          <w:lang w:val="pl-PL"/>
        </w:rPr>
      </w:pPr>
      <w:bookmarkStart w:id="71" w:name="_Toc429722538"/>
      <w:bookmarkStart w:id="72" w:name="_Toc453345632"/>
      <w:bookmarkStart w:id="73" w:name="_Toc61510201"/>
      <w:bookmarkStart w:id="74" w:name="_Toc110953886"/>
      <w:bookmarkStart w:id="75" w:name="_Toc110954091"/>
      <w:r w:rsidRPr="008D074D">
        <w:rPr>
          <w:rFonts w:ascii="Times New Roman" w:hAnsi="Times New Roman"/>
          <w:bCs w:val="0"/>
          <w:i w:val="0"/>
          <w:sz w:val="28"/>
          <w:szCs w:val="28"/>
          <w:lang w:val="pl-PL"/>
        </w:rPr>
        <w:lastRenderedPageBreak/>
        <w:t>3.2</w:t>
      </w:r>
      <w:r w:rsidR="00E81C01" w:rsidRPr="008D074D">
        <w:rPr>
          <w:rFonts w:ascii="Times New Roman" w:hAnsi="Times New Roman"/>
          <w:bCs w:val="0"/>
          <w:i w:val="0"/>
          <w:sz w:val="28"/>
          <w:szCs w:val="28"/>
          <w:lang w:val="vi-VN"/>
        </w:rPr>
        <w:t>.1.1. Các yếu tố địa lý, địa hình, khí tượng khu vực tiếp nhận nước thải</w:t>
      </w:r>
      <w:bookmarkEnd w:id="71"/>
      <w:bookmarkEnd w:id="72"/>
      <w:bookmarkEnd w:id="73"/>
      <w:bookmarkEnd w:id="74"/>
      <w:bookmarkEnd w:id="75"/>
    </w:p>
    <w:p w:rsidR="00E81C01" w:rsidRPr="008D074D" w:rsidRDefault="00D248C0" w:rsidP="006D6947">
      <w:pPr>
        <w:spacing w:before="120" w:line="360" w:lineRule="exact"/>
        <w:jc w:val="both"/>
        <w:rPr>
          <w:rFonts w:ascii="Times New Roman" w:hAnsi="Times New Roman"/>
          <w:b/>
          <w:i w:val="0"/>
          <w:lang w:val="pt-BR"/>
        </w:rPr>
      </w:pPr>
      <w:r w:rsidRPr="008D074D">
        <w:rPr>
          <w:rFonts w:ascii="Times New Roman" w:hAnsi="Times New Roman"/>
          <w:b/>
          <w:lang w:val="pt-BR"/>
        </w:rPr>
        <w:tab/>
      </w:r>
      <w:r w:rsidR="00F62E2F" w:rsidRPr="008D074D">
        <w:rPr>
          <w:rFonts w:ascii="Times New Roman" w:hAnsi="Times New Roman"/>
          <w:b/>
          <w:lang w:val="pt-BR"/>
        </w:rPr>
        <w:t>a.</w:t>
      </w:r>
      <w:r w:rsidR="00E81C01" w:rsidRPr="008D074D">
        <w:rPr>
          <w:rFonts w:ascii="Times New Roman" w:hAnsi="Times New Roman"/>
          <w:b/>
          <w:lang w:val="pt-BR"/>
        </w:rPr>
        <w:t xml:space="preserve"> Vị trí địa lý:</w:t>
      </w:r>
    </w:p>
    <w:p w:rsidR="001D18A1" w:rsidRPr="008D074D" w:rsidRDefault="001D18A1" w:rsidP="00EE04EC">
      <w:pPr>
        <w:spacing w:before="60" w:line="340" w:lineRule="exact"/>
        <w:ind w:firstLine="720"/>
        <w:jc w:val="both"/>
        <w:rPr>
          <w:rFonts w:ascii="Times New Roman" w:hAnsi="Times New Roman"/>
          <w:i w:val="0"/>
          <w:lang w:val="nb-NO"/>
        </w:rPr>
      </w:pPr>
      <w:r w:rsidRPr="008D074D">
        <w:rPr>
          <w:rFonts w:ascii="Times New Roman" w:hAnsi="Times New Roman"/>
          <w:i w:val="0"/>
          <w:lang w:val="nb-NO"/>
        </w:rPr>
        <w:t>Dự án: “Sản xuất kinh doanh dịch vụ thiết bị điện, điện tử, phụ tùng xe máy, xe đạp và các sản phẩm cơ khí” được triển khai tại xã Đại An</w:t>
      </w:r>
      <w:r w:rsidRPr="008D074D">
        <w:rPr>
          <w:rFonts w:ascii="Times New Roman" w:hAnsi="Times New Roman"/>
          <w:i w:val="0"/>
          <w:lang w:val="pt-BR"/>
        </w:rPr>
        <w:t>, huyện Vụ Bản, tỉnh Nam Định</w:t>
      </w:r>
      <w:r w:rsidRPr="008D074D">
        <w:rPr>
          <w:rFonts w:ascii="Times New Roman" w:hAnsi="Times New Roman"/>
          <w:i w:val="0"/>
          <w:lang w:val="nb-NO"/>
        </w:rPr>
        <w:t xml:space="preserve"> với tổng diện tích khoảng 71.749,2 m</w:t>
      </w:r>
      <w:r w:rsidRPr="008D074D">
        <w:rPr>
          <w:rFonts w:ascii="Times New Roman" w:hAnsi="Times New Roman"/>
          <w:i w:val="0"/>
          <w:vertAlign w:val="superscript"/>
          <w:lang w:val="nb-NO"/>
        </w:rPr>
        <w:t>2</w:t>
      </w:r>
      <w:r w:rsidRPr="008D074D">
        <w:rPr>
          <w:rFonts w:ascii="Times New Roman" w:hAnsi="Times New Roman"/>
          <w:i w:val="0"/>
          <w:lang w:val="nb-NO"/>
        </w:rPr>
        <w:t>. Xã Đại An có vị trí tiếp giáp như sau:</w:t>
      </w:r>
    </w:p>
    <w:p w:rsidR="001D18A1" w:rsidRPr="008D074D" w:rsidRDefault="001D18A1" w:rsidP="00EE04EC">
      <w:pPr>
        <w:spacing w:before="60" w:line="340" w:lineRule="exact"/>
        <w:ind w:firstLine="720"/>
        <w:jc w:val="both"/>
        <w:rPr>
          <w:rFonts w:ascii="Times New Roman" w:hAnsi="Times New Roman"/>
          <w:i w:val="0"/>
          <w:lang w:val="nb-NO"/>
        </w:rPr>
      </w:pPr>
      <w:r w:rsidRPr="008D074D">
        <w:rPr>
          <w:rFonts w:ascii="Times New Roman" w:hAnsi="Times New Roman"/>
          <w:i w:val="0"/>
          <w:lang w:val="nb-NO"/>
        </w:rPr>
        <w:t>- Phía Đông giáp phường Mai Xá, thành phố Nam Định</w:t>
      </w:r>
    </w:p>
    <w:p w:rsidR="001D18A1" w:rsidRPr="008D074D" w:rsidRDefault="001D18A1" w:rsidP="00EE04EC">
      <w:pPr>
        <w:spacing w:before="60" w:line="340" w:lineRule="exact"/>
        <w:ind w:firstLine="720"/>
        <w:jc w:val="both"/>
        <w:rPr>
          <w:rFonts w:ascii="Times New Roman" w:hAnsi="Times New Roman"/>
          <w:i w:val="0"/>
          <w:lang w:val="nb-NO"/>
        </w:rPr>
      </w:pPr>
      <w:r w:rsidRPr="008D074D">
        <w:rPr>
          <w:rFonts w:ascii="Times New Roman" w:hAnsi="Times New Roman"/>
          <w:i w:val="0"/>
          <w:lang w:val="nb-NO"/>
        </w:rPr>
        <w:t>- Phía Tây giáp xã Hợp Hưng và xã Trung Thành, huyện Vụ Bản.</w:t>
      </w:r>
    </w:p>
    <w:p w:rsidR="001D18A1" w:rsidRPr="008D074D" w:rsidRDefault="001D18A1" w:rsidP="00EE04EC">
      <w:pPr>
        <w:spacing w:before="60" w:line="340" w:lineRule="exact"/>
        <w:ind w:firstLine="720"/>
        <w:jc w:val="both"/>
        <w:rPr>
          <w:rFonts w:ascii="Times New Roman" w:hAnsi="Times New Roman"/>
          <w:i w:val="0"/>
          <w:lang w:val="nb-NO"/>
        </w:rPr>
      </w:pPr>
      <w:r w:rsidRPr="008D074D">
        <w:rPr>
          <w:rFonts w:ascii="Times New Roman" w:hAnsi="Times New Roman"/>
          <w:i w:val="0"/>
          <w:lang w:val="nb-NO"/>
        </w:rPr>
        <w:t>- Phía Bắc giáp xã Mỹ Thành, huyện Mỹ Lộc.</w:t>
      </w:r>
    </w:p>
    <w:p w:rsidR="001D18A1" w:rsidRPr="008D074D" w:rsidRDefault="001D18A1" w:rsidP="00EE04EC">
      <w:pPr>
        <w:spacing w:before="60" w:line="340" w:lineRule="exact"/>
        <w:ind w:firstLine="720"/>
        <w:jc w:val="both"/>
        <w:rPr>
          <w:rFonts w:ascii="Times New Roman" w:hAnsi="Times New Roman"/>
          <w:i w:val="0"/>
          <w:lang w:val="nb-NO"/>
        </w:rPr>
      </w:pPr>
      <w:r w:rsidRPr="008D074D">
        <w:rPr>
          <w:rFonts w:ascii="Times New Roman" w:hAnsi="Times New Roman"/>
          <w:i w:val="0"/>
          <w:lang w:val="nb-NO"/>
        </w:rPr>
        <w:t>- Phía Nam giáp xã Liên Bảo, huyện Vụ Bản</w:t>
      </w:r>
    </w:p>
    <w:p w:rsidR="00D248C0" w:rsidRPr="008D074D" w:rsidRDefault="00F62E2F" w:rsidP="00EE04EC">
      <w:pPr>
        <w:widowControl w:val="0"/>
        <w:spacing w:before="60" w:line="360" w:lineRule="exact"/>
        <w:ind w:firstLine="720"/>
        <w:jc w:val="both"/>
        <w:rPr>
          <w:rFonts w:ascii="Times New Roman" w:hAnsi="Times New Roman"/>
          <w:b/>
          <w:lang w:val="nb-NO"/>
        </w:rPr>
      </w:pPr>
      <w:r w:rsidRPr="008D074D">
        <w:rPr>
          <w:rFonts w:ascii="Times New Roman" w:hAnsi="Times New Roman"/>
          <w:b/>
          <w:lang w:val="nb-NO"/>
        </w:rPr>
        <w:t>b.</w:t>
      </w:r>
      <w:r w:rsidR="00602A6A" w:rsidRPr="008D074D">
        <w:rPr>
          <w:rFonts w:ascii="Times New Roman" w:hAnsi="Times New Roman"/>
          <w:b/>
          <w:lang w:val="nb-NO"/>
        </w:rPr>
        <w:t>Địa hình</w:t>
      </w:r>
    </w:p>
    <w:p w:rsidR="004F7790" w:rsidRPr="008D074D" w:rsidRDefault="004F7790" w:rsidP="00EE04EC">
      <w:pPr>
        <w:pStyle w:val="Style6"/>
        <w:spacing w:before="60" w:after="0" w:line="288" w:lineRule="auto"/>
        <w:rPr>
          <w:color w:val="auto"/>
        </w:rPr>
      </w:pPr>
      <w:r w:rsidRPr="008D074D">
        <w:rPr>
          <w:color w:val="auto"/>
        </w:rPr>
        <w:t xml:space="preserve">Địa hình khu vực dự án tương đối bằng phẳng, trên mặt bằng dự án đã có </w:t>
      </w:r>
      <w:r w:rsidR="00BC6AD7" w:rsidRPr="008D074D">
        <w:rPr>
          <w:color w:val="auto"/>
        </w:rPr>
        <w:t>các</w:t>
      </w:r>
      <w:r w:rsidRPr="008D074D">
        <w:rPr>
          <w:color w:val="auto"/>
        </w:rPr>
        <w:t xml:space="preserve"> hạng mục công trình xây dựng</w:t>
      </w:r>
      <w:r w:rsidR="00BC6AD7" w:rsidRPr="008D074D">
        <w:rPr>
          <w:color w:val="auto"/>
        </w:rPr>
        <w:t xml:space="preserve"> .</w:t>
      </w:r>
    </w:p>
    <w:p w:rsidR="00570BDC" w:rsidRPr="008D074D" w:rsidRDefault="00F62E2F" w:rsidP="00EE04EC">
      <w:pPr>
        <w:widowControl w:val="0"/>
        <w:spacing w:before="60" w:line="288" w:lineRule="auto"/>
        <w:ind w:firstLine="720"/>
        <w:jc w:val="both"/>
        <w:rPr>
          <w:rFonts w:ascii="Times New Roman" w:hAnsi="Times New Roman"/>
          <w:i w:val="0"/>
          <w:lang w:val="nl-NL"/>
        </w:rPr>
      </w:pPr>
      <w:r w:rsidRPr="008D074D">
        <w:rPr>
          <w:rFonts w:ascii="Times New Roman" w:hAnsi="Times New Roman"/>
          <w:b/>
          <w:bCs/>
          <w:lang w:val="pl-PL"/>
        </w:rPr>
        <w:t>c.</w:t>
      </w:r>
      <w:r w:rsidR="00690B53" w:rsidRPr="008D074D">
        <w:rPr>
          <w:rFonts w:ascii="Times New Roman" w:hAnsi="Times New Roman"/>
          <w:b/>
          <w:bCs/>
          <w:lang w:val="pl-PL"/>
        </w:rPr>
        <w:t xml:space="preserve"> Điều kiện khí hậu, khí tượng</w:t>
      </w:r>
    </w:p>
    <w:p w:rsidR="00690B53" w:rsidRPr="008D074D" w:rsidRDefault="00690B53" w:rsidP="00EE04EC">
      <w:pPr>
        <w:tabs>
          <w:tab w:val="left" w:pos="720"/>
        </w:tabs>
        <w:spacing w:before="60" w:line="288" w:lineRule="auto"/>
        <w:ind w:firstLine="720"/>
        <w:jc w:val="both"/>
        <w:rPr>
          <w:rFonts w:ascii="Times New Roman" w:hAnsi="Times New Roman"/>
          <w:i w:val="0"/>
          <w:lang w:val="vi-VN"/>
        </w:rPr>
      </w:pPr>
      <w:r w:rsidRPr="008D074D">
        <w:rPr>
          <w:rFonts w:ascii="Times New Roman" w:hAnsi="Times New Roman"/>
          <w:i w:val="0"/>
          <w:lang w:val="vi-VN"/>
        </w:rPr>
        <w:t>- Khí hậu mang đặc trưng khí hậu của Đồng bằng Bắc Bộ là nhiệt đới gió mùa, nóng ẩm, mưa nhiều, có 4 mùa rõ rệt trong năm. Trong đó mùa hè nóng ẩm, mùa đông khô lạnh, mưa phùn.</w:t>
      </w:r>
    </w:p>
    <w:p w:rsidR="00690B53" w:rsidRPr="008D074D" w:rsidRDefault="00690B53" w:rsidP="00EE04EC">
      <w:pPr>
        <w:tabs>
          <w:tab w:val="left" w:pos="720"/>
          <w:tab w:val="left" w:pos="5609"/>
        </w:tabs>
        <w:spacing w:before="60" w:line="288" w:lineRule="auto"/>
        <w:jc w:val="both"/>
        <w:rPr>
          <w:rFonts w:ascii="Times New Roman" w:hAnsi="Times New Roman"/>
          <w:b/>
          <w:i w:val="0"/>
          <w:iCs/>
          <w:lang w:val="vi-VN"/>
        </w:rPr>
      </w:pPr>
      <w:r w:rsidRPr="008D074D">
        <w:rPr>
          <w:rFonts w:ascii="Times New Roman" w:hAnsi="Times New Roman"/>
          <w:b/>
          <w:i w:val="0"/>
          <w:iCs/>
          <w:lang w:val="vi-VN"/>
        </w:rPr>
        <w:tab/>
        <w:t>* Nhiệt độ</w:t>
      </w:r>
    </w:p>
    <w:p w:rsidR="00690B53" w:rsidRPr="008D074D" w:rsidRDefault="00690B53" w:rsidP="00EE04EC">
      <w:pPr>
        <w:spacing w:before="60" w:line="288" w:lineRule="auto"/>
        <w:ind w:firstLine="720"/>
        <w:jc w:val="both"/>
        <w:rPr>
          <w:rFonts w:ascii="Times New Roman" w:hAnsi="Times New Roman"/>
          <w:i w:val="0"/>
          <w:spacing w:val="-4"/>
          <w:lang w:val="vi-VN"/>
        </w:rPr>
      </w:pPr>
      <w:bookmarkStart w:id="76" w:name="_Toc489346729"/>
      <w:bookmarkStart w:id="77" w:name="_Toc369682463"/>
      <w:bookmarkStart w:id="78" w:name="_Toc400810064"/>
      <w:bookmarkStart w:id="79" w:name="_Toc444006836"/>
      <w:bookmarkStart w:id="80" w:name="_Toc477792232"/>
      <w:bookmarkStart w:id="81" w:name="_Toc478484042"/>
      <w:bookmarkStart w:id="82" w:name="_Toc455727977"/>
      <w:bookmarkStart w:id="83" w:name="_Toc451140399"/>
      <w:bookmarkStart w:id="84" w:name="_Toc472588026"/>
      <w:bookmarkStart w:id="85" w:name="_Toc476841288"/>
      <w:bookmarkStart w:id="86" w:name="_Toc373501289"/>
      <w:bookmarkStart w:id="87" w:name="_Toc441498217"/>
      <w:bookmarkStart w:id="88" w:name="_Toc449307769"/>
      <w:bookmarkStart w:id="89" w:name="_Toc479062979"/>
      <w:bookmarkStart w:id="90" w:name="_Toc505411945"/>
      <w:bookmarkStart w:id="91" w:name="_Toc448414439"/>
      <w:bookmarkStart w:id="92" w:name="_Toc499553677"/>
      <w:r w:rsidRPr="008D074D">
        <w:rPr>
          <w:rFonts w:ascii="Times New Roman" w:hAnsi="Times New Roman"/>
          <w:i w:val="0"/>
          <w:spacing w:val="-6"/>
          <w:lang w:val="vi-VN"/>
        </w:rPr>
        <w:t>Nhiệt độ trung bình từ năm 201</w:t>
      </w:r>
      <w:r w:rsidR="007836CF" w:rsidRPr="008D074D">
        <w:rPr>
          <w:rFonts w:ascii="Times New Roman" w:hAnsi="Times New Roman"/>
          <w:i w:val="0"/>
          <w:spacing w:val="-6"/>
          <w:lang w:val="vi-VN"/>
        </w:rPr>
        <w:t>7</w:t>
      </w:r>
      <w:r w:rsidRPr="008D074D">
        <w:rPr>
          <w:rFonts w:ascii="Times New Roman" w:hAnsi="Times New Roman"/>
          <w:i w:val="0"/>
          <w:spacing w:val="-6"/>
          <w:lang w:val="vi-VN"/>
        </w:rPr>
        <w:t xml:space="preserve"> - 202</w:t>
      </w:r>
      <w:r w:rsidR="007836CF" w:rsidRPr="008D074D">
        <w:rPr>
          <w:rFonts w:ascii="Times New Roman" w:hAnsi="Times New Roman"/>
          <w:i w:val="0"/>
          <w:spacing w:val="-6"/>
          <w:lang w:val="vi-VN"/>
        </w:rPr>
        <w:t>1</w:t>
      </w:r>
      <w:r w:rsidRPr="008D074D">
        <w:rPr>
          <w:rFonts w:ascii="Times New Roman" w:hAnsi="Times New Roman"/>
          <w:i w:val="0"/>
          <w:spacing w:val="-6"/>
          <w:lang w:val="vi-VN"/>
        </w:rPr>
        <w:t xml:space="preserve"> dao động từ 24,4</w:t>
      </w:r>
      <w:r w:rsidRPr="008D074D">
        <w:rPr>
          <w:rFonts w:ascii="Times New Roman" w:hAnsi="Times New Roman"/>
          <w:i w:val="0"/>
          <w:spacing w:val="-6"/>
          <w:vertAlign w:val="superscript"/>
          <w:lang w:val="vi-VN"/>
        </w:rPr>
        <w:t>o</w:t>
      </w:r>
      <w:r w:rsidRPr="008D074D">
        <w:rPr>
          <w:rFonts w:ascii="Times New Roman" w:hAnsi="Times New Roman"/>
          <w:i w:val="0"/>
          <w:spacing w:val="-6"/>
          <w:lang w:val="vi-VN"/>
        </w:rPr>
        <w:t>C– 26,9</w:t>
      </w:r>
      <w:r w:rsidRPr="008D074D">
        <w:rPr>
          <w:rFonts w:ascii="Times New Roman" w:hAnsi="Times New Roman"/>
          <w:i w:val="0"/>
          <w:spacing w:val="-6"/>
          <w:vertAlign w:val="superscript"/>
          <w:lang w:val="vi-VN"/>
        </w:rPr>
        <w:t>o</w:t>
      </w:r>
      <w:r w:rsidRPr="008D074D">
        <w:rPr>
          <w:rFonts w:ascii="Times New Roman" w:hAnsi="Times New Roman"/>
          <w:i w:val="0"/>
          <w:spacing w:val="-6"/>
          <w:lang w:val="vi-VN"/>
        </w:rPr>
        <w:t>C. Tháng có nhiệt độ trung bình cao nhất là tháng 6 có nhiệt độ 30,</w:t>
      </w:r>
      <w:r w:rsidR="00215C75" w:rsidRPr="008D074D">
        <w:rPr>
          <w:rFonts w:ascii="Times New Roman" w:hAnsi="Times New Roman"/>
          <w:i w:val="0"/>
          <w:spacing w:val="-6"/>
          <w:lang w:val="vi-VN"/>
        </w:rPr>
        <w:t>8</w:t>
      </w:r>
      <w:r w:rsidRPr="008D074D">
        <w:rPr>
          <w:rFonts w:ascii="Times New Roman" w:hAnsi="Times New Roman"/>
          <w:i w:val="0"/>
          <w:spacing w:val="-6"/>
          <w:vertAlign w:val="superscript"/>
          <w:lang w:val="vi-VN"/>
        </w:rPr>
        <w:t>o</w:t>
      </w:r>
      <w:r w:rsidRPr="008D074D">
        <w:rPr>
          <w:rFonts w:ascii="Times New Roman" w:hAnsi="Times New Roman"/>
          <w:i w:val="0"/>
          <w:spacing w:val="-6"/>
          <w:lang w:val="vi-VN"/>
        </w:rPr>
        <w:t>C, tháng có nhiệt độ trung bình thấp nhất là tháng 1 có nhiệt độ 18,</w:t>
      </w:r>
      <w:r w:rsidR="00215C75" w:rsidRPr="008D074D">
        <w:rPr>
          <w:rFonts w:ascii="Times New Roman" w:hAnsi="Times New Roman"/>
          <w:i w:val="0"/>
          <w:spacing w:val="-6"/>
          <w:lang w:val="vi-VN"/>
        </w:rPr>
        <w:t>04</w:t>
      </w:r>
      <w:r w:rsidRPr="008D074D">
        <w:rPr>
          <w:rFonts w:ascii="Times New Roman" w:hAnsi="Times New Roman"/>
          <w:i w:val="0"/>
          <w:spacing w:val="-6"/>
          <w:vertAlign w:val="superscript"/>
          <w:lang w:val="vi-VN"/>
        </w:rPr>
        <w:t>o</w:t>
      </w:r>
      <w:r w:rsidRPr="008D074D">
        <w:rPr>
          <w:rFonts w:ascii="Times New Roman" w:hAnsi="Times New Roman"/>
          <w:i w:val="0"/>
          <w:spacing w:val="-6"/>
          <w:lang w:val="vi-VN"/>
        </w:rPr>
        <w:t>C.</w:t>
      </w:r>
    </w:p>
    <w:p w:rsidR="00690B53" w:rsidRPr="008D074D" w:rsidRDefault="00334B1B" w:rsidP="00334B1B">
      <w:pPr>
        <w:pStyle w:val="Caption"/>
        <w:jc w:val="center"/>
        <w:rPr>
          <w:rFonts w:ascii="Times New Roman" w:hAnsi="Times New Roman"/>
          <w:b/>
          <w:sz w:val="28"/>
          <w:szCs w:val="28"/>
          <w:lang w:val="pl-PL"/>
        </w:rPr>
      </w:pPr>
      <w:bookmarkStart w:id="93" w:name="_Toc102570493"/>
      <w:bookmarkStart w:id="94" w:name="_Toc124154516"/>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6</w:t>
      </w:r>
      <w:r w:rsidR="006B322C" w:rsidRPr="008D074D">
        <w:rPr>
          <w:rFonts w:ascii="Times New Roman" w:hAnsi="Times New Roman"/>
          <w:b/>
          <w:sz w:val="28"/>
          <w:szCs w:val="28"/>
        </w:rPr>
        <w:fldChar w:fldCharType="end"/>
      </w:r>
      <w:r w:rsidR="00690B53" w:rsidRPr="008D074D">
        <w:rPr>
          <w:rFonts w:ascii="Times New Roman" w:hAnsi="Times New Roman"/>
          <w:b/>
          <w:sz w:val="28"/>
          <w:szCs w:val="28"/>
          <w:lang w:val="pl-PL"/>
        </w:rPr>
        <w:t>:Nhiệt</w:t>
      </w:r>
      <w:r w:rsidRPr="008D074D">
        <w:rPr>
          <w:rFonts w:ascii="Times New Roman" w:hAnsi="Times New Roman"/>
          <w:b/>
          <w:sz w:val="28"/>
          <w:szCs w:val="28"/>
          <w:lang w:val="pl-PL"/>
        </w:rPr>
        <w:t xml:space="preserve"> </w:t>
      </w:r>
      <w:r w:rsidR="00690B53" w:rsidRPr="008D074D">
        <w:rPr>
          <w:rFonts w:ascii="Times New Roman" w:hAnsi="Times New Roman"/>
          <w:b/>
          <w:sz w:val="28"/>
          <w:szCs w:val="28"/>
          <w:lang w:val="pl-PL"/>
        </w:rPr>
        <w:t>độ trung bình các năm tại Nam Định.</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39"/>
        <w:gridCol w:w="739"/>
        <w:gridCol w:w="739"/>
        <w:gridCol w:w="739"/>
        <w:gridCol w:w="739"/>
        <w:gridCol w:w="739"/>
        <w:gridCol w:w="739"/>
        <w:gridCol w:w="739"/>
        <w:gridCol w:w="739"/>
        <w:gridCol w:w="739"/>
        <w:gridCol w:w="739"/>
        <w:gridCol w:w="739"/>
        <w:gridCol w:w="975"/>
      </w:tblGrid>
      <w:tr w:rsidR="004B1DCB" w:rsidRPr="008D074D" w:rsidTr="00257214">
        <w:trPr>
          <w:trHeight w:val="321"/>
          <w:jc w:val="center"/>
        </w:trPr>
        <w:tc>
          <w:tcPr>
            <w:tcW w:w="829" w:type="dxa"/>
            <w:vMerge w:val="restart"/>
            <w:vAlign w:val="center"/>
          </w:tcPr>
          <w:p w:rsidR="00690B53" w:rsidRPr="008D074D" w:rsidRDefault="00690B53" w:rsidP="006D6947">
            <w:pPr>
              <w:spacing w:before="120" w:line="360" w:lineRule="exact"/>
              <w:jc w:val="center"/>
              <w:rPr>
                <w:rFonts w:ascii="Times New Roman" w:hAnsi="Times New Roman"/>
                <w:b/>
                <w:bCs/>
                <w:i w:val="0"/>
              </w:rPr>
            </w:pPr>
            <w:bookmarkStart w:id="95" w:name="OLE_LINK1"/>
            <w:r w:rsidRPr="008D074D">
              <w:rPr>
                <w:rFonts w:ascii="Times New Roman" w:hAnsi="Times New Roman"/>
                <w:b/>
                <w:bCs/>
                <w:i w:val="0"/>
              </w:rPr>
              <w:t>Năm</w:t>
            </w:r>
          </w:p>
        </w:tc>
        <w:tc>
          <w:tcPr>
            <w:tcW w:w="9843" w:type="dxa"/>
            <w:gridSpan w:val="13"/>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Nhiệt độ trung bình tháng (</w:t>
            </w:r>
            <w:r w:rsidRPr="008D074D">
              <w:rPr>
                <w:rFonts w:ascii="Times New Roman" w:hAnsi="Times New Roman"/>
                <w:b/>
                <w:bCs/>
                <w:i w:val="0"/>
                <w:vertAlign w:val="superscript"/>
              </w:rPr>
              <w:t>o</w:t>
            </w:r>
            <w:r w:rsidRPr="008D074D">
              <w:rPr>
                <w:rFonts w:ascii="Times New Roman" w:hAnsi="Times New Roman"/>
                <w:b/>
                <w:bCs/>
                <w:i w:val="0"/>
              </w:rPr>
              <w:t>C)</w:t>
            </w:r>
          </w:p>
        </w:tc>
      </w:tr>
      <w:tr w:rsidR="004B1DCB" w:rsidRPr="008D074D" w:rsidTr="00257214">
        <w:trPr>
          <w:trHeight w:val="229"/>
          <w:jc w:val="center"/>
        </w:trPr>
        <w:tc>
          <w:tcPr>
            <w:tcW w:w="0" w:type="auto"/>
            <w:vMerge/>
            <w:vAlign w:val="center"/>
          </w:tcPr>
          <w:p w:rsidR="00690B53" w:rsidRPr="008D074D" w:rsidRDefault="00690B53" w:rsidP="006D6947">
            <w:pPr>
              <w:spacing w:before="120" w:line="360" w:lineRule="exact"/>
              <w:jc w:val="center"/>
              <w:rPr>
                <w:rFonts w:ascii="Times New Roman" w:hAnsi="Times New Roman"/>
                <w:bCs/>
                <w:i w:val="0"/>
              </w:rPr>
            </w:pPr>
          </w:p>
        </w:tc>
        <w:tc>
          <w:tcPr>
            <w:tcW w:w="739" w:type="dxa"/>
            <w:shd w:val="clear" w:color="auto" w:fill="auto"/>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T1</w:t>
            </w:r>
          </w:p>
        </w:tc>
        <w:tc>
          <w:tcPr>
            <w:tcW w:w="739" w:type="dxa"/>
            <w:shd w:val="clear" w:color="auto" w:fill="auto"/>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T2</w:t>
            </w:r>
          </w:p>
        </w:tc>
        <w:tc>
          <w:tcPr>
            <w:tcW w:w="739" w:type="dxa"/>
            <w:shd w:val="clear" w:color="auto" w:fill="auto"/>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T3</w:t>
            </w:r>
          </w:p>
        </w:tc>
        <w:tc>
          <w:tcPr>
            <w:tcW w:w="739" w:type="dxa"/>
            <w:shd w:val="clear" w:color="auto" w:fill="auto"/>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T4</w:t>
            </w:r>
          </w:p>
        </w:tc>
        <w:tc>
          <w:tcPr>
            <w:tcW w:w="739"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T5</w:t>
            </w:r>
          </w:p>
        </w:tc>
        <w:tc>
          <w:tcPr>
            <w:tcW w:w="739"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T6</w:t>
            </w:r>
          </w:p>
        </w:tc>
        <w:tc>
          <w:tcPr>
            <w:tcW w:w="739"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T7</w:t>
            </w:r>
          </w:p>
        </w:tc>
        <w:tc>
          <w:tcPr>
            <w:tcW w:w="739"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T8</w:t>
            </w:r>
          </w:p>
        </w:tc>
        <w:tc>
          <w:tcPr>
            <w:tcW w:w="739"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T9</w:t>
            </w:r>
          </w:p>
        </w:tc>
        <w:tc>
          <w:tcPr>
            <w:tcW w:w="739"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T10</w:t>
            </w:r>
          </w:p>
        </w:tc>
        <w:tc>
          <w:tcPr>
            <w:tcW w:w="739"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T11</w:t>
            </w:r>
          </w:p>
        </w:tc>
        <w:tc>
          <w:tcPr>
            <w:tcW w:w="739"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T12</w:t>
            </w:r>
          </w:p>
        </w:tc>
        <w:tc>
          <w:tcPr>
            <w:tcW w:w="975" w:type="dxa"/>
            <w:vAlign w:val="center"/>
          </w:tcPr>
          <w:p w:rsidR="00690B53" w:rsidRPr="008D074D" w:rsidRDefault="00690B53" w:rsidP="006D6947">
            <w:pPr>
              <w:spacing w:before="120" w:line="360" w:lineRule="exact"/>
              <w:ind w:left="-97" w:right="-96"/>
              <w:jc w:val="center"/>
              <w:rPr>
                <w:rFonts w:ascii="Times New Roman" w:hAnsi="Times New Roman"/>
                <w:b/>
                <w:bCs/>
                <w:i w:val="0"/>
              </w:rPr>
            </w:pPr>
            <w:r w:rsidRPr="008D074D">
              <w:rPr>
                <w:rFonts w:ascii="Times New Roman" w:hAnsi="Times New Roman"/>
                <w:b/>
                <w:bCs/>
                <w:i w:val="0"/>
              </w:rPr>
              <w:t>Cả năm</w:t>
            </w:r>
          </w:p>
        </w:tc>
      </w:tr>
      <w:tr w:rsidR="004B1DCB" w:rsidRPr="008D074D" w:rsidTr="00257214">
        <w:trPr>
          <w:trHeight w:val="367"/>
          <w:jc w:val="center"/>
        </w:trPr>
        <w:tc>
          <w:tcPr>
            <w:tcW w:w="829" w:type="dxa"/>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2017</w:t>
            </w:r>
          </w:p>
        </w:tc>
        <w:tc>
          <w:tcPr>
            <w:tcW w:w="739" w:type="dxa"/>
            <w:shd w:val="clear" w:color="auto" w:fill="auto"/>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19,2</w:t>
            </w:r>
          </w:p>
        </w:tc>
        <w:tc>
          <w:tcPr>
            <w:tcW w:w="739" w:type="dxa"/>
            <w:shd w:val="clear" w:color="auto" w:fill="auto"/>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19,5</w:t>
            </w:r>
          </w:p>
        </w:tc>
        <w:tc>
          <w:tcPr>
            <w:tcW w:w="739" w:type="dxa"/>
            <w:shd w:val="clear" w:color="auto" w:fill="auto"/>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21,9</w:t>
            </w:r>
          </w:p>
        </w:tc>
        <w:tc>
          <w:tcPr>
            <w:tcW w:w="739" w:type="dxa"/>
            <w:shd w:val="clear" w:color="auto" w:fill="auto"/>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24,4</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27,1</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29,8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28,9</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29,1</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28,7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25,1</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21,7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17,5</w:t>
            </w:r>
          </w:p>
        </w:tc>
        <w:tc>
          <w:tcPr>
            <w:tcW w:w="975"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24,4</w:t>
            </w:r>
          </w:p>
        </w:tc>
      </w:tr>
      <w:tr w:rsidR="004B1DCB" w:rsidRPr="008D074D" w:rsidTr="00257214">
        <w:trPr>
          <w:trHeight w:val="367"/>
          <w:jc w:val="center"/>
        </w:trPr>
        <w:tc>
          <w:tcPr>
            <w:tcW w:w="829"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17,7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17,0</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21,8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23,7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28,8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30,5</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29,3</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28,3</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28,1</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25,5</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23,7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23,7</w:t>
            </w:r>
          </w:p>
        </w:tc>
        <w:tc>
          <w:tcPr>
            <w:tcW w:w="975"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24,8</w:t>
            </w:r>
          </w:p>
        </w:tc>
      </w:tr>
      <w:tr w:rsidR="004B1DCB" w:rsidRPr="008D074D" w:rsidTr="00257214">
        <w:trPr>
          <w:trHeight w:val="367"/>
          <w:jc w:val="center"/>
        </w:trPr>
        <w:tc>
          <w:tcPr>
            <w:tcW w:w="829"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2019</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17,6</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21,9</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22,7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26,7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27,7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31,3</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30,8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29,8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28,5</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25,8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30,4</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29,0</w:t>
            </w:r>
          </w:p>
        </w:tc>
        <w:tc>
          <w:tcPr>
            <w:tcW w:w="975"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26,9</w:t>
            </w:r>
          </w:p>
        </w:tc>
      </w:tr>
      <w:tr w:rsidR="004B1DCB" w:rsidRPr="008D074D" w:rsidTr="00257214">
        <w:trPr>
          <w:trHeight w:val="367"/>
          <w:jc w:val="center"/>
        </w:trPr>
        <w:tc>
          <w:tcPr>
            <w:tcW w:w="829"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2020</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19,6</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19,7</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22,8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22,1</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29,2</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31,5</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31,5</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28,9</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28,8</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24,1</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23,1</w:t>
            </w:r>
          </w:p>
        </w:tc>
        <w:tc>
          <w:tcPr>
            <w:tcW w:w="73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18,1</w:t>
            </w:r>
          </w:p>
        </w:tc>
        <w:tc>
          <w:tcPr>
            <w:tcW w:w="975"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25</w:t>
            </w:r>
          </w:p>
        </w:tc>
      </w:tr>
      <w:tr w:rsidR="004B1DCB" w:rsidRPr="008D074D" w:rsidTr="009C0E94">
        <w:trPr>
          <w:trHeight w:val="367"/>
          <w:jc w:val="center"/>
        </w:trPr>
        <w:tc>
          <w:tcPr>
            <w:tcW w:w="829" w:type="dxa"/>
            <w:vAlign w:val="center"/>
          </w:tcPr>
          <w:p w:rsidR="007836CF" w:rsidRPr="008D074D" w:rsidRDefault="007836CF" w:rsidP="006D6947">
            <w:pPr>
              <w:spacing w:before="120" w:line="360" w:lineRule="exact"/>
              <w:jc w:val="center"/>
              <w:rPr>
                <w:rFonts w:ascii="Times New Roman" w:hAnsi="Times New Roman"/>
                <w:b/>
                <w:i w:val="0"/>
              </w:rPr>
            </w:pPr>
            <w:r w:rsidRPr="008D074D">
              <w:rPr>
                <w:rFonts w:ascii="Times New Roman" w:hAnsi="Times New Roman"/>
                <w:b/>
                <w:i w:val="0"/>
              </w:rPr>
              <w:t>2021</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16,1</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20,4</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22,2</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25,1</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28,9</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30,9</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30,1</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30,1</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27,9</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23,7</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21,7</w:t>
            </w:r>
          </w:p>
        </w:tc>
        <w:tc>
          <w:tcPr>
            <w:tcW w:w="739" w:type="dxa"/>
            <w:vAlign w:val="center"/>
          </w:tcPr>
          <w:p w:rsidR="007836CF" w:rsidRPr="008D074D" w:rsidRDefault="007836CF" w:rsidP="006D6947">
            <w:pPr>
              <w:spacing w:before="120" w:line="360" w:lineRule="exact"/>
              <w:jc w:val="center"/>
              <w:rPr>
                <w:rFonts w:ascii="Times New Roman" w:hAnsi="Times New Roman"/>
                <w:i w:val="0"/>
              </w:rPr>
            </w:pPr>
            <w:r w:rsidRPr="008D074D">
              <w:rPr>
                <w:rFonts w:ascii="Times New Roman" w:hAnsi="Times New Roman"/>
                <w:i w:val="0"/>
              </w:rPr>
              <w:t>18,5</w:t>
            </w:r>
          </w:p>
        </w:tc>
        <w:tc>
          <w:tcPr>
            <w:tcW w:w="975" w:type="dxa"/>
            <w:vAlign w:val="center"/>
          </w:tcPr>
          <w:p w:rsidR="007836CF" w:rsidRPr="008D074D" w:rsidRDefault="007836CF" w:rsidP="006D6947">
            <w:pPr>
              <w:spacing w:before="120" w:line="360" w:lineRule="exact"/>
              <w:jc w:val="center"/>
              <w:rPr>
                <w:rFonts w:ascii="Times New Roman" w:hAnsi="Times New Roman"/>
                <w:bCs/>
                <w:i w:val="0"/>
              </w:rPr>
            </w:pPr>
            <w:r w:rsidRPr="008D074D">
              <w:rPr>
                <w:rFonts w:ascii="Times New Roman" w:hAnsi="Times New Roman"/>
                <w:bCs/>
                <w:i w:val="0"/>
              </w:rPr>
              <w:t>24,6</w:t>
            </w:r>
          </w:p>
        </w:tc>
      </w:tr>
    </w:tbl>
    <w:bookmarkEnd w:id="95"/>
    <w:p w:rsidR="00690B53" w:rsidRPr="008D074D" w:rsidRDefault="00690B53" w:rsidP="006D6947">
      <w:pPr>
        <w:spacing w:before="120" w:line="360" w:lineRule="exact"/>
        <w:ind w:firstLine="720"/>
        <w:jc w:val="right"/>
        <w:rPr>
          <w:rFonts w:ascii="Times New Roman" w:hAnsi="Times New Roman"/>
          <w:iCs/>
        </w:rPr>
      </w:pPr>
      <w:r w:rsidRPr="008D074D">
        <w:rPr>
          <w:rFonts w:ascii="Times New Roman" w:hAnsi="Times New Roman"/>
          <w:iCs/>
        </w:rPr>
        <w:t>(</w:t>
      </w:r>
      <w:r w:rsidRPr="008D074D">
        <w:rPr>
          <w:rFonts w:ascii="Times New Roman" w:hAnsi="Times New Roman"/>
          <w:b/>
          <w:bCs/>
          <w:iCs/>
        </w:rPr>
        <w:t>Nguồn</w:t>
      </w:r>
      <w:r w:rsidRPr="008D074D">
        <w:rPr>
          <w:rFonts w:ascii="Times New Roman" w:hAnsi="Times New Roman"/>
          <w:iCs/>
        </w:rPr>
        <w:t>: Niên giám thống kê tỉnh Nam Định qua các năm)</w:t>
      </w:r>
    </w:p>
    <w:p w:rsidR="00690B53" w:rsidRPr="008D074D" w:rsidRDefault="00690B53" w:rsidP="006D6947">
      <w:pPr>
        <w:spacing w:before="120" w:line="360" w:lineRule="exact"/>
        <w:ind w:firstLine="720"/>
        <w:jc w:val="both"/>
        <w:rPr>
          <w:rFonts w:ascii="Times New Roman" w:hAnsi="Times New Roman"/>
          <w:i w:val="0"/>
          <w:iCs/>
          <w:lang w:val="vi-VN"/>
        </w:rPr>
      </w:pPr>
      <w:r w:rsidRPr="008D074D">
        <w:rPr>
          <w:rFonts w:ascii="Times New Roman" w:hAnsi="Times New Roman"/>
          <w:b/>
          <w:i w:val="0"/>
          <w:iCs/>
        </w:rPr>
        <w:t xml:space="preserve">* </w:t>
      </w:r>
      <w:r w:rsidRPr="008D074D">
        <w:rPr>
          <w:rFonts w:ascii="Times New Roman" w:hAnsi="Times New Roman"/>
          <w:b/>
          <w:i w:val="0"/>
          <w:iCs/>
          <w:lang w:val="vi-VN"/>
        </w:rPr>
        <w:t>Độ ẩm</w:t>
      </w:r>
    </w:p>
    <w:p w:rsidR="00690B53" w:rsidRPr="008D074D" w:rsidRDefault="00690B53" w:rsidP="006D6947">
      <w:pPr>
        <w:spacing w:before="120" w:line="360" w:lineRule="exact"/>
        <w:ind w:firstLine="720"/>
        <w:rPr>
          <w:rFonts w:ascii="Times New Roman" w:hAnsi="Times New Roman"/>
          <w:i w:val="0"/>
          <w:lang w:val="vi-VN"/>
        </w:rPr>
      </w:pPr>
      <w:bookmarkStart w:id="96" w:name="_Toc505411946"/>
      <w:bookmarkStart w:id="97" w:name="_Toc444006838"/>
      <w:bookmarkStart w:id="98" w:name="_Toc476841290"/>
      <w:bookmarkStart w:id="99" w:name="_Toc479062981"/>
      <w:bookmarkStart w:id="100" w:name="_Toc448414441"/>
      <w:bookmarkStart w:id="101" w:name="_Toc451140401"/>
      <w:bookmarkStart w:id="102" w:name="_Toc369682464"/>
      <w:bookmarkStart w:id="103" w:name="_Toc478484044"/>
      <w:bookmarkStart w:id="104" w:name="_Toc477792234"/>
      <w:bookmarkStart w:id="105" w:name="_Toc499553678"/>
      <w:bookmarkStart w:id="106" w:name="_Toc400810065"/>
      <w:bookmarkStart w:id="107" w:name="_Toc455727979"/>
      <w:bookmarkStart w:id="108" w:name="_Toc373501290"/>
      <w:bookmarkStart w:id="109" w:name="_Toc449307771"/>
      <w:bookmarkStart w:id="110" w:name="_Toc489346730"/>
      <w:bookmarkStart w:id="111" w:name="_Toc441498219"/>
      <w:bookmarkStart w:id="112" w:name="_Toc472588027"/>
      <w:r w:rsidRPr="008D074D">
        <w:rPr>
          <w:rFonts w:ascii="Times New Roman" w:hAnsi="Times New Roman"/>
          <w:i w:val="0"/>
          <w:lang w:val="vi-VN"/>
        </w:rPr>
        <w:t>Độ ẩm tương đối trung bình từ năm 201</w:t>
      </w:r>
      <w:r w:rsidR="006C749F" w:rsidRPr="008D074D">
        <w:rPr>
          <w:rFonts w:ascii="Times New Roman" w:hAnsi="Times New Roman"/>
          <w:i w:val="0"/>
        </w:rPr>
        <w:t>7</w:t>
      </w:r>
      <w:r w:rsidRPr="008D074D">
        <w:rPr>
          <w:rFonts w:ascii="Times New Roman" w:hAnsi="Times New Roman"/>
          <w:i w:val="0"/>
          <w:lang w:val="vi-VN"/>
        </w:rPr>
        <w:t xml:space="preserve"> -20</w:t>
      </w:r>
      <w:r w:rsidRPr="008D074D">
        <w:rPr>
          <w:rFonts w:ascii="Times New Roman" w:hAnsi="Times New Roman"/>
          <w:i w:val="0"/>
        </w:rPr>
        <w:t>2</w:t>
      </w:r>
      <w:r w:rsidR="006C749F" w:rsidRPr="008D074D">
        <w:rPr>
          <w:rFonts w:ascii="Times New Roman" w:hAnsi="Times New Roman"/>
          <w:i w:val="0"/>
        </w:rPr>
        <w:t>1</w:t>
      </w:r>
      <w:r w:rsidRPr="008D074D">
        <w:rPr>
          <w:rFonts w:ascii="Times New Roman" w:hAnsi="Times New Roman"/>
          <w:i w:val="0"/>
          <w:lang w:val="vi-VN"/>
        </w:rPr>
        <w:t xml:space="preserve"> dao động từ 82% - 8</w:t>
      </w:r>
      <w:r w:rsidRPr="008D074D">
        <w:rPr>
          <w:rFonts w:ascii="Times New Roman" w:hAnsi="Times New Roman"/>
          <w:i w:val="0"/>
        </w:rPr>
        <w:t>3</w:t>
      </w:r>
      <w:r w:rsidRPr="008D074D">
        <w:rPr>
          <w:rFonts w:ascii="Times New Roman" w:hAnsi="Times New Roman"/>
          <w:i w:val="0"/>
          <w:lang w:val="vi-VN"/>
        </w:rPr>
        <w:t>%.</w:t>
      </w:r>
    </w:p>
    <w:p w:rsidR="00690B53" w:rsidRPr="008D074D" w:rsidRDefault="00690B53" w:rsidP="006D6947">
      <w:pPr>
        <w:spacing w:before="120" w:line="360" w:lineRule="exact"/>
        <w:ind w:firstLine="720"/>
        <w:jc w:val="both"/>
        <w:rPr>
          <w:rFonts w:ascii="Times New Roman" w:hAnsi="Times New Roman"/>
          <w:i w:val="0"/>
          <w:lang w:val="vi-VN"/>
        </w:rPr>
      </w:pPr>
      <w:r w:rsidRPr="008D074D">
        <w:rPr>
          <w:rFonts w:ascii="Times New Roman" w:hAnsi="Times New Roman"/>
          <w:i w:val="0"/>
          <w:spacing w:val="-4"/>
          <w:lang w:val="vi-VN"/>
        </w:rPr>
        <w:lastRenderedPageBreak/>
        <w:t>T</w:t>
      </w:r>
      <w:r w:rsidRPr="008D074D">
        <w:rPr>
          <w:rFonts w:ascii="Times New Roman" w:hAnsi="Times New Roman"/>
          <w:i w:val="0"/>
          <w:lang w:val="vi-VN"/>
        </w:rPr>
        <w:t>háng có độ ẩm tương đối trung bình cao nhất là tháng 3, tháng có độ ẩm tương đối trung bình thấp nhất là tháng 12.</w:t>
      </w:r>
    </w:p>
    <w:p w:rsidR="00690B53" w:rsidRPr="008D074D" w:rsidRDefault="00334B1B" w:rsidP="00334B1B">
      <w:pPr>
        <w:pStyle w:val="Caption"/>
        <w:jc w:val="center"/>
        <w:rPr>
          <w:rFonts w:ascii="Times New Roman" w:hAnsi="Times New Roman"/>
          <w:b/>
          <w:sz w:val="28"/>
          <w:szCs w:val="28"/>
          <w:lang w:val="vi-VN"/>
        </w:rPr>
      </w:pPr>
      <w:bookmarkStart w:id="113" w:name="_Toc102570494"/>
      <w:bookmarkStart w:id="114" w:name="_Toc124154517"/>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7</w:t>
      </w:r>
      <w:r w:rsidR="006B322C" w:rsidRPr="008D074D">
        <w:rPr>
          <w:rFonts w:ascii="Times New Roman" w:hAnsi="Times New Roman"/>
          <w:b/>
          <w:sz w:val="28"/>
          <w:szCs w:val="28"/>
        </w:rPr>
        <w:fldChar w:fldCharType="end"/>
      </w:r>
      <w:r w:rsidR="00690B53" w:rsidRPr="008D074D">
        <w:rPr>
          <w:rFonts w:ascii="Times New Roman" w:hAnsi="Times New Roman"/>
          <w:b/>
          <w:sz w:val="28"/>
          <w:szCs w:val="28"/>
          <w:lang w:val="vi-VN"/>
        </w:rPr>
        <w:t>: Độ ẩm tương đối trung bình các năm tại Nam Định.</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95"/>
        <w:gridCol w:w="694"/>
        <w:gridCol w:w="694"/>
        <w:gridCol w:w="694"/>
        <w:gridCol w:w="593"/>
        <w:gridCol w:w="694"/>
        <w:gridCol w:w="694"/>
        <w:gridCol w:w="694"/>
        <w:gridCol w:w="593"/>
        <w:gridCol w:w="708"/>
        <w:gridCol w:w="716"/>
        <w:gridCol w:w="716"/>
        <w:gridCol w:w="1072"/>
      </w:tblGrid>
      <w:tr w:rsidR="004B1DCB" w:rsidRPr="008D074D" w:rsidTr="00257214">
        <w:trPr>
          <w:cantSplit/>
          <w:trHeight w:val="453"/>
        </w:trPr>
        <w:tc>
          <w:tcPr>
            <w:tcW w:w="883" w:type="dxa"/>
            <w:vMerge w:val="restart"/>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Năm</w:t>
            </w:r>
          </w:p>
        </w:tc>
        <w:tc>
          <w:tcPr>
            <w:tcW w:w="9257" w:type="dxa"/>
            <w:gridSpan w:val="13"/>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Độ ẩm tương đối trung bình (%)</w:t>
            </w:r>
          </w:p>
        </w:tc>
      </w:tr>
      <w:tr w:rsidR="004B1DCB" w:rsidRPr="008D074D" w:rsidTr="00257214">
        <w:trPr>
          <w:trHeight w:val="453"/>
        </w:trPr>
        <w:tc>
          <w:tcPr>
            <w:tcW w:w="0" w:type="auto"/>
            <w:vMerge/>
            <w:vAlign w:val="center"/>
          </w:tcPr>
          <w:p w:rsidR="00690B53" w:rsidRPr="008D074D" w:rsidRDefault="00690B53" w:rsidP="006D6947">
            <w:pPr>
              <w:spacing w:before="120" w:line="360" w:lineRule="exact"/>
              <w:rPr>
                <w:rFonts w:ascii="Times New Roman" w:hAnsi="Times New Roman"/>
                <w:b/>
                <w:bCs/>
                <w:i w:val="0"/>
              </w:rPr>
            </w:pPr>
          </w:p>
        </w:tc>
        <w:tc>
          <w:tcPr>
            <w:tcW w:w="695"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T1</w:t>
            </w:r>
          </w:p>
        </w:tc>
        <w:tc>
          <w:tcPr>
            <w:tcW w:w="694"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T2</w:t>
            </w:r>
          </w:p>
        </w:tc>
        <w:tc>
          <w:tcPr>
            <w:tcW w:w="694"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T3</w:t>
            </w:r>
          </w:p>
        </w:tc>
        <w:tc>
          <w:tcPr>
            <w:tcW w:w="694"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T4</w:t>
            </w:r>
          </w:p>
        </w:tc>
        <w:tc>
          <w:tcPr>
            <w:tcW w:w="593"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T5</w:t>
            </w:r>
          </w:p>
        </w:tc>
        <w:tc>
          <w:tcPr>
            <w:tcW w:w="694"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T6</w:t>
            </w:r>
          </w:p>
        </w:tc>
        <w:tc>
          <w:tcPr>
            <w:tcW w:w="694"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T7</w:t>
            </w:r>
          </w:p>
        </w:tc>
        <w:tc>
          <w:tcPr>
            <w:tcW w:w="694"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T8</w:t>
            </w:r>
          </w:p>
        </w:tc>
        <w:tc>
          <w:tcPr>
            <w:tcW w:w="593"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T9</w:t>
            </w:r>
          </w:p>
        </w:tc>
        <w:tc>
          <w:tcPr>
            <w:tcW w:w="708"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T10</w:t>
            </w:r>
          </w:p>
        </w:tc>
        <w:tc>
          <w:tcPr>
            <w:tcW w:w="716"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T11</w:t>
            </w:r>
          </w:p>
        </w:tc>
        <w:tc>
          <w:tcPr>
            <w:tcW w:w="716" w:type="dxa"/>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T12</w:t>
            </w:r>
          </w:p>
        </w:tc>
        <w:tc>
          <w:tcPr>
            <w:tcW w:w="1072" w:type="dxa"/>
            <w:vAlign w:val="center"/>
          </w:tcPr>
          <w:p w:rsidR="00690B53" w:rsidRPr="008D074D" w:rsidRDefault="00690B53" w:rsidP="006D6947">
            <w:pPr>
              <w:spacing w:before="120" w:line="360" w:lineRule="exact"/>
              <w:ind w:left="-118" w:right="-108"/>
              <w:jc w:val="center"/>
              <w:rPr>
                <w:rFonts w:ascii="Times New Roman" w:hAnsi="Times New Roman"/>
                <w:b/>
                <w:bCs/>
                <w:i w:val="0"/>
              </w:rPr>
            </w:pPr>
            <w:r w:rsidRPr="008D074D">
              <w:rPr>
                <w:rFonts w:ascii="Times New Roman" w:hAnsi="Times New Roman"/>
                <w:b/>
                <w:bCs/>
                <w:i w:val="0"/>
              </w:rPr>
              <w:t>Cả năm</w:t>
            </w:r>
          </w:p>
        </w:tc>
      </w:tr>
      <w:tr w:rsidR="004B1DCB" w:rsidRPr="008D074D" w:rsidTr="00257214">
        <w:trPr>
          <w:trHeight w:val="544"/>
        </w:trPr>
        <w:tc>
          <w:tcPr>
            <w:tcW w:w="883" w:type="dxa"/>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2017</w:t>
            </w:r>
          </w:p>
        </w:tc>
        <w:tc>
          <w:tcPr>
            <w:tcW w:w="695"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84</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79</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89</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85</w:t>
            </w:r>
          </w:p>
        </w:tc>
        <w:tc>
          <w:tcPr>
            <w:tcW w:w="593"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82</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81</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85</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85</w:t>
            </w:r>
          </w:p>
        </w:tc>
        <w:tc>
          <w:tcPr>
            <w:tcW w:w="593"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87</w:t>
            </w:r>
          </w:p>
        </w:tc>
        <w:tc>
          <w:tcPr>
            <w:tcW w:w="708"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83</w:t>
            </w:r>
          </w:p>
        </w:tc>
        <w:tc>
          <w:tcPr>
            <w:tcW w:w="71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78</w:t>
            </w:r>
          </w:p>
        </w:tc>
        <w:tc>
          <w:tcPr>
            <w:tcW w:w="71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77</w:t>
            </w:r>
          </w:p>
        </w:tc>
        <w:tc>
          <w:tcPr>
            <w:tcW w:w="1072"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83</w:t>
            </w:r>
          </w:p>
        </w:tc>
      </w:tr>
      <w:tr w:rsidR="004B1DCB" w:rsidRPr="008D074D" w:rsidTr="00257214">
        <w:trPr>
          <w:trHeight w:val="518"/>
        </w:trPr>
        <w:tc>
          <w:tcPr>
            <w:tcW w:w="883"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2018</w:t>
            </w:r>
          </w:p>
        </w:tc>
        <w:tc>
          <w:tcPr>
            <w:tcW w:w="695"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85</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78</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85</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86</w:t>
            </w:r>
          </w:p>
        </w:tc>
        <w:tc>
          <w:tcPr>
            <w:tcW w:w="593"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82</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75</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82</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87</w:t>
            </w:r>
          </w:p>
        </w:tc>
        <w:tc>
          <w:tcPr>
            <w:tcW w:w="593"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83</w:t>
            </w:r>
          </w:p>
        </w:tc>
        <w:tc>
          <w:tcPr>
            <w:tcW w:w="708"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81</w:t>
            </w:r>
          </w:p>
        </w:tc>
        <w:tc>
          <w:tcPr>
            <w:tcW w:w="71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82</w:t>
            </w:r>
          </w:p>
        </w:tc>
        <w:tc>
          <w:tcPr>
            <w:tcW w:w="71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86</w:t>
            </w:r>
          </w:p>
        </w:tc>
        <w:tc>
          <w:tcPr>
            <w:tcW w:w="1072"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83</w:t>
            </w:r>
          </w:p>
        </w:tc>
      </w:tr>
      <w:tr w:rsidR="004B1DCB" w:rsidRPr="008D074D" w:rsidTr="00257214">
        <w:trPr>
          <w:trHeight w:val="518"/>
        </w:trPr>
        <w:tc>
          <w:tcPr>
            <w:tcW w:w="883"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2019</w:t>
            </w:r>
          </w:p>
        </w:tc>
        <w:tc>
          <w:tcPr>
            <w:tcW w:w="695"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86</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88</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93</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87</w:t>
            </w:r>
          </w:p>
        </w:tc>
        <w:tc>
          <w:tcPr>
            <w:tcW w:w="593"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85</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77</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77</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88</w:t>
            </w:r>
          </w:p>
        </w:tc>
        <w:tc>
          <w:tcPr>
            <w:tcW w:w="593"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75</w:t>
            </w:r>
          </w:p>
        </w:tc>
        <w:tc>
          <w:tcPr>
            <w:tcW w:w="708"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84</w:t>
            </w:r>
          </w:p>
        </w:tc>
        <w:tc>
          <w:tcPr>
            <w:tcW w:w="71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80</w:t>
            </w:r>
          </w:p>
        </w:tc>
        <w:tc>
          <w:tcPr>
            <w:tcW w:w="71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76</w:t>
            </w:r>
          </w:p>
        </w:tc>
        <w:tc>
          <w:tcPr>
            <w:tcW w:w="1072"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83</w:t>
            </w:r>
          </w:p>
        </w:tc>
      </w:tr>
      <w:tr w:rsidR="004B1DCB" w:rsidRPr="008D074D" w:rsidTr="00257214">
        <w:trPr>
          <w:trHeight w:val="518"/>
        </w:trPr>
        <w:tc>
          <w:tcPr>
            <w:tcW w:w="883"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2020</w:t>
            </w:r>
          </w:p>
        </w:tc>
        <w:tc>
          <w:tcPr>
            <w:tcW w:w="695"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84</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86</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89</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86</w:t>
            </w:r>
          </w:p>
        </w:tc>
        <w:tc>
          <w:tcPr>
            <w:tcW w:w="593"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80</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72</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77</w:t>
            </w:r>
          </w:p>
        </w:tc>
        <w:tc>
          <w:tcPr>
            <w:tcW w:w="69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86</w:t>
            </w:r>
          </w:p>
        </w:tc>
        <w:tc>
          <w:tcPr>
            <w:tcW w:w="593"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85</w:t>
            </w:r>
          </w:p>
        </w:tc>
        <w:tc>
          <w:tcPr>
            <w:tcW w:w="708"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80</w:t>
            </w:r>
          </w:p>
        </w:tc>
        <w:tc>
          <w:tcPr>
            <w:tcW w:w="71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78</w:t>
            </w:r>
          </w:p>
        </w:tc>
        <w:tc>
          <w:tcPr>
            <w:tcW w:w="71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75</w:t>
            </w:r>
          </w:p>
        </w:tc>
        <w:tc>
          <w:tcPr>
            <w:tcW w:w="1072"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82</w:t>
            </w:r>
          </w:p>
        </w:tc>
      </w:tr>
      <w:tr w:rsidR="004B1DCB" w:rsidRPr="008D074D" w:rsidTr="00257214">
        <w:trPr>
          <w:trHeight w:val="518"/>
        </w:trPr>
        <w:tc>
          <w:tcPr>
            <w:tcW w:w="883" w:type="dxa"/>
            <w:vAlign w:val="center"/>
          </w:tcPr>
          <w:p w:rsidR="007836CF" w:rsidRPr="008D074D" w:rsidRDefault="007836CF" w:rsidP="006D6947">
            <w:pPr>
              <w:spacing w:before="120" w:line="360" w:lineRule="exact"/>
              <w:jc w:val="center"/>
              <w:rPr>
                <w:rFonts w:ascii="Times New Roman" w:hAnsi="Times New Roman"/>
                <w:b/>
                <w:i w:val="0"/>
              </w:rPr>
            </w:pPr>
            <w:r w:rsidRPr="008D074D">
              <w:rPr>
                <w:rFonts w:ascii="Times New Roman" w:hAnsi="Times New Roman"/>
                <w:b/>
                <w:i w:val="0"/>
              </w:rPr>
              <w:t>2021</w:t>
            </w:r>
          </w:p>
        </w:tc>
        <w:tc>
          <w:tcPr>
            <w:tcW w:w="695"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74</w:t>
            </w:r>
          </w:p>
        </w:tc>
        <w:tc>
          <w:tcPr>
            <w:tcW w:w="694"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83</w:t>
            </w:r>
          </w:p>
        </w:tc>
        <w:tc>
          <w:tcPr>
            <w:tcW w:w="694"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88</w:t>
            </w:r>
          </w:p>
        </w:tc>
        <w:tc>
          <w:tcPr>
            <w:tcW w:w="694"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89</w:t>
            </w:r>
          </w:p>
        </w:tc>
        <w:tc>
          <w:tcPr>
            <w:tcW w:w="593"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84</w:t>
            </w:r>
          </w:p>
        </w:tc>
        <w:tc>
          <w:tcPr>
            <w:tcW w:w="694"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77</w:t>
            </w:r>
          </w:p>
        </w:tc>
        <w:tc>
          <w:tcPr>
            <w:tcW w:w="694"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80</w:t>
            </w:r>
          </w:p>
        </w:tc>
        <w:tc>
          <w:tcPr>
            <w:tcW w:w="694"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80</w:t>
            </w:r>
          </w:p>
        </w:tc>
        <w:tc>
          <w:tcPr>
            <w:tcW w:w="593"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87</w:t>
            </w:r>
          </w:p>
        </w:tc>
        <w:tc>
          <w:tcPr>
            <w:tcW w:w="708"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85</w:t>
            </w:r>
          </w:p>
        </w:tc>
        <w:tc>
          <w:tcPr>
            <w:tcW w:w="716"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77</w:t>
            </w:r>
          </w:p>
        </w:tc>
        <w:tc>
          <w:tcPr>
            <w:tcW w:w="716" w:type="dxa"/>
            <w:vAlign w:val="center"/>
          </w:tcPr>
          <w:p w:rsidR="007836C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77</w:t>
            </w:r>
          </w:p>
        </w:tc>
        <w:tc>
          <w:tcPr>
            <w:tcW w:w="1072" w:type="dxa"/>
            <w:vAlign w:val="center"/>
          </w:tcPr>
          <w:p w:rsidR="007836CF" w:rsidRPr="008D074D" w:rsidRDefault="007836CF" w:rsidP="006D6947">
            <w:pPr>
              <w:spacing w:before="120" w:line="360" w:lineRule="exact"/>
              <w:jc w:val="center"/>
              <w:rPr>
                <w:rFonts w:ascii="Times New Roman" w:hAnsi="Times New Roman"/>
                <w:bCs/>
                <w:i w:val="0"/>
              </w:rPr>
            </w:pPr>
            <w:r w:rsidRPr="008D074D">
              <w:rPr>
                <w:rFonts w:ascii="Times New Roman" w:hAnsi="Times New Roman"/>
                <w:bCs/>
                <w:i w:val="0"/>
              </w:rPr>
              <w:t>82</w:t>
            </w:r>
          </w:p>
        </w:tc>
      </w:tr>
    </w:tbl>
    <w:p w:rsidR="00690B53" w:rsidRPr="008D074D" w:rsidRDefault="00690B53" w:rsidP="006D6947">
      <w:pPr>
        <w:spacing w:before="120" w:line="360" w:lineRule="exact"/>
        <w:jc w:val="right"/>
        <w:rPr>
          <w:rFonts w:ascii="Times New Roman" w:hAnsi="Times New Roman"/>
          <w:iCs/>
        </w:rPr>
      </w:pPr>
      <w:r w:rsidRPr="008D074D">
        <w:rPr>
          <w:rFonts w:ascii="Times New Roman" w:hAnsi="Times New Roman"/>
          <w:iCs/>
        </w:rPr>
        <w:t>(</w:t>
      </w:r>
      <w:r w:rsidRPr="008D074D">
        <w:rPr>
          <w:rFonts w:ascii="Times New Roman" w:hAnsi="Times New Roman"/>
          <w:b/>
          <w:bCs/>
          <w:iCs/>
        </w:rPr>
        <w:t>Nguồn</w:t>
      </w:r>
      <w:r w:rsidRPr="008D074D">
        <w:rPr>
          <w:rFonts w:ascii="Times New Roman" w:hAnsi="Times New Roman"/>
          <w:iCs/>
        </w:rPr>
        <w:t>: Niên giám thống kê tỉnh Nam Định qua các năm)</w:t>
      </w:r>
    </w:p>
    <w:p w:rsidR="00690B53" w:rsidRPr="008D074D" w:rsidRDefault="00690B53" w:rsidP="00EE04EC">
      <w:pPr>
        <w:tabs>
          <w:tab w:val="left" w:pos="720"/>
          <w:tab w:val="left" w:pos="5609"/>
        </w:tabs>
        <w:spacing w:before="60" w:line="288" w:lineRule="auto"/>
        <w:jc w:val="both"/>
        <w:rPr>
          <w:rFonts w:ascii="Times New Roman" w:hAnsi="Times New Roman"/>
          <w:b/>
          <w:i w:val="0"/>
          <w:iCs/>
        </w:rPr>
      </w:pPr>
      <w:r w:rsidRPr="008D074D">
        <w:rPr>
          <w:rFonts w:ascii="Times New Roman" w:hAnsi="Times New Roman"/>
          <w:b/>
          <w:i w:val="0"/>
          <w:iCs/>
        </w:rPr>
        <w:tab/>
        <w:t>* Gió</w:t>
      </w:r>
    </w:p>
    <w:p w:rsidR="00690B53" w:rsidRPr="008D074D" w:rsidRDefault="00690B53" w:rsidP="00EE04EC">
      <w:pPr>
        <w:spacing w:before="60" w:line="288" w:lineRule="auto"/>
        <w:ind w:firstLine="720"/>
        <w:jc w:val="both"/>
        <w:rPr>
          <w:rFonts w:ascii="Times New Roman" w:hAnsi="Times New Roman"/>
          <w:i w:val="0"/>
          <w:spacing w:val="-18"/>
          <w:lang w:val="vi-VN"/>
        </w:rPr>
      </w:pPr>
      <w:r w:rsidRPr="008D074D">
        <w:rPr>
          <w:rFonts w:ascii="Times New Roman" w:hAnsi="Times New Roman"/>
          <w:i w:val="0"/>
          <w:lang w:val="vi-VN"/>
        </w:rPr>
        <w:t xml:space="preserve">Khu vực chịu ảnh hưởng của hai hướng gió thịnh hành chủ yếu theo hai mùa. Mùa hạ là hướng gió Nam và Đông Nam; mùa Đông là hướng gió Đông Bắc. Theo các số liệu quan trắc tốc độ gió trung bình năm là 1,8 m/s. Tốc độ gió trung bình vào tháng nóng nhất (tháng 7) là 2 m/s, tháng lạnh nhất là 1,7 m/s. </w:t>
      </w:r>
    </w:p>
    <w:p w:rsidR="00690B53" w:rsidRPr="008D074D" w:rsidRDefault="00690B53" w:rsidP="00EE04EC">
      <w:pPr>
        <w:tabs>
          <w:tab w:val="left" w:pos="720"/>
        </w:tabs>
        <w:spacing w:before="60" w:line="288" w:lineRule="auto"/>
        <w:jc w:val="both"/>
        <w:rPr>
          <w:rFonts w:ascii="Times New Roman" w:hAnsi="Times New Roman"/>
          <w:b/>
          <w:i w:val="0"/>
          <w:iCs/>
          <w:lang w:val="vi-VN"/>
        </w:rPr>
      </w:pPr>
      <w:r w:rsidRPr="008D074D">
        <w:rPr>
          <w:rFonts w:ascii="Times New Roman" w:hAnsi="Times New Roman"/>
          <w:b/>
          <w:i w:val="0"/>
          <w:iCs/>
          <w:lang w:val="vi-VN"/>
        </w:rPr>
        <w:tab/>
        <w:t>* Nắng</w:t>
      </w:r>
    </w:p>
    <w:p w:rsidR="00690B53" w:rsidRPr="008D074D" w:rsidRDefault="00690B53" w:rsidP="00EE04EC">
      <w:pPr>
        <w:spacing w:before="60" w:line="288" w:lineRule="auto"/>
        <w:ind w:firstLine="720"/>
        <w:jc w:val="both"/>
        <w:rPr>
          <w:rFonts w:ascii="Times New Roman" w:hAnsi="Times New Roman"/>
          <w:i w:val="0"/>
          <w:spacing w:val="-8"/>
          <w:lang w:val="vi-VN"/>
        </w:rPr>
      </w:pPr>
      <w:bookmarkStart w:id="115" w:name="_Toc472588028"/>
      <w:bookmarkStart w:id="116" w:name="_Toc499553679"/>
      <w:bookmarkStart w:id="117" w:name="_Toc477792237"/>
      <w:bookmarkStart w:id="118" w:name="_Toc505411947"/>
      <w:bookmarkStart w:id="119" w:name="_Toc478484047"/>
      <w:bookmarkStart w:id="120" w:name="_Toc489346731"/>
      <w:bookmarkStart w:id="121" w:name="_Toc479062984"/>
      <w:bookmarkStart w:id="122" w:name="_Toc476841293"/>
      <w:r w:rsidRPr="008D074D">
        <w:rPr>
          <w:rFonts w:ascii="Times New Roman" w:hAnsi="Times New Roman"/>
          <w:i w:val="0"/>
          <w:lang w:val="vi-VN"/>
        </w:rPr>
        <w:t>Tổng số giờ nắng trong những năm qua dao động từ 1.132 giờ (năm 2017) đến 1.503giờ (năm 2019). Số giờ nắng cao nhất tập trung chủ yếu tháng 5; tháng có số giờ nắng trung bình thấp nhất là tháng 3</w:t>
      </w:r>
      <w:r w:rsidRPr="008D074D">
        <w:rPr>
          <w:rFonts w:ascii="Times New Roman" w:hAnsi="Times New Roman"/>
          <w:i w:val="0"/>
          <w:spacing w:val="-8"/>
          <w:lang w:val="vi-VN"/>
        </w:rPr>
        <w:t>.</w:t>
      </w:r>
    </w:p>
    <w:p w:rsidR="00690B53" w:rsidRPr="008D074D" w:rsidRDefault="00334B1B" w:rsidP="00334B1B">
      <w:pPr>
        <w:pStyle w:val="Caption"/>
        <w:jc w:val="center"/>
        <w:rPr>
          <w:rFonts w:ascii="Times New Roman" w:hAnsi="Times New Roman"/>
          <w:b/>
          <w:sz w:val="28"/>
          <w:szCs w:val="28"/>
          <w:lang w:val="vi-VN"/>
        </w:rPr>
      </w:pPr>
      <w:bookmarkStart w:id="123" w:name="_Toc102570495"/>
      <w:bookmarkStart w:id="124" w:name="_Toc124154518"/>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8</w:t>
      </w:r>
      <w:r w:rsidR="006B322C" w:rsidRPr="008D074D">
        <w:rPr>
          <w:rFonts w:ascii="Times New Roman" w:hAnsi="Times New Roman"/>
          <w:b/>
          <w:sz w:val="28"/>
          <w:szCs w:val="28"/>
        </w:rPr>
        <w:fldChar w:fldCharType="end"/>
      </w:r>
      <w:r w:rsidR="00690B53" w:rsidRPr="008D074D">
        <w:rPr>
          <w:rFonts w:ascii="Times New Roman" w:hAnsi="Times New Roman"/>
          <w:b/>
          <w:sz w:val="28"/>
          <w:szCs w:val="28"/>
          <w:lang w:val="vi-VN"/>
        </w:rPr>
        <w:t>: Số giờ nắng các năm tại Nam Định.</w:t>
      </w:r>
      <w:bookmarkEnd w:id="115"/>
      <w:bookmarkEnd w:id="116"/>
      <w:bookmarkEnd w:id="117"/>
      <w:bookmarkEnd w:id="118"/>
      <w:bookmarkEnd w:id="119"/>
      <w:bookmarkEnd w:id="120"/>
      <w:bookmarkEnd w:id="121"/>
      <w:bookmarkEnd w:id="122"/>
      <w:bookmarkEnd w:id="123"/>
      <w:bookmarkEnd w:id="124"/>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715"/>
        <w:gridCol w:w="572"/>
        <w:gridCol w:w="572"/>
        <w:gridCol w:w="724"/>
        <w:gridCol w:w="810"/>
        <w:gridCol w:w="817"/>
        <w:gridCol w:w="857"/>
        <w:gridCol w:w="796"/>
        <w:gridCol w:w="706"/>
        <w:gridCol w:w="706"/>
        <w:gridCol w:w="796"/>
        <w:gridCol w:w="757"/>
        <w:gridCol w:w="841"/>
        <w:gridCol w:w="6"/>
      </w:tblGrid>
      <w:tr w:rsidR="004B1DCB" w:rsidRPr="008D074D" w:rsidTr="00257214">
        <w:trPr>
          <w:trHeight w:val="526"/>
          <w:jc w:val="center"/>
        </w:trPr>
        <w:tc>
          <w:tcPr>
            <w:tcW w:w="806" w:type="dxa"/>
            <w:vMerge w:val="restart"/>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Năm</w:t>
            </w:r>
          </w:p>
        </w:tc>
        <w:tc>
          <w:tcPr>
            <w:tcW w:w="9675" w:type="dxa"/>
            <w:gridSpan w:val="14"/>
            <w:vAlign w:val="center"/>
          </w:tcPr>
          <w:p w:rsidR="00690B53" w:rsidRPr="008D074D" w:rsidRDefault="00690B53" w:rsidP="006D6947">
            <w:pPr>
              <w:spacing w:before="120" w:line="360" w:lineRule="exact"/>
              <w:jc w:val="center"/>
              <w:rPr>
                <w:rFonts w:ascii="Times New Roman" w:hAnsi="Times New Roman"/>
                <w:b/>
                <w:bCs/>
                <w:i w:val="0"/>
              </w:rPr>
            </w:pPr>
            <w:r w:rsidRPr="008D074D">
              <w:rPr>
                <w:rFonts w:ascii="Times New Roman" w:hAnsi="Times New Roman"/>
                <w:b/>
                <w:bCs/>
                <w:i w:val="0"/>
              </w:rPr>
              <w:t>Số giờ nắng các tháng trong năm (h)</w:t>
            </w:r>
          </w:p>
        </w:tc>
      </w:tr>
      <w:tr w:rsidR="004B1DCB" w:rsidRPr="008D074D" w:rsidTr="00257214">
        <w:trPr>
          <w:gridAfter w:val="1"/>
          <w:wAfter w:w="6" w:type="dxa"/>
          <w:trHeight w:val="460"/>
          <w:jc w:val="center"/>
        </w:trPr>
        <w:tc>
          <w:tcPr>
            <w:tcW w:w="806" w:type="dxa"/>
            <w:vMerge/>
            <w:vAlign w:val="center"/>
          </w:tcPr>
          <w:p w:rsidR="00690B53" w:rsidRPr="008D074D" w:rsidRDefault="00690B53" w:rsidP="006D6947">
            <w:pPr>
              <w:spacing w:before="120" w:line="360" w:lineRule="exact"/>
              <w:rPr>
                <w:rFonts w:ascii="Times New Roman" w:hAnsi="Times New Roman"/>
                <w:b/>
                <w:bCs/>
                <w:i w:val="0"/>
              </w:rPr>
            </w:pPr>
          </w:p>
        </w:tc>
        <w:tc>
          <w:tcPr>
            <w:tcW w:w="715"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T1</w:t>
            </w:r>
          </w:p>
        </w:tc>
        <w:tc>
          <w:tcPr>
            <w:tcW w:w="572"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T2</w:t>
            </w:r>
          </w:p>
        </w:tc>
        <w:tc>
          <w:tcPr>
            <w:tcW w:w="572"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T3</w:t>
            </w:r>
          </w:p>
        </w:tc>
        <w:tc>
          <w:tcPr>
            <w:tcW w:w="724"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T4</w:t>
            </w:r>
          </w:p>
        </w:tc>
        <w:tc>
          <w:tcPr>
            <w:tcW w:w="810"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T5</w:t>
            </w:r>
          </w:p>
        </w:tc>
        <w:tc>
          <w:tcPr>
            <w:tcW w:w="817"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T6</w:t>
            </w:r>
          </w:p>
        </w:tc>
        <w:tc>
          <w:tcPr>
            <w:tcW w:w="857"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T7</w:t>
            </w:r>
          </w:p>
        </w:tc>
        <w:tc>
          <w:tcPr>
            <w:tcW w:w="796"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T8</w:t>
            </w:r>
          </w:p>
        </w:tc>
        <w:tc>
          <w:tcPr>
            <w:tcW w:w="706"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T9</w:t>
            </w:r>
          </w:p>
        </w:tc>
        <w:tc>
          <w:tcPr>
            <w:tcW w:w="706"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T10</w:t>
            </w:r>
          </w:p>
        </w:tc>
        <w:tc>
          <w:tcPr>
            <w:tcW w:w="796"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T11</w:t>
            </w:r>
          </w:p>
        </w:tc>
        <w:tc>
          <w:tcPr>
            <w:tcW w:w="757" w:type="dxa"/>
            <w:vAlign w:val="center"/>
          </w:tcPr>
          <w:p w:rsidR="00690B53" w:rsidRPr="008D074D" w:rsidRDefault="00690B53" w:rsidP="006D6947">
            <w:pPr>
              <w:spacing w:before="120" w:line="360" w:lineRule="exact"/>
              <w:jc w:val="center"/>
              <w:rPr>
                <w:rFonts w:ascii="Times New Roman" w:hAnsi="Times New Roman"/>
                <w:b/>
                <w:bCs/>
                <w:i w:val="0"/>
                <w:iCs/>
              </w:rPr>
            </w:pPr>
            <w:r w:rsidRPr="008D074D">
              <w:rPr>
                <w:rFonts w:ascii="Times New Roman" w:hAnsi="Times New Roman"/>
                <w:b/>
                <w:bCs/>
                <w:i w:val="0"/>
                <w:iCs/>
              </w:rPr>
              <w:t>T12</w:t>
            </w:r>
          </w:p>
        </w:tc>
        <w:tc>
          <w:tcPr>
            <w:tcW w:w="841" w:type="dxa"/>
            <w:vAlign w:val="center"/>
          </w:tcPr>
          <w:p w:rsidR="00690B53" w:rsidRPr="008D074D" w:rsidRDefault="00690B53" w:rsidP="006D6947">
            <w:pPr>
              <w:spacing w:before="120" w:line="360" w:lineRule="exact"/>
              <w:ind w:left="-63" w:right="-70"/>
              <w:jc w:val="center"/>
              <w:rPr>
                <w:rFonts w:ascii="Times New Roman" w:hAnsi="Times New Roman"/>
                <w:b/>
                <w:bCs/>
                <w:i w:val="0"/>
                <w:iCs/>
              </w:rPr>
            </w:pPr>
            <w:r w:rsidRPr="008D074D">
              <w:rPr>
                <w:rFonts w:ascii="Times New Roman" w:hAnsi="Times New Roman"/>
                <w:b/>
                <w:bCs/>
                <w:i w:val="0"/>
                <w:iCs/>
              </w:rPr>
              <w:t>Cả năm</w:t>
            </w:r>
          </w:p>
        </w:tc>
      </w:tr>
      <w:tr w:rsidR="004B1DCB" w:rsidRPr="008D074D" w:rsidTr="00215C75">
        <w:trPr>
          <w:gridAfter w:val="1"/>
          <w:wAfter w:w="6" w:type="dxa"/>
          <w:trHeight w:val="526"/>
          <w:jc w:val="center"/>
        </w:trPr>
        <w:tc>
          <w:tcPr>
            <w:tcW w:w="806" w:type="dxa"/>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2017</w:t>
            </w:r>
          </w:p>
        </w:tc>
        <w:tc>
          <w:tcPr>
            <w:tcW w:w="715"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47</w:t>
            </w:r>
          </w:p>
        </w:tc>
        <w:tc>
          <w:tcPr>
            <w:tcW w:w="5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68</w:t>
            </w:r>
          </w:p>
        </w:tc>
        <w:tc>
          <w:tcPr>
            <w:tcW w:w="5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24</w:t>
            </w:r>
          </w:p>
        </w:tc>
        <w:tc>
          <w:tcPr>
            <w:tcW w:w="72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93</w:t>
            </w:r>
          </w:p>
        </w:tc>
        <w:tc>
          <w:tcPr>
            <w:tcW w:w="81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153</w:t>
            </w:r>
          </w:p>
        </w:tc>
        <w:tc>
          <w:tcPr>
            <w:tcW w:w="81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136</w:t>
            </w:r>
          </w:p>
        </w:tc>
        <w:tc>
          <w:tcPr>
            <w:tcW w:w="85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102</w:t>
            </w:r>
          </w:p>
        </w:tc>
        <w:tc>
          <w:tcPr>
            <w:tcW w:w="79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126</w:t>
            </w:r>
          </w:p>
        </w:tc>
        <w:tc>
          <w:tcPr>
            <w:tcW w:w="70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147</w:t>
            </w:r>
          </w:p>
        </w:tc>
        <w:tc>
          <w:tcPr>
            <w:tcW w:w="70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91</w:t>
            </w:r>
          </w:p>
        </w:tc>
        <w:tc>
          <w:tcPr>
            <w:tcW w:w="79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67</w:t>
            </w:r>
          </w:p>
        </w:tc>
        <w:tc>
          <w:tcPr>
            <w:tcW w:w="75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78</w:t>
            </w:r>
          </w:p>
        </w:tc>
        <w:tc>
          <w:tcPr>
            <w:tcW w:w="841" w:type="dxa"/>
            <w:vAlign w:val="center"/>
          </w:tcPr>
          <w:p w:rsidR="00690B53" w:rsidRPr="008D074D" w:rsidRDefault="00690B53" w:rsidP="006D6947">
            <w:pPr>
              <w:spacing w:before="120" w:line="360" w:lineRule="exact"/>
              <w:ind w:left="-63" w:right="-70"/>
              <w:jc w:val="center"/>
              <w:rPr>
                <w:rFonts w:ascii="Times New Roman" w:hAnsi="Times New Roman"/>
                <w:bCs/>
                <w:i w:val="0"/>
              </w:rPr>
            </w:pPr>
            <w:r w:rsidRPr="008D074D">
              <w:rPr>
                <w:rFonts w:ascii="Times New Roman" w:hAnsi="Times New Roman"/>
                <w:bCs/>
                <w:i w:val="0"/>
              </w:rPr>
              <w:t>1.132</w:t>
            </w:r>
          </w:p>
        </w:tc>
      </w:tr>
      <w:tr w:rsidR="004B1DCB" w:rsidRPr="008D074D" w:rsidTr="00257214">
        <w:trPr>
          <w:gridAfter w:val="1"/>
          <w:wAfter w:w="6" w:type="dxa"/>
          <w:trHeight w:val="526"/>
          <w:jc w:val="center"/>
        </w:trPr>
        <w:tc>
          <w:tcPr>
            <w:tcW w:w="806"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2018</w:t>
            </w:r>
          </w:p>
        </w:tc>
        <w:tc>
          <w:tcPr>
            <w:tcW w:w="715"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26</w:t>
            </w:r>
          </w:p>
        </w:tc>
        <w:tc>
          <w:tcPr>
            <w:tcW w:w="5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42</w:t>
            </w:r>
          </w:p>
        </w:tc>
        <w:tc>
          <w:tcPr>
            <w:tcW w:w="5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87</w:t>
            </w:r>
          </w:p>
        </w:tc>
        <w:tc>
          <w:tcPr>
            <w:tcW w:w="72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80</w:t>
            </w:r>
          </w:p>
        </w:tc>
        <w:tc>
          <w:tcPr>
            <w:tcW w:w="81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240</w:t>
            </w:r>
          </w:p>
        </w:tc>
        <w:tc>
          <w:tcPr>
            <w:tcW w:w="81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170</w:t>
            </w:r>
          </w:p>
        </w:tc>
        <w:tc>
          <w:tcPr>
            <w:tcW w:w="85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123</w:t>
            </w:r>
          </w:p>
        </w:tc>
        <w:tc>
          <w:tcPr>
            <w:tcW w:w="79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104</w:t>
            </w:r>
          </w:p>
        </w:tc>
        <w:tc>
          <w:tcPr>
            <w:tcW w:w="70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140</w:t>
            </w:r>
          </w:p>
        </w:tc>
        <w:tc>
          <w:tcPr>
            <w:tcW w:w="70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133</w:t>
            </w:r>
          </w:p>
        </w:tc>
        <w:tc>
          <w:tcPr>
            <w:tcW w:w="79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128</w:t>
            </w:r>
          </w:p>
        </w:tc>
        <w:tc>
          <w:tcPr>
            <w:tcW w:w="75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104</w:t>
            </w:r>
          </w:p>
        </w:tc>
        <w:tc>
          <w:tcPr>
            <w:tcW w:w="841" w:type="dxa"/>
            <w:vAlign w:val="center"/>
          </w:tcPr>
          <w:p w:rsidR="00690B53" w:rsidRPr="008D074D" w:rsidRDefault="00690B53" w:rsidP="006D6947">
            <w:pPr>
              <w:spacing w:before="120" w:line="360" w:lineRule="exact"/>
              <w:ind w:left="-63" w:right="-70"/>
              <w:jc w:val="center"/>
              <w:rPr>
                <w:rFonts w:ascii="Times New Roman" w:hAnsi="Times New Roman"/>
                <w:bCs/>
                <w:i w:val="0"/>
              </w:rPr>
            </w:pPr>
            <w:r w:rsidRPr="008D074D">
              <w:rPr>
                <w:rFonts w:ascii="Times New Roman" w:hAnsi="Times New Roman"/>
                <w:bCs/>
                <w:i w:val="0"/>
              </w:rPr>
              <w:t>1.377</w:t>
            </w:r>
          </w:p>
        </w:tc>
      </w:tr>
      <w:tr w:rsidR="004B1DCB" w:rsidRPr="008D074D" w:rsidTr="00257214">
        <w:trPr>
          <w:gridAfter w:val="1"/>
          <w:wAfter w:w="6" w:type="dxa"/>
          <w:trHeight w:val="526"/>
          <w:jc w:val="center"/>
        </w:trPr>
        <w:tc>
          <w:tcPr>
            <w:tcW w:w="806"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2019</w:t>
            </w:r>
          </w:p>
        </w:tc>
        <w:tc>
          <w:tcPr>
            <w:tcW w:w="715"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30</w:t>
            </w:r>
          </w:p>
        </w:tc>
        <w:tc>
          <w:tcPr>
            <w:tcW w:w="5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88</w:t>
            </w:r>
          </w:p>
        </w:tc>
        <w:tc>
          <w:tcPr>
            <w:tcW w:w="5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40</w:t>
            </w:r>
          </w:p>
        </w:tc>
        <w:tc>
          <w:tcPr>
            <w:tcW w:w="724" w:type="dxa"/>
            <w:vAlign w:val="center"/>
          </w:tcPr>
          <w:p w:rsidR="00690B53" w:rsidRPr="008D074D" w:rsidRDefault="00690B53" w:rsidP="006D6947">
            <w:pPr>
              <w:spacing w:before="120" w:line="360" w:lineRule="exact"/>
              <w:ind w:left="-161" w:right="-151"/>
              <w:jc w:val="center"/>
              <w:rPr>
                <w:rFonts w:ascii="Times New Roman" w:hAnsi="Times New Roman"/>
                <w:i w:val="0"/>
              </w:rPr>
            </w:pPr>
            <w:r w:rsidRPr="008D074D">
              <w:rPr>
                <w:rFonts w:ascii="Times New Roman" w:hAnsi="Times New Roman"/>
                <w:i w:val="0"/>
              </w:rPr>
              <w:t>107</w:t>
            </w:r>
          </w:p>
        </w:tc>
        <w:tc>
          <w:tcPr>
            <w:tcW w:w="81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125</w:t>
            </w:r>
          </w:p>
        </w:tc>
        <w:tc>
          <w:tcPr>
            <w:tcW w:w="81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205</w:t>
            </w:r>
          </w:p>
        </w:tc>
        <w:tc>
          <w:tcPr>
            <w:tcW w:w="85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172</w:t>
            </w:r>
          </w:p>
        </w:tc>
        <w:tc>
          <w:tcPr>
            <w:tcW w:w="79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140</w:t>
            </w:r>
          </w:p>
        </w:tc>
        <w:tc>
          <w:tcPr>
            <w:tcW w:w="70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184</w:t>
            </w:r>
          </w:p>
        </w:tc>
        <w:tc>
          <w:tcPr>
            <w:tcW w:w="70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139</w:t>
            </w:r>
          </w:p>
        </w:tc>
        <w:tc>
          <w:tcPr>
            <w:tcW w:w="79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128</w:t>
            </w:r>
          </w:p>
        </w:tc>
        <w:tc>
          <w:tcPr>
            <w:tcW w:w="75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145</w:t>
            </w:r>
          </w:p>
        </w:tc>
        <w:tc>
          <w:tcPr>
            <w:tcW w:w="841" w:type="dxa"/>
            <w:vAlign w:val="center"/>
          </w:tcPr>
          <w:p w:rsidR="00690B53" w:rsidRPr="008D074D" w:rsidRDefault="00690B53" w:rsidP="006D6947">
            <w:pPr>
              <w:spacing w:before="120" w:line="360" w:lineRule="exact"/>
              <w:ind w:left="-63" w:right="-70"/>
              <w:jc w:val="center"/>
              <w:rPr>
                <w:rFonts w:ascii="Times New Roman" w:hAnsi="Times New Roman"/>
                <w:bCs/>
                <w:i w:val="0"/>
              </w:rPr>
            </w:pPr>
            <w:r w:rsidRPr="008D074D">
              <w:rPr>
                <w:rFonts w:ascii="Times New Roman" w:hAnsi="Times New Roman"/>
                <w:bCs/>
                <w:i w:val="0"/>
              </w:rPr>
              <w:t>1.503</w:t>
            </w:r>
          </w:p>
        </w:tc>
      </w:tr>
      <w:tr w:rsidR="004B1DCB" w:rsidRPr="008D074D" w:rsidTr="00257214">
        <w:trPr>
          <w:gridAfter w:val="1"/>
          <w:wAfter w:w="6" w:type="dxa"/>
          <w:trHeight w:val="526"/>
          <w:jc w:val="center"/>
        </w:trPr>
        <w:tc>
          <w:tcPr>
            <w:tcW w:w="806" w:type="dxa"/>
            <w:vAlign w:val="center"/>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2020</w:t>
            </w:r>
          </w:p>
        </w:tc>
        <w:tc>
          <w:tcPr>
            <w:tcW w:w="715"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70</w:t>
            </w:r>
          </w:p>
        </w:tc>
        <w:tc>
          <w:tcPr>
            <w:tcW w:w="5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58</w:t>
            </w:r>
          </w:p>
        </w:tc>
        <w:tc>
          <w:tcPr>
            <w:tcW w:w="5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36</w:t>
            </w:r>
          </w:p>
        </w:tc>
        <w:tc>
          <w:tcPr>
            <w:tcW w:w="724" w:type="dxa"/>
            <w:vAlign w:val="center"/>
          </w:tcPr>
          <w:p w:rsidR="00690B53" w:rsidRPr="008D074D" w:rsidRDefault="00690B53" w:rsidP="006D6947">
            <w:pPr>
              <w:spacing w:before="120" w:line="360" w:lineRule="exact"/>
              <w:ind w:left="-161" w:right="-151"/>
              <w:jc w:val="center"/>
              <w:rPr>
                <w:rFonts w:ascii="Times New Roman" w:hAnsi="Times New Roman"/>
                <w:i w:val="0"/>
              </w:rPr>
            </w:pPr>
            <w:r w:rsidRPr="008D074D">
              <w:rPr>
                <w:rFonts w:ascii="Times New Roman" w:hAnsi="Times New Roman"/>
                <w:i w:val="0"/>
              </w:rPr>
              <w:t>47</w:t>
            </w:r>
          </w:p>
        </w:tc>
        <w:tc>
          <w:tcPr>
            <w:tcW w:w="81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179</w:t>
            </w:r>
          </w:p>
        </w:tc>
        <w:tc>
          <w:tcPr>
            <w:tcW w:w="81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245</w:t>
            </w:r>
          </w:p>
        </w:tc>
        <w:tc>
          <w:tcPr>
            <w:tcW w:w="85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240</w:t>
            </w:r>
          </w:p>
        </w:tc>
        <w:tc>
          <w:tcPr>
            <w:tcW w:w="79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144</w:t>
            </w:r>
          </w:p>
        </w:tc>
        <w:tc>
          <w:tcPr>
            <w:tcW w:w="70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134</w:t>
            </w:r>
          </w:p>
        </w:tc>
        <w:tc>
          <w:tcPr>
            <w:tcW w:w="70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93</w:t>
            </w:r>
          </w:p>
        </w:tc>
        <w:tc>
          <w:tcPr>
            <w:tcW w:w="796"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124</w:t>
            </w:r>
          </w:p>
        </w:tc>
        <w:tc>
          <w:tcPr>
            <w:tcW w:w="757"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80</w:t>
            </w:r>
          </w:p>
        </w:tc>
        <w:tc>
          <w:tcPr>
            <w:tcW w:w="841" w:type="dxa"/>
            <w:vAlign w:val="center"/>
          </w:tcPr>
          <w:p w:rsidR="00690B53" w:rsidRPr="008D074D" w:rsidRDefault="00690B53" w:rsidP="006D6947">
            <w:pPr>
              <w:spacing w:before="120" w:line="360" w:lineRule="exact"/>
              <w:ind w:left="-63" w:right="-70"/>
              <w:jc w:val="center"/>
              <w:rPr>
                <w:rFonts w:ascii="Times New Roman" w:hAnsi="Times New Roman"/>
                <w:bCs/>
                <w:i w:val="0"/>
              </w:rPr>
            </w:pPr>
            <w:r w:rsidRPr="008D074D">
              <w:rPr>
                <w:rFonts w:ascii="Times New Roman" w:hAnsi="Times New Roman"/>
                <w:bCs/>
                <w:i w:val="0"/>
              </w:rPr>
              <w:t>1.450</w:t>
            </w:r>
          </w:p>
        </w:tc>
      </w:tr>
      <w:tr w:rsidR="004B1DCB" w:rsidRPr="008D074D" w:rsidTr="00257214">
        <w:trPr>
          <w:gridAfter w:val="1"/>
          <w:wAfter w:w="6" w:type="dxa"/>
          <w:trHeight w:val="526"/>
          <w:jc w:val="center"/>
        </w:trPr>
        <w:tc>
          <w:tcPr>
            <w:tcW w:w="806" w:type="dxa"/>
            <w:vAlign w:val="center"/>
          </w:tcPr>
          <w:p w:rsidR="006C749F" w:rsidRPr="008D074D" w:rsidRDefault="006C749F" w:rsidP="006D6947">
            <w:pPr>
              <w:spacing w:before="120" w:line="360" w:lineRule="exact"/>
              <w:jc w:val="center"/>
              <w:rPr>
                <w:rFonts w:ascii="Times New Roman" w:hAnsi="Times New Roman"/>
                <w:b/>
                <w:i w:val="0"/>
              </w:rPr>
            </w:pPr>
            <w:r w:rsidRPr="008D074D">
              <w:rPr>
                <w:rFonts w:ascii="Times New Roman" w:hAnsi="Times New Roman"/>
                <w:b/>
                <w:i w:val="0"/>
              </w:rPr>
              <w:t>2021</w:t>
            </w:r>
          </w:p>
        </w:tc>
        <w:tc>
          <w:tcPr>
            <w:tcW w:w="715"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66</w:t>
            </w:r>
          </w:p>
        </w:tc>
        <w:tc>
          <w:tcPr>
            <w:tcW w:w="572"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95</w:t>
            </w:r>
          </w:p>
        </w:tc>
        <w:tc>
          <w:tcPr>
            <w:tcW w:w="572"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32</w:t>
            </w:r>
          </w:p>
        </w:tc>
        <w:tc>
          <w:tcPr>
            <w:tcW w:w="724" w:type="dxa"/>
            <w:vAlign w:val="center"/>
          </w:tcPr>
          <w:p w:rsidR="006C749F" w:rsidRPr="008D074D" w:rsidRDefault="006C749F" w:rsidP="006D6947">
            <w:pPr>
              <w:spacing w:before="120" w:line="360" w:lineRule="exact"/>
              <w:ind w:left="-161" w:right="-151"/>
              <w:jc w:val="center"/>
              <w:rPr>
                <w:rFonts w:ascii="Times New Roman" w:hAnsi="Times New Roman"/>
                <w:i w:val="0"/>
              </w:rPr>
            </w:pPr>
            <w:r w:rsidRPr="008D074D">
              <w:rPr>
                <w:rFonts w:ascii="Times New Roman" w:hAnsi="Times New Roman"/>
                <w:i w:val="0"/>
              </w:rPr>
              <w:t>56</w:t>
            </w:r>
          </w:p>
        </w:tc>
        <w:tc>
          <w:tcPr>
            <w:tcW w:w="810"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209</w:t>
            </w:r>
          </w:p>
        </w:tc>
        <w:tc>
          <w:tcPr>
            <w:tcW w:w="817"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189</w:t>
            </w:r>
          </w:p>
        </w:tc>
        <w:tc>
          <w:tcPr>
            <w:tcW w:w="857"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220</w:t>
            </w:r>
          </w:p>
        </w:tc>
        <w:tc>
          <w:tcPr>
            <w:tcW w:w="796"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171</w:t>
            </w:r>
          </w:p>
        </w:tc>
        <w:tc>
          <w:tcPr>
            <w:tcW w:w="706"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126</w:t>
            </w:r>
          </w:p>
        </w:tc>
        <w:tc>
          <w:tcPr>
            <w:tcW w:w="706"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93</w:t>
            </w:r>
          </w:p>
        </w:tc>
        <w:tc>
          <w:tcPr>
            <w:tcW w:w="796"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120</w:t>
            </w:r>
          </w:p>
        </w:tc>
        <w:tc>
          <w:tcPr>
            <w:tcW w:w="757" w:type="dxa"/>
            <w:vAlign w:val="center"/>
          </w:tcPr>
          <w:p w:rsidR="006C749F" w:rsidRPr="008D074D" w:rsidRDefault="006C749F" w:rsidP="006D6947">
            <w:pPr>
              <w:spacing w:before="120" w:line="360" w:lineRule="exact"/>
              <w:jc w:val="center"/>
              <w:rPr>
                <w:rFonts w:ascii="Times New Roman" w:hAnsi="Times New Roman"/>
                <w:i w:val="0"/>
              </w:rPr>
            </w:pPr>
            <w:r w:rsidRPr="008D074D">
              <w:rPr>
                <w:rFonts w:ascii="Times New Roman" w:hAnsi="Times New Roman"/>
                <w:i w:val="0"/>
              </w:rPr>
              <w:t>119</w:t>
            </w:r>
          </w:p>
        </w:tc>
        <w:tc>
          <w:tcPr>
            <w:tcW w:w="841" w:type="dxa"/>
            <w:vAlign w:val="center"/>
          </w:tcPr>
          <w:p w:rsidR="006C749F" w:rsidRPr="008D074D" w:rsidRDefault="006C749F" w:rsidP="006D6947">
            <w:pPr>
              <w:spacing w:before="120" w:line="360" w:lineRule="exact"/>
              <w:ind w:left="-63" w:right="-70"/>
              <w:jc w:val="center"/>
              <w:rPr>
                <w:rFonts w:ascii="Times New Roman" w:hAnsi="Times New Roman"/>
                <w:bCs/>
                <w:i w:val="0"/>
              </w:rPr>
            </w:pPr>
            <w:r w:rsidRPr="008D074D">
              <w:rPr>
                <w:rFonts w:ascii="Times New Roman" w:hAnsi="Times New Roman"/>
                <w:bCs/>
                <w:i w:val="0"/>
              </w:rPr>
              <w:t>1.496</w:t>
            </w:r>
          </w:p>
        </w:tc>
      </w:tr>
    </w:tbl>
    <w:p w:rsidR="00690B53" w:rsidRPr="008D074D" w:rsidRDefault="00690B53" w:rsidP="006D6947">
      <w:pPr>
        <w:spacing w:before="120" w:line="360" w:lineRule="exact"/>
        <w:jc w:val="right"/>
        <w:rPr>
          <w:rFonts w:ascii="Times New Roman" w:hAnsi="Times New Roman"/>
          <w:iCs/>
        </w:rPr>
      </w:pPr>
      <w:r w:rsidRPr="008D074D">
        <w:rPr>
          <w:rFonts w:ascii="Times New Roman" w:hAnsi="Times New Roman"/>
          <w:iCs/>
        </w:rPr>
        <w:t xml:space="preserve"> (</w:t>
      </w:r>
      <w:r w:rsidRPr="008D074D">
        <w:rPr>
          <w:rFonts w:ascii="Times New Roman" w:hAnsi="Times New Roman"/>
          <w:b/>
          <w:bCs/>
          <w:iCs/>
        </w:rPr>
        <w:t>Nguồn</w:t>
      </w:r>
      <w:r w:rsidRPr="008D074D">
        <w:rPr>
          <w:rFonts w:ascii="Times New Roman" w:hAnsi="Times New Roman"/>
          <w:iCs/>
        </w:rPr>
        <w:t>: Niên giám thống kê tỉnh Nam Định qua các năm)</w:t>
      </w:r>
    </w:p>
    <w:p w:rsidR="00690B53" w:rsidRPr="008D074D" w:rsidRDefault="00690B53" w:rsidP="00EE04EC">
      <w:pPr>
        <w:tabs>
          <w:tab w:val="left" w:pos="720"/>
        </w:tabs>
        <w:spacing w:before="60" w:line="288" w:lineRule="auto"/>
        <w:jc w:val="both"/>
        <w:rPr>
          <w:rFonts w:ascii="Times New Roman" w:hAnsi="Times New Roman"/>
          <w:b/>
          <w:i w:val="0"/>
        </w:rPr>
      </w:pPr>
      <w:r w:rsidRPr="008D074D">
        <w:rPr>
          <w:rFonts w:ascii="Times New Roman" w:hAnsi="Times New Roman"/>
          <w:b/>
          <w:i w:val="0"/>
        </w:rPr>
        <w:lastRenderedPageBreak/>
        <w:tab/>
        <w:t xml:space="preserve">* Lượng mưa </w:t>
      </w:r>
    </w:p>
    <w:p w:rsidR="00690B53" w:rsidRPr="008D074D" w:rsidRDefault="00690B53" w:rsidP="00EE04EC">
      <w:pPr>
        <w:spacing w:before="60" w:line="288" w:lineRule="auto"/>
        <w:ind w:firstLine="720"/>
        <w:jc w:val="both"/>
        <w:rPr>
          <w:rFonts w:ascii="Times New Roman" w:hAnsi="Times New Roman"/>
          <w:i w:val="0"/>
          <w:spacing w:val="-2"/>
          <w:lang w:val="vi-VN"/>
        </w:rPr>
      </w:pPr>
      <w:bookmarkStart w:id="125" w:name="_Toc400810067"/>
      <w:bookmarkStart w:id="126" w:name="_Toc441498224"/>
      <w:bookmarkStart w:id="127" w:name="_Toc444006843"/>
      <w:bookmarkStart w:id="128" w:name="_Toc373501292"/>
      <w:bookmarkStart w:id="129" w:name="_Toc448414446"/>
      <w:bookmarkStart w:id="130" w:name="_Toc479062986"/>
      <w:bookmarkStart w:id="131" w:name="_Toc476841295"/>
      <w:bookmarkStart w:id="132" w:name="_Toc489346732"/>
      <w:bookmarkStart w:id="133" w:name="_Toc472588029"/>
      <w:bookmarkStart w:id="134" w:name="_Toc499553680"/>
      <w:bookmarkStart w:id="135" w:name="_Toc369682466"/>
      <w:bookmarkStart w:id="136" w:name="_Toc455727984"/>
      <w:bookmarkStart w:id="137" w:name="_Toc478484049"/>
      <w:bookmarkStart w:id="138" w:name="_Toc449307776"/>
      <w:bookmarkStart w:id="139" w:name="_Toc505411948"/>
      <w:bookmarkStart w:id="140" w:name="_Toc451140406"/>
      <w:bookmarkStart w:id="141" w:name="_Toc477792239"/>
      <w:r w:rsidRPr="008D074D">
        <w:rPr>
          <w:rFonts w:ascii="Times New Roman" w:hAnsi="Times New Roman"/>
          <w:i w:val="0"/>
          <w:lang w:val="vi-VN"/>
        </w:rPr>
        <w:t>Nam Định nằm ở Vịnh Bắc Bộ chịu ảnh hưởng khí hậu nhiệt đới gió mùa nên lượng mưa của tỉnh tương đối lớn nhưng phân bố không đều theo không gian và thời gian. Theo thống kê nhiều năm, lượng mưa trung bình của tỉnh Nam Định là từ 1.296mm đến 2.323mm. Chế độ mưa được chia thành 2 mùa: mùa mưa bắt đầu từ tháng 5 đến tháng 10 chiếm khoảng 80% lượng mưa cả năm, mùa khô bắt đầu từ tháng 11 năm trước đến tháng 4 sang năm chiếm khoảng 20% lượng mưa cả năm.</w:t>
      </w:r>
    </w:p>
    <w:p w:rsidR="00690B53" w:rsidRPr="008D074D" w:rsidRDefault="00334B1B" w:rsidP="00334B1B">
      <w:pPr>
        <w:pStyle w:val="Caption"/>
        <w:jc w:val="center"/>
        <w:rPr>
          <w:rFonts w:ascii="Times New Roman" w:hAnsi="Times New Roman"/>
          <w:b/>
          <w:sz w:val="28"/>
          <w:szCs w:val="28"/>
          <w:lang w:val="vi-VN"/>
        </w:rPr>
      </w:pPr>
      <w:bookmarkStart w:id="142" w:name="_Toc102570496"/>
      <w:bookmarkStart w:id="143" w:name="_Toc124154519"/>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9</w:t>
      </w:r>
      <w:r w:rsidR="006B322C" w:rsidRPr="008D074D">
        <w:rPr>
          <w:rFonts w:ascii="Times New Roman" w:hAnsi="Times New Roman"/>
          <w:b/>
          <w:sz w:val="28"/>
          <w:szCs w:val="28"/>
        </w:rPr>
        <w:fldChar w:fldCharType="end"/>
      </w:r>
      <w:r w:rsidRPr="008D074D">
        <w:rPr>
          <w:rFonts w:ascii="Times New Roman" w:hAnsi="Times New Roman"/>
          <w:b/>
          <w:sz w:val="28"/>
          <w:szCs w:val="28"/>
          <w:lang w:val="vi-VN"/>
        </w:rPr>
        <w:t>.</w:t>
      </w:r>
      <w:r w:rsidR="00690B53" w:rsidRPr="008D074D">
        <w:rPr>
          <w:rFonts w:ascii="Times New Roman" w:hAnsi="Times New Roman"/>
          <w:b/>
          <w:sz w:val="28"/>
          <w:szCs w:val="28"/>
          <w:lang w:val="vi-VN"/>
        </w:rPr>
        <w:t xml:space="preserve"> Lượng mưa các năm tại Nam Định.</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20"/>
        <w:gridCol w:w="614"/>
        <w:gridCol w:w="649"/>
        <w:gridCol w:w="720"/>
        <w:gridCol w:w="720"/>
        <w:gridCol w:w="720"/>
        <w:gridCol w:w="720"/>
        <w:gridCol w:w="720"/>
        <w:gridCol w:w="720"/>
        <w:gridCol w:w="772"/>
        <w:gridCol w:w="772"/>
        <w:gridCol w:w="772"/>
        <w:gridCol w:w="1131"/>
        <w:gridCol w:w="9"/>
      </w:tblGrid>
      <w:tr w:rsidR="004B1DCB" w:rsidRPr="008D074D" w:rsidTr="00257214">
        <w:trPr>
          <w:cantSplit/>
          <w:trHeight w:val="488"/>
          <w:jc w:val="center"/>
        </w:trPr>
        <w:tc>
          <w:tcPr>
            <w:tcW w:w="950" w:type="dxa"/>
            <w:vMerge w:val="restart"/>
            <w:vAlign w:val="center"/>
          </w:tcPr>
          <w:p w:rsidR="00690B53" w:rsidRPr="008D074D" w:rsidRDefault="00690B53" w:rsidP="006D6947">
            <w:pPr>
              <w:spacing w:before="120" w:line="360" w:lineRule="exact"/>
              <w:jc w:val="center"/>
              <w:rPr>
                <w:rFonts w:ascii="Times New Roman" w:hAnsi="Times New Roman"/>
                <w:b/>
                <w:bCs/>
                <w:i w:val="0"/>
                <w:lang w:val="fr-FR"/>
              </w:rPr>
            </w:pPr>
            <w:r w:rsidRPr="008D074D">
              <w:rPr>
                <w:rFonts w:ascii="Times New Roman" w:hAnsi="Times New Roman"/>
                <w:b/>
                <w:bCs/>
                <w:i w:val="0"/>
                <w:lang w:val="fr-FR"/>
              </w:rPr>
              <w:t>Năm</w:t>
            </w:r>
          </w:p>
        </w:tc>
        <w:tc>
          <w:tcPr>
            <w:tcW w:w="9759" w:type="dxa"/>
            <w:gridSpan w:val="14"/>
            <w:vAlign w:val="center"/>
          </w:tcPr>
          <w:p w:rsidR="00690B53" w:rsidRPr="008D074D" w:rsidRDefault="00690B53" w:rsidP="006D6947">
            <w:pPr>
              <w:spacing w:before="120" w:line="360" w:lineRule="exact"/>
              <w:jc w:val="center"/>
              <w:rPr>
                <w:rFonts w:ascii="Times New Roman" w:hAnsi="Times New Roman"/>
                <w:b/>
                <w:bCs/>
                <w:i w:val="0"/>
                <w:lang w:val="fr-FR"/>
              </w:rPr>
            </w:pPr>
            <w:r w:rsidRPr="008D074D">
              <w:rPr>
                <w:rFonts w:ascii="Times New Roman" w:hAnsi="Times New Roman"/>
                <w:b/>
                <w:bCs/>
                <w:i w:val="0"/>
                <w:lang w:val="fr-FR"/>
              </w:rPr>
              <w:t>Lượng mưa (mm)</w:t>
            </w:r>
          </w:p>
        </w:tc>
      </w:tr>
      <w:tr w:rsidR="004B1DCB" w:rsidRPr="008D074D" w:rsidTr="00257214">
        <w:trPr>
          <w:gridAfter w:val="1"/>
          <w:wAfter w:w="9" w:type="dxa"/>
          <w:cantSplit/>
          <w:trHeight w:val="610"/>
          <w:jc w:val="center"/>
        </w:trPr>
        <w:tc>
          <w:tcPr>
            <w:tcW w:w="0" w:type="auto"/>
            <w:vMerge/>
            <w:vAlign w:val="center"/>
          </w:tcPr>
          <w:p w:rsidR="00690B53" w:rsidRPr="008D074D" w:rsidRDefault="00690B53" w:rsidP="006D6947">
            <w:pPr>
              <w:spacing w:before="120" w:line="360" w:lineRule="exact"/>
              <w:rPr>
                <w:rFonts w:ascii="Times New Roman" w:hAnsi="Times New Roman"/>
                <w:b/>
                <w:bCs/>
                <w:i w:val="0"/>
                <w:lang w:val="fr-FR"/>
              </w:rPr>
            </w:pPr>
          </w:p>
        </w:tc>
        <w:tc>
          <w:tcPr>
            <w:tcW w:w="720"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T1</w:t>
            </w:r>
          </w:p>
        </w:tc>
        <w:tc>
          <w:tcPr>
            <w:tcW w:w="614"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T2</w:t>
            </w:r>
          </w:p>
        </w:tc>
        <w:tc>
          <w:tcPr>
            <w:tcW w:w="649"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T3</w:t>
            </w:r>
          </w:p>
        </w:tc>
        <w:tc>
          <w:tcPr>
            <w:tcW w:w="720"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T4</w:t>
            </w:r>
          </w:p>
        </w:tc>
        <w:tc>
          <w:tcPr>
            <w:tcW w:w="720"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T5</w:t>
            </w:r>
          </w:p>
        </w:tc>
        <w:tc>
          <w:tcPr>
            <w:tcW w:w="720"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T6</w:t>
            </w:r>
          </w:p>
        </w:tc>
        <w:tc>
          <w:tcPr>
            <w:tcW w:w="720"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T7</w:t>
            </w:r>
          </w:p>
        </w:tc>
        <w:tc>
          <w:tcPr>
            <w:tcW w:w="720"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T8</w:t>
            </w:r>
          </w:p>
        </w:tc>
        <w:tc>
          <w:tcPr>
            <w:tcW w:w="720"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T9</w:t>
            </w:r>
          </w:p>
        </w:tc>
        <w:tc>
          <w:tcPr>
            <w:tcW w:w="772"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T10</w:t>
            </w:r>
          </w:p>
        </w:tc>
        <w:tc>
          <w:tcPr>
            <w:tcW w:w="772"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T11</w:t>
            </w:r>
          </w:p>
        </w:tc>
        <w:tc>
          <w:tcPr>
            <w:tcW w:w="772"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T12</w:t>
            </w:r>
          </w:p>
        </w:tc>
        <w:tc>
          <w:tcPr>
            <w:tcW w:w="1131" w:type="dxa"/>
            <w:vAlign w:val="center"/>
          </w:tcPr>
          <w:p w:rsidR="00690B53" w:rsidRPr="008D074D" w:rsidRDefault="00690B53" w:rsidP="006D6947">
            <w:pPr>
              <w:spacing w:before="120" w:line="360" w:lineRule="exact"/>
              <w:jc w:val="center"/>
              <w:rPr>
                <w:rFonts w:ascii="Times New Roman" w:hAnsi="Times New Roman"/>
                <w:b/>
                <w:bCs/>
                <w:i w:val="0"/>
                <w:iCs/>
                <w:lang w:val="fr-FR"/>
              </w:rPr>
            </w:pPr>
            <w:r w:rsidRPr="008D074D">
              <w:rPr>
                <w:rFonts w:ascii="Times New Roman" w:hAnsi="Times New Roman"/>
                <w:b/>
                <w:bCs/>
                <w:i w:val="0"/>
                <w:iCs/>
                <w:lang w:val="fr-FR"/>
              </w:rPr>
              <w:t>Cả năm</w:t>
            </w:r>
          </w:p>
        </w:tc>
      </w:tr>
      <w:tr w:rsidR="004B1DCB" w:rsidRPr="008D074D" w:rsidTr="00747B94">
        <w:trPr>
          <w:gridAfter w:val="1"/>
          <w:wAfter w:w="9" w:type="dxa"/>
          <w:trHeight w:val="548"/>
          <w:jc w:val="center"/>
        </w:trPr>
        <w:tc>
          <w:tcPr>
            <w:tcW w:w="950" w:type="dxa"/>
          </w:tcPr>
          <w:p w:rsidR="00690B53" w:rsidRPr="008D074D" w:rsidRDefault="00690B53" w:rsidP="006D6947">
            <w:pPr>
              <w:spacing w:before="120" w:line="360" w:lineRule="exact"/>
              <w:jc w:val="center"/>
              <w:rPr>
                <w:rFonts w:ascii="Times New Roman" w:hAnsi="Times New Roman"/>
                <w:b/>
                <w:i w:val="0"/>
              </w:rPr>
            </w:pPr>
            <w:r w:rsidRPr="008D074D">
              <w:rPr>
                <w:rFonts w:ascii="Times New Roman" w:hAnsi="Times New Roman"/>
                <w:b/>
                <w:i w:val="0"/>
              </w:rPr>
              <w:t>2017</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43</w:t>
            </w:r>
          </w:p>
        </w:tc>
        <w:tc>
          <w:tcPr>
            <w:tcW w:w="61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9</w:t>
            </w:r>
          </w:p>
        </w:tc>
        <w:tc>
          <w:tcPr>
            <w:tcW w:w="64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84</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135</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78</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251</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393</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377</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389</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511</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18</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35</w:t>
            </w:r>
          </w:p>
        </w:tc>
        <w:tc>
          <w:tcPr>
            <w:tcW w:w="1131"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2.323</w:t>
            </w:r>
          </w:p>
        </w:tc>
      </w:tr>
      <w:tr w:rsidR="004B1DCB" w:rsidRPr="008D074D" w:rsidTr="00257214">
        <w:trPr>
          <w:gridAfter w:val="1"/>
          <w:wAfter w:w="9" w:type="dxa"/>
          <w:trHeight w:val="548"/>
          <w:jc w:val="center"/>
        </w:trPr>
        <w:tc>
          <w:tcPr>
            <w:tcW w:w="950" w:type="dxa"/>
            <w:vAlign w:val="center"/>
          </w:tcPr>
          <w:p w:rsidR="00690B53" w:rsidRPr="008D074D" w:rsidRDefault="00690B53" w:rsidP="006D6947">
            <w:pPr>
              <w:spacing w:before="120" w:line="360" w:lineRule="exact"/>
              <w:ind w:left="-108" w:right="-137"/>
              <w:jc w:val="center"/>
              <w:rPr>
                <w:rFonts w:ascii="Times New Roman" w:hAnsi="Times New Roman"/>
                <w:b/>
                <w:i w:val="0"/>
              </w:rPr>
            </w:pPr>
            <w:r w:rsidRPr="008D074D">
              <w:rPr>
                <w:rFonts w:ascii="Times New Roman" w:hAnsi="Times New Roman"/>
                <w:b/>
                <w:i w:val="0"/>
              </w:rPr>
              <w:t>2018</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15</w:t>
            </w:r>
          </w:p>
        </w:tc>
        <w:tc>
          <w:tcPr>
            <w:tcW w:w="61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11</w:t>
            </w:r>
          </w:p>
        </w:tc>
        <w:tc>
          <w:tcPr>
            <w:tcW w:w="64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41</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102</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142</w:t>
            </w:r>
          </w:p>
        </w:tc>
        <w:tc>
          <w:tcPr>
            <w:tcW w:w="720" w:type="dxa"/>
            <w:vAlign w:val="center"/>
          </w:tcPr>
          <w:p w:rsidR="00690B53" w:rsidRPr="008D074D" w:rsidRDefault="00690B53" w:rsidP="001D18A1">
            <w:pPr>
              <w:spacing w:before="120" w:line="360" w:lineRule="exact"/>
              <w:jc w:val="center"/>
              <w:rPr>
                <w:rFonts w:ascii="Times New Roman" w:hAnsi="Times New Roman"/>
                <w:i w:val="0"/>
              </w:rPr>
            </w:pPr>
            <w:r w:rsidRPr="008D074D">
              <w:rPr>
                <w:rFonts w:ascii="Times New Roman" w:hAnsi="Times New Roman"/>
                <w:i w:val="0"/>
              </w:rPr>
              <w:t>8</w:t>
            </w:r>
            <w:r w:rsidR="001D18A1" w:rsidRPr="008D074D">
              <w:rPr>
                <w:rFonts w:ascii="Times New Roman" w:hAnsi="Times New Roman"/>
                <w:i w:val="0"/>
              </w:rPr>
              <w:t>6</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531</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373</w:t>
            </w:r>
          </w:p>
        </w:tc>
        <w:tc>
          <w:tcPr>
            <w:tcW w:w="720" w:type="dxa"/>
            <w:vAlign w:val="center"/>
          </w:tcPr>
          <w:p w:rsidR="00690B53" w:rsidRPr="008D074D" w:rsidRDefault="001D18A1" w:rsidP="006D6947">
            <w:pPr>
              <w:spacing w:before="120" w:line="360" w:lineRule="exact"/>
              <w:jc w:val="center"/>
              <w:rPr>
                <w:rFonts w:ascii="Times New Roman" w:hAnsi="Times New Roman"/>
                <w:i w:val="0"/>
              </w:rPr>
            </w:pPr>
            <w:r w:rsidRPr="008D074D">
              <w:rPr>
                <w:rFonts w:ascii="Times New Roman" w:hAnsi="Times New Roman"/>
                <w:i w:val="0"/>
              </w:rPr>
              <w:t>187</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226</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6</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111</w:t>
            </w:r>
          </w:p>
        </w:tc>
        <w:tc>
          <w:tcPr>
            <w:tcW w:w="1131" w:type="dxa"/>
            <w:vAlign w:val="center"/>
          </w:tcPr>
          <w:p w:rsidR="00690B53" w:rsidRPr="008D074D" w:rsidRDefault="001D18A1" w:rsidP="006D6947">
            <w:pPr>
              <w:spacing w:before="120" w:line="360" w:lineRule="exact"/>
              <w:jc w:val="center"/>
              <w:rPr>
                <w:rFonts w:ascii="Times New Roman" w:hAnsi="Times New Roman"/>
                <w:bCs/>
                <w:i w:val="0"/>
              </w:rPr>
            </w:pPr>
            <w:r w:rsidRPr="008D074D">
              <w:rPr>
                <w:rFonts w:ascii="Times New Roman" w:hAnsi="Times New Roman"/>
                <w:bCs/>
                <w:i w:val="0"/>
              </w:rPr>
              <w:t>1.831</w:t>
            </w:r>
          </w:p>
        </w:tc>
      </w:tr>
      <w:tr w:rsidR="004B1DCB" w:rsidRPr="008D074D" w:rsidTr="00257214">
        <w:trPr>
          <w:gridAfter w:val="1"/>
          <w:wAfter w:w="9" w:type="dxa"/>
          <w:trHeight w:val="548"/>
          <w:jc w:val="center"/>
        </w:trPr>
        <w:tc>
          <w:tcPr>
            <w:tcW w:w="950" w:type="dxa"/>
            <w:vAlign w:val="center"/>
          </w:tcPr>
          <w:p w:rsidR="00690B53" w:rsidRPr="008D074D" w:rsidRDefault="00690B53" w:rsidP="006D6947">
            <w:pPr>
              <w:spacing w:before="120" w:line="360" w:lineRule="exact"/>
              <w:ind w:left="-108" w:right="-137"/>
              <w:jc w:val="center"/>
              <w:rPr>
                <w:rFonts w:ascii="Times New Roman" w:hAnsi="Times New Roman"/>
                <w:b/>
                <w:i w:val="0"/>
              </w:rPr>
            </w:pPr>
            <w:r w:rsidRPr="008D074D">
              <w:rPr>
                <w:rFonts w:ascii="Times New Roman" w:hAnsi="Times New Roman"/>
                <w:b/>
                <w:i w:val="0"/>
              </w:rPr>
              <w:t>2019</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18</w:t>
            </w:r>
          </w:p>
        </w:tc>
        <w:tc>
          <w:tcPr>
            <w:tcW w:w="61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20</w:t>
            </w:r>
          </w:p>
        </w:tc>
        <w:tc>
          <w:tcPr>
            <w:tcW w:w="64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39</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98</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160</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126</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74</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421</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143</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152</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44</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w:t>
            </w:r>
          </w:p>
        </w:tc>
        <w:tc>
          <w:tcPr>
            <w:tcW w:w="1131"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1.296</w:t>
            </w:r>
          </w:p>
        </w:tc>
      </w:tr>
      <w:tr w:rsidR="004B1DCB" w:rsidRPr="008D074D" w:rsidTr="00257214">
        <w:trPr>
          <w:gridAfter w:val="1"/>
          <w:wAfter w:w="9" w:type="dxa"/>
          <w:trHeight w:val="548"/>
          <w:jc w:val="center"/>
        </w:trPr>
        <w:tc>
          <w:tcPr>
            <w:tcW w:w="950" w:type="dxa"/>
            <w:vAlign w:val="center"/>
          </w:tcPr>
          <w:p w:rsidR="00690B53" w:rsidRPr="008D074D" w:rsidRDefault="00690B53" w:rsidP="006D6947">
            <w:pPr>
              <w:spacing w:before="120" w:line="360" w:lineRule="exact"/>
              <w:ind w:left="-108" w:right="-137"/>
              <w:jc w:val="center"/>
              <w:rPr>
                <w:rFonts w:ascii="Times New Roman" w:hAnsi="Times New Roman"/>
                <w:b/>
                <w:i w:val="0"/>
              </w:rPr>
            </w:pPr>
            <w:r w:rsidRPr="008D074D">
              <w:rPr>
                <w:rFonts w:ascii="Times New Roman" w:hAnsi="Times New Roman"/>
                <w:b/>
                <w:i w:val="0"/>
              </w:rPr>
              <w:t>2020</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142</w:t>
            </w:r>
          </w:p>
        </w:tc>
        <w:tc>
          <w:tcPr>
            <w:tcW w:w="614"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24</w:t>
            </w:r>
          </w:p>
        </w:tc>
        <w:tc>
          <w:tcPr>
            <w:tcW w:w="649"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87</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45</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68</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42</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92</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410</w:t>
            </w:r>
          </w:p>
        </w:tc>
        <w:tc>
          <w:tcPr>
            <w:tcW w:w="720"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255</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404</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72</w:t>
            </w:r>
          </w:p>
        </w:tc>
        <w:tc>
          <w:tcPr>
            <w:tcW w:w="772" w:type="dxa"/>
            <w:vAlign w:val="center"/>
          </w:tcPr>
          <w:p w:rsidR="00690B53" w:rsidRPr="008D074D" w:rsidRDefault="00690B53" w:rsidP="006D6947">
            <w:pPr>
              <w:spacing w:before="120" w:line="360" w:lineRule="exact"/>
              <w:jc w:val="center"/>
              <w:rPr>
                <w:rFonts w:ascii="Times New Roman" w:hAnsi="Times New Roman"/>
                <w:i w:val="0"/>
              </w:rPr>
            </w:pPr>
            <w:r w:rsidRPr="008D074D">
              <w:rPr>
                <w:rFonts w:ascii="Times New Roman" w:hAnsi="Times New Roman"/>
                <w:i w:val="0"/>
              </w:rPr>
              <w:t>8</w:t>
            </w:r>
          </w:p>
        </w:tc>
        <w:tc>
          <w:tcPr>
            <w:tcW w:w="1131" w:type="dxa"/>
            <w:vAlign w:val="center"/>
          </w:tcPr>
          <w:p w:rsidR="00690B53" w:rsidRPr="008D074D" w:rsidRDefault="00690B53" w:rsidP="006D6947">
            <w:pPr>
              <w:spacing w:before="120" w:line="360" w:lineRule="exact"/>
              <w:jc w:val="center"/>
              <w:rPr>
                <w:rFonts w:ascii="Times New Roman" w:hAnsi="Times New Roman"/>
                <w:bCs/>
                <w:i w:val="0"/>
              </w:rPr>
            </w:pPr>
            <w:r w:rsidRPr="008D074D">
              <w:rPr>
                <w:rFonts w:ascii="Times New Roman" w:hAnsi="Times New Roman"/>
                <w:bCs/>
                <w:i w:val="0"/>
              </w:rPr>
              <w:t>1.649</w:t>
            </w:r>
          </w:p>
        </w:tc>
      </w:tr>
      <w:tr w:rsidR="004B1DCB" w:rsidRPr="008D074D" w:rsidTr="00257214">
        <w:trPr>
          <w:gridAfter w:val="1"/>
          <w:wAfter w:w="9" w:type="dxa"/>
          <w:trHeight w:val="548"/>
          <w:jc w:val="center"/>
        </w:trPr>
        <w:tc>
          <w:tcPr>
            <w:tcW w:w="950" w:type="dxa"/>
            <w:vAlign w:val="center"/>
          </w:tcPr>
          <w:p w:rsidR="006C749F" w:rsidRPr="008D074D" w:rsidRDefault="006C749F" w:rsidP="006D6947">
            <w:pPr>
              <w:spacing w:before="120" w:line="360" w:lineRule="exact"/>
              <w:ind w:left="-108" w:right="-137"/>
              <w:jc w:val="center"/>
              <w:rPr>
                <w:rFonts w:ascii="Times New Roman" w:hAnsi="Times New Roman"/>
                <w:b/>
                <w:i w:val="0"/>
              </w:rPr>
            </w:pPr>
            <w:r w:rsidRPr="008D074D">
              <w:rPr>
                <w:rFonts w:ascii="Times New Roman" w:hAnsi="Times New Roman"/>
                <w:b/>
                <w:i w:val="0"/>
              </w:rPr>
              <w:t>2021</w:t>
            </w:r>
          </w:p>
        </w:tc>
        <w:tc>
          <w:tcPr>
            <w:tcW w:w="720"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0,1</w:t>
            </w:r>
          </w:p>
        </w:tc>
        <w:tc>
          <w:tcPr>
            <w:tcW w:w="614"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39</w:t>
            </w:r>
          </w:p>
        </w:tc>
        <w:tc>
          <w:tcPr>
            <w:tcW w:w="649"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27</w:t>
            </w:r>
          </w:p>
        </w:tc>
        <w:tc>
          <w:tcPr>
            <w:tcW w:w="720"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147</w:t>
            </w:r>
          </w:p>
        </w:tc>
        <w:tc>
          <w:tcPr>
            <w:tcW w:w="720"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196</w:t>
            </w:r>
          </w:p>
        </w:tc>
        <w:tc>
          <w:tcPr>
            <w:tcW w:w="720"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223</w:t>
            </w:r>
          </w:p>
        </w:tc>
        <w:tc>
          <w:tcPr>
            <w:tcW w:w="720"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357</w:t>
            </w:r>
          </w:p>
        </w:tc>
        <w:tc>
          <w:tcPr>
            <w:tcW w:w="720"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148</w:t>
            </w:r>
          </w:p>
        </w:tc>
        <w:tc>
          <w:tcPr>
            <w:tcW w:w="720"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717</w:t>
            </w:r>
          </w:p>
        </w:tc>
        <w:tc>
          <w:tcPr>
            <w:tcW w:w="772"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313</w:t>
            </w:r>
          </w:p>
        </w:tc>
        <w:tc>
          <w:tcPr>
            <w:tcW w:w="772"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47</w:t>
            </w:r>
          </w:p>
        </w:tc>
        <w:tc>
          <w:tcPr>
            <w:tcW w:w="772" w:type="dxa"/>
            <w:vAlign w:val="center"/>
          </w:tcPr>
          <w:p w:rsidR="006C749F" w:rsidRPr="008D074D" w:rsidRDefault="00215C75" w:rsidP="006D6947">
            <w:pPr>
              <w:spacing w:before="120" w:line="360" w:lineRule="exact"/>
              <w:jc w:val="center"/>
              <w:rPr>
                <w:rFonts w:ascii="Times New Roman" w:hAnsi="Times New Roman"/>
                <w:i w:val="0"/>
              </w:rPr>
            </w:pPr>
            <w:r w:rsidRPr="008D074D">
              <w:rPr>
                <w:rFonts w:ascii="Times New Roman" w:hAnsi="Times New Roman"/>
                <w:i w:val="0"/>
              </w:rPr>
              <w:t>3</w:t>
            </w:r>
          </w:p>
        </w:tc>
        <w:tc>
          <w:tcPr>
            <w:tcW w:w="1131" w:type="dxa"/>
            <w:vAlign w:val="center"/>
          </w:tcPr>
          <w:p w:rsidR="006C749F" w:rsidRPr="008D074D" w:rsidRDefault="00215C75" w:rsidP="006D6947">
            <w:pPr>
              <w:spacing w:before="120" w:line="360" w:lineRule="exact"/>
              <w:jc w:val="center"/>
              <w:rPr>
                <w:rFonts w:ascii="Times New Roman" w:hAnsi="Times New Roman"/>
                <w:bCs/>
                <w:i w:val="0"/>
              </w:rPr>
            </w:pPr>
            <w:r w:rsidRPr="008D074D">
              <w:rPr>
                <w:rFonts w:ascii="Times New Roman" w:hAnsi="Times New Roman"/>
                <w:bCs/>
                <w:i w:val="0"/>
              </w:rPr>
              <w:t>2.217</w:t>
            </w:r>
          </w:p>
        </w:tc>
      </w:tr>
    </w:tbl>
    <w:p w:rsidR="00570BDC" w:rsidRPr="008D074D" w:rsidRDefault="00690B53" w:rsidP="00EE04EC">
      <w:pPr>
        <w:widowControl w:val="0"/>
        <w:spacing w:before="60" w:line="288" w:lineRule="auto"/>
        <w:ind w:firstLine="720"/>
        <w:jc w:val="right"/>
        <w:rPr>
          <w:rFonts w:ascii="Times New Roman" w:hAnsi="Times New Roman"/>
          <w:bCs/>
          <w:iCs/>
          <w:lang w:val="pl-PL"/>
        </w:rPr>
      </w:pPr>
      <w:r w:rsidRPr="008D074D">
        <w:rPr>
          <w:rFonts w:ascii="Times New Roman" w:hAnsi="Times New Roman"/>
          <w:iCs/>
        </w:rPr>
        <w:t xml:space="preserve"> (</w:t>
      </w:r>
      <w:r w:rsidRPr="008D074D">
        <w:rPr>
          <w:rFonts w:ascii="Times New Roman" w:hAnsi="Times New Roman"/>
          <w:b/>
          <w:bCs/>
          <w:iCs/>
        </w:rPr>
        <w:t>Nguồn</w:t>
      </w:r>
      <w:r w:rsidRPr="008D074D">
        <w:rPr>
          <w:rFonts w:ascii="Times New Roman" w:hAnsi="Times New Roman"/>
          <w:iCs/>
        </w:rPr>
        <w:t>: Niên giám thống kê tỉnh Nam Định qua các năm)</w:t>
      </w:r>
    </w:p>
    <w:p w:rsidR="00690B53" w:rsidRPr="008D074D" w:rsidRDefault="0062108F" w:rsidP="00EE04EC">
      <w:pPr>
        <w:widowControl w:val="0"/>
        <w:spacing w:before="60" w:line="288" w:lineRule="auto"/>
        <w:jc w:val="both"/>
        <w:rPr>
          <w:rFonts w:ascii="Times New Roman" w:hAnsi="Times New Roman"/>
          <w:bCs/>
          <w:i w:val="0"/>
          <w:iCs/>
          <w:lang w:val="pl-PL"/>
        </w:rPr>
      </w:pPr>
      <w:r w:rsidRPr="008D074D">
        <w:rPr>
          <w:rFonts w:ascii="Times New Roman" w:hAnsi="Times New Roman"/>
          <w:b/>
          <w:bCs/>
          <w:lang w:val="pl-PL"/>
        </w:rPr>
        <w:t>3.2</w:t>
      </w:r>
      <w:r w:rsidR="00F62E2F" w:rsidRPr="008D074D">
        <w:rPr>
          <w:rFonts w:ascii="Times New Roman" w:hAnsi="Times New Roman"/>
          <w:b/>
          <w:bCs/>
          <w:lang w:val="pl-PL"/>
        </w:rPr>
        <w:t xml:space="preserve">.1.2. </w:t>
      </w:r>
      <w:r w:rsidR="00F62E2F" w:rsidRPr="008D074D">
        <w:rPr>
          <w:rFonts w:ascii="Times New Roman" w:hAnsi="Times New Roman"/>
          <w:b/>
          <w:lang w:val="nl-NL"/>
        </w:rPr>
        <w:t>Hệ thống sông, kênh, rạch, hồ ao tại khu vực tiếp nhận nước thải</w:t>
      </w:r>
    </w:p>
    <w:p w:rsidR="0056560B" w:rsidRPr="008D074D" w:rsidRDefault="0056560B" w:rsidP="00EE04EC">
      <w:pPr>
        <w:pStyle w:val="t1Char"/>
        <w:tabs>
          <w:tab w:val="left" w:pos="720"/>
          <w:tab w:val="left" w:pos="900"/>
        </w:tabs>
        <w:spacing w:before="60" w:after="0" w:line="288" w:lineRule="auto"/>
        <w:ind w:left="0" w:firstLine="709"/>
        <w:rPr>
          <w:rFonts w:ascii="Times New Roman" w:hAnsi="Times New Roman" w:cs="Times New Roman"/>
          <w:b/>
          <w:sz w:val="28"/>
          <w:szCs w:val="28"/>
          <w:u w:color="000000"/>
          <w:lang w:val="pl-PL"/>
        </w:rPr>
      </w:pPr>
      <w:r w:rsidRPr="008D074D">
        <w:rPr>
          <w:rFonts w:ascii="Times New Roman" w:hAnsi="Times New Roman" w:cs="Times New Roman"/>
          <w:b/>
          <w:sz w:val="28"/>
          <w:szCs w:val="28"/>
          <w:u w:color="000000"/>
          <w:lang w:val="pl-PL"/>
        </w:rPr>
        <w:t>Sông Vĩnh Giang:</w:t>
      </w:r>
    </w:p>
    <w:p w:rsidR="0056560B" w:rsidRPr="008D074D" w:rsidRDefault="0056560B" w:rsidP="00EE04EC">
      <w:pPr>
        <w:widowControl w:val="0"/>
        <w:spacing w:before="60" w:line="288" w:lineRule="auto"/>
        <w:ind w:firstLine="720"/>
        <w:jc w:val="both"/>
        <w:rPr>
          <w:rFonts w:ascii="Times New Roman" w:hAnsi="Times New Roman"/>
          <w:i w:val="0"/>
          <w:u w:color="000000"/>
          <w:lang w:val="pl-PL"/>
        </w:rPr>
      </w:pPr>
      <w:r w:rsidRPr="008D074D">
        <w:rPr>
          <w:rFonts w:ascii="Times New Roman" w:hAnsi="Times New Roman"/>
          <w:i w:val="0"/>
          <w:lang w:val="vi-VN"/>
        </w:rPr>
        <w:t xml:space="preserve">Phía </w:t>
      </w:r>
      <w:r w:rsidRPr="008D074D">
        <w:rPr>
          <w:rFonts w:ascii="Times New Roman" w:hAnsi="Times New Roman"/>
          <w:i w:val="0"/>
          <w:lang w:val="pl-PL"/>
        </w:rPr>
        <w:t xml:space="preserve">Đông </w:t>
      </w:r>
      <w:r w:rsidRPr="008D074D">
        <w:rPr>
          <w:rFonts w:ascii="Times New Roman" w:hAnsi="Times New Roman"/>
          <w:i w:val="0"/>
          <w:lang w:val="vi-VN"/>
        </w:rPr>
        <w:t xml:space="preserve">của </w:t>
      </w:r>
      <w:r w:rsidRPr="008D074D">
        <w:rPr>
          <w:rFonts w:ascii="Times New Roman" w:hAnsi="Times New Roman"/>
          <w:i w:val="0"/>
          <w:lang w:val="pl-PL"/>
        </w:rPr>
        <w:t>xã Đại An</w:t>
      </w:r>
      <w:r w:rsidRPr="008D074D">
        <w:rPr>
          <w:rFonts w:ascii="Times New Roman" w:hAnsi="Times New Roman"/>
          <w:i w:val="0"/>
          <w:lang w:val="vi-VN"/>
        </w:rPr>
        <w:t xml:space="preserve"> có sông </w:t>
      </w:r>
      <w:r w:rsidRPr="008D074D">
        <w:rPr>
          <w:rFonts w:ascii="Times New Roman" w:hAnsi="Times New Roman"/>
          <w:i w:val="0"/>
          <w:lang w:val="pl-PL"/>
        </w:rPr>
        <w:t xml:space="preserve">Vĩnh Giang chảy qua. </w:t>
      </w:r>
      <w:r w:rsidRPr="008D074D">
        <w:rPr>
          <w:rFonts w:ascii="Times New Roman" w:hAnsi="Times New Roman"/>
          <w:i w:val="0"/>
          <w:u w:color="000000"/>
          <w:lang w:val="pl-PL"/>
        </w:rPr>
        <w:t>Sông Vĩnh Giang bắt nguồn từ sông Hồng tại cống Hữu Bị thuộc xã Mỹ Trung, huyện Mỹ Lộc, chảy qua thành phố Nam Định và huyện Vụ Bản sau đó đổ ra sông Đào tại cống Cốc Thành, xã Thành Lợi, huyện Vụ Bản..</w:t>
      </w:r>
    </w:p>
    <w:p w:rsidR="0056560B" w:rsidRPr="008D074D" w:rsidRDefault="0056560B" w:rsidP="00EE04EC">
      <w:pPr>
        <w:widowControl w:val="0"/>
        <w:spacing w:before="60" w:line="288" w:lineRule="auto"/>
        <w:ind w:firstLine="720"/>
        <w:jc w:val="both"/>
        <w:rPr>
          <w:rFonts w:ascii="Times New Roman" w:hAnsi="Times New Roman"/>
          <w:i w:val="0"/>
          <w:u w:color="000000"/>
          <w:lang w:val="pl-PL"/>
        </w:rPr>
      </w:pPr>
      <w:r w:rsidRPr="008D074D">
        <w:rPr>
          <w:rFonts w:ascii="Times New Roman" w:hAnsi="Times New Roman"/>
          <w:i w:val="0"/>
          <w:u w:color="000000"/>
          <w:lang w:val="pl-PL"/>
        </w:rPr>
        <w:t>Địa hình lưu vực sông Vĩnh Giang có xu thế dốc theo hướng Bắc – Nam xuôi theo chiều dòng chảy, độ cao trung bình lưu vực khoảng 1,7 – 1,9m.</w:t>
      </w:r>
    </w:p>
    <w:p w:rsidR="0056560B" w:rsidRPr="008D074D" w:rsidRDefault="0056560B" w:rsidP="00EE04EC">
      <w:pPr>
        <w:widowControl w:val="0"/>
        <w:spacing w:before="60" w:line="288" w:lineRule="auto"/>
        <w:ind w:firstLine="720"/>
        <w:jc w:val="both"/>
        <w:rPr>
          <w:rFonts w:ascii="Times New Roman" w:hAnsi="Times New Roman"/>
          <w:i w:val="0"/>
          <w:u w:color="000000"/>
          <w:lang w:val="pl-PL"/>
        </w:rPr>
      </w:pPr>
      <w:r w:rsidRPr="008D074D">
        <w:rPr>
          <w:rFonts w:ascii="Times New Roman" w:hAnsi="Times New Roman"/>
          <w:i w:val="0"/>
          <w:u w:color="000000"/>
          <w:lang w:val="pl-PL"/>
        </w:rPr>
        <w:t>Chiều dài sông 16,6km, diện tích lưu vực là 102,2 km</w:t>
      </w:r>
      <w:r w:rsidRPr="008D074D">
        <w:rPr>
          <w:rFonts w:ascii="Times New Roman" w:hAnsi="Times New Roman"/>
          <w:i w:val="0"/>
          <w:u w:color="000000"/>
          <w:vertAlign w:val="superscript"/>
          <w:lang w:val="pl-PL"/>
        </w:rPr>
        <w:t>2</w:t>
      </w:r>
      <w:r w:rsidRPr="008D074D">
        <w:rPr>
          <w:rFonts w:ascii="Times New Roman" w:hAnsi="Times New Roman"/>
          <w:i w:val="0"/>
          <w:u w:color="000000"/>
          <w:lang w:val="pl-PL"/>
        </w:rPr>
        <w:t>, độ dốc đáy sông là 0,22‰, hệ số uốn khúc trung bình là 1,22.</w:t>
      </w:r>
    </w:p>
    <w:p w:rsidR="0056560B" w:rsidRPr="008D074D" w:rsidRDefault="0056560B" w:rsidP="00EE04EC">
      <w:pPr>
        <w:spacing w:before="60" w:line="288" w:lineRule="auto"/>
        <w:ind w:firstLine="720"/>
        <w:jc w:val="both"/>
        <w:rPr>
          <w:rFonts w:ascii="Times New Roman" w:hAnsi="Times New Roman"/>
          <w:i w:val="0"/>
          <w:lang w:val="pl-PL"/>
        </w:rPr>
      </w:pPr>
      <w:r w:rsidRPr="008D074D">
        <w:rPr>
          <w:rFonts w:ascii="Times New Roman" w:hAnsi="Times New Roman"/>
          <w:b/>
          <w:i w:val="0"/>
          <w:lang w:val="nl-NL"/>
        </w:rPr>
        <w:t>Kênh T5-5</w:t>
      </w:r>
      <w:r w:rsidRPr="008D074D">
        <w:rPr>
          <w:rFonts w:ascii="Times New Roman" w:hAnsi="Times New Roman"/>
          <w:i w:val="0"/>
          <w:lang w:val="nl-NL"/>
        </w:rPr>
        <w:t>:</w:t>
      </w:r>
      <w:r w:rsidRPr="008D074D">
        <w:rPr>
          <w:rFonts w:ascii="Times New Roman" w:hAnsi="Times New Roman"/>
          <w:i w:val="0"/>
          <w:lang w:val="pl-PL"/>
        </w:rPr>
        <w:t xml:space="preserve"> tiếp giáp</w:t>
      </w:r>
      <w:r w:rsidRPr="008D074D">
        <w:rPr>
          <w:rFonts w:ascii="Times New Roman" w:hAnsi="Times New Roman"/>
          <w:i w:val="0"/>
          <w:lang w:val="vi-VN"/>
        </w:rPr>
        <w:t xml:space="preserve"> vị trí </w:t>
      </w:r>
      <w:r w:rsidRPr="008D074D">
        <w:rPr>
          <w:rFonts w:ascii="Times New Roman" w:hAnsi="Times New Roman"/>
          <w:i w:val="0"/>
          <w:lang w:val="pl-PL"/>
        </w:rPr>
        <w:t>dự án</w:t>
      </w:r>
      <w:r w:rsidRPr="008D074D">
        <w:rPr>
          <w:rFonts w:ascii="Times New Roman" w:hAnsi="Times New Roman"/>
          <w:i w:val="0"/>
          <w:lang w:val="vi-VN"/>
        </w:rPr>
        <w:t xml:space="preserve"> về phía</w:t>
      </w:r>
      <w:r w:rsidRPr="008D074D">
        <w:rPr>
          <w:rFonts w:ascii="Times New Roman" w:hAnsi="Times New Roman"/>
          <w:i w:val="0"/>
          <w:lang w:val="pl-PL"/>
        </w:rPr>
        <w:t xml:space="preserve"> Nam.</w:t>
      </w:r>
      <w:r w:rsidR="00FD4509" w:rsidRPr="008D074D">
        <w:rPr>
          <w:rFonts w:ascii="Times New Roman" w:hAnsi="Times New Roman"/>
          <w:i w:val="0"/>
          <w:lang w:val="pl-PL"/>
        </w:rPr>
        <w:t xml:space="preserve"> </w:t>
      </w:r>
      <w:r w:rsidRPr="008D074D">
        <w:rPr>
          <w:rFonts w:ascii="Times New Roman" w:hAnsi="Times New Roman"/>
          <w:i w:val="0"/>
          <w:lang w:val="pl-PL"/>
        </w:rPr>
        <w:t>Kênh</w:t>
      </w:r>
      <w:r w:rsidRPr="008D074D">
        <w:rPr>
          <w:rFonts w:ascii="Times New Roman" w:hAnsi="Times New Roman"/>
          <w:i w:val="0"/>
          <w:lang w:val="vi-VN"/>
        </w:rPr>
        <w:t xml:space="preserve"> là nơi tiếp nhận nước thải của </w:t>
      </w:r>
      <w:r w:rsidRPr="008D074D">
        <w:rPr>
          <w:rFonts w:ascii="Times New Roman" w:hAnsi="Times New Roman"/>
          <w:i w:val="0"/>
          <w:lang w:val="pl-PL"/>
        </w:rPr>
        <w:t>dự án</w:t>
      </w:r>
      <w:r w:rsidRPr="008D074D">
        <w:rPr>
          <w:rFonts w:ascii="Times New Roman" w:hAnsi="Times New Roman"/>
          <w:i w:val="0"/>
          <w:lang w:val="vi-VN"/>
        </w:rPr>
        <w:t xml:space="preserve">, có chức năng tưới tiêu cho hoạt động sản xuất nông nghiệp </w:t>
      </w:r>
      <w:r w:rsidRPr="008D074D">
        <w:rPr>
          <w:rFonts w:ascii="Times New Roman" w:hAnsi="Times New Roman"/>
          <w:i w:val="0"/>
          <w:lang w:val="pl-PL"/>
        </w:rPr>
        <w:t xml:space="preserve">trong khu vực. Kênh có chiều dài 1.500m, rộng 10m, sâu 2,5m so với mặt đường </w:t>
      </w:r>
      <w:r w:rsidRPr="008D074D">
        <w:rPr>
          <w:rFonts w:ascii="Times New Roman" w:hAnsi="Times New Roman"/>
          <w:i w:val="0"/>
          <w:lang w:val="pl-PL"/>
        </w:rPr>
        <w:lastRenderedPageBreak/>
        <w:t>giao thông, chiều dài đoạn kênh qua khu vực dự án là 350m, chảy ra sông Vĩnh Giang.</w:t>
      </w:r>
    </w:p>
    <w:p w:rsidR="009B5673" w:rsidRPr="008D074D" w:rsidRDefault="0062108F" w:rsidP="006D6947">
      <w:pPr>
        <w:spacing w:before="120" w:line="360" w:lineRule="exact"/>
        <w:jc w:val="both"/>
        <w:rPr>
          <w:rFonts w:ascii="Times New Roman" w:hAnsi="Times New Roman"/>
          <w:b/>
          <w:bCs/>
          <w:i w:val="0"/>
          <w:iCs/>
          <w:lang w:val="pl-PL"/>
        </w:rPr>
      </w:pPr>
      <w:r w:rsidRPr="008D074D">
        <w:rPr>
          <w:rFonts w:ascii="Times New Roman" w:hAnsi="Times New Roman"/>
          <w:b/>
          <w:bCs/>
          <w:i w:val="0"/>
          <w:iCs/>
          <w:lang w:val="pl-PL"/>
        </w:rPr>
        <w:t>3.</w:t>
      </w:r>
      <w:r w:rsidR="00F0646C" w:rsidRPr="008D074D">
        <w:rPr>
          <w:rFonts w:ascii="Times New Roman" w:hAnsi="Times New Roman"/>
          <w:b/>
          <w:bCs/>
          <w:i w:val="0"/>
          <w:iCs/>
          <w:lang w:val="pl-PL"/>
        </w:rPr>
        <w:t>2.2</w:t>
      </w:r>
      <w:r w:rsidR="009B5673" w:rsidRPr="008D074D">
        <w:rPr>
          <w:rFonts w:ascii="Times New Roman" w:hAnsi="Times New Roman"/>
          <w:b/>
          <w:bCs/>
          <w:i w:val="0"/>
          <w:iCs/>
          <w:lang w:val="pl-PL"/>
        </w:rPr>
        <w:t xml:space="preserve">. </w:t>
      </w:r>
      <w:r w:rsidR="00F0646C" w:rsidRPr="008D074D">
        <w:rPr>
          <w:rFonts w:ascii="Times New Roman" w:hAnsi="Times New Roman"/>
          <w:b/>
          <w:bCs/>
          <w:i w:val="0"/>
          <w:iCs/>
          <w:lang w:val="pl-PL"/>
        </w:rPr>
        <w:t>C</w:t>
      </w:r>
      <w:r w:rsidR="009B5673" w:rsidRPr="008D074D">
        <w:rPr>
          <w:rFonts w:ascii="Times New Roman" w:hAnsi="Times New Roman"/>
          <w:b/>
          <w:bCs/>
          <w:i w:val="0"/>
          <w:iCs/>
          <w:lang w:val="pl-PL"/>
        </w:rPr>
        <w:t>hất lượng nguồn tiếp nhận nước thải:</w:t>
      </w:r>
    </w:p>
    <w:p w:rsidR="00AA20AA" w:rsidRPr="008D074D" w:rsidRDefault="00EE04EC" w:rsidP="00AA20AA">
      <w:pPr>
        <w:spacing w:before="60" w:line="360" w:lineRule="exact"/>
        <w:ind w:right="-25" w:firstLine="720"/>
        <w:jc w:val="both"/>
        <w:rPr>
          <w:rFonts w:ascii="Times New Roman" w:hAnsi="Times New Roman"/>
          <w:i w:val="0"/>
          <w:lang w:val="vi-VN"/>
        </w:rPr>
      </w:pPr>
      <w:r w:rsidRPr="008D074D">
        <w:rPr>
          <w:rFonts w:ascii="Times New Roman" w:hAnsi="Times New Roman"/>
          <w:bCs/>
          <w:i w:val="0"/>
          <w:iCs/>
          <w:lang w:val="pl-PL"/>
        </w:rPr>
        <w:t>Nước thải sau xử lý của Công ty được xả ra kênh T5-5 phía Nam dự án.</w:t>
      </w:r>
      <w:r w:rsidRPr="008D074D">
        <w:rPr>
          <w:rFonts w:ascii="Times New Roman" w:hAnsi="Times New Roman"/>
          <w:i w:val="0"/>
          <w:lang w:val="nl-NL"/>
        </w:rPr>
        <w:t xml:space="preserve">Để đánh giá chất lượng môi trường </w:t>
      </w:r>
      <w:r w:rsidR="00AA20AA" w:rsidRPr="008D074D">
        <w:rPr>
          <w:rFonts w:ascii="Times New Roman" w:hAnsi="Times New Roman"/>
          <w:i w:val="0"/>
          <w:lang w:val="nl-NL"/>
        </w:rPr>
        <w:t>nguồn tiếp nhận nước thải</w:t>
      </w:r>
      <w:r w:rsidRPr="008D074D">
        <w:rPr>
          <w:rFonts w:ascii="Times New Roman" w:hAnsi="Times New Roman"/>
          <w:i w:val="0"/>
          <w:lang w:val="nl-NL"/>
        </w:rPr>
        <w:t xml:space="preserve">, </w:t>
      </w:r>
      <w:r w:rsidRPr="008D074D">
        <w:rPr>
          <w:rFonts w:ascii="Times New Roman" w:hAnsi="Times New Roman"/>
          <w:i w:val="0"/>
          <w:lang w:val="vi-VN"/>
        </w:rPr>
        <w:t>đơn vị tư vấn, đã phối hợp với đơn vị lấy mẫu tiến hành khảo sát</w:t>
      </w:r>
      <w:r w:rsidR="00AA20AA" w:rsidRPr="008D074D">
        <w:rPr>
          <w:rFonts w:ascii="Times New Roman" w:hAnsi="Times New Roman"/>
          <w:i w:val="0"/>
          <w:lang w:val="pl-PL"/>
        </w:rPr>
        <w:t>.</w:t>
      </w:r>
      <w:r w:rsidR="00AA20AA" w:rsidRPr="008D074D">
        <w:rPr>
          <w:rFonts w:ascii="Times New Roman" w:hAnsi="Times New Roman"/>
          <w:i w:val="0"/>
          <w:lang w:val="vi-VN"/>
        </w:rPr>
        <w:t xml:space="preserve"> Kết quả quan trắc và phân tích được thể hiện đầy đủ tại bảng dưới đây.</w:t>
      </w:r>
    </w:p>
    <w:p w:rsidR="00752144" w:rsidRPr="008D074D" w:rsidRDefault="00752144" w:rsidP="00752144">
      <w:pPr>
        <w:spacing w:before="60" w:line="360" w:lineRule="exact"/>
        <w:ind w:right="-25" w:firstLine="720"/>
        <w:jc w:val="center"/>
        <w:rPr>
          <w:rFonts w:ascii="Times New Roman" w:hAnsi="Times New Roman"/>
          <w:i w:val="0"/>
          <w:lang w:val="vi-VN"/>
        </w:rPr>
      </w:pPr>
      <w:bookmarkStart w:id="144" w:name="_Toc105420078"/>
      <w:bookmarkStart w:id="145" w:name="_Toc124154520"/>
      <w:r w:rsidRPr="008D074D">
        <w:rPr>
          <w:rFonts w:ascii="Times New Roman" w:hAnsi="Times New Roman"/>
          <w:b/>
          <w:i w:val="0"/>
          <w:lang w:val="vi-VN"/>
        </w:rPr>
        <w:t xml:space="preserve">Bảng </w:t>
      </w:r>
      <w:r w:rsidRPr="008D074D">
        <w:rPr>
          <w:rFonts w:ascii="Times New Roman" w:hAnsi="Times New Roman"/>
          <w:b/>
          <w:i w:val="0"/>
        </w:rPr>
        <w:fldChar w:fldCharType="begin"/>
      </w:r>
      <w:r w:rsidRPr="008D074D">
        <w:rPr>
          <w:rFonts w:ascii="Times New Roman" w:hAnsi="Times New Roman"/>
          <w:b/>
          <w:i w:val="0"/>
          <w:lang w:val="vi-VN"/>
        </w:rPr>
        <w:instrText xml:space="preserve"> SEQ Bảng \* ARABIC </w:instrText>
      </w:r>
      <w:r w:rsidRPr="008D074D">
        <w:rPr>
          <w:rFonts w:ascii="Times New Roman" w:hAnsi="Times New Roman"/>
          <w:b/>
          <w:i w:val="0"/>
        </w:rPr>
        <w:fldChar w:fldCharType="separate"/>
      </w:r>
      <w:r w:rsidR="008A17CA" w:rsidRPr="008D074D">
        <w:rPr>
          <w:rFonts w:ascii="Times New Roman" w:hAnsi="Times New Roman"/>
          <w:b/>
          <w:i w:val="0"/>
          <w:noProof/>
          <w:lang w:val="vi-VN"/>
        </w:rPr>
        <w:t>10</w:t>
      </w:r>
      <w:r w:rsidRPr="008D074D">
        <w:rPr>
          <w:rFonts w:ascii="Times New Roman" w:hAnsi="Times New Roman"/>
          <w:b/>
          <w:i w:val="0"/>
        </w:rPr>
        <w:fldChar w:fldCharType="end"/>
      </w:r>
      <w:r w:rsidRPr="008D074D">
        <w:rPr>
          <w:rFonts w:ascii="Times New Roman" w:hAnsi="Times New Roman"/>
          <w:b/>
          <w:i w:val="0"/>
          <w:lang w:val="nl-NL"/>
        </w:rPr>
        <w:t>. Kết quả phân tích chất lượng môi trường nước mặt</w:t>
      </w:r>
      <w:bookmarkEnd w:id="144"/>
      <w:bookmarkEnd w:id="145"/>
    </w:p>
    <w:p w:rsidR="00AA20AA" w:rsidRPr="008D074D" w:rsidRDefault="00AA20AA" w:rsidP="00752144">
      <w:pPr>
        <w:pStyle w:val="Caption"/>
        <w:jc w:val="left"/>
        <w:rPr>
          <w:rFonts w:ascii="Times New Roman" w:hAnsi="Times New Roman"/>
          <w:b/>
          <w:sz w:val="28"/>
          <w:szCs w:val="28"/>
          <w:lang w:val="nl-NL"/>
        </w:rPr>
      </w:pPr>
    </w:p>
    <w:tbl>
      <w:tblPr>
        <w:tblpPr w:leftFromText="180" w:rightFromText="180" w:vertAnchor="text" w:horzAnchor="margin" w:tblpX="-102" w:tblpY="-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60"/>
        <w:gridCol w:w="1134"/>
        <w:gridCol w:w="1525"/>
        <w:gridCol w:w="1134"/>
        <w:gridCol w:w="1559"/>
        <w:gridCol w:w="1701"/>
      </w:tblGrid>
      <w:tr w:rsidR="004B1DCB" w:rsidRPr="008D074D" w:rsidTr="00BC50ED">
        <w:trPr>
          <w:cantSplit/>
          <w:trHeight w:val="557"/>
        </w:trPr>
        <w:tc>
          <w:tcPr>
            <w:tcW w:w="534" w:type="dxa"/>
            <w:vMerge w:val="restart"/>
            <w:vAlign w:val="center"/>
          </w:tcPr>
          <w:p w:rsidR="00AA20AA" w:rsidRPr="008D074D" w:rsidRDefault="00AA20AA" w:rsidP="00BC50ED">
            <w:pPr>
              <w:spacing w:line="360" w:lineRule="exact"/>
              <w:ind w:left="-142" w:right="-108"/>
              <w:jc w:val="center"/>
              <w:rPr>
                <w:rFonts w:ascii="Times New Roman" w:hAnsi="Times New Roman"/>
                <w:i w:val="0"/>
                <w:spacing w:val="-6"/>
              </w:rPr>
            </w:pPr>
            <w:r w:rsidRPr="008D074D">
              <w:rPr>
                <w:rFonts w:ascii="Times New Roman" w:hAnsi="Times New Roman"/>
                <w:b/>
                <w:bCs/>
                <w:i w:val="0"/>
                <w:spacing w:val="-6"/>
              </w:rPr>
              <w:t>TT</w:t>
            </w:r>
          </w:p>
        </w:tc>
        <w:tc>
          <w:tcPr>
            <w:tcW w:w="2160" w:type="dxa"/>
            <w:vMerge w:val="restart"/>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b/>
                <w:bCs/>
                <w:i w:val="0"/>
                <w:spacing w:val="-6"/>
              </w:rPr>
              <w:t>Thông số</w:t>
            </w:r>
          </w:p>
        </w:tc>
        <w:tc>
          <w:tcPr>
            <w:tcW w:w="1134" w:type="dxa"/>
            <w:vMerge w:val="restart"/>
            <w:vAlign w:val="center"/>
          </w:tcPr>
          <w:p w:rsidR="00AA20AA" w:rsidRPr="008D074D" w:rsidRDefault="00AA20AA" w:rsidP="00BC50ED">
            <w:pPr>
              <w:spacing w:line="360" w:lineRule="exact"/>
              <w:jc w:val="center"/>
              <w:rPr>
                <w:rFonts w:ascii="Times New Roman" w:hAnsi="Times New Roman"/>
                <w:b/>
                <w:i w:val="0"/>
                <w:lang w:val="pt-BR"/>
              </w:rPr>
            </w:pPr>
            <w:r w:rsidRPr="008D074D">
              <w:rPr>
                <w:rFonts w:ascii="Times New Roman" w:hAnsi="Times New Roman"/>
                <w:b/>
                <w:bCs/>
                <w:i w:val="0"/>
                <w:spacing w:val="-6"/>
              </w:rPr>
              <w:t>Đơn vị</w:t>
            </w:r>
          </w:p>
        </w:tc>
        <w:tc>
          <w:tcPr>
            <w:tcW w:w="4218" w:type="dxa"/>
            <w:gridSpan w:val="3"/>
            <w:vAlign w:val="center"/>
          </w:tcPr>
          <w:p w:rsidR="00AA20AA" w:rsidRPr="008D074D" w:rsidRDefault="00AA20AA" w:rsidP="00BC50ED">
            <w:pPr>
              <w:spacing w:line="360" w:lineRule="exact"/>
              <w:jc w:val="center"/>
              <w:rPr>
                <w:rFonts w:ascii="Times New Roman" w:hAnsi="Times New Roman"/>
                <w:b/>
                <w:bCs/>
                <w:i w:val="0"/>
                <w:spacing w:val="-6"/>
              </w:rPr>
            </w:pPr>
            <w:r w:rsidRPr="008D074D">
              <w:rPr>
                <w:rFonts w:ascii="Times New Roman" w:hAnsi="Times New Roman"/>
                <w:b/>
                <w:bCs/>
                <w:i w:val="0"/>
                <w:spacing w:val="-6"/>
              </w:rPr>
              <w:t>Kết quả</w:t>
            </w:r>
          </w:p>
        </w:tc>
        <w:tc>
          <w:tcPr>
            <w:tcW w:w="1701" w:type="dxa"/>
            <w:vMerge w:val="restart"/>
          </w:tcPr>
          <w:p w:rsidR="00AA20AA" w:rsidRPr="008D074D" w:rsidRDefault="00AA20AA" w:rsidP="00BC50ED">
            <w:pPr>
              <w:spacing w:line="360" w:lineRule="exact"/>
              <w:jc w:val="center"/>
              <w:rPr>
                <w:rFonts w:ascii="Times New Roman" w:hAnsi="Times New Roman"/>
                <w:b/>
                <w:i w:val="0"/>
              </w:rPr>
            </w:pPr>
            <w:r w:rsidRPr="008D074D">
              <w:rPr>
                <w:rFonts w:ascii="Times New Roman" w:hAnsi="Times New Roman"/>
                <w:b/>
                <w:i w:val="0"/>
              </w:rPr>
              <w:t>QCVN</w:t>
            </w:r>
          </w:p>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b/>
                <w:i w:val="0"/>
              </w:rPr>
              <w:t>08-MT:2015 /BTNMT (B1)</w:t>
            </w:r>
          </w:p>
        </w:tc>
      </w:tr>
      <w:tr w:rsidR="004B1DCB" w:rsidRPr="008D074D" w:rsidTr="00BC50ED">
        <w:trPr>
          <w:cantSplit/>
          <w:trHeight w:val="263"/>
        </w:trPr>
        <w:tc>
          <w:tcPr>
            <w:tcW w:w="534" w:type="dxa"/>
            <w:vMerge/>
            <w:vAlign w:val="center"/>
          </w:tcPr>
          <w:p w:rsidR="00AA20AA" w:rsidRPr="008D074D" w:rsidRDefault="00AA20AA" w:rsidP="00BC50ED">
            <w:pPr>
              <w:spacing w:line="360" w:lineRule="exact"/>
              <w:jc w:val="center"/>
              <w:rPr>
                <w:rFonts w:ascii="Times New Roman" w:hAnsi="Times New Roman"/>
                <w:b/>
                <w:bCs/>
                <w:i w:val="0"/>
                <w:spacing w:val="-6"/>
              </w:rPr>
            </w:pPr>
          </w:p>
        </w:tc>
        <w:tc>
          <w:tcPr>
            <w:tcW w:w="2160" w:type="dxa"/>
            <w:vMerge/>
            <w:vAlign w:val="center"/>
          </w:tcPr>
          <w:p w:rsidR="00AA20AA" w:rsidRPr="008D074D" w:rsidRDefault="00AA20AA" w:rsidP="00BC50ED">
            <w:pPr>
              <w:spacing w:line="360" w:lineRule="exact"/>
              <w:rPr>
                <w:rFonts w:ascii="Times New Roman" w:hAnsi="Times New Roman"/>
                <w:b/>
                <w:bCs/>
                <w:i w:val="0"/>
                <w:spacing w:val="-6"/>
              </w:rPr>
            </w:pPr>
          </w:p>
        </w:tc>
        <w:tc>
          <w:tcPr>
            <w:tcW w:w="1134" w:type="dxa"/>
            <w:vMerge/>
          </w:tcPr>
          <w:p w:rsidR="00AA20AA" w:rsidRPr="008D074D" w:rsidRDefault="00AA20AA" w:rsidP="00BC50ED">
            <w:pPr>
              <w:spacing w:line="360" w:lineRule="exact"/>
              <w:jc w:val="center"/>
              <w:rPr>
                <w:rFonts w:ascii="Times New Roman" w:hAnsi="Times New Roman"/>
                <w:b/>
                <w:bCs/>
                <w:i w:val="0"/>
                <w:spacing w:val="-6"/>
              </w:rPr>
            </w:pPr>
          </w:p>
        </w:tc>
        <w:tc>
          <w:tcPr>
            <w:tcW w:w="1525" w:type="dxa"/>
            <w:vAlign w:val="center"/>
          </w:tcPr>
          <w:p w:rsidR="00AA20AA" w:rsidRPr="008D074D" w:rsidRDefault="00AA20AA" w:rsidP="00BC50ED">
            <w:pPr>
              <w:spacing w:line="360" w:lineRule="exact"/>
              <w:jc w:val="center"/>
              <w:rPr>
                <w:rFonts w:ascii="Times New Roman" w:hAnsi="Times New Roman"/>
                <w:b/>
                <w:bCs/>
                <w:i w:val="0"/>
                <w:spacing w:val="-6"/>
              </w:rPr>
            </w:pPr>
            <w:r w:rsidRPr="008D074D">
              <w:rPr>
                <w:rFonts w:ascii="Times New Roman" w:hAnsi="Times New Roman"/>
                <w:b/>
                <w:bCs/>
                <w:i w:val="0"/>
                <w:spacing w:val="-6"/>
              </w:rPr>
              <w:t>Lần 1</w:t>
            </w:r>
          </w:p>
        </w:tc>
        <w:tc>
          <w:tcPr>
            <w:tcW w:w="1134" w:type="dxa"/>
            <w:vAlign w:val="center"/>
          </w:tcPr>
          <w:p w:rsidR="00AA20AA" w:rsidRPr="008D074D" w:rsidRDefault="00AA20AA" w:rsidP="00BC50ED">
            <w:pPr>
              <w:spacing w:line="360" w:lineRule="exact"/>
              <w:jc w:val="center"/>
              <w:rPr>
                <w:rFonts w:ascii="Times New Roman" w:hAnsi="Times New Roman"/>
                <w:b/>
                <w:i w:val="0"/>
              </w:rPr>
            </w:pPr>
            <w:r w:rsidRPr="008D074D">
              <w:rPr>
                <w:rFonts w:ascii="Times New Roman" w:hAnsi="Times New Roman"/>
                <w:b/>
                <w:i w:val="0"/>
              </w:rPr>
              <w:t>Lần 2</w:t>
            </w:r>
          </w:p>
        </w:tc>
        <w:tc>
          <w:tcPr>
            <w:tcW w:w="1559" w:type="dxa"/>
            <w:vAlign w:val="center"/>
          </w:tcPr>
          <w:p w:rsidR="00AA20AA" w:rsidRPr="008D074D" w:rsidRDefault="00AA20AA" w:rsidP="00BC50ED">
            <w:pPr>
              <w:spacing w:line="360" w:lineRule="exact"/>
              <w:jc w:val="center"/>
              <w:rPr>
                <w:rFonts w:ascii="Times New Roman" w:hAnsi="Times New Roman"/>
                <w:b/>
                <w:i w:val="0"/>
              </w:rPr>
            </w:pPr>
            <w:r w:rsidRPr="008D074D">
              <w:rPr>
                <w:rFonts w:ascii="Times New Roman" w:hAnsi="Times New Roman"/>
                <w:b/>
                <w:i w:val="0"/>
              </w:rPr>
              <w:t>Lần 3</w:t>
            </w:r>
          </w:p>
        </w:tc>
        <w:tc>
          <w:tcPr>
            <w:tcW w:w="1701" w:type="dxa"/>
            <w:vMerge/>
          </w:tcPr>
          <w:p w:rsidR="00AA20AA" w:rsidRPr="008D074D" w:rsidRDefault="00AA20AA" w:rsidP="00BC50ED">
            <w:pPr>
              <w:spacing w:line="360" w:lineRule="exact"/>
              <w:jc w:val="center"/>
              <w:rPr>
                <w:rFonts w:ascii="Times New Roman" w:hAnsi="Times New Roman"/>
                <w:b/>
                <w:i w:val="0"/>
              </w:rPr>
            </w:pPr>
          </w:p>
        </w:tc>
      </w:tr>
      <w:tr w:rsidR="004B1DCB" w:rsidRPr="008D074D" w:rsidTr="00BC50ED">
        <w:trPr>
          <w:cantSplit/>
          <w:trHeight w:val="263"/>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1</w:t>
            </w:r>
          </w:p>
        </w:tc>
        <w:tc>
          <w:tcPr>
            <w:tcW w:w="2160" w:type="dxa"/>
            <w:vAlign w:val="center"/>
          </w:tcPr>
          <w:p w:rsidR="00AA20AA" w:rsidRPr="008D074D" w:rsidRDefault="00AA20AA" w:rsidP="00BC50ED">
            <w:pPr>
              <w:spacing w:line="360" w:lineRule="exact"/>
              <w:rPr>
                <w:rFonts w:ascii="Times New Roman" w:hAnsi="Times New Roman"/>
                <w:i w:val="0"/>
                <w:spacing w:val="-6"/>
              </w:rPr>
            </w:pPr>
            <w:r w:rsidRPr="008D074D">
              <w:rPr>
                <w:rFonts w:ascii="Times New Roman" w:hAnsi="Times New Roman"/>
                <w:i w:val="0"/>
                <w:spacing w:val="-6"/>
              </w:rPr>
              <w:t>pH</w:t>
            </w:r>
          </w:p>
        </w:tc>
        <w:tc>
          <w:tcPr>
            <w:tcW w:w="1134" w:type="dxa"/>
          </w:tcPr>
          <w:p w:rsidR="00AA20AA" w:rsidRPr="008D074D" w:rsidRDefault="00AA20AA" w:rsidP="00BC50ED">
            <w:pPr>
              <w:spacing w:line="360" w:lineRule="exact"/>
              <w:jc w:val="center"/>
              <w:rPr>
                <w:rFonts w:ascii="Times New Roman" w:hAnsi="Times New Roman"/>
                <w:b/>
                <w:i w:val="0"/>
                <w:lang w:val="pt-BR"/>
              </w:rPr>
            </w:pPr>
            <w:r w:rsidRPr="008D074D">
              <w:rPr>
                <w:rFonts w:ascii="Times New Roman" w:hAnsi="Times New Roman"/>
                <w:b/>
                <w:i w:val="0"/>
                <w:lang w:val="pt-BR"/>
              </w:rPr>
              <w:t>-</w:t>
            </w:r>
          </w:p>
        </w:tc>
        <w:tc>
          <w:tcPr>
            <w:tcW w:w="1525" w:type="dxa"/>
            <w:vAlign w:val="center"/>
          </w:tcPr>
          <w:p w:rsidR="00AA20AA" w:rsidRPr="008D074D" w:rsidRDefault="00AA20AA" w:rsidP="00BC50ED">
            <w:pPr>
              <w:jc w:val="center"/>
              <w:rPr>
                <w:rFonts w:ascii="Times New Roman" w:hAnsi="Times New Roman"/>
                <w:i w:val="0"/>
                <w:iCs/>
              </w:rPr>
            </w:pPr>
            <w:r w:rsidRPr="008D074D">
              <w:rPr>
                <w:rFonts w:ascii="Times New Roman" w:hAnsi="Times New Roman"/>
                <w:i w:val="0"/>
                <w:iCs/>
              </w:rPr>
              <w:t>6,96</w:t>
            </w:r>
          </w:p>
        </w:tc>
        <w:tc>
          <w:tcPr>
            <w:tcW w:w="1134" w:type="dxa"/>
            <w:vAlign w:val="center"/>
          </w:tcPr>
          <w:p w:rsidR="00AA20AA" w:rsidRPr="008D074D" w:rsidRDefault="00BC50ED" w:rsidP="00BC50ED">
            <w:pPr>
              <w:jc w:val="center"/>
              <w:rPr>
                <w:rFonts w:ascii="Times New Roman" w:hAnsi="Times New Roman"/>
                <w:i w:val="0"/>
                <w:iCs/>
              </w:rPr>
            </w:pPr>
            <w:r w:rsidRPr="008D074D">
              <w:rPr>
                <w:rFonts w:ascii="Times New Roman" w:hAnsi="Times New Roman"/>
                <w:i w:val="0"/>
                <w:iCs/>
              </w:rPr>
              <w:t>7,02</w:t>
            </w:r>
          </w:p>
        </w:tc>
        <w:tc>
          <w:tcPr>
            <w:tcW w:w="1559" w:type="dxa"/>
            <w:vAlign w:val="center"/>
          </w:tcPr>
          <w:p w:rsidR="00AA20AA" w:rsidRPr="008D074D" w:rsidRDefault="00BC50ED" w:rsidP="00BC50ED">
            <w:pPr>
              <w:jc w:val="center"/>
              <w:rPr>
                <w:rFonts w:ascii="Times New Roman" w:hAnsi="Times New Roman"/>
                <w:i w:val="0"/>
                <w:iCs/>
              </w:rPr>
            </w:pPr>
            <w:r w:rsidRPr="008D074D">
              <w:rPr>
                <w:rFonts w:ascii="Times New Roman" w:hAnsi="Times New Roman"/>
                <w:i w:val="0"/>
                <w:iCs/>
              </w:rPr>
              <w:t>6,92</w:t>
            </w:r>
          </w:p>
        </w:tc>
        <w:tc>
          <w:tcPr>
            <w:tcW w:w="1701" w:type="dxa"/>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rPr>
              <w:t>5,5-9</w:t>
            </w:r>
          </w:p>
        </w:tc>
      </w:tr>
      <w:tr w:rsidR="004B1DCB" w:rsidRPr="008D074D" w:rsidTr="00BC50ED">
        <w:trPr>
          <w:cantSplit/>
          <w:trHeight w:val="263"/>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2</w:t>
            </w:r>
          </w:p>
        </w:tc>
        <w:tc>
          <w:tcPr>
            <w:tcW w:w="2160" w:type="dxa"/>
            <w:vAlign w:val="center"/>
          </w:tcPr>
          <w:p w:rsidR="00AA20AA" w:rsidRPr="008D074D" w:rsidRDefault="00AA20AA" w:rsidP="00BC50ED">
            <w:pPr>
              <w:spacing w:line="360" w:lineRule="exact"/>
              <w:rPr>
                <w:rFonts w:ascii="Times New Roman" w:hAnsi="Times New Roman"/>
                <w:i w:val="0"/>
                <w:spacing w:val="-6"/>
                <w:lang w:val="pt-BR"/>
              </w:rPr>
            </w:pPr>
            <w:r w:rsidRPr="008D074D">
              <w:rPr>
                <w:rFonts w:ascii="Times New Roman" w:hAnsi="Times New Roman"/>
                <w:i w:val="0"/>
                <w:spacing w:val="-6"/>
                <w:lang w:val="pt-BR"/>
              </w:rPr>
              <w:t>BOD</w:t>
            </w:r>
            <w:r w:rsidRPr="008D074D">
              <w:rPr>
                <w:rFonts w:ascii="Times New Roman" w:hAnsi="Times New Roman"/>
                <w:i w:val="0"/>
                <w:spacing w:val="-6"/>
                <w:vertAlign w:val="subscript"/>
                <w:lang w:val="pt-BR"/>
              </w:rPr>
              <w:t>5</w:t>
            </w:r>
            <w:r w:rsidRPr="008D074D">
              <w:rPr>
                <w:rFonts w:ascii="Times New Roman" w:hAnsi="Times New Roman"/>
                <w:i w:val="0"/>
                <w:spacing w:val="-6"/>
                <w:lang w:val="pt-BR"/>
              </w:rPr>
              <w:t xml:space="preserve"> (20</w:t>
            </w:r>
            <w:r w:rsidRPr="008D074D">
              <w:rPr>
                <w:rFonts w:ascii="Times New Roman" w:hAnsi="Times New Roman"/>
                <w:i w:val="0"/>
                <w:spacing w:val="-6"/>
                <w:vertAlign w:val="superscript"/>
                <w:lang w:val="pt-BR"/>
              </w:rPr>
              <w:t>0</w:t>
            </w:r>
            <w:r w:rsidRPr="008D074D">
              <w:rPr>
                <w:rFonts w:ascii="Times New Roman" w:hAnsi="Times New Roman"/>
                <w:i w:val="0"/>
                <w:spacing w:val="-6"/>
                <w:lang w:val="pt-BR"/>
              </w:rPr>
              <w:t>C)</w:t>
            </w:r>
          </w:p>
        </w:tc>
        <w:tc>
          <w:tcPr>
            <w:tcW w:w="1134" w:type="dxa"/>
          </w:tcPr>
          <w:p w:rsidR="00AA20AA" w:rsidRPr="008D074D" w:rsidRDefault="00AA20AA" w:rsidP="00BC50ED">
            <w:pPr>
              <w:spacing w:line="360" w:lineRule="exact"/>
              <w:jc w:val="center"/>
              <w:rPr>
                <w:rFonts w:ascii="Times New Roman" w:hAnsi="Times New Roman"/>
                <w:i w:val="0"/>
                <w:lang w:val="pt-BR"/>
              </w:rPr>
            </w:pPr>
            <w:r w:rsidRPr="008D074D">
              <w:rPr>
                <w:rFonts w:ascii="Times New Roman" w:hAnsi="Times New Roman"/>
                <w:i w:val="0"/>
                <w:spacing w:val="-6"/>
              </w:rPr>
              <w:t>mg/l</w:t>
            </w:r>
          </w:p>
        </w:tc>
        <w:tc>
          <w:tcPr>
            <w:tcW w:w="1525" w:type="dxa"/>
            <w:vAlign w:val="center"/>
          </w:tcPr>
          <w:p w:rsidR="00AA20AA" w:rsidRPr="008D074D" w:rsidRDefault="00AA20AA" w:rsidP="00BC50ED">
            <w:pPr>
              <w:tabs>
                <w:tab w:val="left" w:pos="0"/>
              </w:tabs>
              <w:jc w:val="center"/>
              <w:rPr>
                <w:rFonts w:ascii="Times New Roman" w:hAnsi="Times New Roman"/>
                <w:b/>
                <w:i w:val="0"/>
                <w:iCs/>
              </w:rPr>
            </w:pPr>
            <w:r w:rsidRPr="008D074D">
              <w:rPr>
                <w:rFonts w:ascii="Times New Roman" w:hAnsi="Times New Roman"/>
                <w:b/>
                <w:i w:val="0"/>
                <w:iCs/>
              </w:rPr>
              <w:t>44</w:t>
            </w:r>
          </w:p>
        </w:tc>
        <w:tc>
          <w:tcPr>
            <w:tcW w:w="1134" w:type="dxa"/>
            <w:vAlign w:val="center"/>
          </w:tcPr>
          <w:p w:rsidR="00AA20AA" w:rsidRPr="008D074D" w:rsidRDefault="00BC50ED" w:rsidP="00BC50ED">
            <w:pPr>
              <w:tabs>
                <w:tab w:val="left" w:pos="0"/>
              </w:tabs>
              <w:jc w:val="center"/>
              <w:rPr>
                <w:rFonts w:ascii="Times New Roman" w:hAnsi="Times New Roman"/>
                <w:b/>
                <w:i w:val="0"/>
                <w:iCs/>
              </w:rPr>
            </w:pPr>
            <w:r w:rsidRPr="008D074D">
              <w:rPr>
                <w:rFonts w:ascii="Times New Roman" w:hAnsi="Times New Roman"/>
                <w:b/>
                <w:i w:val="0"/>
                <w:iCs/>
              </w:rPr>
              <w:t>47</w:t>
            </w:r>
          </w:p>
        </w:tc>
        <w:tc>
          <w:tcPr>
            <w:tcW w:w="1559" w:type="dxa"/>
            <w:vAlign w:val="center"/>
          </w:tcPr>
          <w:p w:rsidR="00AA20AA" w:rsidRPr="008D074D" w:rsidRDefault="00BC50ED" w:rsidP="00BC50ED">
            <w:pPr>
              <w:tabs>
                <w:tab w:val="left" w:pos="0"/>
              </w:tabs>
              <w:jc w:val="center"/>
              <w:rPr>
                <w:rFonts w:ascii="Times New Roman" w:hAnsi="Times New Roman"/>
                <w:b/>
                <w:i w:val="0"/>
                <w:iCs/>
              </w:rPr>
            </w:pPr>
            <w:r w:rsidRPr="008D074D">
              <w:rPr>
                <w:rFonts w:ascii="Times New Roman" w:hAnsi="Times New Roman"/>
                <w:b/>
                <w:i w:val="0"/>
                <w:iCs/>
              </w:rPr>
              <w:t>58</w:t>
            </w:r>
          </w:p>
        </w:tc>
        <w:tc>
          <w:tcPr>
            <w:tcW w:w="1701" w:type="dxa"/>
            <w:vAlign w:val="center"/>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rPr>
              <w:t>15</w:t>
            </w:r>
          </w:p>
        </w:tc>
      </w:tr>
      <w:tr w:rsidR="004B1DCB" w:rsidRPr="008D074D" w:rsidTr="00BC50ED">
        <w:trPr>
          <w:cantSplit/>
          <w:trHeight w:val="263"/>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3</w:t>
            </w:r>
          </w:p>
        </w:tc>
        <w:tc>
          <w:tcPr>
            <w:tcW w:w="2160" w:type="dxa"/>
            <w:vAlign w:val="center"/>
          </w:tcPr>
          <w:p w:rsidR="00AA20AA" w:rsidRPr="008D074D" w:rsidRDefault="00AA20AA" w:rsidP="00BC50ED">
            <w:pPr>
              <w:spacing w:line="360" w:lineRule="exact"/>
              <w:rPr>
                <w:rFonts w:ascii="Times New Roman" w:hAnsi="Times New Roman"/>
                <w:i w:val="0"/>
                <w:spacing w:val="-6"/>
              </w:rPr>
            </w:pPr>
            <w:r w:rsidRPr="008D074D">
              <w:rPr>
                <w:rFonts w:ascii="Times New Roman" w:hAnsi="Times New Roman"/>
                <w:i w:val="0"/>
                <w:spacing w:val="-6"/>
              </w:rPr>
              <w:t>COD</w:t>
            </w:r>
          </w:p>
        </w:tc>
        <w:tc>
          <w:tcPr>
            <w:tcW w:w="1134" w:type="dxa"/>
          </w:tcPr>
          <w:p w:rsidR="00AA20AA" w:rsidRPr="008D074D" w:rsidRDefault="00AA20AA" w:rsidP="00BC50ED">
            <w:pPr>
              <w:spacing w:line="360" w:lineRule="exact"/>
              <w:jc w:val="center"/>
              <w:rPr>
                <w:rFonts w:ascii="Times New Roman" w:hAnsi="Times New Roman"/>
                <w:i w:val="0"/>
                <w:lang w:val="pt-BR"/>
              </w:rPr>
            </w:pPr>
            <w:r w:rsidRPr="008D074D">
              <w:rPr>
                <w:rFonts w:ascii="Times New Roman" w:hAnsi="Times New Roman"/>
                <w:i w:val="0"/>
                <w:spacing w:val="-6"/>
              </w:rPr>
              <w:t>mg/l</w:t>
            </w:r>
          </w:p>
        </w:tc>
        <w:tc>
          <w:tcPr>
            <w:tcW w:w="1525" w:type="dxa"/>
            <w:vAlign w:val="center"/>
          </w:tcPr>
          <w:p w:rsidR="00AA20AA" w:rsidRPr="008D074D" w:rsidRDefault="00AA20AA" w:rsidP="00BC50ED">
            <w:pPr>
              <w:jc w:val="center"/>
              <w:rPr>
                <w:rFonts w:ascii="Times New Roman" w:hAnsi="Times New Roman"/>
                <w:b/>
                <w:i w:val="0"/>
                <w:iCs/>
              </w:rPr>
            </w:pPr>
            <w:r w:rsidRPr="008D074D">
              <w:rPr>
                <w:rFonts w:ascii="Times New Roman" w:hAnsi="Times New Roman"/>
                <w:b/>
                <w:i w:val="0"/>
                <w:iCs/>
              </w:rPr>
              <w:t>102</w:t>
            </w:r>
          </w:p>
        </w:tc>
        <w:tc>
          <w:tcPr>
            <w:tcW w:w="1134" w:type="dxa"/>
            <w:vAlign w:val="center"/>
          </w:tcPr>
          <w:p w:rsidR="00AA20AA" w:rsidRPr="008D074D" w:rsidRDefault="00BC50ED" w:rsidP="00BC50ED">
            <w:pPr>
              <w:jc w:val="center"/>
              <w:rPr>
                <w:rFonts w:ascii="Times New Roman" w:hAnsi="Times New Roman"/>
                <w:b/>
                <w:i w:val="0"/>
                <w:iCs/>
              </w:rPr>
            </w:pPr>
            <w:r w:rsidRPr="008D074D">
              <w:rPr>
                <w:rFonts w:ascii="Times New Roman" w:hAnsi="Times New Roman"/>
                <w:b/>
                <w:i w:val="0"/>
                <w:iCs/>
              </w:rPr>
              <w:t>122</w:t>
            </w:r>
          </w:p>
        </w:tc>
        <w:tc>
          <w:tcPr>
            <w:tcW w:w="1559" w:type="dxa"/>
            <w:vAlign w:val="center"/>
          </w:tcPr>
          <w:p w:rsidR="00AA20AA" w:rsidRPr="008D074D" w:rsidRDefault="00BC50ED" w:rsidP="00BC50ED">
            <w:pPr>
              <w:jc w:val="center"/>
              <w:rPr>
                <w:rFonts w:ascii="Times New Roman" w:hAnsi="Times New Roman"/>
                <w:b/>
                <w:i w:val="0"/>
                <w:iCs/>
              </w:rPr>
            </w:pPr>
            <w:r w:rsidRPr="008D074D">
              <w:rPr>
                <w:rFonts w:ascii="Times New Roman" w:hAnsi="Times New Roman"/>
                <w:b/>
                <w:i w:val="0"/>
                <w:iCs/>
              </w:rPr>
              <w:t>125</w:t>
            </w:r>
          </w:p>
        </w:tc>
        <w:tc>
          <w:tcPr>
            <w:tcW w:w="1701" w:type="dxa"/>
            <w:vAlign w:val="center"/>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rPr>
              <w:t>30</w:t>
            </w:r>
          </w:p>
        </w:tc>
      </w:tr>
      <w:tr w:rsidR="004B1DCB" w:rsidRPr="008D074D" w:rsidTr="00BC50ED">
        <w:trPr>
          <w:cantSplit/>
          <w:trHeight w:val="263"/>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4</w:t>
            </w:r>
          </w:p>
        </w:tc>
        <w:tc>
          <w:tcPr>
            <w:tcW w:w="2160" w:type="dxa"/>
            <w:vAlign w:val="center"/>
          </w:tcPr>
          <w:p w:rsidR="00AA20AA" w:rsidRPr="008D074D" w:rsidRDefault="00AA20AA" w:rsidP="00BC50ED">
            <w:pPr>
              <w:spacing w:line="360" w:lineRule="exact"/>
              <w:rPr>
                <w:rFonts w:ascii="Times New Roman" w:hAnsi="Times New Roman"/>
                <w:i w:val="0"/>
                <w:spacing w:val="-6"/>
              </w:rPr>
            </w:pPr>
            <w:r w:rsidRPr="008D074D">
              <w:rPr>
                <w:rFonts w:ascii="Times New Roman" w:hAnsi="Times New Roman"/>
                <w:i w:val="0"/>
                <w:spacing w:val="-6"/>
              </w:rPr>
              <w:t>DO</w:t>
            </w:r>
          </w:p>
        </w:tc>
        <w:tc>
          <w:tcPr>
            <w:tcW w:w="1134" w:type="dxa"/>
          </w:tcPr>
          <w:p w:rsidR="00AA20AA" w:rsidRPr="008D074D" w:rsidRDefault="00AA20AA" w:rsidP="00BC50ED">
            <w:pPr>
              <w:spacing w:line="360" w:lineRule="exact"/>
              <w:jc w:val="center"/>
              <w:rPr>
                <w:rFonts w:ascii="Times New Roman" w:hAnsi="Times New Roman"/>
                <w:i w:val="0"/>
                <w:lang w:val="pt-BR"/>
              </w:rPr>
            </w:pPr>
            <w:r w:rsidRPr="008D074D">
              <w:rPr>
                <w:rFonts w:ascii="Times New Roman" w:hAnsi="Times New Roman"/>
                <w:i w:val="0"/>
                <w:spacing w:val="-6"/>
              </w:rPr>
              <w:t>mg/l</w:t>
            </w:r>
          </w:p>
        </w:tc>
        <w:tc>
          <w:tcPr>
            <w:tcW w:w="1525" w:type="dxa"/>
            <w:vAlign w:val="center"/>
          </w:tcPr>
          <w:p w:rsidR="00AA20AA" w:rsidRPr="008D074D" w:rsidRDefault="00AA20AA" w:rsidP="00BC50ED">
            <w:pPr>
              <w:jc w:val="center"/>
              <w:rPr>
                <w:rFonts w:ascii="Times New Roman" w:hAnsi="Times New Roman"/>
                <w:i w:val="0"/>
              </w:rPr>
            </w:pPr>
            <w:r w:rsidRPr="008D074D">
              <w:rPr>
                <w:rFonts w:ascii="Times New Roman" w:hAnsi="Times New Roman"/>
                <w:i w:val="0"/>
              </w:rPr>
              <w:t>4,03</w:t>
            </w:r>
          </w:p>
        </w:tc>
        <w:tc>
          <w:tcPr>
            <w:tcW w:w="1134" w:type="dxa"/>
            <w:vAlign w:val="center"/>
          </w:tcPr>
          <w:p w:rsidR="00AA20AA" w:rsidRPr="008D074D" w:rsidRDefault="00BC50ED" w:rsidP="00BC50ED">
            <w:pPr>
              <w:jc w:val="center"/>
              <w:rPr>
                <w:rFonts w:ascii="Times New Roman" w:hAnsi="Times New Roman"/>
                <w:i w:val="0"/>
              </w:rPr>
            </w:pPr>
            <w:r w:rsidRPr="008D074D">
              <w:rPr>
                <w:rFonts w:ascii="Times New Roman" w:hAnsi="Times New Roman"/>
                <w:i w:val="0"/>
              </w:rPr>
              <w:t>4,31</w:t>
            </w:r>
          </w:p>
        </w:tc>
        <w:tc>
          <w:tcPr>
            <w:tcW w:w="1559" w:type="dxa"/>
            <w:vAlign w:val="center"/>
          </w:tcPr>
          <w:p w:rsidR="00AA20AA" w:rsidRPr="008D074D" w:rsidRDefault="00BC50ED" w:rsidP="00BC50ED">
            <w:pPr>
              <w:jc w:val="center"/>
              <w:rPr>
                <w:rFonts w:ascii="Times New Roman" w:hAnsi="Times New Roman"/>
                <w:i w:val="0"/>
              </w:rPr>
            </w:pPr>
            <w:r w:rsidRPr="008D074D">
              <w:rPr>
                <w:rFonts w:ascii="Times New Roman" w:hAnsi="Times New Roman"/>
                <w:i w:val="0"/>
              </w:rPr>
              <w:t>4,12</w:t>
            </w:r>
          </w:p>
        </w:tc>
        <w:tc>
          <w:tcPr>
            <w:tcW w:w="1701" w:type="dxa"/>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rPr>
              <w:t>≥4</w:t>
            </w:r>
          </w:p>
        </w:tc>
      </w:tr>
      <w:tr w:rsidR="004B1DCB" w:rsidRPr="008D074D" w:rsidTr="00BC50ED">
        <w:trPr>
          <w:cantSplit/>
          <w:trHeight w:val="315"/>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5</w:t>
            </w:r>
          </w:p>
        </w:tc>
        <w:tc>
          <w:tcPr>
            <w:tcW w:w="2160" w:type="dxa"/>
            <w:vAlign w:val="center"/>
          </w:tcPr>
          <w:p w:rsidR="00AA20AA" w:rsidRPr="008D074D" w:rsidRDefault="00AA20AA" w:rsidP="00BC50ED">
            <w:pPr>
              <w:spacing w:line="360" w:lineRule="exact"/>
              <w:rPr>
                <w:rFonts w:ascii="Times New Roman" w:hAnsi="Times New Roman"/>
                <w:i w:val="0"/>
                <w:spacing w:val="-6"/>
              </w:rPr>
            </w:pPr>
            <w:r w:rsidRPr="008D074D">
              <w:rPr>
                <w:rFonts w:ascii="Times New Roman" w:hAnsi="Times New Roman"/>
                <w:i w:val="0"/>
                <w:spacing w:val="-6"/>
              </w:rPr>
              <w:t>TSS</w:t>
            </w:r>
          </w:p>
        </w:tc>
        <w:tc>
          <w:tcPr>
            <w:tcW w:w="1134" w:type="dxa"/>
          </w:tcPr>
          <w:p w:rsidR="00AA20AA" w:rsidRPr="008D074D" w:rsidRDefault="00AA20AA" w:rsidP="00BC50ED">
            <w:pPr>
              <w:spacing w:line="360" w:lineRule="exact"/>
              <w:jc w:val="center"/>
              <w:rPr>
                <w:rFonts w:ascii="Times New Roman" w:hAnsi="Times New Roman"/>
                <w:i w:val="0"/>
                <w:lang w:val="pt-BR"/>
              </w:rPr>
            </w:pPr>
            <w:r w:rsidRPr="008D074D">
              <w:rPr>
                <w:rFonts w:ascii="Times New Roman" w:hAnsi="Times New Roman"/>
                <w:i w:val="0"/>
                <w:spacing w:val="-6"/>
              </w:rPr>
              <w:t>mg/l</w:t>
            </w:r>
          </w:p>
        </w:tc>
        <w:tc>
          <w:tcPr>
            <w:tcW w:w="1525" w:type="dxa"/>
            <w:vAlign w:val="center"/>
          </w:tcPr>
          <w:p w:rsidR="00AA20AA" w:rsidRPr="008D074D" w:rsidRDefault="00AA20AA" w:rsidP="00BC50ED">
            <w:pPr>
              <w:jc w:val="center"/>
              <w:rPr>
                <w:rFonts w:ascii="Times New Roman" w:hAnsi="Times New Roman"/>
                <w:b/>
                <w:i w:val="0"/>
              </w:rPr>
            </w:pPr>
            <w:r w:rsidRPr="008D074D">
              <w:rPr>
                <w:rFonts w:ascii="Times New Roman" w:hAnsi="Times New Roman"/>
                <w:b/>
                <w:i w:val="0"/>
              </w:rPr>
              <w:t>232</w:t>
            </w:r>
          </w:p>
        </w:tc>
        <w:tc>
          <w:tcPr>
            <w:tcW w:w="1134" w:type="dxa"/>
            <w:vAlign w:val="center"/>
          </w:tcPr>
          <w:p w:rsidR="00AA20AA" w:rsidRPr="008D074D" w:rsidRDefault="00BC50ED" w:rsidP="00BC50ED">
            <w:pPr>
              <w:jc w:val="center"/>
              <w:rPr>
                <w:rFonts w:ascii="Times New Roman" w:hAnsi="Times New Roman"/>
                <w:b/>
                <w:i w:val="0"/>
              </w:rPr>
            </w:pPr>
            <w:r w:rsidRPr="008D074D">
              <w:rPr>
                <w:rFonts w:ascii="Times New Roman" w:hAnsi="Times New Roman"/>
                <w:b/>
                <w:i w:val="0"/>
              </w:rPr>
              <w:t>228</w:t>
            </w:r>
          </w:p>
        </w:tc>
        <w:tc>
          <w:tcPr>
            <w:tcW w:w="1559" w:type="dxa"/>
            <w:vAlign w:val="center"/>
          </w:tcPr>
          <w:p w:rsidR="00AA20AA" w:rsidRPr="008D074D" w:rsidRDefault="00BC50ED" w:rsidP="00BC50ED">
            <w:pPr>
              <w:jc w:val="center"/>
              <w:rPr>
                <w:rFonts w:ascii="Times New Roman" w:hAnsi="Times New Roman"/>
                <w:b/>
                <w:i w:val="0"/>
              </w:rPr>
            </w:pPr>
            <w:r w:rsidRPr="008D074D">
              <w:rPr>
                <w:rFonts w:ascii="Times New Roman" w:hAnsi="Times New Roman"/>
                <w:b/>
                <w:i w:val="0"/>
              </w:rPr>
              <w:t>238</w:t>
            </w:r>
          </w:p>
        </w:tc>
        <w:tc>
          <w:tcPr>
            <w:tcW w:w="1701" w:type="dxa"/>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rPr>
              <w:t>50</w:t>
            </w:r>
          </w:p>
        </w:tc>
      </w:tr>
      <w:tr w:rsidR="004B1DCB" w:rsidRPr="008D074D" w:rsidTr="00BC50ED">
        <w:trPr>
          <w:cantSplit/>
          <w:trHeight w:val="315"/>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6</w:t>
            </w:r>
          </w:p>
        </w:tc>
        <w:tc>
          <w:tcPr>
            <w:tcW w:w="2160" w:type="dxa"/>
            <w:vAlign w:val="center"/>
          </w:tcPr>
          <w:p w:rsidR="00AA20AA" w:rsidRPr="008D074D" w:rsidRDefault="00AA20AA" w:rsidP="00BC50ED">
            <w:pPr>
              <w:spacing w:line="360" w:lineRule="exact"/>
              <w:rPr>
                <w:rFonts w:ascii="Times New Roman" w:hAnsi="Times New Roman"/>
                <w:i w:val="0"/>
                <w:spacing w:val="-6"/>
              </w:rPr>
            </w:pPr>
            <w:r w:rsidRPr="008D074D">
              <w:rPr>
                <w:rFonts w:ascii="Times New Roman" w:hAnsi="Times New Roman"/>
                <w:i w:val="0"/>
                <w:spacing w:val="-6"/>
              </w:rPr>
              <w:t>NH</w:t>
            </w:r>
            <w:r w:rsidRPr="008D074D">
              <w:rPr>
                <w:rFonts w:ascii="Times New Roman" w:hAnsi="Times New Roman"/>
                <w:i w:val="0"/>
                <w:spacing w:val="-6"/>
                <w:vertAlign w:val="subscript"/>
              </w:rPr>
              <w:t>4</w:t>
            </w:r>
            <w:r w:rsidRPr="008D074D">
              <w:rPr>
                <w:rFonts w:ascii="Times New Roman" w:hAnsi="Times New Roman"/>
                <w:i w:val="0"/>
                <w:spacing w:val="-6"/>
                <w:vertAlign w:val="superscript"/>
              </w:rPr>
              <w:t>+</w:t>
            </w:r>
            <w:r w:rsidRPr="008D074D">
              <w:rPr>
                <w:rFonts w:ascii="Times New Roman" w:hAnsi="Times New Roman"/>
                <w:i w:val="0"/>
                <w:spacing w:val="-6"/>
              </w:rPr>
              <w:t>_N</w:t>
            </w:r>
          </w:p>
        </w:tc>
        <w:tc>
          <w:tcPr>
            <w:tcW w:w="1134" w:type="dxa"/>
          </w:tcPr>
          <w:p w:rsidR="00AA20AA" w:rsidRPr="008D074D" w:rsidRDefault="00AA20AA" w:rsidP="00BC50ED">
            <w:pPr>
              <w:spacing w:line="360" w:lineRule="exact"/>
              <w:jc w:val="center"/>
              <w:rPr>
                <w:rFonts w:ascii="Times New Roman" w:hAnsi="Times New Roman"/>
                <w:i w:val="0"/>
                <w:lang w:val="pt-BR"/>
              </w:rPr>
            </w:pPr>
            <w:r w:rsidRPr="008D074D">
              <w:rPr>
                <w:rFonts w:ascii="Times New Roman" w:hAnsi="Times New Roman"/>
                <w:i w:val="0"/>
                <w:spacing w:val="-6"/>
              </w:rPr>
              <w:t>mg/l</w:t>
            </w:r>
          </w:p>
        </w:tc>
        <w:tc>
          <w:tcPr>
            <w:tcW w:w="1525" w:type="dxa"/>
            <w:vAlign w:val="center"/>
          </w:tcPr>
          <w:p w:rsidR="00AA20AA" w:rsidRPr="008D074D" w:rsidRDefault="00AA20AA" w:rsidP="00BC50ED">
            <w:pPr>
              <w:jc w:val="center"/>
              <w:rPr>
                <w:rFonts w:ascii="Times New Roman" w:hAnsi="Times New Roman"/>
                <w:b/>
                <w:bCs/>
                <w:i w:val="0"/>
                <w:iCs/>
              </w:rPr>
            </w:pPr>
            <w:r w:rsidRPr="008D074D">
              <w:rPr>
                <w:rFonts w:ascii="Times New Roman" w:hAnsi="Times New Roman"/>
                <w:b/>
                <w:bCs/>
                <w:i w:val="0"/>
                <w:iCs/>
              </w:rPr>
              <w:t>1,7</w:t>
            </w:r>
          </w:p>
        </w:tc>
        <w:tc>
          <w:tcPr>
            <w:tcW w:w="1134" w:type="dxa"/>
            <w:vAlign w:val="center"/>
          </w:tcPr>
          <w:p w:rsidR="00AA20AA" w:rsidRPr="008D074D" w:rsidRDefault="00BC50ED" w:rsidP="00BC50ED">
            <w:pPr>
              <w:jc w:val="center"/>
              <w:rPr>
                <w:rFonts w:ascii="Times New Roman" w:hAnsi="Times New Roman"/>
                <w:b/>
                <w:bCs/>
                <w:i w:val="0"/>
                <w:iCs/>
              </w:rPr>
            </w:pPr>
            <w:r w:rsidRPr="008D074D">
              <w:rPr>
                <w:rFonts w:ascii="Times New Roman" w:hAnsi="Times New Roman"/>
                <w:b/>
                <w:bCs/>
                <w:i w:val="0"/>
                <w:iCs/>
              </w:rPr>
              <w:t>2</w:t>
            </w:r>
          </w:p>
        </w:tc>
        <w:tc>
          <w:tcPr>
            <w:tcW w:w="1559" w:type="dxa"/>
            <w:vAlign w:val="center"/>
          </w:tcPr>
          <w:p w:rsidR="00AA20AA" w:rsidRPr="008D074D" w:rsidRDefault="00BC50ED" w:rsidP="00BC50ED">
            <w:pPr>
              <w:jc w:val="center"/>
              <w:rPr>
                <w:rFonts w:ascii="Times New Roman" w:hAnsi="Times New Roman"/>
                <w:b/>
                <w:bCs/>
                <w:i w:val="0"/>
                <w:iCs/>
              </w:rPr>
            </w:pPr>
            <w:r w:rsidRPr="008D074D">
              <w:rPr>
                <w:rFonts w:ascii="Times New Roman" w:hAnsi="Times New Roman"/>
                <w:b/>
                <w:bCs/>
                <w:i w:val="0"/>
                <w:iCs/>
              </w:rPr>
              <w:t>1,5</w:t>
            </w:r>
          </w:p>
        </w:tc>
        <w:tc>
          <w:tcPr>
            <w:tcW w:w="1701" w:type="dxa"/>
          </w:tcPr>
          <w:p w:rsidR="00AA20AA" w:rsidRPr="008D074D" w:rsidRDefault="00AA20AA" w:rsidP="00BC50ED">
            <w:pPr>
              <w:spacing w:line="360" w:lineRule="exact"/>
              <w:jc w:val="center"/>
              <w:rPr>
                <w:rFonts w:ascii="Times New Roman" w:hAnsi="Times New Roman"/>
                <w:bCs/>
                <w:i w:val="0"/>
                <w:spacing w:val="-6"/>
              </w:rPr>
            </w:pPr>
            <w:r w:rsidRPr="008D074D">
              <w:rPr>
                <w:rFonts w:ascii="Times New Roman" w:hAnsi="Times New Roman"/>
                <w:bCs/>
                <w:i w:val="0"/>
                <w:spacing w:val="-6"/>
              </w:rPr>
              <w:t>0,9</w:t>
            </w:r>
          </w:p>
        </w:tc>
      </w:tr>
      <w:tr w:rsidR="004B1DCB" w:rsidRPr="008D074D" w:rsidTr="00BC50ED">
        <w:trPr>
          <w:cantSplit/>
          <w:trHeight w:val="315"/>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7</w:t>
            </w:r>
          </w:p>
        </w:tc>
        <w:tc>
          <w:tcPr>
            <w:tcW w:w="2160" w:type="dxa"/>
            <w:vAlign w:val="center"/>
          </w:tcPr>
          <w:p w:rsidR="00AA20AA" w:rsidRPr="008D074D" w:rsidRDefault="00AA20AA" w:rsidP="00BC50ED">
            <w:pPr>
              <w:spacing w:line="360" w:lineRule="exact"/>
              <w:rPr>
                <w:rFonts w:ascii="Times New Roman" w:hAnsi="Times New Roman"/>
                <w:i w:val="0"/>
                <w:spacing w:val="-6"/>
                <w:lang w:val="pt-BR"/>
              </w:rPr>
            </w:pPr>
            <w:r w:rsidRPr="008D074D">
              <w:rPr>
                <w:rFonts w:ascii="Times New Roman" w:hAnsi="Times New Roman"/>
                <w:i w:val="0"/>
              </w:rPr>
              <w:t>Chì</w:t>
            </w:r>
          </w:p>
        </w:tc>
        <w:tc>
          <w:tcPr>
            <w:tcW w:w="1134" w:type="dxa"/>
          </w:tcPr>
          <w:p w:rsidR="00AA20AA" w:rsidRPr="008D074D" w:rsidRDefault="00AA20AA" w:rsidP="00BC50ED">
            <w:pPr>
              <w:spacing w:line="360" w:lineRule="exact"/>
              <w:jc w:val="center"/>
              <w:rPr>
                <w:rFonts w:ascii="Times New Roman" w:hAnsi="Times New Roman"/>
                <w:i w:val="0"/>
                <w:lang w:val="pt-BR"/>
              </w:rPr>
            </w:pPr>
            <w:r w:rsidRPr="008D074D">
              <w:rPr>
                <w:rFonts w:ascii="Times New Roman" w:hAnsi="Times New Roman"/>
                <w:i w:val="0"/>
                <w:spacing w:val="-6"/>
              </w:rPr>
              <w:t>mg/l</w:t>
            </w:r>
          </w:p>
        </w:tc>
        <w:tc>
          <w:tcPr>
            <w:tcW w:w="1525" w:type="dxa"/>
            <w:vAlign w:val="center"/>
          </w:tcPr>
          <w:p w:rsidR="00AA20AA" w:rsidRPr="008D074D" w:rsidRDefault="00AA20AA" w:rsidP="00BC50ED">
            <w:pPr>
              <w:jc w:val="center"/>
              <w:rPr>
                <w:rFonts w:ascii="Times New Roman" w:hAnsi="Times New Roman"/>
                <w:bCs/>
                <w:i w:val="0"/>
                <w:iCs/>
              </w:rPr>
            </w:pPr>
            <w:r w:rsidRPr="008D074D">
              <w:rPr>
                <w:rFonts w:ascii="Times New Roman" w:hAnsi="Times New Roman"/>
                <w:bCs/>
                <w:i w:val="0"/>
                <w:iCs/>
              </w:rPr>
              <w:t>&lt;0,009</w:t>
            </w:r>
          </w:p>
        </w:tc>
        <w:tc>
          <w:tcPr>
            <w:tcW w:w="1134" w:type="dxa"/>
            <w:vAlign w:val="center"/>
          </w:tcPr>
          <w:p w:rsidR="00AA20AA" w:rsidRPr="008D074D" w:rsidRDefault="00BC50ED" w:rsidP="00BC50ED">
            <w:pPr>
              <w:jc w:val="center"/>
              <w:rPr>
                <w:rFonts w:ascii="Times New Roman" w:hAnsi="Times New Roman"/>
                <w:bCs/>
                <w:i w:val="0"/>
                <w:iCs/>
              </w:rPr>
            </w:pPr>
            <w:r w:rsidRPr="008D074D">
              <w:rPr>
                <w:rFonts w:ascii="Times New Roman" w:hAnsi="Times New Roman"/>
                <w:bCs/>
                <w:i w:val="0"/>
                <w:iCs/>
              </w:rPr>
              <w:t>&lt;0,009</w:t>
            </w:r>
          </w:p>
        </w:tc>
        <w:tc>
          <w:tcPr>
            <w:tcW w:w="1559" w:type="dxa"/>
            <w:vAlign w:val="center"/>
          </w:tcPr>
          <w:p w:rsidR="00AA20AA" w:rsidRPr="008D074D" w:rsidRDefault="00BC50ED" w:rsidP="00BC50ED">
            <w:pPr>
              <w:jc w:val="center"/>
              <w:rPr>
                <w:rFonts w:ascii="Times New Roman" w:hAnsi="Times New Roman"/>
                <w:bCs/>
                <w:i w:val="0"/>
                <w:iCs/>
              </w:rPr>
            </w:pPr>
            <w:r w:rsidRPr="008D074D">
              <w:rPr>
                <w:rFonts w:ascii="Times New Roman" w:hAnsi="Times New Roman"/>
                <w:bCs/>
                <w:i w:val="0"/>
                <w:iCs/>
              </w:rPr>
              <w:t>&lt;0,009</w:t>
            </w:r>
          </w:p>
        </w:tc>
        <w:tc>
          <w:tcPr>
            <w:tcW w:w="1701" w:type="dxa"/>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0,05</w:t>
            </w:r>
          </w:p>
        </w:tc>
      </w:tr>
      <w:tr w:rsidR="004B1DCB" w:rsidRPr="008D074D" w:rsidTr="00BC50ED">
        <w:trPr>
          <w:cantSplit/>
          <w:trHeight w:val="354"/>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8</w:t>
            </w:r>
          </w:p>
        </w:tc>
        <w:tc>
          <w:tcPr>
            <w:tcW w:w="2160" w:type="dxa"/>
            <w:vAlign w:val="center"/>
          </w:tcPr>
          <w:p w:rsidR="00AA20AA" w:rsidRPr="008D074D" w:rsidRDefault="00AA20AA" w:rsidP="00BC50ED">
            <w:pPr>
              <w:spacing w:line="360" w:lineRule="exact"/>
              <w:rPr>
                <w:rFonts w:ascii="Times New Roman" w:hAnsi="Times New Roman"/>
                <w:i w:val="0"/>
                <w:spacing w:val="-6"/>
              </w:rPr>
            </w:pPr>
            <w:r w:rsidRPr="008D074D">
              <w:rPr>
                <w:rFonts w:ascii="Times New Roman" w:hAnsi="Times New Roman"/>
                <w:i w:val="0"/>
                <w:spacing w:val="-6"/>
              </w:rPr>
              <w:t>Nitrat</w:t>
            </w:r>
          </w:p>
        </w:tc>
        <w:tc>
          <w:tcPr>
            <w:tcW w:w="1134" w:type="dxa"/>
          </w:tcPr>
          <w:p w:rsidR="00AA20AA" w:rsidRPr="008D074D" w:rsidRDefault="00AA20AA" w:rsidP="00BC50ED">
            <w:pPr>
              <w:spacing w:line="360" w:lineRule="exact"/>
              <w:jc w:val="center"/>
              <w:rPr>
                <w:rFonts w:ascii="Times New Roman" w:hAnsi="Times New Roman"/>
                <w:i w:val="0"/>
                <w:lang w:val="pt-BR"/>
              </w:rPr>
            </w:pPr>
            <w:r w:rsidRPr="008D074D">
              <w:rPr>
                <w:rFonts w:ascii="Times New Roman" w:hAnsi="Times New Roman"/>
                <w:i w:val="0"/>
                <w:spacing w:val="-6"/>
              </w:rPr>
              <w:t>mg/l</w:t>
            </w:r>
          </w:p>
        </w:tc>
        <w:tc>
          <w:tcPr>
            <w:tcW w:w="1525" w:type="dxa"/>
            <w:vAlign w:val="center"/>
          </w:tcPr>
          <w:p w:rsidR="00AA20AA" w:rsidRPr="008D074D" w:rsidRDefault="00AA20AA" w:rsidP="00BC50ED">
            <w:pPr>
              <w:ind w:left="-103"/>
              <w:jc w:val="center"/>
              <w:rPr>
                <w:rFonts w:ascii="Times New Roman" w:hAnsi="Times New Roman"/>
                <w:bCs/>
                <w:i w:val="0"/>
                <w:iCs/>
              </w:rPr>
            </w:pPr>
            <w:r w:rsidRPr="008D074D">
              <w:rPr>
                <w:rFonts w:ascii="Times New Roman" w:hAnsi="Times New Roman"/>
                <w:bCs/>
                <w:i w:val="0"/>
                <w:iCs/>
              </w:rPr>
              <w:t>2,1</w:t>
            </w:r>
          </w:p>
        </w:tc>
        <w:tc>
          <w:tcPr>
            <w:tcW w:w="1134" w:type="dxa"/>
            <w:vAlign w:val="center"/>
          </w:tcPr>
          <w:p w:rsidR="00AA20AA" w:rsidRPr="008D074D" w:rsidRDefault="00BC50ED" w:rsidP="00BC50ED">
            <w:pPr>
              <w:ind w:left="-101"/>
              <w:jc w:val="center"/>
              <w:rPr>
                <w:rFonts w:ascii="Times New Roman" w:hAnsi="Times New Roman"/>
                <w:bCs/>
                <w:i w:val="0"/>
                <w:iCs/>
              </w:rPr>
            </w:pPr>
            <w:r w:rsidRPr="008D074D">
              <w:rPr>
                <w:rFonts w:ascii="Times New Roman" w:hAnsi="Times New Roman"/>
                <w:bCs/>
                <w:i w:val="0"/>
                <w:iCs/>
              </w:rPr>
              <w:t>2,5</w:t>
            </w:r>
          </w:p>
        </w:tc>
        <w:tc>
          <w:tcPr>
            <w:tcW w:w="1559" w:type="dxa"/>
            <w:vAlign w:val="center"/>
          </w:tcPr>
          <w:p w:rsidR="00AA20AA" w:rsidRPr="008D074D" w:rsidRDefault="00BC50ED" w:rsidP="00BC50ED">
            <w:pPr>
              <w:ind w:left="-101"/>
              <w:jc w:val="center"/>
              <w:rPr>
                <w:rFonts w:ascii="Times New Roman" w:hAnsi="Times New Roman"/>
                <w:bCs/>
                <w:i w:val="0"/>
                <w:iCs/>
              </w:rPr>
            </w:pPr>
            <w:r w:rsidRPr="008D074D">
              <w:rPr>
                <w:rFonts w:ascii="Times New Roman" w:hAnsi="Times New Roman"/>
                <w:bCs/>
                <w:i w:val="0"/>
                <w:iCs/>
              </w:rPr>
              <w:t>1,96</w:t>
            </w:r>
          </w:p>
        </w:tc>
        <w:tc>
          <w:tcPr>
            <w:tcW w:w="1701" w:type="dxa"/>
            <w:vAlign w:val="center"/>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rPr>
              <w:t>10</w:t>
            </w:r>
          </w:p>
        </w:tc>
      </w:tr>
      <w:tr w:rsidR="004B1DCB" w:rsidRPr="008D074D" w:rsidTr="00BC50ED">
        <w:trPr>
          <w:cantSplit/>
          <w:trHeight w:val="349"/>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9</w:t>
            </w:r>
          </w:p>
        </w:tc>
        <w:tc>
          <w:tcPr>
            <w:tcW w:w="2160" w:type="dxa"/>
            <w:vAlign w:val="center"/>
          </w:tcPr>
          <w:p w:rsidR="00AA20AA" w:rsidRPr="008D074D" w:rsidRDefault="00AA20AA" w:rsidP="00BC50ED">
            <w:pPr>
              <w:spacing w:line="360" w:lineRule="exact"/>
              <w:rPr>
                <w:rFonts w:ascii="Times New Roman" w:hAnsi="Times New Roman"/>
                <w:i w:val="0"/>
                <w:spacing w:val="-6"/>
                <w:lang w:val="pt-BR"/>
              </w:rPr>
            </w:pPr>
            <w:r w:rsidRPr="008D074D">
              <w:rPr>
                <w:rFonts w:ascii="Times New Roman" w:hAnsi="Times New Roman"/>
                <w:i w:val="0"/>
                <w:spacing w:val="-6"/>
                <w:lang w:val="pt-BR"/>
              </w:rPr>
              <w:t>Photphat</w:t>
            </w:r>
          </w:p>
        </w:tc>
        <w:tc>
          <w:tcPr>
            <w:tcW w:w="1134" w:type="dxa"/>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mg/l</w:t>
            </w:r>
          </w:p>
        </w:tc>
        <w:tc>
          <w:tcPr>
            <w:tcW w:w="1525" w:type="dxa"/>
            <w:vAlign w:val="center"/>
          </w:tcPr>
          <w:p w:rsidR="00AA20AA" w:rsidRPr="008D074D" w:rsidRDefault="00AA20AA" w:rsidP="00BC50ED">
            <w:pPr>
              <w:jc w:val="center"/>
              <w:rPr>
                <w:rFonts w:ascii="Times New Roman" w:hAnsi="Times New Roman"/>
                <w:b/>
                <w:bCs/>
                <w:i w:val="0"/>
                <w:iCs/>
              </w:rPr>
            </w:pPr>
            <w:r w:rsidRPr="008D074D">
              <w:rPr>
                <w:rFonts w:ascii="Times New Roman" w:hAnsi="Times New Roman"/>
                <w:b/>
                <w:bCs/>
                <w:i w:val="0"/>
                <w:iCs/>
              </w:rPr>
              <w:t>1,1</w:t>
            </w:r>
          </w:p>
        </w:tc>
        <w:tc>
          <w:tcPr>
            <w:tcW w:w="1134" w:type="dxa"/>
            <w:vAlign w:val="center"/>
          </w:tcPr>
          <w:p w:rsidR="00AA20AA" w:rsidRPr="008D074D" w:rsidRDefault="00BC50ED" w:rsidP="00BC50ED">
            <w:pPr>
              <w:jc w:val="center"/>
              <w:rPr>
                <w:rFonts w:ascii="Times New Roman" w:hAnsi="Times New Roman"/>
                <w:b/>
                <w:bCs/>
                <w:i w:val="0"/>
                <w:iCs/>
              </w:rPr>
            </w:pPr>
            <w:r w:rsidRPr="008D074D">
              <w:rPr>
                <w:rFonts w:ascii="Times New Roman" w:hAnsi="Times New Roman"/>
                <w:b/>
                <w:bCs/>
                <w:i w:val="0"/>
                <w:iCs/>
              </w:rPr>
              <w:t>1,3</w:t>
            </w:r>
          </w:p>
        </w:tc>
        <w:tc>
          <w:tcPr>
            <w:tcW w:w="1559" w:type="dxa"/>
            <w:vAlign w:val="center"/>
          </w:tcPr>
          <w:p w:rsidR="00AA20AA" w:rsidRPr="008D074D" w:rsidRDefault="00BC50ED" w:rsidP="00BC50ED">
            <w:pPr>
              <w:jc w:val="center"/>
              <w:rPr>
                <w:rFonts w:ascii="Times New Roman" w:hAnsi="Times New Roman"/>
                <w:b/>
                <w:bCs/>
                <w:i w:val="0"/>
                <w:iCs/>
              </w:rPr>
            </w:pPr>
            <w:r w:rsidRPr="008D074D">
              <w:rPr>
                <w:rFonts w:ascii="Times New Roman" w:hAnsi="Times New Roman"/>
                <w:b/>
                <w:bCs/>
                <w:i w:val="0"/>
                <w:iCs/>
              </w:rPr>
              <w:t>0,9</w:t>
            </w:r>
          </w:p>
        </w:tc>
        <w:tc>
          <w:tcPr>
            <w:tcW w:w="1701" w:type="dxa"/>
            <w:vAlign w:val="center"/>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rPr>
              <w:t>0,3</w:t>
            </w:r>
          </w:p>
        </w:tc>
      </w:tr>
      <w:tr w:rsidR="004B1DCB" w:rsidRPr="008D074D" w:rsidTr="00BC50ED">
        <w:trPr>
          <w:cantSplit/>
          <w:trHeight w:val="346"/>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10</w:t>
            </w:r>
          </w:p>
        </w:tc>
        <w:tc>
          <w:tcPr>
            <w:tcW w:w="2160" w:type="dxa"/>
            <w:vAlign w:val="center"/>
          </w:tcPr>
          <w:p w:rsidR="00AA20AA" w:rsidRPr="008D074D" w:rsidRDefault="00AA20AA" w:rsidP="00BC50ED">
            <w:pPr>
              <w:spacing w:line="360" w:lineRule="exact"/>
              <w:rPr>
                <w:rFonts w:ascii="Times New Roman" w:hAnsi="Times New Roman"/>
                <w:i w:val="0"/>
                <w:spacing w:val="-6"/>
                <w:lang w:val="pt-BR"/>
              </w:rPr>
            </w:pPr>
            <w:r w:rsidRPr="008D074D">
              <w:rPr>
                <w:rFonts w:ascii="Times New Roman" w:hAnsi="Times New Roman"/>
                <w:i w:val="0"/>
                <w:spacing w:val="-6"/>
                <w:lang w:val="pt-BR"/>
              </w:rPr>
              <w:t>Fe</w:t>
            </w:r>
          </w:p>
        </w:tc>
        <w:tc>
          <w:tcPr>
            <w:tcW w:w="1134" w:type="dxa"/>
            <w:vAlign w:val="center"/>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spacing w:val="-6"/>
              </w:rPr>
              <w:t>mg/l</w:t>
            </w:r>
          </w:p>
        </w:tc>
        <w:tc>
          <w:tcPr>
            <w:tcW w:w="1525" w:type="dxa"/>
            <w:vAlign w:val="center"/>
          </w:tcPr>
          <w:p w:rsidR="00AA20AA" w:rsidRPr="008D074D" w:rsidRDefault="00AA20AA" w:rsidP="00BC50ED">
            <w:pPr>
              <w:jc w:val="center"/>
              <w:rPr>
                <w:rFonts w:ascii="Times New Roman" w:hAnsi="Times New Roman"/>
                <w:i w:val="0"/>
                <w:iCs/>
              </w:rPr>
            </w:pPr>
            <w:r w:rsidRPr="008D074D">
              <w:rPr>
                <w:rFonts w:ascii="Times New Roman" w:hAnsi="Times New Roman"/>
                <w:i w:val="0"/>
                <w:iCs/>
              </w:rPr>
              <w:t>0,4</w:t>
            </w:r>
          </w:p>
        </w:tc>
        <w:tc>
          <w:tcPr>
            <w:tcW w:w="1134" w:type="dxa"/>
            <w:vAlign w:val="center"/>
          </w:tcPr>
          <w:p w:rsidR="00AA20AA" w:rsidRPr="008D074D" w:rsidRDefault="00BC50ED" w:rsidP="00BC50ED">
            <w:pPr>
              <w:jc w:val="center"/>
              <w:rPr>
                <w:rFonts w:ascii="Times New Roman" w:hAnsi="Times New Roman"/>
                <w:i w:val="0"/>
                <w:iCs/>
              </w:rPr>
            </w:pPr>
            <w:r w:rsidRPr="008D074D">
              <w:rPr>
                <w:rFonts w:ascii="Times New Roman" w:hAnsi="Times New Roman"/>
                <w:i w:val="0"/>
                <w:iCs/>
              </w:rPr>
              <w:t>0,35</w:t>
            </w:r>
          </w:p>
        </w:tc>
        <w:tc>
          <w:tcPr>
            <w:tcW w:w="1559" w:type="dxa"/>
            <w:vAlign w:val="center"/>
          </w:tcPr>
          <w:p w:rsidR="00AA20AA" w:rsidRPr="008D074D" w:rsidRDefault="00BC50ED" w:rsidP="00BC50ED">
            <w:pPr>
              <w:jc w:val="center"/>
              <w:rPr>
                <w:rFonts w:ascii="Times New Roman" w:hAnsi="Times New Roman"/>
                <w:i w:val="0"/>
                <w:iCs/>
              </w:rPr>
            </w:pPr>
            <w:r w:rsidRPr="008D074D">
              <w:rPr>
                <w:rFonts w:ascii="Times New Roman" w:hAnsi="Times New Roman"/>
                <w:i w:val="0"/>
                <w:iCs/>
              </w:rPr>
              <w:t>0,5</w:t>
            </w:r>
          </w:p>
        </w:tc>
        <w:tc>
          <w:tcPr>
            <w:tcW w:w="1701" w:type="dxa"/>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1,5</w:t>
            </w:r>
          </w:p>
        </w:tc>
      </w:tr>
      <w:tr w:rsidR="004B1DCB" w:rsidRPr="008D074D" w:rsidTr="00BC50ED">
        <w:trPr>
          <w:cantSplit/>
          <w:trHeight w:val="346"/>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11</w:t>
            </w:r>
          </w:p>
        </w:tc>
        <w:tc>
          <w:tcPr>
            <w:tcW w:w="2160" w:type="dxa"/>
            <w:vAlign w:val="center"/>
          </w:tcPr>
          <w:p w:rsidR="00AA20AA" w:rsidRPr="008D074D" w:rsidRDefault="00AA20AA" w:rsidP="00BC50ED">
            <w:pPr>
              <w:spacing w:line="360" w:lineRule="exact"/>
              <w:rPr>
                <w:rFonts w:ascii="Times New Roman" w:hAnsi="Times New Roman"/>
                <w:i w:val="0"/>
                <w:spacing w:val="-6"/>
                <w:lang w:val="pt-BR"/>
              </w:rPr>
            </w:pPr>
            <w:r w:rsidRPr="008D074D">
              <w:rPr>
                <w:rFonts w:ascii="Times New Roman" w:hAnsi="Times New Roman"/>
                <w:i w:val="0"/>
                <w:spacing w:val="-6"/>
                <w:lang w:val="pt-BR"/>
              </w:rPr>
              <w:t>Tổng dầu mỡ</w:t>
            </w:r>
          </w:p>
        </w:tc>
        <w:tc>
          <w:tcPr>
            <w:tcW w:w="11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mg/l</w:t>
            </w:r>
          </w:p>
        </w:tc>
        <w:tc>
          <w:tcPr>
            <w:tcW w:w="1525" w:type="dxa"/>
            <w:vAlign w:val="center"/>
          </w:tcPr>
          <w:p w:rsidR="00AA20AA" w:rsidRPr="008D074D" w:rsidRDefault="00AA20AA" w:rsidP="00BC50ED">
            <w:pPr>
              <w:jc w:val="center"/>
              <w:rPr>
                <w:rFonts w:ascii="Times New Roman" w:hAnsi="Times New Roman"/>
                <w:bCs/>
                <w:i w:val="0"/>
                <w:iCs/>
              </w:rPr>
            </w:pPr>
            <w:r w:rsidRPr="008D074D">
              <w:rPr>
                <w:rFonts w:ascii="Times New Roman" w:hAnsi="Times New Roman"/>
                <w:bCs/>
                <w:i w:val="0"/>
                <w:iCs/>
              </w:rPr>
              <w:t>KPH</w:t>
            </w:r>
          </w:p>
          <w:p w:rsidR="00AA20AA" w:rsidRPr="008D074D" w:rsidRDefault="00AA20AA" w:rsidP="00BC50ED">
            <w:pPr>
              <w:jc w:val="center"/>
              <w:rPr>
                <w:rFonts w:ascii="Times New Roman" w:hAnsi="Times New Roman"/>
                <w:bCs/>
                <w:i w:val="0"/>
                <w:iCs/>
                <w:sz w:val="26"/>
                <w:szCs w:val="26"/>
              </w:rPr>
            </w:pPr>
            <w:r w:rsidRPr="008D074D">
              <w:rPr>
                <w:rFonts w:ascii="Times New Roman" w:hAnsi="Times New Roman"/>
                <w:bCs/>
                <w:i w:val="0"/>
                <w:iCs/>
                <w:sz w:val="26"/>
                <w:szCs w:val="26"/>
              </w:rPr>
              <w:t>(MDL=0,3)</w:t>
            </w:r>
          </w:p>
        </w:tc>
        <w:tc>
          <w:tcPr>
            <w:tcW w:w="1134" w:type="dxa"/>
            <w:vAlign w:val="center"/>
          </w:tcPr>
          <w:p w:rsidR="00AA20AA" w:rsidRPr="008D074D" w:rsidRDefault="00BC50ED" w:rsidP="00BC50ED">
            <w:pPr>
              <w:jc w:val="center"/>
              <w:rPr>
                <w:rFonts w:ascii="Times New Roman" w:hAnsi="Times New Roman"/>
                <w:bCs/>
                <w:i w:val="0"/>
                <w:iCs/>
              </w:rPr>
            </w:pPr>
            <w:r w:rsidRPr="008D074D">
              <w:rPr>
                <w:rFonts w:ascii="Times New Roman" w:hAnsi="Times New Roman"/>
                <w:bCs/>
                <w:i w:val="0"/>
                <w:iCs/>
              </w:rPr>
              <w:t>1</w:t>
            </w:r>
          </w:p>
        </w:tc>
        <w:tc>
          <w:tcPr>
            <w:tcW w:w="1559" w:type="dxa"/>
            <w:vAlign w:val="center"/>
          </w:tcPr>
          <w:p w:rsidR="00BC50ED" w:rsidRPr="008D074D" w:rsidRDefault="00BC50ED" w:rsidP="00BC50ED">
            <w:pPr>
              <w:jc w:val="center"/>
              <w:rPr>
                <w:rFonts w:ascii="Times New Roman" w:hAnsi="Times New Roman"/>
                <w:bCs/>
                <w:i w:val="0"/>
                <w:iCs/>
              </w:rPr>
            </w:pPr>
            <w:r w:rsidRPr="008D074D">
              <w:rPr>
                <w:rFonts w:ascii="Times New Roman" w:hAnsi="Times New Roman"/>
                <w:bCs/>
                <w:i w:val="0"/>
                <w:iCs/>
              </w:rPr>
              <w:t>KPH</w:t>
            </w:r>
          </w:p>
          <w:p w:rsidR="00AA20AA" w:rsidRPr="008D074D" w:rsidRDefault="00BC50ED" w:rsidP="00BC50ED">
            <w:pPr>
              <w:jc w:val="center"/>
              <w:rPr>
                <w:rFonts w:ascii="Times New Roman" w:hAnsi="Times New Roman"/>
                <w:bCs/>
                <w:i w:val="0"/>
                <w:iCs/>
                <w:sz w:val="26"/>
                <w:szCs w:val="26"/>
              </w:rPr>
            </w:pPr>
            <w:r w:rsidRPr="008D074D">
              <w:rPr>
                <w:rFonts w:ascii="Times New Roman" w:hAnsi="Times New Roman"/>
                <w:bCs/>
                <w:i w:val="0"/>
                <w:iCs/>
                <w:sz w:val="26"/>
                <w:szCs w:val="26"/>
              </w:rPr>
              <w:t>(MDL=0,3)</w:t>
            </w:r>
          </w:p>
        </w:tc>
        <w:tc>
          <w:tcPr>
            <w:tcW w:w="1701"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1</w:t>
            </w:r>
          </w:p>
        </w:tc>
      </w:tr>
      <w:tr w:rsidR="004B1DCB" w:rsidRPr="008D074D" w:rsidTr="00BC50ED">
        <w:trPr>
          <w:cantSplit/>
          <w:trHeight w:val="356"/>
        </w:trPr>
        <w:tc>
          <w:tcPr>
            <w:tcW w:w="534"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12</w:t>
            </w:r>
          </w:p>
        </w:tc>
        <w:tc>
          <w:tcPr>
            <w:tcW w:w="2160" w:type="dxa"/>
            <w:vAlign w:val="center"/>
          </w:tcPr>
          <w:p w:rsidR="00AA20AA" w:rsidRPr="008D074D" w:rsidRDefault="00AA20AA" w:rsidP="00BC50ED">
            <w:pPr>
              <w:spacing w:line="360" w:lineRule="exact"/>
              <w:rPr>
                <w:rFonts w:ascii="Times New Roman" w:hAnsi="Times New Roman"/>
                <w:i w:val="0"/>
                <w:spacing w:val="-6"/>
                <w:lang w:val="pt-BR"/>
              </w:rPr>
            </w:pPr>
            <w:r w:rsidRPr="008D074D">
              <w:rPr>
                <w:rFonts w:ascii="Times New Roman" w:hAnsi="Times New Roman"/>
                <w:i w:val="0"/>
                <w:spacing w:val="-6"/>
                <w:lang w:val="pt-BR"/>
              </w:rPr>
              <w:t xml:space="preserve">Coliform </w:t>
            </w:r>
          </w:p>
        </w:tc>
        <w:tc>
          <w:tcPr>
            <w:tcW w:w="1134" w:type="dxa"/>
            <w:vAlign w:val="center"/>
          </w:tcPr>
          <w:p w:rsidR="00AA20AA" w:rsidRPr="008D074D" w:rsidRDefault="00AA20AA" w:rsidP="00BC50ED">
            <w:pPr>
              <w:spacing w:line="360" w:lineRule="exact"/>
              <w:jc w:val="center"/>
              <w:rPr>
                <w:rFonts w:ascii="Times New Roman" w:hAnsi="Times New Roman"/>
                <w:i w:val="0"/>
              </w:rPr>
            </w:pPr>
            <w:r w:rsidRPr="008D074D">
              <w:rPr>
                <w:rFonts w:ascii="Times New Roman" w:hAnsi="Times New Roman"/>
                <w:i w:val="0"/>
                <w:spacing w:val="-6"/>
              </w:rPr>
              <w:t>MPN/100ml</w:t>
            </w:r>
          </w:p>
        </w:tc>
        <w:tc>
          <w:tcPr>
            <w:tcW w:w="1525" w:type="dxa"/>
            <w:vAlign w:val="center"/>
          </w:tcPr>
          <w:p w:rsidR="00AA20AA" w:rsidRPr="008D074D" w:rsidRDefault="00AA20AA" w:rsidP="00BC50ED">
            <w:pPr>
              <w:jc w:val="center"/>
              <w:rPr>
                <w:rFonts w:ascii="Times New Roman" w:hAnsi="Times New Roman"/>
                <w:b/>
                <w:i w:val="0"/>
              </w:rPr>
            </w:pPr>
            <w:r w:rsidRPr="008D074D">
              <w:rPr>
                <w:rFonts w:ascii="Times New Roman" w:hAnsi="Times New Roman"/>
                <w:b/>
                <w:i w:val="0"/>
              </w:rPr>
              <w:t>7.700</w:t>
            </w:r>
          </w:p>
        </w:tc>
        <w:tc>
          <w:tcPr>
            <w:tcW w:w="1134" w:type="dxa"/>
            <w:vAlign w:val="center"/>
          </w:tcPr>
          <w:p w:rsidR="00AA20AA" w:rsidRPr="008D074D" w:rsidRDefault="00BC50ED" w:rsidP="00BC50ED">
            <w:pPr>
              <w:jc w:val="center"/>
              <w:rPr>
                <w:rFonts w:ascii="Times New Roman" w:hAnsi="Times New Roman"/>
                <w:b/>
                <w:i w:val="0"/>
              </w:rPr>
            </w:pPr>
            <w:r w:rsidRPr="008D074D">
              <w:rPr>
                <w:rFonts w:ascii="Times New Roman" w:hAnsi="Times New Roman"/>
                <w:b/>
                <w:i w:val="0"/>
              </w:rPr>
              <w:t>7.900</w:t>
            </w:r>
          </w:p>
        </w:tc>
        <w:tc>
          <w:tcPr>
            <w:tcW w:w="1559" w:type="dxa"/>
            <w:vAlign w:val="center"/>
          </w:tcPr>
          <w:p w:rsidR="00AA20AA" w:rsidRPr="008D074D" w:rsidRDefault="00BC50ED" w:rsidP="00BC50ED">
            <w:pPr>
              <w:jc w:val="center"/>
              <w:rPr>
                <w:rFonts w:ascii="Times New Roman" w:hAnsi="Times New Roman"/>
                <w:b/>
                <w:i w:val="0"/>
              </w:rPr>
            </w:pPr>
            <w:r w:rsidRPr="008D074D">
              <w:rPr>
                <w:rFonts w:ascii="Times New Roman" w:hAnsi="Times New Roman"/>
                <w:b/>
                <w:i w:val="0"/>
              </w:rPr>
              <w:t>7.800</w:t>
            </w:r>
          </w:p>
        </w:tc>
        <w:tc>
          <w:tcPr>
            <w:tcW w:w="1701" w:type="dxa"/>
            <w:vAlign w:val="center"/>
          </w:tcPr>
          <w:p w:rsidR="00AA20AA" w:rsidRPr="008D074D" w:rsidRDefault="00AA20AA" w:rsidP="00BC50ED">
            <w:pPr>
              <w:spacing w:line="360" w:lineRule="exact"/>
              <w:jc w:val="center"/>
              <w:rPr>
                <w:rFonts w:ascii="Times New Roman" w:hAnsi="Times New Roman"/>
                <w:i w:val="0"/>
                <w:spacing w:val="-6"/>
              </w:rPr>
            </w:pPr>
            <w:r w:rsidRPr="008D074D">
              <w:rPr>
                <w:rFonts w:ascii="Times New Roman" w:hAnsi="Times New Roman"/>
                <w:i w:val="0"/>
                <w:spacing w:val="-6"/>
              </w:rPr>
              <w:t>7.500</w:t>
            </w:r>
          </w:p>
        </w:tc>
      </w:tr>
    </w:tbl>
    <w:p w:rsidR="00AA20AA" w:rsidRPr="008D074D" w:rsidRDefault="00AA20AA" w:rsidP="00AA20AA">
      <w:pPr>
        <w:spacing w:before="120" w:line="360" w:lineRule="exact"/>
        <w:jc w:val="both"/>
        <w:rPr>
          <w:rFonts w:ascii="Times New Roman" w:hAnsi="Times New Roman"/>
          <w:i w:val="0"/>
          <w:iCs/>
          <w:lang w:val="nl-NL"/>
        </w:rPr>
      </w:pPr>
      <w:r w:rsidRPr="008D074D">
        <w:rPr>
          <w:rFonts w:ascii="Times New Roman" w:hAnsi="Times New Roman"/>
          <w:i w:val="0"/>
          <w:iCs/>
          <w:lang w:val="nl-NL"/>
        </w:rPr>
        <w:t xml:space="preserve">* </w:t>
      </w:r>
      <w:r w:rsidRPr="008D074D">
        <w:rPr>
          <w:rFonts w:ascii="Times New Roman" w:hAnsi="Times New Roman"/>
          <w:i w:val="0"/>
          <w:iCs/>
          <w:u w:val="single"/>
          <w:lang w:val="nl-NL"/>
        </w:rPr>
        <w:t>Ghi chú</w:t>
      </w:r>
      <w:r w:rsidRPr="008D074D">
        <w:rPr>
          <w:rFonts w:ascii="Times New Roman" w:hAnsi="Times New Roman"/>
          <w:i w:val="0"/>
          <w:iCs/>
          <w:lang w:val="nl-NL"/>
        </w:rPr>
        <w:t>:</w:t>
      </w:r>
    </w:p>
    <w:p w:rsidR="00AA20AA" w:rsidRPr="008D074D" w:rsidRDefault="00AA20AA" w:rsidP="00AA20AA">
      <w:pPr>
        <w:spacing w:before="60" w:line="360" w:lineRule="exact"/>
        <w:ind w:firstLine="720"/>
        <w:jc w:val="both"/>
        <w:rPr>
          <w:rFonts w:ascii="Times New Roman" w:hAnsi="Times New Roman"/>
          <w:i w:val="0"/>
          <w:lang w:val="nl-NL"/>
        </w:rPr>
      </w:pPr>
      <w:r w:rsidRPr="008D074D">
        <w:rPr>
          <w:rFonts w:ascii="Times New Roman" w:hAnsi="Times New Roman"/>
          <w:i w:val="0"/>
          <w:iCs/>
          <w:lang w:val="nl-NL"/>
        </w:rPr>
        <w:t xml:space="preserve">- Vị trí lấy mẫu: </w:t>
      </w:r>
      <w:r w:rsidRPr="008D074D">
        <w:rPr>
          <w:rFonts w:ascii="Times New Roman" w:hAnsi="Times New Roman"/>
          <w:i w:val="0"/>
          <w:lang w:val="vi-VN"/>
        </w:rPr>
        <w:t xml:space="preserve">Mẫu nước mặt tại </w:t>
      </w:r>
      <w:r w:rsidRPr="008D074D">
        <w:rPr>
          <w:rFonts w:ascii="Times New Roman" w:hAnsi="Times New Roman"/>
          <w:i w:val="0"/>
          <w:lang w:val="nl-NL"/>
        </w:rPr>
        <w:t xml:space="preserve">kênh T5-5, phía Nam dự án, </w:t>
      </w:r>
    </w:p>
    <w:p w:rsidR="00AA20AA" w:rsidRPr="008D074D" w:rsidRDefault="00AA20AA" w:rsidP="00AA20AA">
      <w:pPr>
        <w:spacing w:before="60" w:line="360" w:lineRule="exact"/>
        <w:jc w:val="both"/>
        <w:rPr>
          <w:rFonts w:ascii="Times New Roman" w:hAnsi="Times New Roman"/>
          <w:i w:val="0"/>
          <w:lang w:val="pt-BR"/>
        </w:rPr>
      </w:pPr>
      <w:r w:rsidRPr="008D074D">
        <w:rPr>
          <w:rFonts w:ascii="Times New Roman" w:hAnsi="Times New Roman"/>
          <w:i w:val="0"/>
          <w:iCs/>
          <w:lang w:val="pt-BR"/>
        </w:rPr>
        <w:tab/>
        <w:t xml:space="preserve">- Quy chuẩn so sánh: </w:t>
      </w:r>
      <w:r w:rsidRPr="008D074D">
        <w:rPr>
          <w:rFonts w:ascii="Times New Roman" w:hAnsi="Times New Roman"/>
          <w:i w:val="0"/>
          <w:lang w:val="vi-VN"/>
        </w:rPr>
        <w:t xml:space="preserve"> QCVN 08-MT:2015/BTNMT : Quy chuẩn kỹ thuật quốc gia về chất lượng nước mặt</w:t>
      </w:r>
    </w:p>
    <w:p w:rsidR="00AA20AA" w:rsidRPr="008D074D" w:rsidRDefault="00AA20AA" w:rsidP="00AA20AA">
      <w:pPr>
        <w:spacing w:before="60" w:line="360" w:lineRule="exact"/>
        <w:jc w:val="both"/>
        <w:rPr>
          <w:rFonts w:ascii="Times New Roman" w:hAnsi="Times New Roman"/>
          <w:i w:val="0"/>
          <w:lang w:val="pt-BR"/>
        </w:rPr>
      </w:pPr>
      <w:r w:rsidRPr="008D074D">
        <w:rPr>
          <w:rFonts w:ascii="Times New Roman" w:hAnsi="Times New Roman"/>
          <w:i w:val="0"/>
          <w:lang w:val="pt-BR"/>
        </w:rPr>
        <w:tab/>
      </w:r>
      <w:r w:rsidRPr="008D074D">
        <w:rPr>
          <w:rFonts w:ascii="Times New Roman" w:hAnsi="Times New Roman"/>
          <w:i w:val="0"/>
          <w:lang w:val="vi-VN"/>
        </w:rPr>
        <w:t>+ Cột B1: Dùng cho mục đích tưới tiêu, thủy lợi hoặc các mục đích sử dụng khác có yêu cầu chất lượng nước tương tự hoặc các mục đích sử dụng như loại B2.</w:t>
      </w:r>
    </w:p>
    <w:p w:rsidR="00AA20AA" w:rsidRPr="008D074D" w:rsidRDefault="00AA20AA" w:rsidP="00AA20AA">
      <w:pPr>
        <w:pStyle w:val="Footer"/>
        <w:spacing w:before="60" w:line="360" w:lineRule="exact"/>
        <w:ind w:firstLine="720"/>
        <w:jc w:val="both"/>
        <w:rPr>
          <w:rFonts w:ascii="Times New Roman" w:hAnsi="Times New Roman"/>
          <w:i w:val="0"/>
          <w:lang w:val="pt-BR"/>
        </w:rPr>
      </w:pPr>
      <w:r w:rsidRPr="008D074D">
        <w:rPr>
          <w:rFonts w:ascii="Times New Roman" w:hAnsi="Times New Roman"/>
          <w:i w:val="0"/>
          <w:spacing w:val="-2"/>
          <w:lang w:val="pt-BR"/>
        </w:rPr>
        <w:t>- Thời gian lấy mẫu:</w:t>
      </w:r>
    </w:p>
    <w:p w:rsidR="00AA20AA" w:rsidRPr="008D074D" w:rsidRDefault="00AA20AA" w:rsidP="00AA20AA">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1: Ngày 14/6/2022.</w:t>
      </w:r>
    </w:p>
    <w:p w:rsidR="00AA20AA" w:rsidRPr="008D074D" w:rsidRDefault="00AA20AA" w:rsidP="00AA20AA">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lastRenderedPageBreak/>
        <w:t>+ Lần 2: Ngày 16/6/2022.</w:t>
      </w:r>
    </w:p>
    <w:p w:rsidR="00AA20AA" w:rsidRPr="008D074D" w:rsidRDefault="00AA20AA" w:rsidP="00AA20AA">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3: Ngày 18/6/2022.</w:t>
      </w:r>
    </w:p>
    <w:p w:rsidR="00AA20AA" w:rsidRPr="008D074D" w:rsidRDefault="00AA20AA" w:rsidP="00AA20AA">
      <w:pPr>
        <w:pStyle w:val="Footer"/>
        <w:spacing w:before="60" w:line="360" w:lineRule="exact"/>
        <w:ind w:firstLine="720"/>
        <w:jc w:val="both"/>
        <w:rPr>
          <w:rFonts w:ascii="Times New Roman" w:hAnsi="Times New Roman"/>
          <w:i w:val="0"/>
          <w:iCs/>
          <w:lang w:val="nl-NL"/>
        </w:rPr>
      </w:pPr>
      <w:r w:rsidRPr="008D074D">
        <w:rPr>
          <w:rFonts w:ascii="Times New Roman" w:hAnsi="Times New Roman"/>
          <w:i w:val="0"/>
          <w:spacing w:val="-2"/>
          <w:lang w:val="vi-VN"/>
        </w:rPr>
        <w:t>- Đơn vị lấy mẫu:</w:t>
      </w:r>
      <w:r w:rsidRPr="008D074D">
        <w:rPr>
          <w:rFonts w:ascii="Times New Roman" w:hAnsi="Times New Roman"/>
          <w:i w:val="0"/>
          <w:lang w:val="nl-NL"/>
        </w:rPr>
        <w:t xml:space="preserve"> Trung tâm Quan trắc và phân tích TNMT-Sở TNMT tỉnh Nam Định.</w:t>
      </w:r>
    </w:p>
    <w:p w:rsidR="00AA20AA" w:rsidRPr="008D074D" w:rsidRDefault="00AA20AA" w:rsidP="00AA20AA">
      <w:pPr>
        <w:pStyle w:val="Footer"/>
        <w:spacing w:before="60" w:line="360" w:lineRule="exact"/>
        <w:ind w:firstLine="720"/>
        <w:jc w:val="both"/>
        <w:rPr>
          <w:rFonts w:ascii="Times New Roman" w:hAnsi="Times New Roman"/>
          <w:bCs/>
          <w:i w:val="0"/>
          <w:lang w:val="nl-NL"/>
        </w:rPr>
      </w:pPr>
      <w:r w:rsidRPr="008D074D">
        <w:rPr>
          <w:rFonts w:ascii="Times New Roman" w:hAnsi="Times New Roman"/>
          <w:i w:val="0"/>
          <w:iCs/>
          <w:lang w:val="nl-NL"/>
        </w:rPr>
        <w:t xml:space="preserve">* </w:t>
      </w:r>
      <w:r w:rsidRPr="008D074D">
        <w:rPr>
          <w:rFonts w:ascii="Times New Roman" w:hAnsi="Times New Roman"/>
          <w:i w:val="0"/>
          <w:iCs/>
          <w:u w:val="single"/>
          <w:lang w:val="nl-NL"/>
        </w:rPr>
        <w:t>Nhận xét</w:t>
      </w:r>
      <w:r w:rsidRPr="008D074D">
        <w:rPr>
          <w:rFonts w:ascii="Times New Roman" w:hAnsi="Times New Roman"/>
          <w:i w:val="0"/>
          <w:iCs/>
          <w:lang w:val="nl-NL"/>
        </w:rPr>
        <w:t xml:space="preserve">: </w:t>
      </w:r>
      <w:r w:rsidRPr="008D074D">
        <w:rPr>
          <w:rFonts w:ascii="Times New Roman" w:hAnsi="Times New Roman"/>
          <w:bCs/>
          <w:i w:val="0"/>
          <w:lang w:val="nl-NL"/>
        </w:rPr>
        <w:t>Kết quả phân tích chất lượng môi trường nước mặt khu vự</w:t>
      </w:r>
      <w:r w:rsidR="008F33BF" w:rsidRPr="008D074D">
        <w:rPr>
          <w:rFonts w:ascii="Times New Roman" w:hAnsi="Times New Roman"/>
          <w:bCs/>
          <w:i w:val="0"/>
          <w:lang w:val="nl-NL"/>
        </w:rPr>
        <w:t>c thực hiện dự án cho thấy có 06/12</w:t>
      </w:r>
      <w:r w:rsidRPr="008D074D">
        <w:rPr>
          <w:rFonts w:ascii="Times New Roman" w:hAnsi="Times New Roman"/>
          <w:bCs/>
          <w:i w:val="0"/>
          <w:lang w:val="nl-NL"/>
        </w:rPr>
        <w:t xml:space="preserve"> thông số vượt QCCP cụ thể là: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20"/>
        <w:gridCol w:w="1341"/>
        <w:gridCol w:w="1275"/>
        <w:gridCol w:w="1276"/>
      </w:tblGrid>
      <w:tr w:rsidR="004B1DCB" w:rsidRPr="008D074D" w:rsidTr="00D9685A">
        <w:tc>
          <w:tcPr>
            <w:tcW w:w="708" w:type="dxa"/>
          </w:tcPr>
          <w:p w:rsidR="008F33BF" w:rsidRPr="008D074D" w:rsidRDefault="008F33BF" w:rsidP="00D9685A">
            <w:pPr>
              <w:spacing w:before="120" w:line="360" w:lineRule="exact"/>
              <w:jc w:val="both"/>
              <w:rPr>
                <w:rFonts w:ascii="Times New Roman" w:hAnsi="Times New Roman"/>
                <w:b/>
                <w:bCs/>
                <w:i w:val="0"/>
                <w:iCs/>
              </w:rPr>
            </w:pPr>
            <w:r w:rsidRPr="008D074D">
              <w:rPr>
                <w:rFonts w:ascii="Times New Roman" w:hAnsi="Times New Roman"/>
                <w:b/>
                <w:bCs/>
                <w:i w:val="0"/>
                <w:iCs/>
              </w:rPr>
              <w:t>TT</w:t>
            </w:r>
          </w:p>
        </w:tc>
        <w:tc>
          <w:tcPr>
            <w:tcW w:w="1920" w:type="dxa"/>
          </w:tcPr>
          <w:p w:rsidR="008F33BF" w:rsidRPr="008D074D" w:rsidRDefault="008F33BF" w:rsidP="00D9685A">
            <w:pPr>
              <w:spacing w:before="120" w:line="360" w:lineRule="exact"/>
              <w:jc w:val="center"/>
              <w:rPr>
                <w:rFonts w:ascii="Times New Roman" w:hAnsi="Times New Roman"/>
                <w:b/>
                <w:bCs/>
                <w:i w:val="0"/>
                <w:iCs/>
              </w:rPr>
            </w:pPr>
            <w:r w:rsidRPr="008D074D">
              <w:rPr>
                <w:rFonts w:ascii="Times New Roman" w:hAnsi="Times New Roman"/>
                <w:b/>
                <w:bCs/>
                <w:i w:val="0"/>
                <w:iCs/>
              </w:rPr>
              <w:t>Thông số</w:t>
            </w:r>
          </w:p>
        </w:tc>
        <w:tc>
          <w:tcPr>
            <w:tcW w:w="1341" w:type="dxa"/>
          </w:tcPr>
          <w:p w:rsidR="008F33BF" w:rsidRPr="008D074D" w:rsidRDefault="008F33BF" w:rsidP="00D9685A">
            <w:pPr>
              <w:spacing w:before="120" w:line="360" w:lineRule="exact"/>
              <w:jc w:val="center"/>
              <w:rPr>
                <w:rFonts w:ascii="Times New Roman" w:hAnsi="Times New Roman"/>
                <w:b/>
                <w:bCs/>
                <w:i w:val="0"/>
                <w:iCs/>
              </w:rPr>
            </w:pPr>
            <w:r w:rsidRPr="008D074D">
              <w:rPr>
                <w:rFonts w:ascii="Times New Roman" w:hAnsi="Times New Roman"/>
                <w:b/>
                <w:bCs/>
                <w:i w:val="0"/>
                <w:iCs/>
              </w:rPr>
              <w:t>Lần 1</w:t>
            </w:r>
          </w:p>
        </w:tc>
        <w:tc>
          <w:tcPr>
            <w:tcW w:w="1275" w:type="dxa"/>
          </w:tcPr>
          <w:p w:rsidR="008F33BF" w:rsidRPr="008D074D" w:rsidRDefault="008F33BF" w:rsidP="00D9685A">
            <w:pPr>
              <w:spacing w:before="120" w:line="360" w:lineRule="exact"/>
              <w:jc w:val="center"/>
              <w:rPr>
                <w:rFonts w:ascii="Times New Roman" w:hAnsi="Times New Roman"/>
                <w:b/>
                <w:bCs/>
                <w:i w:val="0"/>
                <w:iCs/>
              </w:rPr>
            </w:pPr>
            <w:r w:rsidRPr="008D074D">
              <w:rPr>
                <w:rFonts w:ascii="Times New Roman" w:hAnsi="Times New Roman"/>
                <w:b/>
                <w:bCs/>
                <w:i w:val="0"/>
                <w:iCs/>
              </w:rPr>
              <w:t>Lần 2</w:t>
            </w:r>
          </w:p>
        </w:tc>
        <w:tc>
          <w:tcPr>
            <w:tcW w:w="1276" w:type="dxa"/>
          </w:tcPr>
          <w:p w:rsidR="008F33BF" w:rsidRPr="008D074D" w:rsidRDefault="008F33BF" w:rsidP="00D9685A">
            <w:pPr>
              <w:spacing w:before="120" w:line="360" w:lineRule="exact"/>
              <w:jc w:val="center"/>
              <w:rPr>
                <w:rFonts w:ascii="Times New Roman" w:hAnsi="Times New Roman"/>
                <w:b/>
                <w:bCs/>
                <w:i w:val="0"/>
                <w:iCs/>
              </w:rPr>
            </w:pPr>
            <w:r w:rsidRPr="008D074D">
              <w:rPr>
                <w:rFonts w:ascii="Times New Roman" w:hAnsi="Times New Roman"/>
                <w:b/>
                <w:bCs/>
                <w:i w:val="0"/>
                <w:iCs/>
              </w:rPr>
              <w:t>Lần 3</w:t>
            </w:r>
          </w:p>
        </w:tc>
      </w:tr>
      <w:tr w:rsidR="004B1DCB" w:rsidRPr="008D074D" w:rsidTr="00D9685A">
        <w:tc>
          <w:tcPr>
            <w:tcW w:w="708"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1</w:t>
            </w:r>
          </w:p>
        </w:tc>
        <w:tc>
          <w:tcPr>
            <w:tcW w:w="1920" w:type="dxa"/>
          </w:tcPr>
          <w:p w:rsidR="008F33BF" w:rsidRPr="008D074D" w:rsidRDefault="008F33BF" w:rsidP="00D9685A">
            <w:pPr>
              <w:spacing w:before="120" w:line="360" w:lineRule="exact"/>
              <w:jc w:val="both"/>
              <w:rPr>
                <w:rFonts w:ascii="Times New Roman" w:hAnsi="Times New Roman"/>
                <w:bCs/>
                <w:i w:val="0"/>
                <w:iCs/>
              </w:rPr>
            </w:pPr>
            <w:r w:rsidRPr="008D074D">
              <w:rPr>
                <w:rFonts w:ascii="Times New Roman" w:hAnsi="Times New Roman"/>
                <w:bCs/>
                <w:i w:val="0"/>
                <w:iCs/>
              </w:rPr>
              <w:t>BOD</w:t>
            </w:r>
            <w:r w:rsidRPr="008D074D">
              <w:rPr>
                <w:rFonts w:ascii="Times New Roman" w:hAnsi="Times New Roman"/>
                <w:bCs/>
                <w:i w:val="0"/>
                <w:iCs/>
                <w:vertAlign w:val="subscript"/>
              </w:rPr>
              <w:t>5</w:t>
            </w:r>
          </w:p>
        </w:tc>
        <w:tc>
          <w:tcPr>
            <w:tcW w:w="1341"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2,93</w:t>
            </w:r>
          </w:p>
        </w:tc>
        <w:tc>
          <w:tcPr>
            <w:tcW w:w="1275"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3,13</w:t>
            </w:r>
          </w:p>
        </w:tc>
        <w:tc>
          <w:tcPr>
            <w:tcW w:w="1276"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3,86</w:t>
            </w:r>
          </w:p>
        </w:tc>
      </w:tr>
      <w:tr w:rsidR="004B1DCB" w:rsidRPr="008D074D" w:rsidTr="00D9685A">
        <w:tc>
          <w:tcPr>
            <w:tcW w:w="708"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2</w:t>
            </w:r>
          </w:p>
        </w:tc>
        <w:tc>
          <w:tcPr>
            <w:tcW w:w="1920" w:type="dxa"/>
          </w:tcPr>
          <w:p w:rsidR="008F33BF" w:rsidRPr="008D074D" w:rsidRDefault="008F33BF" w:rsidP="00D9685A">
            <w:pPr>
              <w:spacing w:before="120" w:line="360" w:lineRule="exact"/>
              <w:jc w:val="both"/>
              <w:rPr>
                <w:rFonts w:ascii="Times New Roman" w:hAnsi="Times New Roman"/>
                <w:bCs/>
                <w:i w:val="0"/>
                <w:iCs/>
              </w:rPr>
            </w:pPr>
            <w:r w:rsidRPr="008D074D">
              <w:rPr>
                <w:rFonts w:ascii="Times New Roman" w:hAnsi="Times New Roman"/>
                <w:bCs/>
                <w:i w:val="0"/>
                <w:iCs/>
              </w:rPr>
              <w:t>COD</w:t>
            </w:r>
          </w:p>
        </w:tc>
        <w:tc>
          <w:tcPr>
            <w:tcW w:w="1341"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3,4</w:t>
            </w:r>
          </w:p>
        </w:tc>
        <w:tc>
          <w:tcPr>
            <w:tcW w:w="1275"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4,06</w:t>
            </w:r>
          </w:p>
        </w:tc>
        <w:tc>
          <w:tcPr>
            <w:tcW w:w="1276"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4,16</w:t>
            </w:r>
          </w:p>
        </w:tc>
      </w:tr>
      <w:tr w:rsidR="004B1DCB" w:rsidRPr="008D074D" w:rsidTr="00D9685A">
        <w:tc>
          <w:tcPr>
            <w:tcW w:w="708"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3</w:t>
            </w:r>
          </w:p>
        </w:tc>
        <w:tc>
          <w:tcPr>
            <w:tcW w:w="1920" w:type="dxa"/>
          </w:tcPr>
          <w:p w:rsidR="008F33BF" w:rsidRPr="008D074D" w:rsidRDefault="008F33BF" w:rsidP="00D9685A">
            <w:pPr>
              <w:spacing w:before="120" w:line="360" w:lineRule="exact"/>
              <w:jc w:val="both"/>
              <w:rPr>
                <w:rFonts w:ascii="Times New Roman" w:hAnsi="Times New Roman"/>
                <w:bCs/>
                <w:i w:val="0"/>
                <w:iCs/>
              </w:rPr>
            </w:pPr>
            <w:r w:rsidRPr="008D074D">
              <w:rPr>
                <w:rFonts w:ascii="Times New Roman" w:hAnsi="Times New Roman"/>
                <w:bCs/>
                <w:i w:val="0"/>
                <w:iCs/>
              </w:rPr>
              <w:t>TSS</w:t>
            </w:r>
          </w:p>
        </w:tc>
        <w:tc>
          <w:tcPr>
            <w:tcW w:w="1341"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4,64</w:t>
            </w:r>
          </w:p>
        </w:tc>
        <w:tc>
          <w:tcPr>
            <w:tcW w:w="1275"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4,56</w:t>
            </w:r>
          </w:p>
        </w:tc>
        <w:tc>
          <w:tcPr>
            <w:tcW w:w="1276"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4,76</w:t>
            </w:r>
          </w:p>
        </w:tc>
      </w:tr>
      <w:tr w:rsidR="004B1DCB" w:rsidRPr="008D074D" w:rsidTr="00D9685A">
        <w:tc>
          <w:tcPr>
            <w:tcW w:w="708"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4</w:t>
            </w:r>
          </w:p>
        </w:tc>
        <w:tc>
          <w:tcPr>
            <w:tcW w:w="1920" w:type="dxa"/>
          </w:tcPr>
          <w:p w:rsidR="008F33BF" w:rsidRPr="008D074D" w:rsidRDefault="008F33BF" w:rsidP="00D9685A">
            <w:pPr>
              <w:spacing w:before="120" w:line="360" w:lineRule="exact"/>
              <w:jc w:val="both"/>
              <w:rPr>
                <w:rFonts w:ascii="Times New Roman" w:hAnsi="Times New Roman"/>
                <w:bCs/>
                <w:i w:val="0"/>
                <w:iCs/>
              </w:rPr>
            </w:pPr>
            <w:r w:rsidRPr="008D074D">
              <w:rPr>
                <w:rFonts w:ascii="Times New Roman" w:hAnsi="Times New Roman"/>
                <w:i w:val="0"/>
                <w:spacing w:val="-6"/>
              </w:rPr>
              <w:t>NH</w:t>
            </w:r>
            <w:r w:rsidRPr="008D074D">
              <w:rPr>
                <w:rFonts w:ascii="Times New Roman" w:hAnsi="Times New Roman"/>
                <w:i w:val="0"/>
                <w:spacing w:val="-6"/>
                <w:vertAlign w:val="subscript"/>
              </w:rPr>
              <w:t>4</w:t>
            </w:r>
            <w:r w:rsidRPr="008D074D">
              <w:rPr>
                <w:rFonts w:ascii="Times New Roman" w:hAnsi="Times New Roman"/>
                <w:i w:val="0"/>
                <w:spacing w:val="-6"/>
                <w:vertAlign w:val="superscript"/>
              </w:rPr>
              <w:t>+</w:t>
            </w:r>
            <w:r w:rsidRPr="008D074D">
              <w:rPr>
                <w:rFonts w:ascii="Times New Roman" w:hAnsi="Times New Roman"/>
                <w:i w:val="0"/>
                <w:spacing w:val="-6"/>
              </w:rPr>
              <w:t>_N</w:t>
            </w:r>
          </w:p>
        </w:tc>
        <w:tc>
          <w:tcPr>
            <w:tcW w:w="1341"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1,8</w:t>
            </w:r>
          </w:p>
        </w:tc>
        <w:tc>
          <w:tcPr>
            <w:tcW w:w="1275"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2,2</w:t>
            </w:r>
          </w:p>
        </w:tc>
        <w:tc>
          <w:tcPr>
            <w:tcW w:w="1276"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1,66</w:t>
            </w:r>
          </w:p>
        </w:tc>
      </w:tr>
      <w:tr w:rsidR="004B1DCB" w:rsidRPr="008D074D" w:rsidTr="00D9685A">
        <w:tc>
          <w:tcPr>
            <w:tcW w:w="708"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5</w:t>
            </w:r>
          </w:p>
        </w:tc>
        <w:tc>
          <w:tcPr>
            <w:tcW w:w="1920" w:type="dxa"/>
          </w:tcPr>
          <w:p w:rsidR="008F33BF" w:rsidRPr="008D074D" w:rsidRDefault="008F33BF" w:rsidP="00D9685A">
            <w:pPr>
              <w:spacing w:before="120" w:line="360" w:lineRule="exact"/>
              <w:jc w:val="both"/>
              <w:rPr>
                <w:rFonts w:ascii="Times New Roman" w:hAnsi="Times New Roman"/>
                <w:bCs/>
                <w:i w:val="0"/>
                <w:iCs/>
              </w:rPr>
            </w:pPr>
            <w:r w:rsidRPr="008D074D">
              <w:rPr>
                <w:rFonts w:ascii="Times New Roman" w:hAnsi="Times New Roman"/>
                <w:i w:val="0"/>
                <w:spacing w:val="-6"/>
                <w:lang w:val="pt-BR"/>
              </w:rPr>
              <w:t>Photphat</w:t>
            </w:r>
          </w:p>
        </w:tc>
        <w:tc>
          <w:tcPr>
            <w:tcW w:w="1341"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3,6</w:t>
            </w:r>
          </w:p>
        </w:tc>
        <w:tc>
          <w:tcPr>
            <w:tcW w:w="1275"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4,3</w:t>
            </w:r>
          </w:p>
        </w:tc>
        <w:tc>
          <w:tcPr>
            <w:tcW w:w="1276"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3</w:t>
            </w:r>
          </w:p>
        </w:tc>
      </w:tr>
      <w:tr w:rsidR="004B1DCB" w:rsidRPr="008D074D" w:rsidTr="00D9685A">
        <w:tc>
          <w:tcPr>
            <w:tcW w:w="708" w:type="dxa"/>
          </w:tcPr>
          <w:p w:rsidR="008F33BF" w:rsidRPr="008D074D" w:rsidRDefault="008F33BF" w:rsidP="00D9685A">
            <w:pPr>
              <w:spacing w:before="120" w:line="360" w:lineRule="exact"/>
              <w:jc w:val="center"/>
              <w:rPr>
                <w:rFonts w:ascii="Times New Roman" w:hAnsi="Times New Roman"/>
                <w:bCs/>
                <w:i w:val="0"/>
                <w:iCs/>
              </w:rPr>
            </w:pPr>
            <w:r w:rsidRPr="008D074D">
              <w:rPr>
                <w:rFonts w:ascii="Times New Roman" w:hAnsi="Times New Roman"/>
                <w:bCs/>
                <w:i w:val="0"/>
                <w:iCs/>
              </w:rPr>
              <w:t>6</w:t>
            </w:r>
          </w:p>
        </w:tc>
        <w:tc>
          <w:tcPr>
            <w:tcW w:w="1920" w:type="dxa"/>
          </w:tcPr>
          <w:p w:rsidR="008F33BF" w:rsidRPr="008D074D" w:rsidRDefault="008F33BF" w:rsidP="00D9685A">
            <w:pPr>
              <w:spacing w:before="120" w:line="360" w:lineRule="exact"/>
              <w:jc w:val="both"/>
              <w:rPr>
                <w:rFonts w:ascii="Times New Roman" w:hAnsi="Times New Roman"/>
                <w:bCs/>
                <w:i w:val="0"/>
                <w:iCs/>
              </w:rPr>
            </w:pPr>
            <w:r w:rsidRPr="008D074D">
              <w:rPr>
                <w:rFonts w:ascii="Times New Roman" w:hAnsi="Times New Roman"/>
                <w:i w:val="0"/>
                <w:spacing w:val="-6"/>
                <w:lang w:val="pt-BR"/>
              </w:rPr>
              <w:t>Coliform</w:t>
            </w:r>
          </w:p>
        </w:tc>
        <w:tc>
          <w:tcPr>
            <w:tcW w:w="1341" w:type="dxa"/>
          </w:tcPr>
          <w:p w:rsidR="008F33BF" w:rsidRPr="008D074D" w:rsidRDefault="007D7E18" w:rsidP="00D9685A">
            <w:pPr>
              <w:spacing w:before="120" w:line="360" w:lineRule="exact"/>
              <w:jc w:val="center"/>
              <w:rPr>
                <w:rFonts w:ascii="Times New Roman" w:hAnsi="Times New Roman"/>
                <w:bCs/>
                <w:i w:val="0"/>
                <w:iCs/>
              </w:rPr>
            </w:pPr>
            <w:r w:rsidRPr="008D074D">
              <w:rPr>
                <w:rFonts w:ascii="Times New Roman" w:hAnsi="Times New Roman"/>
                <w:bCs/>
                <w:i w:val="0"/>
                <w:iCs/>
              </w:rPr>
              <w:t>1,02</w:t>
            </w:r>
          </w:p>
        </w:tc>
        <w:tc>
          <w:tcPr>
            <w:tcW w:w="1275" w:type="dxa"/>
          </w:tcPr>
          <w:p w:rsidR="008F33BF" w:rsidRPr="008D074D" w:rsidRDefault="007D7E18" w:rsidP="00D9685A">
            <w:pPr>
              <w:spacing w:before="120" w:line="360" w:lineRule="exact"/>
              <w:jc w:val="center"/>
              <w:rPr>
                <w:rFonts w:ascii="Times New Roman" w:hAnsi="Times New Roman"/>
                <w:bCs/>
                <w:i w:val="0"/>
                <w:iCs/>
              </w:rPr>
            </w:pPr>
            <w:r w:rsidRPr="008D074D">
              <w:rPr>
                <w:rFonts w:ascii="Times New Roman" w:hAnsi="Times New Roman"/>
                <w:bCs/>
                <w:i w:val="0"/>
                <w:iCs/>
              </w:rPr>
              <w:t>1,05</w:t>
            </w:r>
          </w:p>
        </w:tc>
        <w:tc>
          <w:tcPr>
            <w:tcW w:w="1276" w:type="dxa"/>
          </w:tcPr>
          <w:p w:rsidR="008F33BF" w:rsidRPr="008D074D" w:rsidRDefault="007D7E18" w:rsidP="00D9685A">
            <w:pPr>
              <w:spacing w:before="120" w:line="360" w:lineRule="exact"/>
              <w:jc w:val="center"/>
              <w:rPr>
                <w:rFonts w:ascii="Times New Roman" w:hAnsi="Times New Roman"/>
                <w:bCs/>
                <w:i w:val="0"/>
                <w:iCs/>
              </w:rPr>
            </w:pPr>
            <w:r w:rsidRPr="008D074D">
              <w:rPr>
                <w:rFonts w:ascii="Times New Roman" w:hAnsi="Times New Roman"/>
                <w:bCs/>
                <w:i w:val="0"/>
                <w:iCs/>
              </w:rPr>
              <w:t>1,04</w:t>
            </w:r>
          </w:p>
        </w:tc>
      </w:tr>
    </w:tbl>
    <w:p w:rsidR="00D3160D" w:rsidRPr="008D074D" w:rsidRDefault="00D3160D" w:rsidP="00D3160D">
      <w:pPr>
        <w:pStyle w:val="BodyTextIndent2"/>
        <w:spacing w:before="120" w:line="360" w:lineRule="exact"/>
        <w:ind w:left="0"/>
        <w:jc w:val="both"/>
        <w:rPr>
          <w:rFonts w:ascii="Times New Roman" w:hAnsi="Times New Roman"/>
          <w:b w:val="0"/>
          <w:spacing w:val="-6"/>
          <w:lang w:val="nl-NL"/>
        </w:rPr>
      </w:pPr>
      <w:r w:rsidRPr="008D074D">
        <w:rPr>
          <w:rFonts w:ascii="Times New Roman" w:hAnsi="Times New Roman"/>
          <w:b w:val="0"/>
          <w:spacing w:val="-6"/>
          <w:lang w:val="nl-NL"/>
        </w:rPr>
        <w:t>Như vậy, mẫu nước mặt kênh T5-5 có dấu hiệu bị ô nhiễm bởi các thông số</w:t>
      </w:r>
      <w:r w:rsidRPr="008D074D">
        <w:rPr>
          <w:rFonts w:ascii="Times New Roman" w:hAnsi="Times New Roman"/>
          <w:bCs/>
          <w:i/>
        </w:rPr>
        <w:t xml:space="preserve"> </w:t>
      </w:r>
      <w:r w:rsidRPr="008D074D">
        <w:rPr>
          <w:rFonts w:ascii="Times New Roman" w:hAnsi="Times New Roman"/>
          <w:b w:val="0"/>
          <w:bCs/>
        </w:rPr>
        <w:t>BOD</w:t>
      </w:r>
      <w:r w:rsidRPr="008D074D">
        <w:rPr>
          <w:rFonts w:ascii="Times New Roman" w:hAnsi="Times New Roman"/>
          <w:b w:val="0"/>
          <w:bCs/>
          <w:vertAlign w:val="subscript"/>
        </w:rPr>
        <w:t xml:space="preserve">5 </w:t>
      </w:r>
      <w:r w:rsidRPr="008D074D">
        <w:rPr>
          <w:rFonts w:ascii="Times New Roman" w:hAnsi="Times New Roman"/>
          <w:b w:val="0"/>
          <w:bCs/>
        </w:rPr>
        <w:t>(20</w:t>
      </w:r>
      <w:r w:rsidRPr="008D074D">
        <w:rPr>
          <w:rFonts w:ascii="Times New Roman" w:hAnsi="Times New Roman"/>
          <w:b w:val="0"/>
          <w:bCs/>
          <w:vertAlign w:val="superscript"/>
        </w:rPr>
        <w:t>o</w:t>
      </w:r>
      <w:r w:rsidRPr="008D074D">
        <w:rPr>
          <w:rFonts w:ascii="Times New Roman" w:hAnsi="Times New Roman"/>
          <w:b w:val="0"/>
          <w:bCs/>
        </w:rPr>
        <w:t>C), COD, Chất rắn lơ lửng, Amoni, Photphat, Coliform;</w:t>
      </w:r>
      <w:r w:rsidRPr="008D074D">
        <w:rPr>
          <w:rFonts w:ascii="Times New Roman" w:hAnsi="Times New Roman"/>
          <w:i/>
          <w:lang w:val="de-DE"/>
        </w:rPr>
        <w:t xml:space="preserve"> </w:t>
      </w:r>
      <w:r w:rsidRPr="008D074D">
        <w:rPr>
          <w:rFonts w:ascii="Times New Roman" w:hAnsi="Times New Roman"/>
          <w:b w:val="0"/>
          <w:lang w:val="de-DE"/>
        </w:rPr>
        <w:t xml:space="preserve">nguyên nhân do </w:t>
      </w:r>
      <w:r w:rsidRPr="008D074D">
        <w:rPr>
          <w:rFonts w:ascii="Times New Roman" w:hAnsi="Times New Roman"/>
          <w:b w:val="0"/>
          <w:spacing w:val="-2"/>
        </w:rPr>
        <w:t>đây</w:t>
      </w:r>
      <w:r w:rsidRPr="008D074D">
        <w:rPr>
          <w:rFonts w:ascii="Times New Roman" w:hAnsi="Times New Roman"/>
          <w:b w:val="0"/>
          <w:spacing w:val="-2"/>
          <w:lang w:val="vi-VN"/>
        </w:rPr>
        <w:t xml:space="preserve"> </w:t>
      </w:r>
      <w:r w:rsidRPr="008D074D">
        <w:rPr>
          <w:rFonts w:ascii="Times New Roman" w:hAnsi="Times New Roman"/>
          <w:b w:val="0"/>
          <w:lang w:val="vi-VN"/>
        </w:rPr>
        <w:t xml:space="preserve">là nguồn tiếp nhận nước thải </w:t>
      </w:r>
      <w:r w:rsidRPr="008D074D">
        <w:rPr>
          <w:rFonts w:ascii="Times New Roman" w:hAnsi="Times New Roman"/>
          <w:b w:val="0"/>
          <w:bCs/>
          <w:lang w:val="de-DE"/>
        </w:rPr>
        <w:t xml:space="preserve">của </w:t>
      </w:r>
      <w:r w:rsidRPr="008D074D">
        <w:rPr>
          <w:rFonts w:ascii="Times New Roman" w:hAnsi="Times New Roman"/>
          <w:b w:val="0"/>
          <w:lang w:val="de-DE"/>
        </w:rPr>
        <w:t>một số cơ sở sản xuất</w:t>
      </w:r>
      <w:r w:rsidRPr="008D074D">
        <w:rPr>
          <w:rFonts w:ascii="Times New Roman" w:hAnsi="Times New Roman"/>
          <w:b w:val="0"/>
          <w:iCs w:val="0"/>
          <w:lang w:val="vi-VN" w:eastAsia="zh-CN"/>
        </w:rPr>
        <w:t xml:space="preserve"> tiếp giáp </w:t>
      </w:r>
      <w:r w:rsidRPr="008D074D">
        <w:rPr>
          <w:rFonts w:ascii="Times New Roman" w:hAnsi="Times New Roman"/>
          <w:b w:val="0"/>
          <w:iCs w:val="0"/>
          <w:lang w:val="nl-NL" w:eastAsia="zh-CN"/>
        </w:rPr>
        <w:t xml:space="preserve">và </w:t>
      </w:r>
      <w:r w:rsidRPr="008D074D">
        <w:rPr>
          <w:rFonts w:ascii="Times New Roman" w:hAnsi="Times New Roman"/>
          <w:b w:val="0"/>
          <w:bCs/>
          <w:lang w:val="de-DE"/>
        </w:rPr>
        <w:t xml:space="preserve">các </w:t>
      </w:r>
      <w:r w:rsidRPr="008D074D">
        <w:rPr>
          <w:rFonts w:ascii="Times New Roman" w:hAnsi="Times New Roman"/>
          <w:b w:val="0"/>
          <w:iCs w:val="0"/>
          <w:lang w:val="vi-VN" w:eastAsia="zh-CN"/>
        </w:rPr>
        <w:t>khu dân cư xung quanh</w:t>
      </w:r>
      <w:r w:rsidRPr="008D074D">
        <w:rPr>
          <w:rFonts w:ascii="Times New Roman" w:hAnsi="Times New Roman"/>
          <w:b w:val="0"/>
          <w:iCs w:val="0"/>
          <w:lang w:eastAsia="zh-CN"/>
        </w:rPr>
        <w:t>.</w:t>
      </w:r>
      <w:r w:rsidRPr="008D074D">
        <w:rPr>
          <w:rFonts w:ascii="Times New Roman" w:hAnsi="Times New Roman"/>
          <w:b w:val="0"/>
          <w:iCs w:val="0"/>
          <w:lang w:val="nl-NL" w:eastAsia="zh-CN"/>
        </w:rPr>
        <w:t xml:space="preserve"> </w:t>
      </w:r>
    </w:p>
    <w:p w:rsidR="00E105F8" w:rsidRPr="008D074D" w:rsidRDefault="0062108F" w:rsidP="006D6947">
      <w:pPr>
        <w:pStyle w:val="BodyTextIndent2"/>
        <w:spacing w:before="120" w:line="360" w:lineRule="exact"/>
        <w:ind w:left="0" w:firstLine="0"/>
        <w:jc w:val="both"/>
        <w:rPr>
          <w:rFonts w:ascii="Times New Roman" w:hAnsi="Times New Roman"/>
          <w:lang w:val="pt-BR"/>
        </w:rPr>
      </w:pPr>
      <w:r w:rsidRPr="008D074D">
        <w:rPr>
          <w:rFonts w:ascii="Times New Roman" w:hAnsi="Times New Roman"/>
          <w:lang w:val="pt-BR"/>
        </w:rPr>
        <w:t>3.</w:t>
      </w:r>
      <w:r w:rsidR="00F0646C" w:rsidRPr="008D074D">
        <w:rPr>
          <w:rFonts w:ascii="Times New Roman" w:hAnsi="Times New Roman"/>
          <w:lang w:val="pt-BR"/>
        </w:rPr>
        <w:t>2.3</w:t>
      </w:r>
      <w:r w:rsidR="009B5673" w:rsidRPr="008D074D">
        <w:rPr>
          <w:rFonts w:ascii="Times New Roman" w:hAnsi="Times New Roman"/>
          <w:lang w:val="pt-BR"/>
        </w:rPr>
        <w:t xml:space="preserve">. </w:t>
      </w:r>
      <w:r w:rsidR="00C47CEB" w:rsidRPr="008D074D">
        <w:rPr>
          <w:rFonts w:ascii="Times New Roman" w:hAnsi="Times New Roman"/>
          <w:lang w:val="pt-BR"/>
        </w:rPr>
        <w:t>H</w:t>
      </w:r>
      <w:r w:rsidR="00B74025" w:rsidRPr="008D074D">
        <w:rPr>
          <w:rFonts w:ascii="Times New Roman" w:hAnsi="Times New Roman"/>
          <w:lang w:val="pt-BR"/>
        </w:rPr>
        <w:t>oạt động khai thác, sử dụng nước t</w:t>
      </w:r>
      <w:r w:rsidR="00F0646C" w:rsidRPr="008D074D">
        <w:rPr>
          <w:rFonts w:ascii="Times New Roman" w:hAnsi="Times New Roman"/>
          <w:lang w:val="pt-BR"/>
        </w:rPr>
        <w:t>ại khu vực tiếp nhận nước thải</w:t>
      </w:r>
    </w:p>
    <w:p w:rsidR="0056560B" w:rsidRPr="008D074D" w:rsidRDefault="0056560B" w:rsidP="006D6947">
      <w:pPr>
        <w:pStyle w:val="BodyTextIndent2"/>
        <w:spacing w:before="120" w:line="360" w:lineRule="exact"/>
        <w:ind w:left="0"/>
        <w:jc w:val="both"/>
        <w:rPr>
          <w:rFonts w:ascii="Times New Roman" w:hAnsi="Times New Roman"/>
          <w:b w:val="0"/>
          <w:lang w:val="de-DE"/>
        </w:rPr>
      </w:pPr>
      <w:r w:rsidRPr="008D074D">
        <w:rPr>
          <w:rFonts w:ascii="Times New Roman" w:hAnsi="Times New Roman"/>
          <w:b w:val="0"/>
          <w:lang w:val="de-DE"/>
        </w:rPr>
        <w:t>Kênh T5-5:</w:t>
      </w:r>
      <w:r w:rsidRPr="008D074D">
        <w:rPr>
          <w:rFonts w:ascii="Times New Roman" w:hAnsi="Times New Roman"/>
          <w:b w:val="0"/>
          <w:lang w:val="vi-VN"/>
        </w:rPr>
        <w:t xml:space="preserve">là nơi tiếp nhận nước thải của </w:t>
      </w:r>
      <w:r w:rsidRPr="008D074D">
        <w:rPr>
          <w:rFonts w:ascii="Times New Roman" w:hAnsi="Times New Roman"/>
          <w:b w:val="0"/>
          <w:lang w:val="pt-BR"/>
        </w:rPr>
        <w:t>dự án</w:t>
      </w:r>
      <w:r w:rsidRPr="008D074D">
        <w:rPr>
          <w:rFonts w:ascii="Times New Roman" w:hAnsi="Times New Roman"/>
          <w:b w:val="0"/>
          <w:lang w:val="vi-VN"/>
        </w:rPr>
        <w:t xml:space="preserve">, có chức năng tưới tiêu cho hoạt động sản xuất nông nghiệp </w:t>
      </w:r>
      <w:r w:rsidRPr="008D074D">
        <w:rPr>
          <w:rFonts w:ascii="Times New Roman" w:hAnsi="Times New Roman"/>
          <w:b w:val="0"/>
          <w:lang w:val="pt-BR"/>
        </w:rPr>
        <w:t>trong khu vực, chảy ra sông Vĩnh Giang.</w:t>
      </w:r>
    </w:p>
    <w:p w:rsidR="00B74025" w:rsidRPr="008D074D" w:rsidRDefault="00DE7656" w:rsidP="006D6947">
      <w:pPr>
        <w:pStyle w:val="BodyTextIndent2"/>
        <w:spacing w:before="120" w:line="360" w:lineRule="exact"/>
        <w:ind w:left="0"/>
        <w:jc w:val="both"/>
        <w:rPr>
          <w:rFonts w:ascii="Times New Roman" w:hAnsi="Times New Roman"/>
          <w:b w:val="0"/>
          <w:bCs/>
          <w:iCs w:val="0"/>
          <w:lang w:val="nl-NL"/>
        </w:rPr>
      </w:pPr>
      <w:r w:rsidRPr="008D074D">
        <w:rPr>
          <w:rFonts w:ascii="Times New Roman" w:hAnsi="Times New Roman"/>
          <w:b w:val="0"/>
          <w:lang w:val="de-DE"/>
        </w:rPr>
        <w:t xml:space="preserve">Sông </w:t>
      </w:r>
      <w:r w:rsidR="0056560B" w:rsidRPr="008D074D">
        <w:rPr>
          <w:rFonts w:ascii="Times New Roman" w:hAnsi="Times New Roman"/>
          <w:b w:val="0"/>
          <w:lang w:val="de-DE"/>
        </w:rPr>
        <w:t>Vĩnh Giang</w:t>
      </w:r>
      <w:r w:rsidRPr="008D074D">
        <w:rPr>
          <w:rFonts w:ascii="Times New Roman" w:hAnsi="Times New Roman"/>
          <w:b w:val="0"/>
          <w:lang w:val="de-DE"/>
        </w:rPr>
        <w:t xml:space="preserve"> khu vực dự án chức năng chính là thu gom và tiêu thoát nước mưa, nước thải của</w:t>
      </w:r>
      <w:r w:rsidR="0056560B" w:rsidRPr="008D074D">
        <w:rPr>
          <w:rFonts w:ascii="Times New Roman" w:hAnsi="Times New Roman"/>
          <w:b w:val="0"/>
          <w:lang w:val="de-DE"/>
        </w:rPr>
        <w:t xml:space="preserve"> Khu công nghiệp Hòa Xá, </w:t>
      </w:r>
      <w:r w:rsidRPr="008D074D">
        <w:rPr>
          <w:rFonts w:ascii="Times New Roman" w:hAnsi="Times New Roman"/>
          <w:b w:val="0"/>
          <w:lang w:val="de-DE"/>
        </w:rPr>
        <w:t xml:space="preserve">các cơ sở sản xuất, kinh doanh, nước thải của các hộ dân, </w:t>
      </w:r>
      <w:r w:rsidRPr="008D074D">
        <w:rPr>
          <w:rFonts w:ascii="Times New Roman" w:hAnsi="Times New Roman"/>
          <w:b w:val="0"/>
          <w:bCs/>
          <w:lang w:val="de-DE"/>
        </w:rPr>
        <w:t>tiêu nước cho hoạt động sản xuất nông nghiệp của người dân gần khu vực</w:t>
      </w:r>
      <w:r w:rsidRPr="008D074D">
        <w:rPr>
          <w:rFonts w:ascii="Times New Roman" w:hAnsi="Times New Roman"/>
          <w:b w:val="0"/>
          <w:bCs/>
          <w:lang w:val="pt-BR"/>
        </w:rPr>
        <w:t>. Không có hoạt động khai thác nước phục vụ cho sinh hoạt</w:t>
      </w:r>
      <w:r w:rsidR="00F0646C" w:rsidRPr="008D074D">
        <w:rPr>
          <w:rFonts w:ascii="Times New Roman" w:hAnsi="Times New Roman"/>
          <w:b w:val="0"/>
          <w:bCs/>
          <w:lang w:val="pt-BR"/>
        </w:rPr>
        <w:t>.</w:t>
      </w:r>
    </w:p>
    <w:p w:rsidR="00E81C01" w:rsidRPr="008D074D" w:rsidRDefault="0062108F" w:rsidP="006D6947">
      <w:pPr>
        <w:pStyle w:val="BodyTextIndent2"/>
        <w:spacing w:before="120" w:line="360" w:lineRule="exact"/>
        <w:ind w:left="0" w:firstLine="0"/>
        <w:jc w:val="both"/>
        <w:rPr>
          <w:rFonts w:ascii="Times New Roman" w:hAnsi="Times New Roman"/>
          <w:bCs/>
          <w:iCs w:val="0"/>
          <w:lang w:val="nl-NL"/>
        </w:rPr>
      </w:pPr>
      <w:r w:rsidRPr="008D074D">
        <w:rPr>
          <w:rFonts w:ascii="Times New Roman" w:hAnsi="Times New Roman"/>
          <w:bCs/>
          <w:iCs w:val="0"/>
          <w:lang w:val="nl-NL"/>
        </w:rPr>
        <w:t>3.</w:t>
      </w:r>
      <w:r w:rsidR="00F0646C" w:rsidRPr="008D074D">
        <w:rPr>
          <w:rFonts w:ascii="Times New Roman" w:hAnsi="Times New Roman"/>
          <w:bCs/>
          <w:iCs w:val="0"/>
          <w:lang w:val="nl-NL"/>
        </w:rPr>
        <w:t>2.4. Hiện trạng xả nước thải vào nguồn nước</w:t>
      </w:r>
      <w:r w:rsidR="00F0646C" w:rsidRPr="008D074D">
        <w:rPr>
          <w:rFonts w:ascii="Times New Roman" w:hAnsi="Times New Roman"/>
          <w:lang w:val="pt-BR"/>
        </w:rPr>
        <w:t xml:space="preserve"> khu vực tiếp nhận nước thải</w:t>
      </w:r>
    </w:p>
    <w:p w:rsidR="00E81C01" w:rsidRPr="008D074D" w:rsidRDefault="00910689" w:rsidP="006D6947">
      <w:pPr>
        <w:spacing w:before="120" w:line="360" w:lineRule="exact"/>
        <w:ind w:firstLine="720"/>
        <w:jc w:val="both"/>
        <w:rPr>
          <w:rFonts w:ascii="Times New Roman" w:hAnsi="Times New Roman"/>
          <w:i w:val="0"/>
          <w:lang w:val="de-DE"/>
        </w:rPr>
      </w:pPr>
      <w:r w:rsidRPr="008D074D">
        <w:rPr>
          <w:rFonts w:ascii="Times New Roman" w:hAnsi="Times New Roman"/>
          <w:i w:val="0"/>
          <w:lang w:val="vi-VN"/>
        </w:rPr>
        <w:t xml:space="preserve">Các nguồn thải lân cận cùng xả nước thải vào </w:t>
      </w:r>
      <w:r w:rsidR="0056560B" w:rsidRPr="008D074D">
        <w:rPr>
          <w:rFonts w:ascii="Times New Roman" w:hAnsi="Times New Roman"/>
          <w:i w:val="0"/>
          <w:lang w:val="de-DE"/>
        </w:rPr>
        <w:t>kênh T5-5</w:t>
      </w:r>
      <w:r w:rsidRPr="008D074D">
        <w:rPr>
          <w:rFonts w:ascii="Times New Roman" w:hAnsi="Times New Roman"/>
          <w:i w:val="0"/>
          <w:lang w:val="de-DE"/>
        </w:rPr>
        <w:t xml:space="preserve"> gần khu vực dự án</w:t>
      </w:r>
      <w:r w:rsidR="00D3160D" w:rsidRPr="008D074D">
        <w:rPr>
          <w:rFonts w:ascii="Times New Roman" w:hAnsi="Times New Roman"/>
          <w:i w:val="0"/>
          <w:lang w:val="de-DE"/>
        </w:rPr>
        <w:t xml:space="preserve"> </w:t>
      </w:r>
      <w:r w:rsidRPr="008D074D">
        <w:rPr>
          <w:rFonts w:ascii="Times New Roman" w:hAnsi="Times New Roman"/>
          <w:i w:val="0"/>
          <w:lang w:val="de-DE"/>
        </w:rPr>
        <w:t>b</w:t>
      </w:r>
      <w:r w:rsidRPr="008D074D">
        <w:rPr>
          <w:rFonts w:ascii="Times New Roman" w:hAnsi="Times New Roman"/>
          <w:i w:val="0"/>
          <w:lang w:val="vi-VN"/>
        </w:rPr>
        <w:t xml:space="preserve">ao </w:t>
      </w:r>
      <w:r w:rsidRPr="008D074D">
        <w:rPr>
          <w:rFonts w:ascii="Times New Roman" w:hAnsi="Times New Roman"/>
          <w:i w:val="0"/>
          <w:lang w:val="pt-BR"/>
        </w:rPr>
        <w:t xml:space="preserve">gồm nước thải </w:t>
      </w:r>
      <w:r w:rsidRPr="008D074D">
        <w:rPr>
          <w:rFonts w:ascii="Times New Roman" w:hAnsi="Times New Roman"/>
          <w:i w:val="0"/>
          <w:lang w:val="vi-VN"/>
        </w:rPr>
        <w:t xml:space="preserve">sinh hoạt </w:t>
      </w:r>
      <w:r w:rsidRPr="008D074D">
        <w:rPr>
          <w:rFonts w:ascii="Times New Roman" w:hAnsi="Times New Roman"/>
          <w:bCs/>
          <w:i w:val="0"/>
          <w:lang w:val="vi-VN"/>
        </w:rPr>
        <w:t>của dân cư</w:t>
      </w:r>
      <w:r w:rsidRPr="008D074D">
        <w:rPr>
          <w:rFonts w:ascii="Times New Roman" w:hAnsi="Times New Roman"/>
          <w:bCs/>
          <w:i w:val="0"/>
          <w:lang w:val="pt-BR"/>
        </w:rPr>
        <w:t xml:space="preserve">, </w:t>
      </w:r>
      <w:r w:rsidRPr="008D074D">
        <w:rPr>
          <w:rFonts w:ascii="Times New Roman" w:hAnsi="Times New Roman"/>
          <w:bCs/>
          <w:i w:val="0"/>
          <w:lang w:val="de-DE"/>
        </w:rPr>
        <w:t>nước tiêu từ hoạt động sản xuất nông nghiệp,</w:t>
      </w:r>
      <w:r w:rsidRPr="008D074D">
        <w:rPr>
          <w:rFonts w:ascii="Times New Roman" w:hAnsi="Times New Roman"/>
          <w:bCs/>
          <w:i w:val="0"/>
          <w:lang w:val="pt-BR"/>
        </w:rPr>
        <w:t xml:space="preserve"> nước thải từ các cơ sở sản xuất kinh doanh</w:t>
      </w:r>
      <w:r w:rsidRPr="008D074D">
        <w:rPr>
          <w:rFonts w:ascii="Times New Roman" w:hAnsi="Times New Roman"/>
          <w:bCs/>
          <w:i w:val="0"/>
          <w:lang w:val="de-DE"/>
        </w:rPr>
        <w:t>.</w:t>
      </w:r>
    </w:p>
    <w:p w:rsidR="00E271E4" w:rsidRPr="008D074D" w:rsidRDefault="00E271E4" w:rsidP="006D6947">
      <w:pPr>
        <w:spacing w:before="120" w:line="360" w:lineRule="exact"/>
        <w:ind w:firstLine="720"/>
        <w:jc w:val="both"/>
        <w:rPr>
          <w:rFonts w:ascii="Times New Roman" w:hAnsi="Times New Roman"/>
          <w:i w:val="0"/>
          <w:u w:val="single"/>
          <w:lang w:val="pt-BR"/>
        </w:rPr>
      </w:pPr>
      <w:r w:rsidRPr="008D074D">
        <w:rPr>
          <w:rFonts w:ascii="Times New Roman" w:hAnsi="Times New Roman"/>
          <w:i w:val="0"/>
          <w:u w:val="single"/>
          <w:lang w:val="pt-BR"/>
        </w:rPr>
        <w:t>* Nguồn nước thải khu dân cư</w:t>
      </w:r>
      <w:r w:rsidR="00B2656C" w:rsidRPr="008D074D">
        <w:rPr>
          <w:rFonts w:ascii="Times New Roman" w:hAnsi="Times New Roman"/>
          <w:i w:val="0"/>
          <w:u w:val="single"/>
          <w:lang w:val="pt-BR"/>
        </w:rPr>
        <w:t xml:space="preserve"> xung quanh</w:t>
      </w:r>
      <w:r w:rsidRPr="008D074D">
        <w:rPr>
          <w:rFonts w:ascii="Times New Roman" w:hAnsi="Times New Roman"/>
          <w:i w:val="0"/>
          <w:u w:val="single"/>
          <w:lang w:val="pt-BR"/>
        </w:rPr>
        <w:t>:</w:t>
      </w:r>
    </w:p>
    <w:p w:rsidR="00E271E4" w:rsidRPr="008D074D" w:rsidRDefault="00E271E4" w:rsidP="006D6947">
      <w:pPr>
        <w:spacing w:before="120" w:line="360" w:lineRule="exact"/>
        <w:ind w:firstLine="720"/>
        <w:jc w:val="both"/>
        <w:rPr>
          <w:rFonts w:ascii="Times New Roman" w:hAnsi="Times New Roman"/>
          <w:i w:val="0"/>
          <w:lang w:val="pt-BR"/>
        </w:rPr>
      </w:pPr>
      <w:r w:rsidRPr="008D074D">
        <w:rPr>
          <w:rFonts w:ascii="Times New Roman" w:hAnsi="Times New Roman"/>
          <w:i w:val="0"/>
          <w:lang w:val="pt-BR"/>
        </w:rPr>
        <w:t>Nước thải sinh hoạt của các hộ dân. Thành phần chủ yếu là nước thải sinh hoạt bao gồm cặn lơ lửng (SS), chất dinh dưỡng (N, P), BOD, COD, vi sinh…</w:t>
      </w:r>
    </w:p>
    <w:p w:rsidR="00E271E4" w:rsidRPr="008D074D" w:rsidRDefault="00E271E4" w:rsidP="006D6947">
      <w:pPr>
        <w:spacing w:before="120" w:line="360" w:lineRule="exact"/>
        <w:ind w:firstLine="720"/>
        <w:jc w:val="both"/>
        <w:rPr>
          <w:rFonts w:ascii="Times New Roman" w:hAnsi="Times New Roman"/>
          <w:i w:val="0"/>
          <w:lang w:val="pt-BR"/>
        </w:rPr>
      </w:pPr>
      <w:r w:rsidRPr="008D074D">
        <w:rPr>
          <w:rFonts w:ascii="Times New Roman" w:hAnsi="Times New Roman"/>
          <w:i w:val="0"/>
          <w:lang w:val="pt-BR"/>
        </w:rPr>
        <w:lastRenderedPageBreak/>
        <w:t xml:space="preserve">Nước thải từ </w:t>
      </w:r>
      <w:r w:rsidR="00B2656C" w:rsidRPr="008D074D">
        <w:rPr>
          <w:rFonts w:ascii="Times New Roman" w:hAnsi="Times New Roman"/>
          <w:i w:val="0"/>
          <w:lang w:val="pt-BR"/>
        </w:rPr>
        <w:t>khu vực dân cư</w:t>
      </w:r>
      <w:r w:rsidRPr="008D074D">
        <w:rPr>
          <w:rFonts w:ascii="Times New Roman" w:hAnsi="Times New Roman"/>
          <w:i w:val="0"/>
          <w:lang w:val="pt-BR"/>
        </w:rPr>
        <w:t xml:space="preserve"> thường chỉ được xử lý sơ bộ qua hố ga để lắng và qua bể tự hoại, trong nước thải từ hoạt động sinh hoạt của người dân có nồng độ ô nhiễm khá cao do không được xử lý triệt để gây ảnh hưởng đến </w:t>
      </w:r>
      <w:r w:rsidR="00FD215D" w:rsidRPr="008D074D">
        <w:rPr>
          <w:rFonts w:ascii="Times New Roman" w:hAnsi="Times New Roman"/>
          <w:i w:val="0"/>
          <w:lang w:val="pt-BR"/>
        </w:rPr>
        <w:t xml:space="preserve">chất lượng nước </w:t>
      </w:r>
      <w:r w:rsidR="00F557F8" w:rsidRPr="008D074D">
        <w:rPr>
          <w:rFonts w:ascii="Times New Roman" w:hAnsi="Times New Roman"/>
          <w:i w:val="0"/>
          <w:lang w:val="pt-BR"/>
        </w:rPr>
        <w:t>kênh T5-5</w:t>
      </w:r>
      <w:r w:rsidRPr="008D074D">
        <w:rPr>
          <w:rFonts w:ascii="Times New Roman" w:hAnsi="Times New Roman"/>
          <w:i w:val="0"/>
          <w:lang w:val="pt-BR"/>
        </w:rPr>
        <w:t>.</w:t>
      </w:r>
    </w:p>
    <w:p w:rsidR="00B2656C" w:rsidRPr="008D074D" w:rsidRDefault="00B2656C" w:rsidP="006D6947">
      <w:pPr>
        <w:spacing w:before="120" w:line="360" w:lineRule="exact"/>
        <w:ind w:firstLine="720"/>
        <w:jc w:val="both"/>
        <w:rPr>
          <w:rFonts w:ascii="Times New Roman" w:hAnsi="Times New Roman"/>
          <w:i w:val="0"/>
          <w:u w:val="single"/>
          <w:lang w:val="pt-BR"/>
        </w:rPr>
      </w:pPr>
      <w:r w:rsidRPr="008D074D">
        <w:rPr>
          <w:rFonts w:ascii="Times New Roman" w:hAnsi="Times New Roman"/>
          <w:i w:val="0"/>
          <w:u w:val="single"/>
          <w:lang w:val="pt-BR"/>
        </w:rPr>
        <w:t>* Nguồn nước thải từ các cơ sở sản xuất:</w:t>
      </w:r>
    </w:p>
    <w:p w:rsidR="00F22FE6" w:rsidRPr="008D074D" w:rsidRDefault="00B2656C" w:rsidP="006D6947">
      <w:pPr>
        <w:spacing w:before="120" w:line="360" w:lineRule="exact"/>
        <w:ind w:firstLine="720"/>
        <w:jc w:val="both"/>
        <w:rPr>
          <w:rFonts w:ascii="Times New Roman" w:hAnsi="Times New Roman"/>
          <w:i w:val="0"/>
          <w:u w:val="single"/>
          <w:lang w:val="pt-BR"/>
        </w:rPr>
      </w:pPr>
      <w:r w:rsidRPr="008D074D">
        <w:rPr>
          <w:rFonts w:ascii="Times New Roman" w:hAnsi="Times New Roman"/>
          <w:i w:val="0"/>
          <w:lang w:val="pt-BR"/>
        </w:rPr>
        <w:t xml:space="preserve">Đối với </w:t>
      </w:r>
      <w:r w:rsidRPr="008D074D">
        <w:rPr>
          <w:rFonts w:ascii="Times New Roman" w:hAnsi="Times New Roman"/>
          <w:i w:val="0"/>
          <w:lang w:val="de-DE"/>
        </w:rPr>
        <w:t xml:space="preserve">nước thải từ các đơn vị </w:t>
      </w:r>
      <w:r w:rsidRPr="008D074D">
        <w:rPr>
          <w:rFonts w:ascii="Times New Roman" w:hAnsi="Times New Roman"/>
          <w:i w:val="0"/>
          <w:lang w:val="pt-BR"/>
        </w:rPr>
        <w:t>sản xuất kinh doanh n</w:t>
      </w:r>
      <w:r w:rsidRPr="008D074D">
        <w:rPr>
          <w:rFonts w:ascii="Times New Roman" w:hAnsi="Times New Roman"/>
          <w:i w:val="0"/>
          <w:lang w:val="de-DE"/>
        </w:rPr>
        <w:t>hìn chung đã được xử lý sơ bộ hoặc xử lý đảm bảo đạt quy chuẩn trước khi thải vào nguồn tiếp nhận. Tuy nhiên chất lượng và hiệu quả của quá trình xử lý của mỗi cơ sở cần phải có cơ quan chuyên môn lấy mẫu, phân tích và đánh giá cụ thể để có được kết luận xác đáng.</w:t>
      </w:r>
    </w:p>
    <w:p w:rsidR="00F22FE6" w:rsidRPr="008D074D" w:rsidRDefault="0062108F" w:rsidP="006D6947">
      <w:pPr>
        <w:pStyle w:val="BodyTextIndent2"/>
        <w:spacing w:before="120" w:line="360" w:lineRule="exact"/>
        <w:ind w:left="0" w:firstLine="0"/>
        <w:jc w:val="both"/>
        <w:rPr>
          <w:rFonts w:ascii="Times New Roman" w:hAnsi="Times New Roman"/>
          <w:lang w:val="pt-BR"/>
        </w:rPr>
      </w:pPr>
      <w:r w:rsidRPr="008D074D">
        <w:rPr>
          <w:rFonts w:ascii="Times New Roman" w:hAnsi="Times New Roman"/>
          <w:lang w:val="pt-BR"/>
        </w:rPr>
        <w:t>3.</w:t>
      </w:r>
      <w:r w:rsidR="005F30FF" w:rsidRPr="008D074D">
        <w:rPr>
          <w:rFonts w:ascii="Times New Roman" w:hAnsi="Times New Roman"/>
          <w:lang w:val="pt-BR"/>
        </w:rPr>
        <w:t>2.5</w:t>
      </w:r>
      <w:r w:rsidR="00F22FE6" w:rsidRPr="008D074D">
        <w:rPr>
          <w:rFonts w:ascii="Times New Roman" w:hAnsi="Times New Roman"/>
          <w:lang w:val="pt-BR"/>
        </w:rPr>
        <w:t xml:space="preserve">. Đơn vị quản lý công trình thủy lợi trong trường hợp xả nước thải vào công trình thủy lợi: </w:t>
      </w:r>
    </w:p>
    <w:p w:rsidR="0070331D" w:rsidRPr="008D074D" w:rsidRDefault="0070331D" w:rsidP="006D6947">
      <w:pPr>
        <w:pStyle w:val="BodyTextIndent2"/>
        <w:spacing w:before="120" w:line="360" w:lineRule="exact"/>
        <w:ind w:left="0"/>
        <w:jc w:val="both"/>
        <w:rPr>
          <w:rFonts w:ascii="Times New Roman" w:hAnsi="Times New Roman"/>
          <w:b w:val="0"/>
          <w:lang w:val="pt-BR"/>
        </w:rPr>
      </w:pPr>
      <w:r w:rsidRPr="008D074D">
        <w:rPr>
          <w:rFonts w:ascii="Times New Roman" w:hAnsi="Times New Roman"/>
          <w:b w:val="0"/>
          <w:lang w:val="pt-BR"/>
        </w:rPr>
        <w:t xml:space="preserve">- Đơn vị quản lý công trình thủy lợi: </w:t>
      </w:r>
      <w:r w:rsidR="00DF2BB6" w:rsidRPr="008D074D">
        <w:rPr>
          <w:rFonts w:ascii="Times New Roman" w:hAnsi="Times New Roman"/>
          <w:b w:val="0"/>
          <w:lang w:val="pt-BR"/>
        </w:rPr>
        <w:t xml:space="preserve">Công ty TNHH một thành viên khai thác công trình thủy lợi </w:t>
      </w:r>
      <w:r w:rsidR="00F557F8" w:rsidRPr="008D074D">
        <w:rPr>
          <w:rFonts w:ascii="Times New Roman" w:hAnsi="Times New Roman"/>
          <w:b w:val="0"/>
          <w:lang w:val="pt-BR"/>
        </w:rPr>
        <w:t>Vụ Bản</w:t>
      </w:r>
      <w:r w:rsidRPr="008D074D">
        <w:rPr>
          <w:rFonts w:ascii="Times New Roman" w:hAnsi="Times New Roman"/>
          <w:b w:val="0"/>
          <w:lang w:val="pt-BR"/>
        </w:rPr>
        <w:t>;</w:t>
      </w:r>
    </w:p>
    <w:p w:rsidR="0070331D" w:rsidRPr="008D074D" w:rsidRDefault="00D946A5" w:rsidP="006D6947">
      <w:pPr>
        <w:pStyle w:val="BodyTextIndent2"/>
        <w:spacing w:before="120" w:line="360" w:lineRule="exact"/>
        <w:ind w:left="0"/>
        <w:jc w:val="both"/>
        <w:rPr>
          <w:rFonts w:ascii="Times New Roman" w:hAnsi="Times New Roman"/>
          <w:b w:val="0"/>
          <w:lang w:val="pt-BR"/>
        </w:rPr>
      </w:pPr>
      <w:r w:rsidRPr="008D074D">
        <w:rPr>
          <w:rFonts w:ascii="Times New Roman" w:hAnsi="Times New Roman"/>
          <w:b w:val="0"/>
          <w:lang w:val="pt-BR"/>
        </w:rPr>
        <w:t>- Địa chỉ</w:t>
      </w:r>
      <w:r w:rsidR="00DB4FD3" w:rsidRPr="008D074D">
        <w:rPr>
          <w:rFonts w:ascii="Times New Roman" w:hAnsi="Times New Roman"/>
          <w:b w:val="0"/>
          <w:lang w:val="pt-BR"/>
        </w:rPr>
        <w:t>:</w:t>
      </w:r>
      <w:r w:rsidR="00D3160D" w:rsidRPr="008D074D">
        <w:rPr>
          <w:rFonts w:ascii="Times New Roman" w:hAnsi="Times New Roman"/>
          <w:b w:val="0"/>
          <w:lang w:val="pt-BR"/>
        </w:rPr>
        <w:t xml:space="preserve"> </w:t>
      </w:r>
      <w:r w:rsidRPr="008D074D">
        <w:rPr>
          <w:rFonts w:ascii="Times New Roman" w:hAnsi="Times New Roman"/>
          <w:b w:val="0"/>
          <w:lang w:val="pt-BR"/>
        </w:rPr>
        <w:t>T</w:t>
      </w:r>
      <w:r w:rsidR="00DB4FD3" w:rsidRPr="008D074D">
        <w:rPr>
          <w:rFonts w:ascii="Times New Roman" w:hAnsi="Times New Roman"/>
          <w:b w:val="0"/>
          <w:lang w:val="pt-BR"/>
        </w:rPr>
        <w:t xml:space="preserve">hị trấn </w:t>
      </w:r>
      <w:r w:rsidR="00F557F8" w:rsidRPr="008D074D">
        <w:rPr>
          <w:rFonts w:ascii="Times New Roman" w:hAnsi="Times New Roman"/>
          <w:b w:val="0"/>
          <w:lang w:val="pt-BR"/>
        </w:rPr>
        <w:t>Gôi</w:t>
      </w:r>
      <w:r w:rsidR="00DB4FD3" w:rsidRPr="008D074D">
        <w:rPr>
          <w:rFonts w:ascii="Times New Roman" w:hAnsi="Times New Roman"/>
          <w:b w:val="0"/>
          <w:lang w:val="pt-BR"/>
        </w:rPr>
        <w:t xml:space="preserve">, huyện </w:t>
      </w:r>
      <w:r w:rsidR="00F557F8" w:rsidRPr="008D074D">
        <w:rPr>
          <w:rFonts w:ascii="Times New Roman" w:hAnsi="Times New Roman"/>
          <w:b w:val="0"/>
          <w:lang w:val="pt-BR"/>
        </w:rPr>
        <w:t>Vụ Bản</w:t>
      </w:r>
      <w:r w:rsidR="0070331D" w:rsidRPr="008D074D">
        <w:rPr>
          <w:rFonts w:ascii="Times New Roman" w:hAnsi="Times New Roman"/>
          <w:b w:val="0"/>
          <w:lang w:val="pt-BR"/>
        </w:rPr>
        <w:t xml:space="preserve">, tỉnh Nam Định; </w:t>
      </w:r>
    </w:p>
    <w:p w:rsidR="00F22FE6" w:rsidRPr="008D074D" w:rsidRDefault="0070331D" w:rsidP="006D6947">
      <w:pPr>
        <w:pStyle w:val="BodyTextIndent2"/>
        <w:spacing w:before="120" w:line="360" w:lineRule="exact"/>
        <w:ind w:left="0"/>
        <w:jc w:val="both"/>
        <w:rPr>
          <w:rFonts w:ascii="Times New Roman" w:hAnsi="Times New Roman"/>
          <w:b w:val="0"/>
          <w:lang w:val="pt-BR"/>
        </w:rPr>
      </w:pPr>
      <w:r w:rsidRPr="008D074D">
        <w:rPr>
          <w:rFonts w:ascii="Times New Roman" w:hAnsi="Times New Roman"/>
          <w:b w:val="0"/>
          <w:lang w:val="pt-BR"/>
        </w:rPr>
        <w:t xml:space="preserve">- Số điện thoại: 02283 </w:t>
      </w:r>
      <w:r w:rsidR="00F557F8" w:rsidRPr="008D074D">
        <w:rPr>
          <w:rFonts w:ascii="Times New Roman" w:hAnsi="Times New Roman"/>
          <w:b w:val="0"/>
          <w:lang w:val="pt-BR"/>
        </w:rPr>
        <w:t>820019</w:t>
      </w:r>
      <w:r w:rsidRPr="008D074D">
        <w:rPr>
          <w:rFonts w:ascii="Times New Roman" w:hAnsi="Times New Roman"/>
          <w:b w:val="0"/>
          <w:lang w:val="pt-BR"/>
        </w:rPr>
        <w:t>.</w:t>
      </w:r>
    </w:p>
    <w:p w:rsidR="0062108F" w:rsidRPr="008D074D" w:rsidRDefault="0062108F" w:rsidP="0062108F">
      <w:pPr>
        <w:spacing w:line="288" w:lineRule="auto"/>
        <w:jc w:val="both"/>
        <w:outlineLvl w:val="1"/>
        <w:rPr>
          <w:rFonts w:ascii="Times New Roman" w:hAnsi="Times New Roman"/>
          <w:b/>
          <w:bCs/>
          <w:i w:val="0"/>
          <w:lang w:val="pt-BR"/>
        </w:rPr>
      </w:pPr>
      <w:bookmarkStart w:id="146" w:name="_Toc110954094"/>
      <w:r w:rsidRPr="008D074D">
        <w:rPr>
          <w:rFonts w:ascii="Times New Roman" w:hAnsi="Times New Roman"/>
          <w:b/>
          <w:bCs/>
          <w:i w:val="0"/>
          <w:lang w:val="pt-BR"/>
        </w:rPr>
        <w:t>3.3.</w:t>
      </w:r>
      <w:r w:rsidRPr="008D074D">
        <w:rPr>
          <w:rFonts w:ascii="Times New Roman" w:hAnsi="Times New Roman"/>
          <w:b/>
          <w:i w:val="0"/>
          <w:lang w:val="pt-BR"/>
        </w:rPr>
        <w:t xml:space="preserve"> Đánh giá hiện trạng các thành phần môi trường đất, nước, không khí nơi thực hiện dự án:</w:t>
      </w:r>
      <w:bookmarkEnd w:id="146"/>
    </w:p>
    <w:p w:rsidR="007D7E18" w:rsidRPr="008D074D" w:rsidRDefault="007D7E18" w:rsidP="007D7E18">
      <w:pPr>
        <w:spacing w:line="264" w:lineRule="auto"/>
        <w:ind w:firstLine="720"/>
        <w:jc w:val="both"/>
        <w:rPr>
          <w:rFonts w:ascii="Times New Roman" w:hAnsi="Times New Roman"/>
          <w:i w:val="0"/>
          <w:lang w:val="vi-VN"/>
        </w:rPr>
      </w:pPr>
      <w:r w:rsidRPr="008D074D">
        <w:rPr>
          <w:rFonts w:ascii="Times New Roman" w:hAnsi="Times New Roman"/>
          <w:i w:val="0"/>
          <w:lang w:val="pt-BR"/>
        </w:rPr>
        <w:t xml:space="preserve">Đơn vị lấy mẫu </w:t>
      </w:r>
      <w:r w:rsidRPr="008D074D">
        <w:rPr>
          <w:rFonts w:ascii="Times New Roman" w:hAnsi="Times New Roman"/>
          <w:i w:val="0"/>
          <w:lang w:val="vi-VN"/>
        </w:rPr>
        <w:t>tiến hành khảo sát, đo đạc, lấy mẫu môi trường đất, môi trường khí, môi trường nước để phân tích và đánh giá môi trường nền khu vực thực hiện dự án. Các vị trí khảo sát, quan trắc, lấy mẫu được thể hiện trong Sơ đồ lấy mẫu (phần phụ lục). Kết quả khảo sát cụ thể như sau:</w:t>
      </w:r>
    </w:p>
    <w:p w:rsidR="007D7E18" w:rsidRPr="008D074D" w:rsidRDefault="00D3160D" w:rsidP="007D7E18">
      <w:pPr>
        <w:spacing w:line="264" w:lineRule="auto"/>
        <w:rPr>
          <w:rFonts w:ascii="Times New Roman" w:hAnsi="Times New Roman"/>
          <w:b/>
          <w:bCs/>
          <w:i w:val="0"/>
          <w:lang w:val="vi-VN"/>
        </w:rPr>
      </w:pPr>
      <w:r w:rsidRPr="008D074D">
        <w:rPr>
          <w:rFonts w:ascii="Times New Roman" w:hAnsi="Times New Roman"/>
          <w:b/>
          <w:bCs/>
          <w:i w:val="0"/>
          <w:lang w:val="vi-VN"/>
        </w:rPr>
        <w:t>* Môi trường nước dưới đất</w:t>
      </w:r>
      <w:r w:rsidR="007D7E18" w:rsidRPr="008D074D">
        <w:rPr>
          <w:rFonts w:ascii="Times New Roman" w:hAnsi="Times New Roman"/>
          <w:b/>
          <w:bCs/>
          <w:i w:val="0"/>
          <w:lang w:val="vi-VN"/>
        </w:rPr>
        <w:t>:</w:t>
      </w:r>
      <w:bookmarkStart w:id="147" w:name="_Toc448414453"/>
      <w:bookmarkStart w:id="148" w:name="_Toc449307782"/>
    </w:p>
    <w:p w:rsidR="007D7E18" w:rsidRPr="008D074D" w:rsidRDefault="00334B1B" w:rsidP="00334B1B">
      <w:pPr>
        <w:pStyle w:val="Caption"/>
        <w:jc w:val="center"/>
        <w:rPr>
          <w:rFonts w:ascii="Times New Roman" w:hAnsi="Times New Roman"/>
          <w:sz w:val="28"/>
          <w:szCs w:val="28"/>
          <w:lang w:val="vi-VN"/>
        </w:rPr>
      </w:pPr>
      <w:bookmarkStart w:id="149" w:name="_Toc182667252"/>
      <w:bookmarkStart w:id="150" w:name="_Toc184413054"/>
      <w:bookmarkStart w:id="151" w:name="_Toc399250624"/>
      <w:bookmarkStart w:id="152" w:name="_Toc477792253"/>
      <w:bookmarkStart w:id="153" w:name="_Toc478484063"/>
      <w:bookmarkStart w:id="154" w:name="_Toc479063001"/>
      <w:bookmarkStart w:id="155" w:name="_Toc497132147"/>
      <w:bookmarkStart w:id="156" w:name="_Toc499070588"/>
      <w:bookmarkStart w:id="157" w:name="_Toc52803136"/>
      <w:bookmarkStart w:id="158" w:name="_Toc124154521"/>
      <w:bookmarkEnd w:id="147"/>
      <w:bookmarkEnd w:id="148"/>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11</w:t>
      </w:r>
      <w:r w:rsidR="006B322C" w:rsidRPr="008D074D">
        <w:rPr>
          <w:rFonts w:ascii="Times New Roman" w:hAnsi="Times New Roman"/>
          <w:b/>
          <w:sz w:val="28"/>
          <w:szCs w:val="28"/>
        </w:rPr>
        <w:fldChar w:fldCharType="end"/>
      </w:r>
      <w:r w:rsidRPr="008D074D">
        <w:rPr>
          <w:rFonts w:ascii="Times New Roman" w:hAnsi="Times New Roman"/>
          <w:b/>
          <w:sz w:val="28"/>
          <w:szCs w:val="28"/>
          <w:lang w:val="vi-VN"/>
        </w:rPr>
        <w:t>.</w:t>
      </w:r>
      <w:r w:rsidR="007D7E18" w:rsidRPr="008D074D">
        <w:rPr>
          <w:rFonts w:ascii="Times New Roman" w:hAnsi="Times New Roman"/>
          <w:b/>
          <w:sz w:val="28"/>
          <w:szCs w:val="28"/>
          <w:lang w:val="vi-VN"/>
        </w:rPr>
        <w:t xml:space="preserve"> Kết quả phân tích chất lượng nước </w:t>
      </w:r>
      <w:bookmarkEnd w:id="149"/>
      <w:bookmarkEnd w:id="150"/>
      <w:bookmarkEnd w:id="151"/>
      <w:bookmarkEnd w:id="152"/>
      <w:bookmarkEnd w:id="153"/>
      <w:bookmarkEnd w:id="154"/>
      <w:bookmarkEnd w:id="155"/>
      <w:bookmarkEnd w:id="156"/>
      <w:bookmarkEnd w:id="157"/>
      <w:r w:rsidR="00D3160D" w:rsidRPr="008D074D">
        <w:rPr>
          <w:rFonts w:ascii="Times New Roman" w:hAnsi="Times New Roman"/>
          <w:b/>
          <w:sz w:val="28"/>
          <w:szCs w:val="28"/>
          <w:lang w:val="vi-VN"/>
        </w:rPr>
        <w:t>dưới đất</w:t>
      </w:r>
      <w:bookmarkEnd w:id="158"/>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2004"/>
        <w:gridCol w:w="1454"/>
        <w:gridCol w:w="1302"/>
        <w:gridCol w:w="1163"/>
        <w:gridCol w:w="1216"/>
        <w:gridCol w:w="1925"/>
      </w:tblGrid>
      <w:tr w:rsidR="004B1DCB" w:rsidRPr="008D074D" w:rsidTr="00D9685A">
        <w:trPr>
          <w:cantSplit/>
          <w:trHeight w:val="526"/>
          <w:jc w:val="center"/>
        </w:trPr>
        <w:tc>
          <w:tcPr>
            <w:tcW w:w="524" w:type="dxa"/>
            <w:vMerge w:val="restart"/>
            <w:shd w:val="clear" w:color="auto" w:fill="FFFFFF"/>
            <w:vAlign w:val="center"/>
          </w:tcPr>
          <w:p w:rsidR="007D7E18" w:rsidRPr="008D074D" w:rsidRDefault="007D7E18" w:rsidP="00D9685A">
            <w:pPr>
              <w:ind w:left="-103" w:right="-102"/>
              <w:jc w:val="center"/>
              <w:rPr>
                <w:rFonts w:ascii="Times New Roman" w:hAnsi="Times New Roman"/>
                <w:i w:val="0"/>
                <w:iCs/>
                <w:spacing w:val="-6"/>
              </w:rPr>
            </w:pPr>
            <w:r w:rsidRPr="008D074D">
              <w:rPr>
                <w:rFonts w:ascii="Times New Roman" w:hAnsi="Times New Roman"/>
                <w:i w:val="0"/>
                <w:iCs/>
              </w:rPr>
              <w:softHyphen/>
            </w:r>
            <w:r w:rsidRPr="008D074D">
              <w:rPr>
                <w:rFonts w:ascii="Times New Roman" w:hAnsi="Times New Roman"/>
                <w:b/>
                <w:bCs/>
                <w:i w:val="0"/>
                <w:spacing w:val="-6"/>
              </w:rPr>
              <w:t>TT</w:t>
            </w:r>
          </w:p>
        </w:tc>
        <w:tc>
          <w:tcPr>
            <w:tcW w:w="2004" w:type="dxa"/>
            <w:vMerge w:val="restart"/>
            <w:shd w:val="clear" w:color="auto" w:fill="FFFFFF"/>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Thông số</w:t>
            </w:r>
          </w:p>
        </w:tc>
        <w:tc>
          <w:tcPr>
            <w:tcW w:w="1454" w:type="dxa"/>
            <w:vMerge w:val="restart"/>
            <w:shd w:val="clear" w:color="auto" w:fill="FFFFFF"/>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Đơn vị</w:t>
            </w:r>
          </w:p>
        </w:tc>
        <w:tc>
          <w:tcPr>
            <w:tcW w:w="3681" w:type="dxa"/>
            <w:gridSpan w:val="3"/>
            <w:shd w:val="clear" w:color="auto" w:fill="FFFFFF"/>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Kết quả (NN)</w:t>
            </w:r>
          </w:p>
        </w:tc>
        <w:tc>
          <w:tcPr>
            <w:tcW w:w="1925" w:type="dxa"/>
            <w:vMerge w:val="restart"/>
            <w:shd w:val="clear" w:color="auto" w:fill="FFFFFF"/>
            <w:vAlign w:val="center"/>
          </w:tcPr>
          <w:p w:rsidR="007D7E18" w:rsidRPr="008D074D" w:rsidRDefault="007D7E18" w:rsidP="00D9685A">
            <w:pPr>
              <w:ind w:left="-140" w:right="-136"/>
              <w:jc w:val="center"/>
              <w:rPr>
                <w:rFonts w:ascii="Times New Roman" w:hAnsi="Times New Roman"/>
                <w:b/>
                <w:bCs/>
                <w:i w:val="0"/>
                <w:spacing w:val="-6"/>
              </w:rPr>
            </w:pPr>
            <w:r w:rsidRPr="008D074D">
              <w:rPr>
                <w:rFonts w:ascii="Times New Roman" w:hAnsi="Times New Roman"/>
                <w:b/>
                <w:bCs/>
                <w:i w:val="0"/>
                <w:spacing w:val="-6"/>
              </w:rPr>
              <w:t>QCVN 09-MT:</w:t>
            </w:r>
          </w:p>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 xml:space="preserve">2015/BTNMT </w:t>
            </w:r>
          </w:p>
        </w:tc>
      </w:tr>
      <w:tr w:rsidR="004B1DCB" w:rsidRPr="008D074D" w:rsidTr="00D9685A">
        <w:trPr>
          <w:cantSplit/>
          <w:trHeight w:val="491"/>
          <w:jc w:val="center"/>
        </w:trPr>
        <w:tc>
          <w:tcPr>
            <w:tcW w:w="524" w:type="dxa"/>
            <w:vMerge/>
            <w:vAlign w:val="center"/>
          </w:tcPr>
          <w:p w:rsidR="007D7E18" w:rsidRPr="008D074D" w:rsidRDefault="007D7E18" w:rsidP="00D9685A">
            <w:pPr>
              <w:rPr>
                <w:rFonts w:ascii="Times New Roman" w:hAnsi="Times New Roman"/>
                <w:i w:val="0"/>
                <w:iCs/>
                <w:spacing w:val="-6"/>
              </w:rPr>
            </w:pPr>
          </w:p>
        </w:tc>
        <w:tc>
          <w:tcPr>
            <w:tcW w:w="2004" w:type="dxa"/>
            <w:vMerge/>
            <w:vAlign w:val="center"/>
          </w:tcPr>
          <w:p w:rsidR="007D7E18" w:rsidRPr="008D074D" w:rsidRDefault="007D7E18" w:rsidP="00D9685A">
            <w:pPr>
              <w:rPr>
                <w:rFonts w:ascii="Times New Roman" w:hAnsi="Times New Roman"/>
                <w:b/>
                <w:bCs/>
                <w:i w:val="0"/>
                <w:spacing w:val="-6"/>
              </w:rPr>
            </w:pPr>
          </w:p>
        </w:tc>
        <w:tc>
          <w:tcPr>
            <w:tcW w:w="1454" w:type="dxa"/>
            <w:vMerge/>
            <w:vAlign w:val="center"/>
          </w:tcPr>
          <w:p w:rsidR="007D7E18" w:rsidRPr="008D074D" w:rsidRDefault="007D7E18" w:rsidP="00D9685A">
            <w:pPr>
              <w:rPr>
                <w:rFonts w:ascii="Times New Roman" w:hAnsi="Times New Roman"/>
                <w:b/>
                <w:bCs/>
                <w:i w:val="0"/>
                <w:spacing w:val="-6"/>
              </w:rPr>
            </w:pPr>
          </w:p>
        </w:tc>
        <w:tc>
          <w:tcPr>
            <w:tcW w:w="1302" w:type="dxa"/>
            <w:shd w:val="clear" w:color="auto" w:fill="FFFFFF"/>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Lần 1</w:t>
            </w:r>
          </w:p>
        </w:tc>
        <w:tc>
          <w:tcPr>
            <w:tcW w:w="1163" w:type="dxa"/>
            <w:shd w:val="clear" w:color="auto" w:fill="FFFFFF"/>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Lần 2</w:t>
            </w:r>
          </w:p>
        </w:tc>
        <w:tc>
          <w:tcPr>
            <w:tcW w:w="1216" w:type="dxa"/>
            <w:shd w:val="clear" w:color="auto" w:fill="FFFFFF"/>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Lần 3</w:t>
            </w:r>
          </w:p>
        </w:tc>
        <w:tc>
          <w:tcPr>
            <w:tcW w:w="1925" w:type="dxa"/>
            <w:vMerge/>
            <w:vAlign w:val="center"/>
          </w:tcPr>
          <w:p w:rsidR="007D7E18" w:rsidRPr="008D074D" w:rsidRDefault="007D7E18" w:rsidP="00D9685A">
            <w:pPr>
              <w:jc w:val="center"/>
              <w:rPr>
                <w:rFonts w:ascii="Times New Roman" w:hAnsi="Times New Roman"/>
                <w:b/>
                <w:bCs/>
                <w:i w:val="0"/>
                <w:spacing w:val="-6"/>
              </w:rPr>
            </w:pPr>
          </w:p>
        </w:tc>
      </w:tr>
      <w:tr w:rsidR="004B1DCB" w:rsidRPr="008D074D" w:rsidTr="00D9685A">
        <w:trPr>
          <w:cantSplit/>
          <w:trHeight w:val="282"/>
          <w:jc w:val="center"/>
        </w:trPr>
        <w:tc>
          <w:tcPr>
            <w:tcW w:w="524" w:type="dxa"/>
            <w:vAlign w:val="center"/>
          </w:tcPr>
          <w:p w:rsidR="007D7E18" w:rsidRPr="008D074D" w:rsidRDefault="007D7E18" w:rsidP="00D9685A">
            <w:pPr>
              <w:jc w:val="center"/>
              <w:rPr>
                <w:rFonts w:ascii="Times New Roman" w:hAnsi="Times New Roman"/>
                <w:i w:val="0"/>
                <w:spacing w:val="-6"/>
              </w:rPr>
            </w:pPr>
            <w:r w:rsidRPr="008D074D">
              <w:rPr>
                <w:rFonts w:ascii="Times New Roman" w:hAnsi="Times New Roman"/>
                <w:i w:val="0"/>
                <w:spacing w:val="-6"/>
              </w:rPr>
              <w:t>1</w:t>
            </w:r>
          </w:p>
        </w:tc>
        <w:tc>
          <w:tcPr>
            <w:tcW w:w="2004" w:type="dxa"/>
            <w:vAlign w:val="center"/>
          </w:tcPr>
          <w:p w:rsidR="007D7E18" w:rsidRPr="008D074D" w:rsidRDefault="007D7E18" w:rsidP="00D9685A">
            <w:pPr>
              <w:jc w:val="both"/>
              <w:rPr>
                <w:rFonts w:ascii="Times New Roman" w:hAnsi="Times New Roman"/>
                <w:i w:val="0"/>
                <w:iCs/>
                <w:lang w:val="vi-VN"/>
              </w:rPr>
            </w:pPr>
            <w:r w:rsidRPr="008D074D">
              <w:rPr>
                <w:rFonts w:ascii="Times New Roman" w:hAnsi="Times New Roman"/>
                <w:i w:val="0"/>
                <w:iCs/>
                <w:lang w:val="vi-VN"/>
              </w:rPr>
              <w:t>pH</w:t>
            </w:r>
          </w:p>
        </w:tc>
        <w:tc>
          <w:tcPr>
            <w:tcW w:w="1454" w:type="dxa"/>
            <w:vAlign w:val="center"/>
          </w:tcPr>
          <w:p w:rsidR="007D7E18" w:rsidRPr="008D074D" w:rsidRDefault="007D7E18" w:rsidP="00D9685A">
            <w:pPr>
              <w:jc w:val="center"/>
              <w:rPr>
                <w:rFonts w:ascii="Times New Roman" w:hAnsi="Times New Roman"/>
                <w:i w:val="0"/>
                <w:spacing w:val="-6"/>
                <w:vertAlign w:val="superscript"/>
              </w:rPr>
            </w:pPr>
            <w:r w:rsidRPr="008D074D">
              <w:rPr>
                <w:rFonts w:ascii="Times New Roman" w:hAnsi="Times New Roman"/>
                <w:i w:val="0"/>
                <w:spacing w:val="-6"/>
                <w:vertAlign w:val="superscript"/>
              </w:rPr>
              <w:t>-</w:t>
            </w:r>
          </w:p>
        </w:tc>
        <w:tc>
          <w:tcPr>
            <w:tcW w:w="1302"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7,05</w:t>
            </w:r>
          </w:p>
        </w:tc>
        <w:tc>
          <w:tcPr>
            <w:tcW w:w="1163"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7,04</w:t>
            </w:r>
          </w:p>
        </w:tc>
        <w:tc>
          <w:tcPr>
            <w:tcW w:w="1216"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7,08</w:t>
            </w:r>
          </w:p>
        </w:tc>
        <w:tc>
          <w:tcPr>
            <w:tcW w:w="1925" w:type="dxa"/>
            <w:vAlign w:val="center"/>
          </w:tcPr>
          <w:p w:rsidR="007D7E18" w:rsidRPr="008D074D" w:rsidRDefault="007D7E18" w:rsidP="00D9685A">
            <w:pPr>
              <w:jc w:val="center"/>
              <w:rPr>
                <w:rFonts w:ascii="Times New Roman" w:hAnsi="Times New Roman"/>
                <w:bCs/>
                <w:i w:val="0"/>
                <w:iCs/>
              </w:rPr>
            </w:pPr>
            <w:r w:rsidRPr="008D074D">
              <w:rPr>
                <w:rFonts w:ascii="Times New Roman" w:hAnsi="Times New Roman"/>
                <w:bCs/>
                <w:i w:val="0"/>
                <w:iCs/>
              </w:rPr>
              <w:t>5,5 - 8,5</w:t>
            </w:r>
          </w:p>
        </w:tc>
      </w:tr>
      <w:tr w:rsidR="004B1DCB" w:rsidRPr="008D074D" w:rsidTr="00D9685A">
        <w:trPr>
          <w:cantSplit/>
          <w:trHeight w:val="337"/>
          <w:jc w:val="center"/>
        </w:trPr>
        <w:tc>
          <w:tcPr>
            <w:tcW w:w="524" w:type="dxa"/>
            <w:vAlign w:val="center"/>
          </w:tcPr>
          <w:p w:rsidR="007D7E18" w:rsidRPr="008D074D" w:rsidRDefault="007D7E18" w:rsidP="00D9685A">
            <w:pPr>
              <w:jc w:val="center"/>
              <w:rPr>
                <w:rFonts w:ascii="Times New Roman" w:hAnsi="Times New Roman"/>
                <w:i w:val="0"/>
                <w:spacing w:val="-6"/>
              </w:rPr>
            </w:pPr>
            <w:r w:rsidRPr="008D074D">
              <w:rPr>
                <w:rFonts w:ascii="Times New Roman" w:hAnsi="Times New Roman"/>
                <w:i w:val="0"/>
                <w:spacing w:val="-6"/>
              </w:rPr>
              <w:t>2</w:t>
            </w:r>
          </w:p>
        </w:tc>
        <w:tc>
          <w:tcPr>
            <w:tcW w:w="2004" w:type="dxa"/>
            <w:vAlign w:val="center"/>
          </w:tcPr>
          <w:p w:rsidR="007D7E18" w:rsidRPr="008D074D" w:rsidRDefault="007D7E18" w:rsidP="00D9685A">
            <w:pPr>
              <w:jc w:val="both"/>
              <w:rPr>
                <w:rFonts w:ascii="Times New Roman" w:hAnsi="Times New Roman"/>
                <w:i w:val="0"/>
                <w:lang w:val="vi-VN"/>
              </w:rPr>
            </w:pPr>
            <w:r w:rsidRPr="008D074D">
              <w:rPr>
                <w:rFonts w:ascii="Times New Roman" w:hAnsi="Times New Roman"/>
                <w:i w:val="0"/>
                <w:lang w:val="vi-VN"/>
              </w:rPr>
              <w:t>Độ cứng</w:t>
            </w:r>
          </w:p>
        </w:tc>
        <w:tc>
          <w:tcPr>
            <w:tcW w:w="1454" w:type="dxa"/>
            <w:vAlign w:val="center"/>
          </w:tcPr>
          <w:p w:rsidR="007D7E18" w:rsidRPr="008D074D" w:rsidRDefault="007D7E18" w:rsidP="00D9685A">
            <w:pPr>
              <w:jc w:val="center"/>
              <w:rPr>
                <w:rFonts w:ascii="Times New Roman" w:hAnsi="Times New Roman"/>
                <w:i w:val="0"/>
                <w:spacing w:val="-6"/>
              </w:rPr>
            </w:pPr>
            <w:r w:rsidRPr="008D074D">
              <w:rPr>
                <w:rFonts w:ascii="Times New Roman" w:hAnsi="Times New Roman"/>
                <w:i w:val="0"/>
                <w:spacing w:val="-6"/>
              </w:rPr>
              <w:t>mg/l</w:t>
            </w:r>
          </w:p>
        </w:tc>
        <w:tc>
          <w:tcPr>
            <w:tcW w:w="1302"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108</w:t>
            </w:r>
          </w:p>
        </w:tc>
        <w:tc>
          <w:tcPr>
            <w:tcW w:w="1163"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112</w:t>
            </w:r>
          </w:p>
        </w:tc>
        <w:tc>
          <w:tcPr>
            <w:tcW w:w="1216"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102</w:t>
            </w:r>
          </w:p>
        </w:tc>
        <w:tc>
          <w:tcPr>
            <w:tcW w:w="1925" w:type="dxa"/>
            <w:vAlign w:val="center"/>
          </w:tcPr>
          <w:p w:rsidR="007D7E18" w:rsidRPr="008D074D" w:rsidRDefault="007D7E18" w:rsidP="00D9685A">
            <w:pPr>
              <w:jc w:val="center"/>
              <w:rPr>
                <w:rFonts w:ascii="Times New Roman" w:hAnsi="Times New Roman"/>
                <w:bCs/>
                <w:i w:val="0"/>
                <w:iCs/>
              </w:rPr>
            </w:pPr>
            <w:r w:rsidRPr="008D074D">
              <w:rPr>
                <w:rFonts w:ascii="Times New Roman" w:hAnsi="Times New Roman"/>
                <w:bCs/>
                <w:i w:val="0"/>
                <w:iCs/>
              </w:rPr>
              <w:t>500</w:t>
            </w:r>
          </w:p>
        </w:tc>
      </w:tr>
      <w:tr w:rsidR="004B1DCB" w:rsidRPr="008D074D" w:rsidTr="00D9685A">
        <w:trPr>
          <w:cantSplit/>
          <w:trHeight w:val="379"/>
          <w:jc w:val="center"/>
        </w:trPr>
        <w:tc>
          <w:tcPr>
            <w:tcW w:w="524" w:type="dxa"/>
            <w:vAlign w:val="center"/>
          </w:tcPr>
          <w:p w:rsidR="007D7E18" w:rsidRPr="008D074D" w:rsidRDefault="0042484A" w:rsidP="00D9685A">
            <w:pPr>
              <w:jc w:val="center"/>
              <w:rPr>
                <w:rFonts w:ascii="Times New Roman" w:hAnsi="Times New Roman"/>
                <w:i w:val="0"/>
                <w:spacing w:val="-6"/>
              </w:rPr>
            </w:pPr>
            <w:r w:rsidRPr="008D074D">
              <w:rPr>
                <w:rFonts w:ascii="Times New Roman" w:hAnsi="Times New Roman"/>
                <w:i w:val="0"/>
                <w:spacing w:val="-6"/>
              </w:rPr>
              <w:t>3</w:t>
            </w:r>
          </w:p>
        </w:tc>
        <w:tc>
          <w:tcPr>
            <w:tcW w:w="2004" w:type="dxa"/>
            <w:vAlign w:val="center"/>
          </w:tcPr>
          <w:p w:rsidR="007D7E18" w:rsidRPr="008D074D" w:rsidRDefault="007D7E18" w:rsidP="00D9685A">
            <w:pPr>
              <w:jc w:val="both"/>
              <w:rPr>
                <w:rFonts w:ascii="Times New Roman" w:hAnsi="Times New Roman"/>
                <w:i w:val="0"/>
                <w:lang w:val="vi-VN"/>
              </w:rPr>
            </w:pPr>
            <w:r w:rsidRPr="008D074D">
              <w:rPr>
                <w:rFonts w:ascii="Times New Roman" w:hAnsi="Times New Roman"/>
                <w:i w:val="0"/>
                <w:lang w:val="vi-VN"/>
              </w:rPr>
              <w:t>CS Pecmaganat</w:t>
            </w:r>
          </w:p>
        </w:tc>
        <w:tc>
          <w:tcPr>
            <w:tcW w:w="1454" w:type="dxa"/>
          </w:tcPr>
          <w:p w:rsidR="007D7E18" w:rsidRPr="008D074D" w:rsidRDefault="007D7E18" w:rsidP="00D9685A">
            <w:pPr>
              <w:jc w:val="center"/>
              <w:rPr>
                <w:rFonts w:ascii="Times New Roman" w:hAnsi="Times New Roman"/>
                <w:i w:val="0"/>
              </w:rPr>
            </w:pPr>
            <w:r w:rsidRPr="008D074D">
              <w:rPr>
                <w:rFonts w:ascii="Times New Roman" w:hAnsi="Times New Roman"/>
                <w:i w:val="0"/>
                <w:spacing w:val="-6"/>
              </w:rPr>
              <w:t>mg/l</w:t>
            </w:r>
          </w:p>
        </w:tc>
        <w:tc>
          <w:tcPr>
            <w:tcW w:w="1302"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2,1</w:t>
            </w:r>
          </w:p>
        </w:tc>
        <w:tc>
          <w:tcPr>
            <w:tcW w:w="1163"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1,8</w:t>
            </w:r>
          </w:p>
        </w:tc>
        <w:tc>
          <w:tcPr>
            <w:tcW w:w="1216"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1,5</w:t>
            </w:r>
          </w:p>
        </w:tc>
        <w:tc>
          <w:tcPr>
            <w:tcW w:w="1925" w:type="dxa"/>
            <w:vAlign w:val="center"/>
          </w:tcPr>
          <w:p w:rsidR="007D7E18" w:rsidRPr="008D074D" w:rsidRDefault="007D7E18" w:rsidP="00D9685A">
            <w:pPr>
              <w:jc w:val="center"/>
              <w:rPr>
                <w:rFonts w:ascii="Times New Roman" w:hAnsi="Times New Roman"/>
                <w:bCs/>
                <w:i w:val="0"/>
                <w:iCs/>
                <w:lang w:val="vi-VN"/>
              </w:rPr>
            </w:pPr>
            <w:r w:rsidRPr="008D074D">
              <w:rPr>
                <w:rFonts w:ascii="Times New Roman" w:hAnsi="Times New Roman"/>
                <w:bCs/>
                <w:i w:val="0"/>
                <w:iCs/>
                <w:lang w:val="vi-VN"/>
              </w:rPr>
              <w:t>4</w:t>
            </w:r>
          </w:p>
        </w:tc>
      </w:tr>
      <w:tr w:rsidR="004B1DCB" w:rsidRPr="008D074D" w:rsidTr="00D9685A">
        <w:trPr>
          <w:cantSplit/>
          <w:trHeight w:val="379"/>
          <w:jc w:val="center"/>
        </w:trPr>
        <w:tc>
          <w:tcPr>
            <w:tcW w:w="524" w:type="dxa"/>
            <w:vAlign w:val="center"/>
          </w:tcPr>
          <w:p w:rsidR="007D7E18" w:rsidRPr="008D074D" w:rsidRDefault="0042484A" w:rsidP="00D9685A">
            <w:pPr>
              <w:jc w:val="center"/>
              <w:rPr>
                <w:rFonts w:ascii="Times New Roman" w:hAnsi="Times New Roman"/>
                <w:i w:val="0"/>
                <w:spacing w:val="-6"/>
              </w:rPr>
            </w:pPr>
            <w:r w:rsidRPr="008D074D">
              <w:rPr>
                <w:rFonts w:ascii="Times New Roman" w:hAnsi="Times New Roman"/>
                <w:i w:val="0"/>
                <w:spacing w:val="-6"/>
              </w:rPr>
              <w:t>4</w:t>
            </w:r>
          </w:p>
        </w:tc>
        <w:tc>
          <w:tcPr>
            <w:tcW w:w="2004" w:type="dxa"/>
            <w:vAlign w:val="center"/>
          </w:tcPr>
          <w:p w:rsidR="007D7E18" w:rsidRPr="008D074D" w:rsidRDefault="007D7E18" w:rsidP="00D9685A">
            <w:pPr>
              <w:jc w:val="both"/>
              <w:rPr>
                <w:rFonts w:ascii="Times New Roman" w:hAnsi="Times New Roman"/>
                <w:i w:val="0"/>
                <w:lang w:val="vi-VN"/>
              </w:rPr>
            </w:pPr>
            <w:r w:rsidRPr="008D074D">
              <w:rPr>
                <w:rFonts w:ascii="Times New Roman" w:hAnsi="Times New Roman"/>
                <w:i w:val="0"/>
                <w:lang w:val="vi-VN"/>
              </w:rPr>
              <w:t>NH</w:t>
            </w:r>
            <w:r w:rsidRPr="008D074D">
              <w:rPr>
                <w:rFonts w:ascii="Times New Roman" w:hAnsi="Times New Roman"/>
                <w:i w:val="0"/>
                <w:vertAlign w:val="subscript"/>
                <w:lang w:val="vi-VN"/>
              </w:rPr>
              <w:t>4</w:t>
            </w:r>
            <w:r w:rsidRPr="008D074D">
              <w:rPr>
                <w:rFonts w:ascii="Times New Roman" w:hAnsi="Times New Roman"/>
                <w:i w:val="0"/>
                <w:vertAlign w:val="superscript"/>
                <w:lang w:val="vi-VN"/>
              </w:rPr>
              <w:t>+</w:t>
            </w:r>
            <w:r w:rsidRPr="008D074D">
              <w:rPr>
                <w:rFonts w:ascii="Times New Roman" w:hAnsi="Times New Roman"/>
                <w:i w:val="0"/>
                <w:lang w:val="vi-VN"/>
              </w:rPr>
              <w:t>_N</w:t>
            </w:r>
          </w:p>
        </w:tc>
        <w:tc>
          <w:tcPr>
            <w:tcW w:w="1454" w:type="dxa"/>
          </w:tcPr>
          <w:p w:rsidR="007D7E18" w:rsidRPr="008D074D" w:rsidRDefault="007D7E18" w:rsidP="00D9685A">
            <w:pPr>
              <w:jc w:val="center"/>
              <w:rPr>
                <w:rFonts w:ascii="Times New Roman" w:hAnsi="Times New Roman"/>
                <w:i w:val="0"/>
                <w:spacing w:val="-6"/>
              </w:rPr>
            </w:pPr>
            <w:r w:rsidRPr="008D074D">
              <w:rPr>
                <w:rFonts w:ascii="Times New Roman" w:hAnsi="Times New Roman"/>
                <w:i w:val="0"/>
                <w:spacing w:val="-6"/>
              </w:rPr>
              <w:t>mg/l</w:t>
            </w:r>
          </w:p>
        </w:tc>
        <w:tc>
          <w:tcPr>
            <w:tcW w:w="1302"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0,16</w:t>
            </w:r>
          </w:p>
        </w:tc>
        <w:tc>
          <w:tcPr>
            <w:tcW w:w="1163"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0,12</w:t>
            </w:r>
          </w:p>
        </w:tc>
        <w:tc>
          <w:tcPr>
            <w:tcW w:w="1216"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0,12</w:t>
            </w:r>
          </w:p>
        </w:tc>
        <w:tc>
          <w:tcPr>
            <w:tcW w:w="1925" w:type="dxa"/>
            <w:vAlign w:val="center"/>
          </w:tcPr>
          <w:p w:rsidR="007D7E18" w:rsidRPr="008D074D" w:rsidRDefault="007D7E18" w:rsidP="00D9685A">
            <w:pPr>
              <w:jc w:val="center"/>
              <w:rPr>
                <w:rFonts w:ascii="Times New Roman" w:hAnsi="Times New Roman"/>
                <w:bCs/>
                <w:i w:val="0"/>
                <w:lang w:val="vi-VN"/>
              </w:rPr>
            </w:pPr>
            <w:r w:rsidRPr="008D074D">
              <w:rPr>
                <w:rFonts w:ascii="Times New Roman" w:hAnsi="Times New Roman"/>
                <w:bCs/>
                <w:i w:val="0"/>
                <w:lang w:val="vi-VN"/>
              </w:rPr>
              <w:t>1</w:t>
            </w:r>
          </w:p>
        </w:tc>
      </w:tr>
      <w:tr w:rsidR="004B1DCB" w:rsidRPr="008D074D" w:rsidTr="00D9685A">
        <w:trPr>
          <w:cantSplit/>
          <w:trHeight w:val="379"/>
          <w:jc w:val="center"/>
        </w:trPr>
        <w:tc>
          <w:tcPr>
            <w:tcW w:w="524" w:type="dxa"/>
            <w:vAlign w:val="center"/>
          </w:tcPr>
          <w:p w:rsidR="007D7E18" w:rsidRPr="008D074D" w:rsidRDefault="0042484A" w:rsidP="00D9685A">
            <w:pPr>
              <w:jc w:val="center"/>
              <w:rPr>
                <w:rFonts w:ascii="Times New Roman" w:hAnsi="Times New Roman"/>
                <w:i w:val="0"/>
                <w:spacing w:val="-6"/>
              </w:rPr>
            </w:pPr>
            <w:r w:rsidRPr="008D074D">
              <w:rPr>
                <w:rFonts w:ascii="Times New Roman" w:hAnsi="Times New Roman"/>
                <w:i w:val="0"/>
                <w:spacing w:val="-6"/>
              </w:rPr>
              <w:t>5</w:t>
            </w:r>
          </w:p>
        </w:tc>
        <w:tc>
          <w:tcPr>
            <w:tcW w:w="2004" w:type="dxa"/>
            <w:vAlign w:val="center"/>
          </w:tcPr>
          <w:p w:rsidR="007D7E18" w:rsidRPr="008D074D" w:rsidRDefault="007D7E18" w:rsidP="00D9685A">
            <w:pPr>
              <w:jc w:val="both"/>
              <w:rPr>
                <w:rFonts w:ascii="Times New Roman" w:hAnsi="Times New Roman"/>
                <w:i w:val="0"/>
                <w:lang w:val="vi-VN"/>
              </w:rPr>
            </w:pPr>
            <w:r w:rsidRPr="008D074D">
              <w:rPr>
                <w:rFonts w:ascii="Times New Roman" w:hAnsi="Times New Roman"/>
                <w:i w:val="0"/>
                <w:lang w:val="vi-VN"/>
              </w:rPr>
              <w:t>NO</w:t>
            </w:r>
            <w:r w:rsidRPr="008D074D">
              <w:rPr>
                <w:rFonts w:ascii="Times New Roman" w:hAnsi="Times New Roman"/>
                <w:i w:val="0"/>
                <w:vertAlign w:val="subscript"/>
                <w:lang w:val="vi-VN"/>
              </w:rPr>
              <w:t>3</w:t>
            </w:r>
            <w:r w:rsidRPr="008D074D">
              <w:rPr>
                <w:rFonts w:ascii="Times New Roman" w:hAnsi="Times New Roman"/>
                <w:i w:val="0"/>
                <w:vertAlign w:val="superscript"/>
                <w:lang w:val="vi-VN"/>
              </w:rPr>
              <w:t>-</w:t>
            </w:r>
            <w:r w:rsidRPr="008D074D">
              <w:rPr>
                <w:rFonts w:ascii="Times New Roman" w:hAnsi="Times New Roman"/>
                <w:i w:val="0"/>
                <w:lang w:val="vi-VN"/>
              </w:rPr>
              <w:t>_N</w:t>
            </w:r>
          </w:p>
        </w:tc>
        <w:tc>
          <w:tcPr>
            <w:tcW w:w="1454" w:type="dxa"/>
          </w:tcPr>
          <w:p w:rsidR="007D7E18" w:rsidRPr="008D074D" w:rsidRDefault="007D7E18" w:rsidP="00D9685A">
            <w:pPr>
              <w:jc w:val="center"/>
              <w:rPr>
                <w:rFonts w:ascii="Times New Roman" w:hAnsi="Times New Roman"/>
                <w:i w:val="0"/>
              </w:rPr>
            </w:pPr>
            <w:r w:rsidRPr="008D074D">
              <w:rPr>
                <w:rFonts w:ascii="Times New Roman" w:hAnsi="Times New Roman"/>
                <w:i w:val="0"/>
                <w:spacing w:val="-6"/>
              </w:rPr>
              <w:t>mg/l</w:t>
            </w:r>
          </w:p>
        </w:tc>
        <w:tc>
          <w:tcPr>
            <w:tcW w:w="1302"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0,92</w:t>
            </w:r>
          </w:p>
        </w:tc>
        <w:tc>
          <w:tcPr>
            <w:tcW w:w="1163"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0,76</w:t>
            </w:r>
          </w:p>
        </w:tc>
        <w:tc>
          <w:tcPr>
            <w:tcW w:w="1216"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0,65</w:t>
            </w:r>
          </w:p>
        </w:tc>
        <w:tc>
          <w:tcPr>
            <w:tcW w:w="1925" w:type="dxa"/>
            <w:vAlign w:val="center"/>
          </w:tcPr>
          <w:p w:rsidR="007D7E18" w:rsidRPr="008D074D" w:rsidRDefault="007D7E18" w:rsidP="00D9685A">
            <w:pPr>
              <w:jc w:val="center"/>
              <w:rPr>
                <w:rFonts w:ascii="Times New Roman" w:hAnsi="Times New Roman"/>
                <w:bCs/>
                <w:i w:val="0"/>
                <w:lang w:val="vi-VN"/>
              </w:rPr>
            </w:pPr>
            <w:r w:rsidRPr="008D074D">
              <w:rPr>
                <w:rFonts w:ascii="Times New Roman" w:hAnsi="Times New Roman"/>
                <w:bCs/>
                <w:i w:val="0"/>
                <w:lang w:val="vi-VN"/>
              </w:rPr>
              <w:t>15</w:t>
            </w:r>
          </w:p>
        </w:tc>
      </w:tr>
      <w:tr w:rsidR="004B1DCB" w:rsidRPr="008D074D" w:rsidTr="00D9685A">
        <w:trPr>
          <w:cantSplit/>
          <w:trHeight w:val="379"/>
          <w:jc w:val="center"/>
        </w:trPr>
        <w:tc>
          <w:tcPr>
            <w:tcW w:w="524" w:type="dxa"/>
            <w:vAlign w:val="center"/>
          </w:tcPr>
          <w:p w:rsidR="007D7E18" w:rsidRPr="008D074D" w:rsidRDefault="0042484A" w:rsidP="00D9685A">
            <w:pPr>
              <w:jc w:val="center"/>
              <w:rPr>
                <w:rFonts w:ascii="Times New Roman" w:hAnsi="Times New Roman"/>
                <w:i w:val="0"/>
                <w:spacing w:val="-6"/>
              </w:rPr>
            </w:pPr>
            <w:r w:rsidRPr="008D074D">
              <w:rPr>
                <w:rFonts w:ascii="Times New Roman" w:hAnsi="Times New Roman"/>
                <w:i w:val="0"/>
                <w:spacing w:val="-6"/>
              </w:rPr>
              <w:t>6</w:t>
            </w:r>
          </w:p>
        </w:tc>
        <w:tc>
          <w:tcPr>
            <w:tcW w:w="2004" w:type="dxa"/>
            <w:vAlign w:val="center"/>
          </w:tcPr>
          <w:p w:rsidR="007D7E18" w:rsidRPr="008D074D" w:rsidRDefault="007D7E18" w:rsidP="00D9685A">
            <w:pPr>
              <w:jc w:val="both"/>
              <w:rPr>
                <w:rFonts w:ascii="Times New Roman" w:hAnsi="Times New Roman"/>
                <w:i w:val="0"/>
                <w:lang w:val="vi-VN" w:eastAsia="vi-VN"/>
              </w:rPr>
            </w:pPr>
            <w:r w:rsidRPr="008D074D">
              <w:rPr>
                <w:rFonts w:ascii="Times New Roman" w:hAnsi="Times New Roman"/>
                <w:i w:val="0"/>
                <w:lang w:val="vi-VN" w:eastAsia="vi-VN"/>
              </w:rPr>
              <w:t>SO</w:t>
            </w:r>
            <w:r w:rsidRPr="008D074D">
              <w:rPr>
                <w:rFonts w:ascii="Times New Roman" w:hAnsi="Times New Roman"/>
                <w:i w:val="0"/>
                <w:vertAlign w:val="subscript"/>
                <w:lang w:val="vi-VN" w:eastAsia="vi-VN"/>
              </w:rPr>
              <w:t>4</w:t>
            </w:r>
            <w:r w:rsidRPr="008D074D">
              <w:rPr>
                <w:rFonts w:ascii="Times New Roman" w:hAnsi="Times New Roman"/>
                <w:i w:val="0"/>
                <w:vertAlign w:val="superscript"/>
                <w:lang w:val="vi-VN" w:eastAsia="vi-VN"/>
              </w:rPr>
              <w:t>2-</w:t>
            </w:r>
          </w:p>
        </w:tc>
        <w:tc>
          <w:tcPr>
            <w:tcW w:w="1454" w:type="dxa"/>
          </w:tcPr>
          <w:p w:rsidR="007D7E18" w:rsidRPr="008D074D" w:rsidRDefault="007D7E18" w:rsidP="00D9685A">
            <w:pPr>
              <w:jc w:val="center"/>
              <w:rPr>
                <w:rFonts w:ascii="Times New Roman" w:hAnsi="Times New Roman"/>
                <w:i w:val="0"/>
              </w:rPr>
            </w:pPr>
            <w:r w:rsidRPr="008D074D">
              <w:rPr>
                <w:rFonts w:ascii="Times New Roman" w:hAnsi="Times New Roman"/>
                <w:i w:val="0"/>
                <w:spacing w:val="-6"/>
              </w:rPr>
              <w:t>mg/l</w:t>
            </w:r>
          </w:p>
        </w:tc>
        <w:tc>
          <w:tcPr>
            <w:tcW w:w="1302"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39</w:t>
            </w:r>
          </w:p>
        </w:tc>
        <w:tc>
          <w:tcPr>
            <w:tcW w:w="1163"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41,6</w:t>
            </w:r>
          </w:p>
        </w:tc>
        <w:tc>
          <w:tcPr>
            <w:tcW w:w="1216"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43</w:t>
            </w:r>
          </w:p>
        </w:tc>
        <w:tc>
          <w:tcPr>
            <w:tcW w:w="1925" w:type="dxa"/>
            <w:vAlign w:val="center"/>
          </w:tcPr>
          <w:p w:rsidR="007D7E18" w:rsidRPr="008D074D" w:rsidRDefault="007D7E18" w:rsidP="00D9685A">
            <w:pPr>
              <w:jc w:val="center"/>
              <w:rPr>
                <w:rFonts w:ascii="Times New Roman" w:hAnsi="Times New Roman"/>
                <w:bCs/>
                <w:i w:val="0"/>
                <w:iCs/>
                <w:lang w:val="vi-VN"/>
              </w:rPr>
            </w:pPr>
            <w:r w:rsidRPr="008D074D">
              <w:rPr>
                <w:rFonts w:ascii="Times New Roman" w:hAnsi="Times New Roman"/>
                <w:bCs/>
                <w:i w:val="0"/>
                <w:iCs/>
                <w:lang w:val="vi-VN"/>
              </w:rPr>
              <w:t>400</w:t>
            </w:r>
          </w:p>
        </w:tc>
      </w:tr>
      <w:tr w:rsidR="004B1DCB" w:rsidRPr="008D074D" w:rsidTr="00D9685A">
        <w:trPr>
          <w:cantSplit/>
          <w:trHeight w:val="374"/>
          <w:jc w:val="center"/>
        </w:trPr>
        <w:tc>
          <w:tcPr>
            <w:tcW w:w="524" w:type="dxa"/>
            <w:vAlign w:val="center"/>
          </w:tcPr>
          <w:p w:rsidR="007D7E18" w:rsidRPr="008D074D" w:rsidRDefault="0042484A" w:rsidP="00D9685A">
            <w:pPr>
              <w:jc w:val="center"/>
              <w:rPr>
                <w:rFonts w:ascii="Times New Roman" w:hAnsi="Times New Roman"/>
                <w:i w:val="0"/>
                <w:spacing w:val="-6"/>
              </w:rPr>
            </w:pPr>
            <w:r w:rsidRPr="008D074D">
              <w:rPr>
                <w:rFonts w:ascii="Times New Roman" w:hAnsi="Times New Roman"/>
                <w:i w:val="0"/>
                <w:spacing w:val="-6"/>
              </w:rPr>
              <w:t>7</w:t>
            </w:r>
          </w:p>
        </w:tc>
        <w:tc>
          <w:tcPr>
            <w:tcW w:w="2004" w:type="dxa"/>
            <w:vAlign w:val="center"/>
          </w:tcPr>
          <w:p w:rsidR="007D7E18" w:rsidRPr="008D074D" w:rsidRDefault="007D7E18" w:rsidP="00D9685A">
            <w:pPr>
              <w:jc w:val="both"/>
              <w:rPr>
                <w:rFonts w:ascii="Times New Roman" w:hAnsi="Times New Roman"/>
                <w:i w:val="0"/>
                <w:lang w:val="vi-VN" w:eastAsia="vi-VN"/>
              </w:rPr>
            </w:pPr>
            <w:r w:rsidRPr="008D074D">
              <w:rPr>
                <w:rFonts w:ascii="Times New Roman" w:hAnsi="Times New Roman"/>
                <w:i w:val="0"/>
                <w:lang w:val="vi-VN" w:eastAsia="vi-VN"/>
              </w:rPr>
              <w:t>Clorua</w:t>
            </w:r>
          </w:p>
        </w:tc>
        <w:tc>
          <w:tcPr>
            <w:tcW w:w="1454" w:type="dxa"/>
          </w:tcPr>
          <w:p w:rsidR="007D7E18" w:rsidRPr="008D074D" w:rsidRDefault="007D7E18" w:rsidP="00D9685A">
            <w:pPr>
              <w:jc w:val="center"/>
              <w:rPr>
                <w:rFonts w:ascii="Times New Roman" w:hAnsi="Times New Roman"/>
                <w:i w:val="0"/>
              </w:rPr>
            </w:pPr>
            <w:r w:rsidRPr="008D074D">
              <w:rPr>
                <w:rFonts w:ascii="Times New Roman" w:hAnsi="Times New Roman"/>
                <w:i w:val="0"/>
                <w:spacing w:val="-6"/>
              </w:rPr>
              <w:t>mg/l</w:t>
            </w:r>
          </w:p>
        </w:tc>
        <w:tc>
          <w:tcPr>
            <w:tcW w:w="1302"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74,5</w:t>
            </w:r>
          </w:p>
        </w:tc>
        <w:tc>
          <w:tcPr>
            <w:tcW w:w="1163"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73</w:t>
            </w:r>
          </w:p>
        </w:tc>
        <w:tc>
          <w:tcPr>
            <w:tcW w:w="1216"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75,2</w:t>
            </w:r>
          </w:p>
        </w:tc>
        <w:tc>
          <w:tcPr>
            <w:tcW w:w="1925" w:type="dxa"/>
            <w:vAlign w:val="center"/>
          </w:tcPr>
          <w:p w:rsidR="007D7E18" w:rsidRPr="008D074D" w:rsidRDefault="007D7E18" w:rsidP="00D9685A">
            <w:pPr>
              <w:jc w:val="center"/>
              <w:rPr>
                <w:rFonts w:ascii="Times New Roman" w:hAnsi="Times New Roman"/>
                <w:bCs/>
                <w:i w:val="0"/>
                <w:iCs/>
                <w:lang w:val="vi-VN"/>
              </w:rPr>
            </w:pPr>
            <w:r w:rsidRPr="008D074D">
              <w:rPr>
                <w:rFonts w:ascii="Times New Roman" w:hAnsi="Times New Roman"/>
                <w:bCs/>
                <w:i w:val="0"/>
                <w:iCs/>
                <w:lang w:val="vi-VN"/>
              </w:rPr>
              <w:t>250</w:t>
            </w:r>
          </w:p>
        </w:tc>
      </w:tr>
      <w:tr w:rsidR="004B1DCB" w:rsidRPr="008D074D" w:rsidTr="00D9685A">
        <w:trPr>
          <w:cantSplit/>
          <w:trHeight w:val="381"/>
          <w:jc w:val="center"/>
        </w:trPr>
        <w:tc>
          <w:tcPr>
            <w:tcW w:w="524" w:type="dxa"/>
            <w:vAlign w:val="center"/>
          </w:tcPr>
          <w:p w:rsidR="007D7E18" w:rsidRPr="008D074D" w:rsidRDefault="0042484A" w:rsidP="00D9685A">
            <w:pPr>
              <w:jc w:val="center"/>
              <w:rPr>
                <w:rFonts w:ascii="Times New Roman" w:hAnsi="Times New Roman"/>
                <w:i w:val="0"/>
                <w:spacing w:val="-6"/>
              </w:rPr>
            </w:pPr>
            <w:r w:rsidRPr="008D074D">
              <w:rPr>
                <w:rFonts w:ascii="Times New Roman" w:hAnsi="Times New Roman"/>
                <w:i w:val="0"/>
                <w:spacing w:val="-6"/>
              </w:rPr>
              <w:t>8</w:t>
            </w:r>
          </w:p>
        </w:tc>
        <w:tc>
          <w:tcPr>
            <w:tcW w:w="2004" w:type="dxa"/>
            <w:vAlign w:val="center"/>
          </w:tcPr>
          <w:p w:rsidR="007D7E18" w:rsidRPr="008D074D" w:rsidRDefault="007D7E18" w:rsidP="00D9685A">
            <w:pPr>
              <w:jc w:val="both"/>
              <w:rPr>
                <w:rFonts w:ascii="Times New Roman" w:hAnsi="Times New Roman"/>
                <w:i w:val="0"/>
                <w:lang w:val="vi-VN" w:eastAsia="vi-VN"/>
              </w:rPr>
            </w:pPr>
            <w:r w:rsidRPr="008D074D">
              <w:rPr>
                <w:rFonts w:ascii="Times New Roman" w:hAnsi="Times New Roman"/>
                <w:i w:val="0"/>
                <w:lang w:val="vi-VN" w:eastAsia="vi-VN"/>
              </w:rPr>
              <w:t>Fe</w:t>
            </w:r>
          </w:p>
        </w:tc>
        <w:tc>
          <w:tcPr>
            <w:tcW w:w="1454" w:type="dxa"/>
          </w:tcPr>
          <w:p w:rsidR="007D7E18" w:rsidRPr="008D074D" w:rsidRDefault="007D7E18" w:rsidP="00D9685A">
            <w:pPr>
              <w:jc w:val="center"/>
              <w:rPr>
                <w:rFonts w:ascii="Times New Roman" w:hAnsi="Times New Roman"/>
                <w:i w:val="0"/>
              </w:rPr>
            </w:pPr>
            <w:r w:rsidRPr="008D074D">
              <w:rPr>
                <w:rFonts w:ascii="Times New Roman" w:hAnsi="Times New Roman"/>
                <w:i w:val="0"/>
                <w:spacing w:val="-6"/>
              </w:rPr>
              <w:t>mg/l</w:t>
            </w:r>
          </w:p>
        </w:tc>
        <w:tc>
          <w:tcPr>
            <w:tcW w:w="1302"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0,35</w:t>
            </w:r>
          </w:p>
        </w:tc>
        <w:tc>
          <w:tcPr>
            <w:tcW w:w="1163"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0,3</w:t>
            </w:r>
          </w:p>
        </w:tc>
        <w:tc>
          <w:tcPr>
            <w:tcW w:w="1216" w:type="dxa"/>
            <w:vAlign w:val="center"/>
          </w:tcPr>
          <w:p w:rsidR="007D7E18" w:rsidRPr="008D074D" w:rsidRDefault="0042484A" w:rsidP="00D9685A">
            <w:pPr>
              <w:jc w:val="center"/>
              <w:rPr>
                <w:rFonts w:ascii="Times New Roman" w:hAnsi="Times New Roman"/>
                <w:i w:val="0"/>
              </w:rPr>
            </w:pPr>
            <w:r w:rsidRPr="008D074D">
              <w:rPr>
                <w:rFonts w:ascii="Times New Roman" w:hAnsi="Times New Roman"/>
                <w:i w:val="0"/>
              </w:rPr>
              <w:t>0,37</w:t>
            </w:r>
          </w:p>
        </w:tc>
        <w:tc>
          <w:tcPr>
            <w:tcW w:w="1925" w:type="dxa"/>
            <w:vAlign w:val="center"/>
          </w:tcPr>
          <w:p w:rsidR="007D7E18" w:rsidRPr="008D074D" w:rsidRDefault="007D7E18" w:rsidP="00D9685A">
            <w:pPr>
              <w:jc w:val="center"/>
              <w:rPr>
                <w:rFonts w:ascii="Times New Roman" w:hAnsi="Times New Roman"/>
                <w:bCs/>
                <w:i w:val="0"/>
                <w:iCs/>
              </w:rPr>
            </w:pPr>
            <w:r w:rsidRPr="008D074D">
              <w:rPr>
                <w:rFonts w:ascii="Times New Roman" w:hAnsi="Times New Roman"/>
                <w:bCs/>
                <w:i w:val="0"/>
                <w:iCs/>
              </w:rPr>
              <w:t>5</w:t>
            </w:r>
          </w:p>
        </w:tc>
      </w:tr>
      <w:tr w:rsidR="004B1DCB" w:rsidRPr="008D074D" w:rsidTr="00D9685A">
        <w:trPr>
          <w:cantSplit/>
          <w:trHeight w:val="381"/>
          <w:jc w:val="center"/>
        </w:trPr>
        <w:tc>
          <w:tcPr>
            <w:tcW w:w="524" w:type="dxa"/>
            <w:vAlign w:val="center"/>
          </w:tcPr>
          <w:p w:rsidR="0042484A" w:rsidRPr="008D074D" w:rsidRDefault="0042484A" w:rsidP="00D9685A">
            <w:pPr>
              <w:jc w:val="center"/>
              <w:rPr>
                <w:rFonts w:ascii="Times New Roman" w:hAnsi="Times New Roman"/>
                <w:i w:val="0"/>
                <w:spacing w:val="-6"/>
              </w:rPr>
            </w:pPr>
            <w:r w:rsidRPr="008D074D">
              <w:rPr>
                <w:rFonts w:ascii="Times New Roman" w:hAnsi="Times New Roman"/>
                <w:i w:val="0"/>
                <w:spacing w:val="-6"/>
              </w:rPr>
              <w:t>9</w:t>
            </w:r>
          </w:p>
        </w:tc>
        <w:tc>
          <w:tcPr>
            <w:tcW w:w="2004" w:type="dxa"/>
            <w:vAlign w:val="center"/>
          </w:tcPr>
          <w:p w:rsidR="0042484A" w:rsidRPr="008D074D" w:rsidRDefault="0042484A" w:rsidP="00D9685A">
            <w:pPr>
              <w:jc w:val="both"/>
              <w:rPr>
                <w:rFonts w:ascii="Times New Roman" w:hAnsi="Times New Roman"/>
                <w:i w:val="0"/>
                <w:lang w:eastAsia="vi-VN"/>
              </w:rPr>
            </w:pPr>
            <w:r w:rsidRPr="008D074D">
              <w:rPr>
                <w:rFonts w:ascii="Times New Roman" w:hAnsi="Times New Roman"/>
                <w:i w:val="0"/>
                <w:lang w:eastAsia="vi-VN"/>
              </w:rPr>
              <w:t>Asen</w:t>
            </w:r>
          </w:p>
        </w:tc>
        <w:tc>
          <w:tcPr>
            <w:tcW w:w="1454" w:type="dxa"/>
          </w:tcPr>
          <w:p w:rsidR="0042484A" w:rsidRPr="008D074D" w:rsidRDefault="0042484A" w:rsidP="00D9685A">
            <w:pPr>
              <w:jc w:val="center"/>
              <w:rPr>
                <w:rFonts w:ascii="Times New Roman" w:hAnsi="Times New Roman"/>
                <w:i w:val="0"/>
                <w:spacing w:val="-6"/>
              </w:rPr>
            </w:pPr>
            <w:r w:rsidRPr="008D074D">
              <w:rPr>
                <w:rFonts w:ascii="Times New Roman" w:hAnsi="Times New Roman"/>
                <w:i w:val="0"/>
                <w:spacing w:val="-6"/>
              </w:rPr>
              <w:t>mg/l</w:t>
            </w:r>
          </w:p>
        </w:tc>
        <w:tc>
          <w:tcPr>
            <w:tcW w:w="1302" w:type="dxa"/>
            <w:vAlign w:val="center"/>
          </w:tcPr>
          <w:p w:rsidR="0042484A" w:rsidRPr="008D074D" w:rsidRDefault="0042484A" w:rsidP="00D9685A">
            <w:pPr>
              <w:jc w:val="center"/>
              <w:rPr>
                <w:rFonts w:ascii="Times New Roman" w:hAnsi="Times New Roman"/>
                <w:i w:val="0"/>
              </w:rPr>
            </w:pPr>
            <w:r w:rsidRPr="008D074D">
              <w:rPr>
                <w:rFonts w:ascii="Times New Roman" w:hAnsi="Times New Roman"/>
                <w:i w:val="0"/>
              </w:rPr>
              <w:t>&lt;0,006</w:t>
            </w:r>
          </w:p>
        </w:tc>
        <w:tc>
          <w:tcPr>
            <w:tcW w:w="1163" w:type="dxa"/>
            <w:vAlign w:val="center"/>
          </w:tcPr>
          <w:p w:rsidR="0042484A" w:rsidRPr="008D074D" w:rsidRDefault="0042484A" w:rsidP="00D9685A">
            <w:pPr>
              <w:jc w:val="center"/>
              <w:rPr>
                <w:rFonts w:ascii="Times New Roman" w:hAnsi="Times New Roman"/>
                <w:i w:val="0"/>
              </w:rPr>
            </w:pPr>
            <w:r w:rsidRPr="008D074D">
              <w:rPr>
                <w:rFonts w:ascii="Times New Roman" w:hAnsi="Times New Roman"/>
                <w:i w:val="0"/>
              </w:rPr>
              <w:t>&lt;0,006</w:t>
            </w:r>
          </w:p>
        </w:tc>
        <w:tc>
          <w:tcPr>
            <w:tcW w:w="1216" w:type="dxa"/>
            <w:vAlign w:val="center"/>
          </w:tcPr>
          <w:p w:rsidR="0042484A" w:rsidRPr="008D074D" w:rsidRDefault="0042484A" w:rsidP="00D9685A">
            <w:pPr>
              <w:jc w:val="center"/>
              <w:rPr>
                <w:rFonts w:ascii="Times New Roman" w:hAnsi="Times New Roman"/>
                <w:i w:val="0"/>
              </w:rPr>
            </w:pPr>
            <w:r w:rsidRPr="008D074D">
              <w:rPr>
                <w:rFonts w:ascii="Times New Roman" w:hAnsi="Times New Roman"/>
                <w:i w:val="0"/>
              </w:rPr>
              <w:t>&lt;0,006</w:t>
            </w:r>
          </w:p>
        </w:tc>
        <w:tc>
          <w:tcPr>
            <w:tcW w:w="1925" w:type="dxa"/>
            <w:vAlign w:val="center"/>
          </w:tcPr>
          <w:p w:rsidR="0042484A" w:rsidRPr="008D074D" w:rsidRDefault="0042484A" w:rsidP="00D9685A">
            <w:pPr>
              <w:jc w:val="center"/>
              <w:rPr>
                <w:rFonts w:ascii="Times New Roman" w:hAnsi="Times New Roman"/>
                <w:bCs/>
                <w:i w:val="0"/>
                <w:iCs/>
              </w:rPr>
            </w:pPr>
            <w:r w:rsidRPr="008D074D">
              <w:rPr>
                <w:rFonts w:ascii="Times New Roman" w:hAnsi="Times New Roman"/>
                <w:bCs/>
                <w:i w:val="0"/>
                <w:iCs/>
              </w:rPr>
              <w:t>0,05</w:t>
            </w:r>
          </w:p>
        </w:tc>
      </w:tr>
      <w:tr w:rsidR="004B1DCB" w:rsidRPr="008D074D" w:rsidTr="00D9685A">
        <w:trPr>
          <w:cantSplit/>
          <w:trHeight w:val="379"/>
          <w:jc w:val="center"/>
        </w:trPr>
        <w:tc>
          <w:tcPr>
            <w:tcW w:w="524" w:type="dxa"/>
            <w:vAlign w:val="center"/>
          </w:tcPr>
          <w:p w:rsidR="0042484A" w:rsidRPr="008D074D" w:rsidRDefault="0042484A" w:rsidP="00D9685A">
            <w:pPr>
              <w:jc w:val="center"/>
              <w:rPr>
                <w:rFonts w:ascii="Times New Roman" w:hAnsi="Times New Roman"/>
                <w:i w:val="0"/>
                <w:spacing w:val="-6"/>
              </w:rPr>
            </w:pPr>
            <w:r w:rsidRPr="008D074D">
              <w:rPr>
                <w:rFonts w:ascii="Times New Roman" w:hAnsi="Times New Roman"/>
                <w:i w:val="0"/>
                <w:spacing w:val="-6"/>
              </w:rPr>
              <w:lastRenderedPageBreak/>
              <w:t>10</w:t>
            </w:r>
          </w:p>
        </w:tc>
        <w:tc>
          <w:tcPr>
            <w:tcW w:w="2004" w:type="dxa"/>
            <w:vAlign w:val="center"/>
          </w:tcPr>
          <w:p w:rsidR="0042484A" w:rsidRPr="008D074D" w:rsidRDefault="0042484A" w:rsidP="00D9685A">
            <w:pPr>
              <w:jc w:val="both"/>
              <w:rPr>
                <w:rFonts w:ascii="Times New Roman" w:hAnsi="Times New Roman"/>
                <w:i w:val="0"/>
                <w:vertAlign w:val="superscript"/>
                <w:lang w:eastAsia="vi-VN"/>
              </w:rPr>
            </w:pPr>
            <w:r w:rsidRPr="008D074D">
              <w:rPr>
                <w:rFonts w:ascii="Times New Roman" w:hAnsi="Times New Roman"/>
                <w:i w:val="0"/>
                <w:lang w:val="vi-VN" w:eastAsia="vi-VN"/>
              </w:rPr>
              <w:t>Coliform</w:t>
            </w:r>
          </w:p>
        </w:tc>
        <w:tc>
          <w:tcPr>
            <w:tcW w:w="1454" w:type="dxa"/>
          </w:tcPr>
          <w:p w:rsidR="0042484A" w:rsidRPr="008D074D" w:rsidRDefault="0042484A" w:rsidP="00D9685A">
            <w:pPr>
              <w:ind w:left="-93" w:right="-75"/>
              <w:jc w:val="center"/>
              <w:rPr>
                <w:rFonts w:ascii="Times New Roman" w:hAnsi="Times New Roman"/>
                <w:i w:val="0"/>
                <w:spacing w:val="-6"/>
              </w:rPr>
            </w:pPr>
            <w:r w:rsidRPr="008D074D">
              <w:rPr>
                <w:rFonts w:ascii="Times New Roman" w:hAnsi="Times New Roman"/>
                <w:i w:val="0"/>
                <w:spacing w:val="-6"/>
              </w:rPr>
              <w:t>MPN/100ml</w:t>
            </w:r>
          </w:p>
        </w:tc>
        <w:tc>
          <w:tcPr>
            <w:tcW w:w="1302" w:type="dxa"/>
            <w:vAlign w:val="center"/>
          </w:tcPr>
          <w:p w:rsidR="0042484A" w:rsidRPr="008D074D" w:rsidRDefault="0042484A" w:rsidP="00D9685A">
            <w:pPr>
              <w:jc w:val="center"/>
              <w:rPr>
                <w:rFonts w:ascii="Times New Roman" w:hAnsi="Times New Roman"/>
                <w:i w:val="0"/>
              </w:rPr>
            </w:pPr>
            <w:r w:rsidRPr="008D074D">
              <w:rPr>
                <w:rFonts w:ascii="Times New Roman" w:hAnsi="Times New Roman"/>
                <w:i w:val="0"/>
              </w:rPr>
              <w:t>KPH</w:t>
            </w:r>
          </w:p>
        </w:tc>
        <w:tc>
          <w:tcPr>
            <w:tcW w:w="1163" w:type="dxa"/>
            <w:vAlign w:val="center"/>
          </w:tcPr>
          <w:p w:rsidR="0042484A" w:rsidRPr="008D074D" w:rsidRDefault="0042484A" w:rsidP="00D9685A">
            <w:pPr>
              <w:contextualSpacing/>
              <w:jc w:val="center"/>
              <w:rPr>
                <w:rFonts w:ascii="Times New Roman" w:hAnsi="Times New Roman"/>
                <w:i w:val="0"/>
              </w:rPr>
            </w:pPr>
            <w:r w:rsidRPr="008D074D">
              <w:rPr>
                <w:rFonts w:ascii="Times New Roman" w:hAnsi="Times New Roman"/>
                <w:i w:val="0"/>
              </w:rPr>
              <w:t>KPH</w:t>
            </w:r>
          </w:p>
        </w:tc>
        <w:tc>
          <w:tcPr>
            <w:tcW w:w="1216" w:type="dxa"/>
            <w:vAlign w:val="center"/>
          </w:tcPr>
          <w:p w:rsidR="0042484A" w:rsidRPr="008D074D" w:rsidRDefault="0042484A" w:rsidP="00D9685A">
            <w:pPr>
              <w:contextualSpacing/>
              <w:jc w:val="center"/>
              <w:rPr>
                <w:rFonts w:ascii="Times New Roman" w:hAnsi="Times New Roman"/>
                <w:i w:val="0"/>
              </w:rPr>
            </w:pPr>
            <w:r w:rsidRPr="008D074D">
              <w:rPr>
                <w:rFonts w:ascii="Times New Roman" w:hAnsi="Times New Roman"/>
                <w:i w:val="0"/>
              </w:rPr>
              <w:t>KPH</w:t>
            </w:r>
          </w:p>
        </w:tc>
        <w:tc>
          <w:tcPr>
            <w:tcW w:w="1925" w:type="dxa"/>
            <w:vAlign w:val="center"/>
          </w:tcPr>
          <w:p w:rsidR="0042484A" w:rsidRPr="008D074D" w:rsidRDefault="0042484A" w:rsidP="00D9685A">
            <w:pPr>
              <w:jc w:val="center"/>
              <w:rPr>
                <w:rFonts w:ascii="Times New Roman" w:hAnsi="Times New Roman"/>
                <w:bCs/>
                <w:i w:val="0"/>
                <w:iCs/>
              </w:rPr>
            </w:pPr>
            <w:r w:rsidRPr="008D074D">
              <w:rPr>
                <w:rFonts w:ascii="Times New Roman" w:hAnsi="Times New Roman"/>
                <w:bCs/>
                <w:i w:val="0"/>
                <w:iCs/>
              </w:rPr>
              <w:t>3</w:t>
            </w:r>
          </w:p>
        </w:tc>
      </w:tr>
    </w:tbl>
    <w:p w:rsidR="007D7E18" w:rsidRPr="008D074D" w:rsidRDefault="007D7E18" w:rsidP="007D7E18">
      <w:pPr>
        <w:spacing w:line="288" w:lineRule="auto"/>
        <w:ind w:left="1785" w:hanging="1987"/>
        <w:jc w:val="both"/>
        <w:rPr>
          <w:rFonts w:ascii="Times New Roman" w:hAnsi="Times New Roman"/>
          <w:i w:val="0"/>
          <w:iCs/>
          <w:u w:val="single"/>
        </w:rPr>
      </w:pPr>
      <w:r w:rsidRPr="008D074D">
        <w:rPr>
          <w:rFonts w:ascii="Times New Roman" w:hAnsi="Times New Roman"/>
          <w:b/>
          <w:bCs/>
          <w:i w:val="0"/>
          <w:iCs/>
          <w:u w:val="single"/>
        </w:rPr>
        <w:t>Ghi chú</w:t>
      </w:r>
      <w:r w:rsidRPr="008D074D">
        <w:rPr>
          <w:rFonts w:ascii="Times New Roman" w:hAnsi="Times New Roman"/>
          <w:i w:val="0"/>
          <w:iCs/>
          <w:u w:val="single"/>
        </w:rPr>
        <w:t xml:space="preserve">: </w:t>
      </w:r>
    </w:p>
    <w:p w:rsidR="007D7E18" w:rsidRPr="008D074D" w:rsidRDefault="007D7E18" w:rsidP="007D7E18">
      <w:pPr>
        <w:spacing w:line="360" w:lineRule="exact"/>
        <w:ind w:firstLine="709"/>
        <w:jc w:val="both"/>
        <w:rPr>
          <w:rFonts w:ascii="Times New Roman" w:hAnsi="Times New Roman"/>
          <w:i w:val="0"/>
        </w:rPr>
      </w:pPr>
      <w:r w:rsidRPr="008D074D">
        <w:rPr>
          <w:rFonts w:ascii="Times New Roman" w:hAnsi="Times New Roman"/>
          <w:i w:val="0"/>
        </w:rPr>
        <w:t>- Thời gian tiến hành quan trắc, lấy mẫu:</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1: Ngày 14/6/2022.</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2: Ngày 16/6/2022.</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3: Ngày 18/6/2022.</w:t>
      </w:r>
    </w:p>
    <w:p w:rsidR="007D7E18" w:rsidRPr="008D074D" w:rsidRDefault="007D7E18" w:rsidP="007D7E18">
      <w:pPr>
        <w:spacing w:line="360" w:lineRule="exact"/>
        <w:ind w:firstLine="709"/>
        <w:jc w:val="both"/>
        <w:rPr>
          <w:rFonts w:ascii="Times New Roman" w:hAnsi="Times New Roman"/>
          <w:i w:val="0"/>
          <w:iCs/>
          <w:spacing w:val="-4"/>
          <w:lang w:val="nl-NL"/>
        </w:rPr>
      </w:pPr>
      <w:r w:rsidRPr="008D074D">
        <w:rPr>
          <w:rFonts w:ascii="Times New Roman" w:hAnsi="Times New Roman"/>
          <w:i w:val="0"/>
          <w:iCs/>
          <w:spacing w:val="-4"/>
          <w:lang w:val="nl-NL"/>
        </w:rPr>
        <w:t xml:space="preserve">- QCVN 09-MT:2015/BTNMT: Quy chuẩn kỹ thuật Quốc gia về chất lượng nước dưới đất. </w:t>
      </w:r>
    </w:p>
    <w:p w:rsidR="007D7E18" w:rsidRPr="008D074D" w:rsidRDefault="007D7E18" w:rsidP="007D7E18">
      <w:pPr>
        <w:spacing w:line="360" w:lineRule="exact"/>
        <w:ind w:firstLine="709"/>
        <w:jc w:val="both"/>
        <w:rPr>
          <w:rFonts w:ascii="Times New Roman" w:hAnsi="Times New Roman"/>
          <w:i w:val="0"/>
          <w:iCs/>
          <w:spacing w:val="-4"/>
          <w:lang w:val="nl-NL"/>
        </w:rPr>
      </w:pPr>
      <w:r w:rsidRPr="008D074D">
        <w:rPr>
          <w:rFonts w:ascii="Times New Roman" w:hAnsi="Times New Roman"/>
          <w:i w:val="0"/>
          <w:iCs/>
          <w:spacing w:val="-4"/>
          <w:lang w:val="nl-NL"/>
        </w:rPr>
        <w:t xml:space="preserve">- NN: </w:t>
      </w:r>
      <w:r w:rsidRPr="008D074D">
        <w:rPr>
          <w:rFonts w:ascii="Times New Roman" w:hAnsi="Times New Roman"/>
          <w:i w:val="0"/>
          <w:lang w:val="nl-NL"/>
        </w:rPr>
        <w:t xml:space="preserve">Mẫu nước giếng khoan nhà ông Phùng </w:t>
      </w:r>
      <w:r w:rsidR="0042484A" w:rsidRPr="008D074D">
        <w:rPr>
          <w:rFonts w:ascii="Times New Roman" w:hAnsi="Times New Roman"/>
          <w:i w:val="0"/>
          <w:lang w:val="nl-NL"/>
        </w:rPr>
        <w:t>Đình Thứ</w:t>
      </w:r>
      <w:r w:rsidRPr="008D074D">
        <w:rPr>
          <w:rFonts w:ascii="Times New Roman" w:hAnsi="Times New Roman"/>
          <w:i w:val="0"/>
          <w:lang w:val="nl-NL"/>
        </w:rPr>
        <w:t xml:space="preserve">, </w:t>
      </w:r>
      <w:r w:rsidR="0042484A" w:rsidRPr="008D074D">
        <w:rPr>
          <w:rFonts w:ascii="Times New Roman" w:hAnsi="Times New Roman"/>
          <w:i w:val="0"/>
          <w:lang w:val="nl-NL"/>
        </w:rPr>
        <w:t>cách dự án 600m về phía Nam</w:t>
      </w:r>
      <w:r w:rsidRPr="008D074D">
        <w:rPr>
          <w:rFonts w:ascii="Times New Roman" w:hAnsi="Times New Roman"/>
          <w:i w:val="0"/>
          <w:lang w:val="pt-BR"/>
        </w:rPr>
        <w:t>.</w:t>
      </w:r>
    </w:p>
    <w:p w:rsidR="007D7E18" w:rsidRPr="008D074D" w:rsidRDefault="007D7E18" w:rsidP="007D7E18">
      <w:pPr>
        <w:spacing w:line="360" w:lineRule="exact"/>
        <w:ind w:firstLine="709"/>
        <w:jc w:val="both"/>
        <w:rPr>
          <w:rFonts w:ascii="Times New Roman" w:hAnsi="Times New Roman"/>
          <w:i w:val="0"/>
          <w:lang w:val="nl-NL"/>
        </w:rPr>
      </w:pPr>
      <w:r w:rsidRPr="008D074D">
        <w:rPr>
          <w:rFonts w:ascii="Times New Roman" w:hAnsi="Times New Roman"/>
          <w:i w:val="0"/>
          <w:spacing w:val="-4"/>
          <w:u w:val="single"/>
          <w:lang w:val="nl-NL"/>
        </w:rPr>
        <w:t>Nhận xét</w:t>
      </w:r>
      <w:r w:rsidRPr="008D074D">
        <w:rPr>
          <w:rFonts w:ascii="Times New Roman" w:hAnsi="Times New Roman"/>
          <w:i w:val="0"/>
          <w:spacing w:val="-4"/>
          <w:lang w:val="nl-NL"/>
        </w:rPr>
        <w:t xml:space="preserve">: </w:t>
      </w:r>
      <w:r w:rsidRPr="008D074D">
        <w:rPr>
          <w:rFonts w:ascii="Times New Roman" w:hAnsi="Times New Roman"/>
          <w:i w:val="0"/>
          <w:lang w:val="nl-NL"/>
        </w:rPr>
        <w:t xml:space="preserve">Qua kết quả phân tích cho thấy các thông số nằm trong quy chuẩn cho phép </w:t>
      </w:r>
      <w:r w:rsidRPr="008D074D">
        <w:rPr>
          <w:rFonts w:ascii="Times New Roman" w:hAnsi="Times New Roman"/>
          <w:i w:val="0"/>
          <w:iCs/>
          <w:spacing w:val="-4"/>
          <w:lang w:val="nl-NL"/>
        </w:rPr>
        <w:t xml:space="preserve">QCVN 09-MT:2015/BTNMT: Quy chuẩn kỹ thuật Quốc gia về chất lượng nước </w:t>
      </w:r>
      <w:r w:rsidR="00D3160D" w:rsidRPr="008D074D">
        <w:rPr>
          <w:rFonts w:ascii="Times New Roman" w:hAnsi="Times New Roman"/>
          <w:i w:val="0"/>
          <w:iCs/>
          <w:spacing w:val="-4"/>
          <w:lang w:val="nl-NL"/>
        </w:rPr>
        <w:t>dưới đất</w:t>
      </w:r>
      <w:r w:rsidRPr="008D074D">
        <w:rPr>
          <w:rFonts w:ascii="Times New Roman" w:hAnsi="Times New Roman"/>
          <w:i w:val="0"/>
          <w:iCs/>
          <w:spacing w:val="-4"/>
          <w:lang w:val="nl-NL"/>
        </w:rPr>
        <w:t>.</w:t>
      </w:r>
    </w:p>
    <w:p w:rsidR="007D7E18" w:rsidRPr="008D074D" w:rsidRDefault="007D7E18" w:rsidP="007D7E18">
      <w:pPr>
        <w:spacing w:line="288" w:lineRule="auto"/>
        <w:ind w:firstLine="720"/>
        <w:rPr>
          <w:rFonts w:ascii="Times New Roman" w:hAnsi="Times New Roman"/>
          <w:b/>
          <w:bCs/>
          <w:i w:val="0"/>
          <w:lang w:val="nl-NL"/>
        </w:rPr>
      </w:pPr>
      <w:r w:rsidRPr="008D074D">
        <w:rPr>
          <w:rFonts w:ascii="Times New Roman" w:hAnsi="Times New Roman"/>
          <w:b/>
          <w:bCs/>
          <w:i w:val="0"/>
          <w:lang w:val="nl-NL"/>
        </w:rPr>
        <w:t>* Môi trường không khí xung quanh:</w:t>
      </w:r>
      <w:r w:rsidRPr="008D074D">
        <w:rPr>
          <w:rFonts w:ascii="Times New Roman" w:hAnsi="Times New Roman"/>
          <w:b/>
          <w:bCs/>
          <w:i w:val="0"/>
          <w:lang w:val="nl-NL"/>
        </w:rPr>
        <w:tab/>
      </w:r>
      <w:bookmarkStart w:id="159" w:name="_Toc382207039"/>
      <w:bookmarkStart w:id="160" w:name="_Toc373501298"/>
      <w:bookmarkStart w:id="161" w:name="_Toc369682472"/>
      <w:bookmarkStart w:id="162" w:name="_Toc364316484"/>
      <w:bookmarkStart w:id="163" w:name="_Toc362590022"/>
      <w:bookmarkStart w:id="164" w:name="_Toc390932536"/>
      <w:bookmarkStart w:id="165" w:name="_Toc400810074"/>
      <w:bookmarkStart w:id="166" w:name="_Toc441498228"/>
      <w:bookmarkStart w:id="167" w:name="_Toc444006850"/>
      <w:bookmarkStart w:id="168" w:name="_Toc448414520"/>
      <w:bookmarkStart w:id="169" w:name="_Toc449307849"/>
    </w:p>
    <w:p w:rsidR="007D7E18" w:rsidRPr="008D074D" w:rsidRDefault="00334B1B" w:rsidP="00334B1B">
      <w:pPr>
        <w:pStyle w:val="Caption"/>
        <w:jc w:val="center"/>
        <w:rPr>
          <w:rFonts w:ascii="Times New Roman" w:hAnsi="Times New Roman"/>
          <w:b/>
          <w:sz w:val="28"/>
          <w:szCs w:val="28"/>
          <w:lang w:val="nl-NL"/>
        </w:rPr>
      </w:pPr>
      <w:bookmarkStart w:id="170" w:name="_Toc182667254"/>
      <w:bookmarkStart w:id="171" w:name="_Toc184413057"/>
      <w:bookmarkStart w:id="172" w:name="_Toc399250626"/>
      <w:bookmarkStart w:id="173" w:name="_Toc477792255"/>
      <w:bookmarkStart w:id="174" w:name="_Toc478484065"/>
      <w:bookmarkStart w:id="175" w:name="_Toc479063003"/>
      <w:bookmarkStart w:id="176" w:name="_Toc484155194"/>
      <w:bookmarkStart w:id="177" w:name="_Toc484760162"/>
      <w:bookmarkStart w:id="178" w:name="_Toc485652774"/>
      <w:bookmarkStart w:id="179" w:name="_Toc485997244"/>
      <w:bookmarkStart w:id="180" w:name="_Toc488733402"/>
      <w:bookmarkStart w:id="181" w:name="_Toc499070589"/>
      <w:bookmarkStart w:id="182" w:name="_Toc52803137"/>
      <w:bookmarkStart w:id="183" w:name="_Toc124154522"/>
      <w:bookmarkEnd w:id="159"/>
      <w:bookmarkEnd w:id="160"/>
      <w:bookmarkEnd w:id="161"/>
      <w:bookmarkEnd w:id="162"/>
      <w:bookmarkEnd w:id="163"/>
      <w:bookmarkEnd w:id="164"/>
      <w:bookmarkEnd w:id="165"/>
      <w:bookmarkEnd w:id="166"/>
      <w:bookmarkEnd w:id="167"/>
      <w:bookmarkEnd w:id="168"/>
      <w:bookmarkEnd w:id="169"/>
      <w:r w:rsidRPr="008D074D">
        <w:rPr>
          <w:rFonts w:ascii="Times New Roman" w:hAnsi="Times New Roman"/>
          <w:b/>
          <w:sz w:val="28"/>
          <w:szCs w:val="28"/>
          <w:lang w:val="nl-NL"/>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nl-NL"/>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nl-NL"/>
        </w:rPr>
        <w:t>12</w:t>
      </w:r>
      <w:r w:rsidR="006B322C" w:rsidRPr="008D074D">
        <w:rPr>
          <w:rFonts w:ascii="Times New Roman" w:hAnsi="Times New Roman"/>
          <w:b/>
          <w:sz w:val="28"/>
          <w:szCs w:val="28"/>
        </w:rPr>
        <w:fldChar w:fldCharType="end"/>
      </w:r>
      <w:r w:rsidRPr="008D074D">
        <w:rPr>
          <w:rFonts w:ascii="Times New Roman" w:hAnsi="Times New Roman"/>
          <w:b/>
          <w:sz w:val="28"/>
          <w:szCs w:val="28"/>
          <w:lang w:val="nl-NL"/>
        </w:rPr>
        <w:t xml:space="preserve">. </w:t>
      </w:r>
      <w:r w:rsidR="007D7E18" w:rsidRPr="008D074D">
        <w:rPr>
          <w:rFonts w:ascii="Times New Roman" w:hAnsi="Times New Roman"/>
          <w:b/>
          <w:sz w:val="28"/>
          <w:szCs w:val="28"/>
          <w:lang w:val="nl-NL"/>
        </w:rPr>
        <w:t xml:space="preserve"> </w:t>
      </w:r>
      <w:bookmarkEnd w:id="170"/>
      <w:bookmarkEnd w:id="171"/>
      <w:bookmarkEnd w:id="172"/>
      <w:bookmarkEnd w:id="173"/>
      <w:bookmarkEnd w:id="174"/>
      <w:bookmarkEnd w:id="175"/>
      <w:bookmarkEnd w:id="176"/>
      <w:bookmarkEnd w:id="177"/>
      <w:bookmarkEnd w:id="178"/>
      <w:bookmarkEnd w:id="179"/>
      <w:bookmarkEnd w:id="180"/>
      <w:bookmarkEnd w:id="181"/>
      <w:bookmarkEnd w:id="182"/>
      <w:r w:rsidR="007D7E18" w:rsidRPr="008D074D">
        <w:rPr>
          <w:rFonts w:ascii="Times New Roman" w:hAnsi="Times New Roman"/>
          <w:b/>
          <w:sz w:val="28"/>
          <w:szCs w:val="28"/>
          <w:lang w:val="nl-NL"/>
        </w:rPr>
        <w:t>Kết quả phân tích môi trường không khí</w:t>
      </w:r>
      <w:bookmarkEnd w:id="183"/>
    </w:p>
    <w:tbl>
      <w:tblPr>
        <w:tblW w:w="5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724"/>
        <w:gridCol w:w="1191"/>
        <w:gridCol w:w="1004"/>
        <w:gridCol w:w="1004"/>
        <w:gridCol w:w="1004"/>
        <w:gridCol w:w="1004"/>
        <w:gridCol w:w="1004"/>
        <w:gridCol w:w="1007"/>
        <w:gridCol w:w="1243"/>
      </w:tblGrid>
      <w:tr w:rsidR="004B1DCB" w:rsidRPr="008D074D" w:rsidTr="00FC17F7">
        <w:trPr>
          <w:trHeight w:val="442"/>
          <w:jc w:val="center"/>
        </w:trPr>
        <w:tc>
          <w:tcPr>
            <w:tcW w:w="254" w:type="pct"/>
            <w:vMerge w:val="restart"/>
            <w:vAlign w:val="center"/>
          </w:tcPr>
          <w:p w:rsidR="007D7E18" w:rsidRPr="008D074D" w:rsidRDefault="007D7E18" w:rsidP="00D9685A">
            <w:pPr>
              <w:ind w:left="-93" w:right="-125"/>
              <w:jc w:val="center"/>
              <w:rPr>
                <w:rFonts w:ascii="Times New Roman" w:hAnsi="Times New Roman"/>
                <w:b/>
                <w:i w:val="0"/>
              </w:rPr>
            </w:pPr>
            <w:r w:rsidRPr="008D074D">
              <w:rPr>
                <w:rFonts w:ascii="Times New Roman" w:hAnsi="Times New Roman"/>
                <w:b/>
                <w:i w:val="0"/>
              </w:rPr>
              <w:t>TT</w:t>
            </w:r>
          </w:p>
        </w:tc>
        <w:tc>
          <w:tcPr>
            <w:tcW w:w="803" w:type="pct"/>
            <w:vMerge w:val="restart"/>
            <w:vAlign w:val="center"/>
          </w:tcPr>
          <w:p w:rsidR="007D7E18" w:rsidRPr="008D074D" w:rsidRDefault="007D7E18" w:rsidP="00D9685A">
            <w:pPr>
              <w:tabs>
                <w:tab w:val="left" w:pos="567"/>
              </w:tabs>
              <w:ind w:hanging="93"/>
              <w:jc w:val="center"/>
              <w:rPr>
                <w:rFonts w:ascii="Times New Roman" w:hAnsi="Times New Roman"/>
                <w:b/>
                <w:i w:val="0"/>
              </w:rPr>
            </w:pPr>
            <w:r w:rsidRPr="008D074D">
              <w:rPr>
                <w:rFonts w:ascii="Times New Roman" w:hAnsi="Times New Roman"/>
                <w:b/>
                <w:i w:val="0"/>
              </w:rPr>
              <w:t>Chỉ tiêu</w:t>
            </w:r>
          </w:p>
        </w:tc>
        <w:tc>
          <w:tcPr>
            <w:tcW w:w="555" w:type="pct"/>
            <w:vMerge w:val="restart"/>
            <w:vAlign w:val="center"/>
          </w:tcPr>
          <w:p w:rsidR="007D7E18" w:rsidRPr="008D074D" w:rsidRDefault="007D7E18" w:rsidP="00D9685A">
            <w:pPr>
              <w:ind w:left="-140" w:right="-117"/>
              <w:jc w:val="center"/>
              <w:rPr>
                <w:rFonts w:ascii="Times New Roman" w:hAnsi="Times New Roman"/>
                <w:b/>
                <w:i w:val="0"/>
              </w:rPr>
            </w:pPr>
            <w:r w:rsidRPr="008D074D">
              <w:rPr>
                <w:rFonts w:ascii="Times New Roman" w:hAnsi="Times New Roman"/>
                <w:b/>
                <w:i w:val="0"/>
              </w:rPr>
              <w:t>Đơn vị</w:t>
            </w:r>
          </w:p>
        </w:tc>
        <w:tc>
          <w:tcPr>
            <w:tcW w:w="2808" w:type="pct"/>
            <w:gridSpan w:val="6"/>
            <w:vAlign w:val="center"/>
          </w:tcPr>
          <w:p w:rsidR="007D7E18" w:rsidRPr="008D074D" w:rsidRDefault="007D7E18" w:rsidP="00D9685A">
            <w:pPr>
              <w:tabs>
                <w:tab w:val="left" w:pos="567"/>
              </w:tabs>
              <w:ind w:left="91" w:hanging="91"/>
              <w:jc w:val="center"/>
              <w:rPr>
                <w:rFonts w:ascii="Times New Roman" w:hAnsi="Times New Roman"/>
                <w:b/>
                <w:bCs/>
                <w:i w:val="0"/>
              </w:rPr>
            </w:pPr>
            <w:r w:rsidRPr="008D074D">
              <w:rPr>
                <w:rFonts w:ascii="Times New Roman" w:hAnsi="Times New Roman"/>
                <w:b/>
                <w:i w:val="0"/>
              </w:rPr>
              <w:t>Kết quả phân tích</w:t>
            </w:r>
          </w:p>
        </w:tc>
        <w:tc>
          <w:tcPr>
            <w:tcW w:w="579" w:type="pct"/>
            <w:vMerge w:val="restart"/>
            <w:vAlign w:val="center"/>
          </w:tcPr>
          <w:p w:rsidR="007D7E18" w:rsidRPr="008D074D" w:rsidRDefault="007D7E18" w:rsidP="00D9685A">
            <w:pPr>
              <w:tabs>
                <w:tab w:val="left" w:pos="567"/>
              </w:tabs>
              <w:ind w:left="91" w:hanging="91"/>
              <w:jc w:val="center"/>
              <w:rPr>
                <w:rFonts w:ascii="Times New Roman" w:hAnsi="Times New Roman"/>
                <w:b/>
                <w:bCs/>
                <w:i w:val="0"/>
              </w:rPr>
            </w:pPr>
            <w:r w:rsidRPr="008D074D">
              <w:rPr>
                <w:rFonts w:ascii="Times New Roman" w:hAnsi="Times New Roman"/>
                <w:b/>
                <w:bCs/>
                <w:i w:val="0"/>
              </w:rPr>
              <w:t xml:space="preserve">QCVN </w:t>
            </w:r>
          </w:p>
          <w:p w:rsidR="007D7E18" w:rsidRPr="008D074D" w:rsidRDefault="007D7E18" w:rsidP="00D9685A">
            <w:pPr>
              <w:tabs>
                <w:tab w:val="left" w:pos="567"/>
              </w:tabs>
              <w:ind w:left="91" w:hanging="91"/>
              <w:jc w:val="center"/>
              <w:rPr>
                <w:rFonts w:ascii="Times New Roman" w:hAnsi="Times New Roman"/>
                <w:b/>
                <w:bCs/>
                <w:i w:val="0"/>
              </w:rPr>
            </w:pPr>
            <w:r w:rsidRPr="008D074D">
              <w:rPr>
                <w:rFonts w:ascii="Times New Roman" w:hAnsi="Times New Roman"/>
                <w:b/>
                <w:bCs/>
                <w:i w:val="0"/>
              </w:rPr>
              <w:t>05:2013/</w:t>
            </w:r>
          </w:p>
          <w:p w:rsidR="007D7E18" w:rsidRPr="008D074D" w:rsidRDefault="007D7E18" w:rsidP="00D9685A">
            <w:pPr>
              <w:tabs>
                <w:tab w:val="left" w:pos="567"/>
              </w:tabs>
              <w:ind w:left="91" w:hanging="91"/>
              <w:jc w:val="center"/>
              <w:rPr>
                <w:rFonts w:ascii="Times New Roman" w:hAnsi="Times New Roman"/>
                <w:b/>
                <w:i w:val="0"/>
                <w:iCs/>
                <w:vertAlign w:val="superscript"/>
                <w:lang w:val="pt-BR"/>
              </w:rPr>
            </w:pPr>
            <w:r w:rsidRPr="008D074D">
              <w:rPr>
                <w:rFonts w:ascii="Times New Roman" w:hAnsi="Times New Roman"/>
                <w:b/>
                <w:bCs/>
                <w:i w:val="0"/>
              </w:rPr>
              <w:t>BTNMT</w:t>
            </w:r>
          </w:p>
        </w:tc>
      </w:tr>
      <w:tr w:rsidR="004B1DCB" w:rsidRPr="008D074D" w:rsidTr="00FC17F7">
        <w:trPr>
          <w:trHeight w:val="405"/>
          <w:jc w:val="center"/>
        </w:trPr>
        <w:tc>
          <w:tcPr>
            <w:tcW w:w="254" w:type="pct"/>
            <w:vMerge/>
            <w:vAlign w:val="center"/>
          </w:tcPr>
          <w:p w:rsidR="007D7E18" w:rsidRPr="008D074D" w:rsidRDefault="007D7E18" w:rsidP="00D9685A">
            <w:pPr>
              <w:ind w:left="-93" w:right="-125"/>
              <w:jc w:val="center"/>
              <w:rPr>
                <w:rFonts w:ascii="Times New Roman" w:hAnsi="Times New Roman"/>
                <w:b/>
                <w:i w:val="0"/>
              </w:rPr>
            </w:pPr>
          </w:p>
        </w:tc>
        <w:tc>
          <w:tcPr>
            <w:tcW w:w="803" w:type="pct"/>
            <w:vMerge/>
            <w:vAlign w:val="center"/>
          </w:tcPr>
          <w:p w:rsidR="007D7E18" w:rsidRPr="008D074D" w:rsidRDefault="007D7E18" w:rsidP="00D9685A">
            <w:pPr>
              <w:tabs>
                <w:tab w:val="left" w:pos="567"/>
              </w:tabs>
              <w:ind w:hanging="93"/>
              <w:jc w:val="center"/>
              <w:rPr>
                <w:rFonts w:ascii="Times New Roman" w:hAnsi="Times New Roman"/>
                <w:b/>
                <w:i w:val="0"/>
              </w:rPr>
            </w:pPr>
          </w:p>
        </w:tc>
        <w:tc>
          <w:tcPr>
            <w:tcW w:w="555" w:type="pct"/>
            <w:vMerge/>
            <w:vAlign w:val="center"/>
          </w:tcPr>
          <w:p w:rsidR="007D7E18" w:rsidRPr="008D074D" w:rsidRDefault="007D7E18" w:rsidP="00D9685A">
            <w:pPr>
              <w:tabs>
                <w:tab w:val="left" w:pos="567"/>
              </w:tabs>
              <w:ind w:hanging="93"/>
              <w:jc w:val="center"/>
              <w:rPr>
                <w:rFonts w:ascii="Times New Roman" w:hAnsi="Times New Roman"/>
                <w:b/>
                <w:i w:val="0"/>
              </w:rPr>
            </w:pPr>
          </w:p>
        </w:tc>
        <w:tc>
          <w:tcPr>
            <w:tcW w:w="936" w:type="pct"/>
            <w:gridSpan w:val="2"/>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Lần 1</w:t>
            </w:r>
          </w:p>
        </w:tc>
        <w:tc>
          <w:tcPr>
            <w:tcW w:w="936" w:type="pct"/>
            <w:gridSpan w:val="2"/>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Lần 2</w:t>
            </w:r>
          </w:p>
        </w:tc>
        <w:tc>
          <w:tcPr>
            <w:tcW w:w="937" w:type="pct"/>
            <w:gridSpan w:val="2"/>
            <w:vAlign w:val="center"/>
          </w:tcPr>
          <w:p w:rsidR="007D7E18" w:rsidRPr="008D074D" w:rsidRDefault="007D7E18" w:rsidP="00D9685A">
            <w:pPr>
              <w:jc w:val="center"/>
              <w:rPr>
                <w:rFonts w:ascii="Times New Roman" w:hAnsi="Times New Roman"/>
                <w:b/>
                <w:bCs/>
                <w:i w:val="0"/>
                <w:spacing w:val="-6"/>
              </w:rPr>
            </w:pPr>
            <w:r w:rsidRPr="008D074D">
              <w:rPr>
                <w:rFonts w:ascii="Times New Roman" w:hAnsi="Times New Roman"/>
                <w:b/>
                <w:bCs/>
                <w:i w:val="0"/>
                <w:spacing w:val="-6"/>
              </w:rPr>
              <w:t>Lần 3</w:t>
            </w:r>
          </w:p>
        </w:tc>
        <w:tc>
          <w:tcPr>
            <w:tcW w:w="579" w:type="pct"/>
            <w:vMerge/>
            <w:vAlign w:val="center"/>
          </w:tcPr>
          <w:p w:rsidR="007D7E18" w:rsidRPr="008D074D" w:rsidRDefault="007D7E18" w:rsidP="00D9685A">
            <w:pPr>
              <w:tabs>
                <w:tab w:val="left" w:pos="567"/>
              </w:tabs>
              <w:ind w:left="91" w:hanging="91"/>
              <w:jc w:val="center"/>
              <w:rPr>
                <w:rFonts w:ascii="Times New Roman" w:hAnsi="Times New Roman"/>
                <w:b/>
                <w:bCs/>
                <w:i w:val="0"/>
              </w:rPr>
            </w:pPr>
          </w:p>
        </w:tc>
      </w:tr>
      <w:tr w:rsidR="004B1DCB" w:rsidRPr="008D074D" w:rsidTr="00FC17F7">
        <w:trPr>
          <w:trHeight w:val="425"/>
          <w:jc w:val="center"/>
        </w:trPr>
        <w:tc>
          <w:tcPr>
            <w:tcW w:w="254" w:type="pct"/>
            <w:vMerge/>
            <w:vAlign w:val="center"/>
          </w:tcPr>
          <w:p w:rsidR="007D7E18" w:rsidRPr="008D074D" w:rsidRDefault="007D7E18" w:rsidP="00D9685A">
            <w:pPr>
              <w:jc w:val="center"/>
              <w:rPr>
                <w:rFonts w:ascii="Times New Roman" w:hAnsi="Times New Roman"/>
                <w:b/>
                <w:i w:val="0"/>
                <w:iCs/>
                <w:lang w:val="pt-BR"/>
              </w:rPr>
            </w:pPr>
          </w:p>
        </w:tc>
        <w:tc>
          <w:tcPr>
            <w:tcW w:w="803" w:type="pct"/>
            <w:vMerge/>
          </w:tcPr>
          <w:p w:rsidR="007D7E18" w:rsidRPr="008D074D" w:rsidRDefault="007D7E18" w:rsidP="00D9685A">
            <w:pPr>
              <w:rPr>
                <w:rFonts w:ascii="Times New Roman" w:hAnsi="Times New Roman"/>
                <w:b/>
                <w:i w:val="0"/>
                <w:iCs/>
                <w:lang w:val="pt-BR"/>
              </w:rPr>
            </w:pPr>
          </w:p>
        </w:tc>
        <w:tc>
          <w:tcPr>
            <w:tcW w:w="555" w:type="pct"/>
            <w:vMerge/>
          </w:tcPr>
          <w:p w:rsidR="007D7E18" w:rsidRPr="008D074D" w:rsidRDefault="007D7E18" w:rsidP="00D9685A">
            <w:pPr>
              <w:rPr>
                <w:rFonts w:ascii="Times New Roman" w:hAnsi="Times New Roman"/>
                <w:b/>
                <w:i w:val="0"/>
                <w:iCs/>
                <w:lang w:val="pt-BR"/>
              </w:rPr>
            </w:pPr>
          </w:p>
        </w:tc>
        <w:tc>
          <w:tcPr>
            <w:tcW w:w="468" w:type="pct"/>
            <w:vAlign w:val="center"/>
          </w:tcPr>
          <w:p w:rsidR="007D7E18" w:rsidRPr="008D074D" w:rsidRDefault="007D7E18" w:rsidP="00D9685A">
            <w:pPr>
              <w:ind w:left="-125" w:right="-82"/>
              <w:jc w:val="center"/>
              <w:rPr>
                <w:rFonts w:ascii="Times New Roman" w:hAnsi="Times New Roman"/>
                <w:b/>
                <w:i w:val="0"/>
              </w:rPr>
            </w:pPr>
            <w:r w:rsidRPr="008D074D">
              <w:rPr>
                <w:rFonts w:ascii="Times New Roman" w:hAnsi="Times New Roman"/>
                <w:b/>
                <w:i w:val="0"/>
              </w:rPr>
              <w:t>K1</w:t>
            </w:r>
          </w:p>
        </w:tc>
        <w:tc>
          <w:tcPr>
            <w:tcW w:w="468" w:type="pct"/>
            <w:vAlign w:val="center"/>
          </w:tcPr>
          <w:p w:rsidR="007D7E18" w:rsidRPr="008D074D" w:rsidRDefault="007D7E18" w:rsidP="00D9685A">
            <w:pPr>
              <w:ind w:left="-108" w:right="-45"/>
              <w:jc w:val="center"/>
              <w:rPr>
                <w:rFonts w:ascii="Times New Roman" w:hAnsi="Times New Roman"/>
                <w:b/>
                <w:i w:val="0"/>
                <w:iCs/>
                <w:lang w:val="pt-BR"/>
              </w:rPr>
            </w:pPr>
            <w:r w:rsidRPr="008D074D">
              <w:rPr>
                <w:rFonts w:ascii="Times New Roman" w:hAnsi="Times New Roman"/>
                <w:b/>
                <w:i w:val="0"/>
              </w:rPr>
              <w:t>K2</w:t>
            </w:r>
          </w:p>
        </w:tc>
        <w:tc>
          <w:tcPr>
            <w:tcW w:w="468" w:type="pct"/>
            <w:vAlign w:val="center"/>
          </w:tcPr>
          <w:p w:rsidR="007D7E18" w:rsidRPr="008D074D" w:rsidRDefault="007D7E18" w:rsidP="00D9685A">
            <w:pPr>
              <w:ind w:left="-68" w:right="-103"/>
              <w:jc w:val="center"/>
              <w:rPr>
                <w:rFonts w:ascii="Times New Roman" w:hAnsi="Times New Roman"/>
                <w:b/>
                <w:i w:val="0"/>
              </w:rPr>
            </w:pPr>
            <w:r w:rsidRPr="008D074D">
              <w:rPr>
                <w:rFonts w:ascii="Times New Roman" w:hAnsi="Times New Roman"/>
                <w:b/>
                <w:i w:val="0"/>
              </w:rPr>
              <w:t>K1</w:t>
            </w:r>
          </w:p>
        </w:tc>
        <w:tc>
          <w:tcPr>
            <w:tcW w:w="468" w:type="pct"/>
            <w:vAlign w:val="center"/>
          </w:tcPr>
          <w:p w:rsidR="007D7E18" w:rsidRPr="008D074D" w:rsidRDefault="007D7E18" w:rsidP="00D9685A">
            <w:pPr>
              <w:jc w:val="center"/>
              <w:rPr>
                <w:rFonts w:ascii="Times New Roman" w:hAnsi="Times New Roman"/>
                <w:b/>
                <w:i w:val="0"/>
                <w:iCs/>
                <w:lang w:val="pt-BR"/>
              </w:rPr>
            </w:pPr>
            <w:r w:rsidRPr="008D074D">
              <w:rPr>
                <w:rFonts w:ascii="Times New Roman" w:hAnsi="Times New Roman"/>
                <w:b/>
                <w:i w:val="0"/>
              </w:rPr>
              <w:t>K2</w:t>
            </w:r>
          </w:p>
        </w:tc>
        <w:tc>
          <w:tcPr>
            <w:tcW w:w="468" w:type="pct"/>
            <w:vAlign w:val="center"/>
          </w:tcPr>
          <w:p w:rsidR="007D7E18" w:rsidRPr="008D074D" w:rsidRDefault="007D7E18" w:rsidP="00D9685A">
            <w:pPr>
              <w:jc w:val="center"/>
              <w:rPr>
                <w:rFonts w:ascii="Times New Roman" w:hAnsi="Times New Roman"/>
                <w:b/>
                <w:i w:val="0"/>
              </w:rPr>
            </w:pPr>
            <w:r w:rsidRPr="008D074D">
              <w:rPr>
                <w:rFonts w:ascii="Times New Roman" w:hAnsi="Times New Roman"/>
                <w:b/>
                <w:i w:val="0"/>
              </w:rPr>
              <w:t>K1</w:t>
            </w:r>
          </w:p>
        </w:tc>
        <w:tc>
          <w:tcPr>
            <w:tcW w:w="469" w:type="pct"/>
            <w:vAlign w:val="center"/>
          </w:tcPr>
          <w:p w:rsidR="007D7E18" w:rsidRPr="008D074D" w:rsidRDefault="007D7E18" w:rsidP="00D9685A">
            <w:pPr>
              <w:jc w:val="center"/>
              <w:rPr>
                <w:rFonts w:ascii="Times New Roman" w:hAnsi="Times New Roman"/>
                <w:b/>
                <w:i w:val="0"/>
                <w:iCs/>
                <w:lang w:val="pt-BR"/>
              </w:rPr>
            </w:pPr>
            <w:r w:rsidRPr="008D074D">
              <w:rPr>
                <w:rFonts w:ascii="Times New Roman" w:hAnsi="Times New Roman"/>
                <w:b/>
                <w:i w:val="0"/>
              </w:rPr>
              <w:t>K2</w:t>
            </w:r>
          </w:p>
        </w:tc>
        <w:tc>
          <w:tcPr>
            <w:tcW w:w="579" w:type="pct"/>
            <w:vMerge/>
          </w:tcPr>
          <w:p w:rsidR="007D7E18" w:rsidRPr="008D074D" w:rsidRDefault="007D7E18" w:rsidP="00D9685A">
            <w:pPr>
              <w:rPr>
                <w:rFonts w:ascii="Times New Roman" w:hAnsi="Times New Roman"/>
                <w:b/>
                <w:i w:val="0"/>
                <w:iCs/>
                <w:lang w:val="pt-BR"/>
              </w:rPr>
            </w:pPr>
          </w:p>
        </w:tc>
      </w:tr>
      <w:tr w:rsidR="004B1DCB" w:rsidRPr="008D074D" w:rsidTr="00FC17F7">
        <w:trPr>
          <w:trHeight w:val="408"/>
          <w:jc w:val="center"/>
        </w:trPr>
        <w:tc>
          <w:tcPr>
            <w:tcW w:w="254" w:type="pct"/>
            <w:vAlign w:val="center"/>
          </w:tcPr>
          <w:p w:rsidR="007D7E18" w:rsidRPr="008D074D" w:rsidRDefault="007D7E18" w:rsidP="00D9685A">
            <w:pPr>
              <w:jc w:val="center"/>
              <w:rPr>
                <w:rFonts w:ascii="Times New Roman" w:hAnsi="Times New Roman"/>
                <w:i w:val="0"/>
                <w:iCs/>
                <w:lang w:val="pt-BR"/>
              </w:rPr>
            </w:pPr>
            <w:r w:rsidRPr="008D074D">
              <w:rPr>
                <w:rFonts w:ascii="Times New Roman" w:hAnsi="Times New Roman"/>
                <w:i w:val="0"/>
                <w:iCs/>
                <w:lang w:val="pt-BR"/>
              </w:rPr>
              <w:t>1</w:t>
            </w:r>
          </w:p>
        </w:tc>
        <w:tc>
          <w:tcPr>
            <w:tcW w:w="803" w:type="pct"/>
            <w:vAlign w:val="center"/>
          </w:tcPr>
          <w:p w:rsidR="007D7E18" w:rsidRPr="008D074D" w:rsidRDefault="007D7E18" w:rsidP="00D9685A">
            <w:pPr>
              <w:contextualSpacing/>
              <w:rPr>
                <w:rFonts w:ascii="Times New Roman" w:hAnsi="Times New Roman"/>
                <w:i w:val="0"/>
                <w:vertAlign w:val="superscript"/>
              </w:rPr>
            </w:pPr>
            <w:r w:rsidRPr="008D074D">
              <w:rPr>
                <w:rFonts w:ascii="Times New Roman" w:hAnsi="Times New Roman"/>
                <w:i w:val="0"/>
                <w:lang w:val="vi-VN"/>
              </w:rPr>
              <w:t xml:space="preserve">Bụi </w:t>
            </w:r>
            <w:r w:rsidRPr="008D074D">
              <w:rPr>
                <w:rFonts w:ascii="Times New Roman" w:hAnsi="Times New Roman"/>
                <w:i w:val="0"/>
              </w:rPr>
              <w:t>lơ lửng</w:t>
            </w:r>
          </w:p>
        </w:tc>
        <w:tc>
          <w:tcPr>
            <w:tcW w:w="555" w:type="pct"/>
            <w:vAlign w:val="center"/>
          </w:tcPr>
          <w:p w:rsidR="007D7E18" w:rsidRPr="008D074D" w:rsidRDefault="007D7E18" w:rsidP="00D9685A">
            <w:pPr>
              <w:contextualSpacing/>
              <w:jc w:val="center"/>
              <w:rPr>
                <w:rFonts w:ascii="Times New Roman" w:hAnsi="Times New Roman"/>
                <w:i w:val="0"/>
              </w:rPr>
            </w:pPr>
            <w:r w:rsidRPr="008D074D">
              <w:rPr>
                <w:rFonts w:ascii="Times New Roman" w:hAnsi="Times New Roman"/>
                <w:i w:val="0"/>
              </w:rPr>
              <w:t>µg/m</w:t>
            </w:r>
            <w:r w:rsidRPr="008D074D">
              <w:rPr>
                <w:rFonts w:ascii="Times New Roman" w:hAnsi="Times New Roman"/>
                <w:i w:val="0"/>
                <w:vertAlign w:val="superscript"/>
              </w:rPr>
              <w:t>3</w:t>
            </w:r>
          </w:p>
        </w:tc>
        <w:tc>
          <w:tcPr>
            <w:tcW w:w="468" w:type="pct"/>
            <w:vAlign w:val="center"/>
          </w:tcPr>
          <w:p w:rsidR="007D7E18" w:rsidRPr="008D074D" w:rsidRDefault="007D7E18" w:rsidP="00D9685A">
            <w:pPr>
              <w:jc w:val="center"/>
              <w:rPr>
                <w:rFonts w:ascii="Times New Roman" w:hAnsi="Times New Roman"/>
                <w:i w:val="0"/>
                <w:lang w:val="pt-BR"/>
              </w:rPr>
            </w:pPr>
            <w:r w:rsidRPr="008D074D">
              <w:rPr>
                <w:rFonts w:ascii="Times New Roman" w:hAnsi="Times New Roman"/>
                <w:i w:val="0"/>
                <w:lang w:val="pt-BR"/>
              </w:rPr>
              <w:t>178</w:t>
            </w:r>
          </w:p>
        </w:tc>
        <w:tc>
          <w:tcPr>
            <w:tcW w:w="468" w:type="pct"/>
            <w:vAlign w:val="center"/>
          </w:tcPr>
          <w:p w:rsidR="007D7E18" w:rsidRPr="008D074D" w:rsidRDefault="007D7E18" w:rsidP="00D9685A">
            <w:pPr>
              <w:jc w:val="center"/>
              <w:rPr>
                <w:rFonts w:ascii="Times New Roman" w:hAnsi="Times New Roman"/>
                <w:i w:val="0"/>
                <w:lang w:val="pt-BR"/>
              </w:rPr>
            </w:pPr>
            <w:r w:rsidRPr="008D074D">
              <w:rPr>
                <w:rFonts w:ascii="Times New Roman" w:hAnsi="Times New Roman"/>
                <w:i w:val="0"/>
                <w:lang w:val="pt-BR"/>
              </w:rPr>
              <w:t>155</w:t>
            </w:r>
          </w:p>
        </w:tc>
        <w:tc>
          <w:tcPr>
            <w:tcW w:w="468" w:type="pct"/>
            <w:vAlign w:val="center"/>
          </w:tcPr>
          <w:p w:rsidR="007D7E18" w:rsidRPr="008D074D" w:rsidRDefault="007D7E18" w:rsidP="00D9685A">
            <w:pPr>
              <w:jc w:val="center"/>
              <w:rPr>
                <w:rFonts w:ascii="Times New Roman" w:hAnsi="Times New Roman"/>
                <w:i w:val="0"/>
                <w:lang w:val="pt-BR"/>
              </w:rPr>
            </w:pPr>
            <w:r w:rsidRPr="008D074D">
              <w:rPr>
                <w:rFonts w:ascii="Times New Roman" w:hAnsi="Times New Roman"/>
                <w:i w:val="0"/>
                <w:lang w:val="pt-BR"/>
              </w:rPr>
              <w:t>185</w:t>
            </w:r>
          </w:p>
        </w:tc>
        <w:tc>
          <w:tcPr>
            <w:tcW w:w="468" w:type="pct"/>
            <w:vAlign w:val="center"/>
          </w:tcPr>
          <w:p w:rsidR="007D7E18" w:rsidRPr="008D074D" w:rsidRDefault="007D7E18" w:rsidP="00D9685A">
            <w:pPr>
              <w:jc w:val="center"/>
              <w:rPr>
                <w:rFonts w:ascii="Times New Roman" w:hAnsi="Times New Roman"/>
                <w:i w:val="0"/>
                <w:lang w:val="pt-BR"/>
              </w:rPr>
            </w:pPr>
            <w:r w:rsidRPr="008D074D">
              <w:rPr>
                <w:rFonts w:ascii="Times New Roman" w:hAnsi="Times New Roman"/>
                <w:i w:val="0"/>
                <w:lang w:val="pt-BR"/>
              </w:rPr>
              <w:t>146</w:t>
            </w:r>
          </w:p>
        </w:tc>
        <w:tc>
          <w:tcPr>
            <w:tcW w:w="468" w:type="pct"/>
            <w:vAlign w:val="center"/>
          </w:tcPr>
          <w:p w:rsidR="007D7E18" w:rsidRPr="008D074D" w:rsidRDefault="007D7E18" w:rsidP="00D9685A">
            <w:pPr>
              <w:jc w:val="center"/>
              <w:rPr>
                <w:rFonts w:ascii="Times New Roman" w:hAnsi="Times New Roman"/>
                <w:i w:val="0"/>
                <w:lang w:val="pt-BR"/>
              </w:rPr>
            </w:pPr>
            <w:r w:rsidRPr="008D074D">
              <w:rPr>
                <w:rFonts w:ascii="Times New Roman" w:hAnsi="Times New Roman"/>
                <w:i w:val="0"/>
                <w:lang w:val="pt-BR"/>
              </w:rPr>
              <w:t>193</w:t>
            </w:r>
          </w:p>
        </w:tc>
        <w:tc>
          <w:tcPr>
            <w:tcW w:w="469" w:type="pct"/>
            <w:vAlign w:val="center"/>
          </w:tcPr>
          <w:p w:rsidR="007D7E18" w:rsidRPr="008D074D" w:rsidRDefault="007D7E18" w:rsidP="00D9685A">
            <w:pPr>
              <w:jc w:val="center"/>
              <w:rPr>
                <w:rFonts w:ascii="Times New Roman" w:hAnsi="Times New Roman"/>
                <w:i w:val="0"/>
                <w:lang w:val="pt-BR"/>
              </w:rPr>
            </w:pPr>
            <w:r w:rsidRPr="008D074D">
              <w:rPr>
                <w:rFonts w:ascii="Times New Roman" w:hAnsi="Times New Roman"/>
                <w:i w:val="0"/>
                <w:lang w:val="pt-BR"/>
              </w:rPr>
              <w:t>162</w:t>
            </w:r>
          </w:p>
        </w:tc>
        <w:tc>
          <w:tcPr>
            <w:tcW w:w="579" w:type="pct"/>
            <w:vAlign w:val="center"/>
          </w:tcPr>
          <w:p w:rsidR="007D7E18" w:rsidRPr="008D074D" w:rsidRDefault="007D7E18" w:rsidP="00D9685A">
            <w:pPr>
              <w:contextualSpacing/>
              <w:jc w:val="center"/>
              <w:rPr>
                <w:rFonts w:ascii="Times New Roman" w:hAnsi="Times New Roman"/>
                <w:bCs/>
                <w:i w:val="0"/>
                <w:iCs/>
                <w:lang w:val="vi-VN"/>
              </w:rPr>
            </w:pPr>
            <w:r w:rsidRPr="008D074D">
              <w:rPr>
                <w:rFonts w:ascii="Times New Roman" w:hAnsi="Times New Roman"/>
                <w:bCs/>
                <w:i w:val="0"/>
                <w:iCs/>
                <w:lang w:val="vi-VN"/>
              </w:rPr>
              <w:t>300</w:t>
            </w:r>
          </w:p>
        </w:tc>
      </w:tr>
      <w:tr w:rsidR="004B1DCB" w:rsidRPr="008D074D" w:rsidTr="00FC17F7">
        <w:trPr>
          <w:trHeight w:val="396"/>
          <w:jc w:val="center"/>
        </w:trPr>
        <w:tc>
          <w:tcPr>
            <w:tcW w:w="254" w:type="pct"/>
            <w:vAlign w:val="center"/>
          </w:tcPr>
          <w:p w:rsidR="007D7E18" w:rsidRPr="008D074D" w:rsidRDefault="007D7E18" w:rsidP="00D9685A">
            <w:pPr>
              <w:jc w:val="center"/>
              <w:rPr>
                <w:rFonts w:ascii="Times New Roman" w:hAnsi="Times New Roman"/>
                <w:i w:val="0"/>
                <w:iCs/>
                <w:lang w:val="pt-BR"/>
              </w:rPr>
            </w:pPr>
            <w:r w:rsidRPr="008D074D">
              <w:rPr>
                <w:rFonts w:ascii="Times New Roman" w:hAnsi="Times New Roman"/>
                <w:i w:val="0"/>
                <w:iCs/>
                <w:lang w:val="pt-BR"/>
              </w:rPr>
              <w:t>2</w:t>
            </w:r>
          </w:p>
        </w:tc>
        <w:tc>
          <w:tcPr>
            <w:tcW w:w="803" w:type="pct"/>
            <w:vAlign w:val="center"/>
          </w:tcPr>
          <w:p w:rsidR="007D7E18" w:rsidRPr="008D074D" w:rsidRDefault="007D7E18" w:rsidP="00D9685A">
            <w:pPr>
              <w:contextualSpacing/>
              <w:rPr>
                <w:rFonts w:ascii="Times New Roman" w:hAnsi="Times New Roman"/>
                <w:i w:val="0"/>
                <w:vertAlign w:val="superscript"/>
              </w:rPr>
            </w:pPr>
            <w:r w:rsidRPr="008D074D">
              <w:rPr>
                <w:rFonts w:ascii="Times New Roman" w:hAnsi="Times New Roman"/>
                <w:i w:val="0"/>
              </w:rPr>
              <w:t>Tiếng ồn</w:t>
            </w:r>
          </w:p>
        </w:tc>
        <w:tc>
          <w:tcPr>
            <w:tcW w:w="555" w:type="pct"/>
            <w:vAlign w:val="center"/>
          </w:tcPr>
          <w:p w:rsidR="007D7E18" w:rsidRPr="008D074D" w:rsidRDefault="007D7E18" w:rsidP="00D9685A">
            <w:pPr>
              <w:contextualSpacing/>
              <w:jc w:val="center"/>
              <w:rPr>
                <w:rFonts w:ascii="Times New Roman" w:hAnsi="Times New Roman"/>
                <w:i w:val="0"/>
                <w:lang w:val="vi-VN"/>
              </w:rPr>
            </w:pPr>
            <w:r w:rsidRPr="008D074D">
              <w:rPr>
                <w:rFonts w:ascii="Times New Roman" w:hAnsi="Times New Roman"/>
                <w:i w:val="0"/>
              </w:rPr>
              <w:t>d</w:t>
            </w:r>
            <w:r w:rsidRPr="008D074D">
              <w:rPr>
                <w:rFonts w:ascii="Times New Roman" w:hAnsi="Times New Roman"/>
                <w:i w:val="0"/>
                <w:lang w:val="vi-VN"/>
              </w:rPr>
              <w:t>bA</w:t>
            </w:r>
          </w:p>
        </w:tc>
        <w:tc>
          <w:tcPr>
            <w:tcW w:w="468" w:type="pct"/>
            <w:vAlign w:val="center"/>
          </w:tcPr>
          <w:p w:rsidR="007D7E18" w:rsidRPr="008D074D" w:rsidRDefault="007D7E18" w:rsidP="00D9685A">
            <w:pPr>
              <w:jc w:val="center"/>
              <w:rPr>
                <w:rFonts w:ascii="Times New Roman" w:hAnsi="Times New Roman"/>
                <w:bCs/>
                <w:i w:val="0"/>
                <w:iCs/>
              </w:rPr>
            </w:pPr>
            <w:r w:rsidRPr="008D074D">
              <w:rPr>
                <w:rFonts w:ascii="Times New Roman" w:hAnsi="Times New Roman"/>
                <w:bCs/>
                <w:i w:val="0"/>
                <w:iCs/>
              </w:rPr>
              <w:t>64,8</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61,2</w:t>
            </w:r>
          </w:p>
        </w:tc>
        <w:tc>
          <w:tcPr>
            <w:tcW w:w="468" w:type="pct"/>
            <w:vAlign w:val="center"/>
          </w:tcPr>
          <w:p w:rsidR="007D7E18" w:rsidRPr="008D074D" w:rsidRDefault="007D7E18" w:rsidP="00D9685A">
            <w:pPr>
              <w:jc w:val="center"/>
              <w:rPr>
                <w:rFonts w:ascii="Times New Roman" w:hAnsi="Times New Roman"/>
                <w:bCs/>
                <w:i w:val="0"/>
                <w:iCs/>
              </w:rPr>
            </w:pPr>
            <w:r w:rsidRPr="008D074D">
              <w:rPr>
                <w:rFonts w:ascii="Times New Roman" w:hAnsi="Times New Roman"/>
                <w:bCs/>
                <w:i w:val="0"/>
                <w:iCs/>
              </w:rPr>
              <w:t>65,8</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61,6</w:t>
            </w:r>
          </w:p>
        </w:tc>
        <w:tc>
          <w:tcPr>
            <w:tcW w:w="468" w:type="pct"/>
            <w:vAlign w:val="center"/>
          </w:tcPr>
          <w:p w:rsidR="007D7E18" w:rsidRPr="008D074D" w:rsidRDefault="007D7E18" w:rsidP="00D9685A">
            <w:pPr>
              <w:jc w:val="center"/>
              <w:rPr>
                <w:rFonts w:ascii="Times New Roman" w:hAnsi="Times New Roman"/>
                <w:bCs/>
                <w:i w:val="0"/>
                <w:iCs/>
              </w:rPr>
            </w:pPr>
            <w:r w:rsidRPr="008D074D">
              <w:rPr>
                <w:rFonts w:ascii="Times New Roman" w:hAnsi="Times New Roman"/>
                <w:bCs/>
                <w:i w:val="0"/>
                <w:iCs/>
              </w:rPr>
              <w:t>63,1</w:t>
            </w:r>
          </w:p>
        </w:tc>
        <w:tc>
          <w:tcPr>
            <w:tcW w:w="469"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69,7</w:t>
            </w:r>
          </w:p>
        </w:tc>
        <w:tc>
          <w:tcPr>
            <w:tcW w:w="579" w:type="pct"/>
            <w:vAlign w:val="center"/>
          </w:tcPr>
          <w:p w:rsidR="007D7E18" w:rsidRPr="008D074D" w:rsidRDefault="007D7E18" w:rsidP="00D9685A">
            <w:pPr>
              <w:contextualSpacing/>
              <w:jc w:val="center"/>
              <w:rPr>
                <w:rFonts w:ascii="Times New Roman" w:hAnsi="Times New Roman"/>
                <w:bCs/>
                <w:i w:val="0"/>
                <w:iCs/>
                <w:vertAlign w:val="superscript"/>
                <w:lang w:val="vi-VN"/>
              </w:rPr>
            </w:pPr>
            <w:r w:rsidRPr="008D074D">
              <w:rPr>
                <w:rFonts w:ascii="Times New Roman" w:hAnsi="Times New Roman"/>
                <w:bCs/>
                <w:i w:val="0"/>
                <w:iCs/>
                <w:lang w:val="vi-VN"/>
              </w:rPr>
              <w:t>70</w:t>
            </w:r>
            <w:r w:rsidRPr="008D074D">
              <w:rPr>
                <w:rFonts w:ascii="Times New Roman" w:hAnsi="Times New Roman"/>
                <w:bCs/>
                <w:i w:val="0"/>
                <w:iCs/>
                <w:vertAlign w:val="superscript"/>
                <w:lang w:val="vi-VN"/>
              </w:rPr>
              <w:t>(1)</w:t>
            </w:r>
          </w:p>
        </w:tc>
      </w:tr>
      <w:tr w:rsidR="004B1DCB" w:rsidRPr="008D074D" w:rsidTr="00FC17F7">
        <w:trPr>
          <w:trHeight w:val="396"/>
          <w:jc w:val="center"/>
        </w:trPr>
        <w:tc>
          <w:tcPr>
            <w:tcW w:w="254" w:type="pct"/>
            <w:vAlign w:val="center"/>
          </w:tcPr>
          <w:p w:rsidR="007D7E18" w:rsidRPr="008D074D" w:rsidRDefault="007D7E18" w:rsidP="00D9685A">
            <w:pPr>
              <w:jc w:val="center"/>
              <w:rPr>
                <w:rFonts w:ascii="Times New Roman" w:hAnsi="Times New Roman"/>
                <w:i w:val="0"/>
                <w:iCs/>
                <w:lang w:val="pt-BR"/>
              </w:rPr>
            </w:pPr>
            <w:r w:rsidRPr="008D074D">
              <w:rPr>
                <w:rFonts w:ascii="Times New Roman" w:hAnsi="Times New Roman"/>
                <w:i w:val="0"/>
                <w:iCs/>
                <w:lang w:val="pt-BR"/>
              </w:rPr>
              <w:t>3</w:t>
            </w:r>
          </w:p>
        </w:tc>
        <w:tc>
          <w:tcPr>
            <w:tcW w:w="803" w:type="pct"/>
            <w:vAlign w:val="center"/>
          </w:tcPr>
          <w:p w:rsidR="007D7E18" w:rsidRPr="008D074D" w:rsidRDefault="007D7E18" w:rsidP="00D9685A">
            <w:pPr>
              <w:contextualSpacing/>
              <w:rPr>
                <w:rFonts w:ascii="Times New Roman" w:hAnsi="Times New Roman"/>
                <w:i w:val="0"/>
              </w:rPr>
            </w:pPr>
            <w:r w:rsidRPr="008D074D">
              <w:rPr>
                <w:rFonts w:ascii="Times New Roman" w:hAnsi="Times New Roman"/>
                <w:i w:val="0"/>
                <w:lang w:val="vi-VN"/>
              </w:rPr>
              <w:t>CO</w:t>
            </w:r>
          </w:p>
        </w:tc>
        <w:tc>
          <w:tcPr>
            <w:tcW w:w="555" w:type="pct"/>
            <w:vAlign w:val="center"/>
          </w:tcPr>
          <w:p w:rsidR="007D7E18" w:rsidRPr="008D074D" w:rsidRDefault="007D7E18" w:rsidP="00D9685A">
            <w:pPr>
              <w:contextualSpacing/>
              <w:jc w:val="center"/>
              <w:rPr>
                <w:rFonts w:ascii="Times New Roman" w:hAnsi="Times New Roman"/>
                <w:i w:val="0"/>
              </w:rPr>
            </w:pPr>
            <w:r w:rsidRPr="008D074D">
              <w:rPr>
                <w:rFonts w:ascii="Times New Roman" w:hAnsi="Times New Roman"/>
                <w:i w:val="0"/>
              </w:rPr>
              <w:t>µg/m</w:t>
            </w:r>
            <w:r w:rsidRPr="008D074D">
              <w:rPr>
                <w:rFonts w:ascii="Times New Roman" w:hAnsi="Times New Roman"/>
                <w:i w:val="0"/>
                <w:vertAlign w:val="superscript"/>
              </w:rPr>
              <w:t>3</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&lt;8.400</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&lt;8.400</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&lt;8.400</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&lt;8.400</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&lt;8.400</w:t>
            </w:r>
          </w:p>
        </w:tc>
        <w:tc>
          <w:tcPr>
            <w:tcW w:w="469"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&lt;8.400</w:t>
            </w:r>
          </w:p>
        </w:tc>
        <w:tc>
          <w:tcPr>
            <w:tcW w:w="579" w:type="pct"/>
            <w:vAlign w:val="center"/>
          </w:tcPr>
          <w:p w:rsidR="007D7E18" w:rsidRPr="008D074D" w:rsidRDefault="007D7E18" w:rsidP="00D9685A">
            <w:pPr>
              <w:contextualSpacing/>
              <w:jc w:val="center"/>
              <w:rPr>
                <w:rFonts w:ascii="Times New Roman" w:hAnsi="Times New Roman"/>
                <w:bCs/>
                <w:i w:val="0"/>
                <w:iCs/>
                <w:lang w:val="vi-VN"/>
              </w:rPr>
            </w:pPr>
            <w:r w:rsidRPr="008D074D">
              <w:rPr>
                <w:rFonts w:ascii="Times New Roman" w:hAnsi="Times New Roman"/>
                <w:bCs/>
                <w:i w:val="0"/>
                <w:iCs/>
                <w:lang w:val="vi-VN"/>
              </w:rPr>
              <w:t>30.000</w:t>
            </w:r>
          </w:p>
        </w:tc>
      </w:tr>
      <w:tr w:rsidR="004B1DCB" w:rsidRPr="008D074D" w:rsidTr="00FC17F7">
        <w:trPr>
          <w:trHeight w:val="396"/>
          <w:jc w:val="center"/>
        </w:trPr>
        <w:tc>
          <w:tcPr>
            <w:tcW w:w="254" w:type="pct"/>
            <w:vAlign w:val="center"/>
          </w:tcPr>
          <w:p w:rsidR="007D7E18" w:rsidRPr="008D074D" w:rsidRDefault="007D7E18" w:rsidP="00D9685A">
            <w:pPr>
              <w:jc w:val="center"/>
              <w:rPr>
                <w:rFonts w:ascii="Times New Roman" w:hAnsi="Times New Roman"/>
                <w:i w:val="0"/>
                <w:iCs/>
                <w:lang w:val="pt-BR"/>
              </w:rPr>
            </w:pPr>
            <w:r w:rsidRPr="008D074D">
              <w:rPr>
                <w:rFonts w:ascii="Times New Roman" w:hAnsi="Times New Roman"/>
                <w:i w:val="0"/>
                <w:iCs/>
                <w:lang w:val="pt-BR"/>
              </w:rPr>
              <w:t>4</w:t>
            </w:r>
          </w:p>
        </w:tc>
        <w:tc>
          <w:tcPr>
            <w:tcW w:w="803" w:type="pct"/>
            <w:vAlign w:val="center"/>
          </w:tcPr>
          <w:p w:rsidR="007D7E18" w:rsidRPr="008D074D" w:rsidRDefault="007D7E18" w:rsidP="00D9685A">
            <w:pPr>
              <w:contextualSpacing/>
              <w:rPr>
                <w:rFonts w:ascii="Times New Roman" w:hAnsi="Times New Roman"/>
                <w:i w:val="0"/>
                <w:vertAlign w:val="superscript"/>
              </w:rPr>
            </w:pPr>
            <w:r w:rsidRPr="008D074D">
              <w:rPr>
                <w:rFonts w:ascii="Times New Roman" w:hAnsi="Times New Roman"/>
                <w:i w:val="0"/>
                <w:lang w:val="vi-VN"/>
              </w:rPr>
              <w:t>SO</w:t>
            </w:r>
            <w:r w:rsidRPr="008D074D">
              <w:rPr>
                <w:rFonts w:ascii="Times New Roman" w:hAnsi="Times New Roman"/>
                <w:i w:val="0"/>
                <w:vertAlign w:val="subscript"/>
                <w:lang w:val="vi-VN"/>
              </w:rPr>
              <w:t>2</w:t>
            </w:r>
          </w:p>
        </w:tc>
        <w:tc>
          <w:tcPr>
            <w:tcW w:w="555" w:type="pct"/>
            <w:vAlign w:val="center"/>
          </w:tcPr>
          <w:p w:rsidR="007D7E18" w:rsidRPr="008D074D" w:rsidRDefault="007D7E18" w:rsidP="00D9685A">
            <w:pPr>
              <w:contextualSpacing/>
              <w:jc w:val="center"/>
              <w:rPr>
                <w:rFonts w:ascii="Times New Roman" w:hAnsi="Times New Roman"/>
                <w:i w:val="0"/>
              </w:rPr>
            </w:pPr>
            <w:r w:rsidRPr="008D074D">
              <w:rPr>
                <w:rFonts w:ascii="Times New Roman" w:hAnsi="Times New Roman"/>
                <w:i w:val="0"/>
              </w:rPr>
              <w:t>µg/m</w:t>
            </w:r>
            <w:r w:rsidRPr="008D074D">
              <w:rPr>
                <w:rFonts w:ascii="Times New Roman" w:hAnsi="Times New Roman"/>
                <w:i w:val="0"/>
                <w:vertAlign w:val="superscript"/>
              </w:rPr>
              <w:t>3</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136</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108</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123</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91</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130</w:t>
            </w:r>
          </w:p>
        </w:tc>
        <w:tc>
          <w:tcPr>
            <w:tcW w:w="469"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110</w:t>
            </w:r>
          </w:p>
        </w:tc>
        <w:tc>
          <w:tcPr>
            <w:tcW w:w="579" w:type="pct"/>
            <w:vAlign w:val="center"/>
          </w:tcPr>
          <w:p w:rsidR="007D7E18" w:rsidRPr="008D074D" w:rsidRDefault="007D7E18" w:rsidP="00D9685A">
            <w:pPr>
              <w:contextualSpacing/>
              <w:jc w:val="center"/>
              <w:rPr>
                <w:rFonts w:ascii="Times New Roman" w:hAnsi="Times New Roman"/>
                <w:bCs/>
                <w:i w:val="0"/>
                <w:iCs/>
                <w:lang w:val="vi-VN"/>
              </w:rPr>
            </w:pPr>
            <w:r w:rsidRPr="008D074D">
              <w:rPr>
                <w:rFonts w:ascii="Times New Roman" w:hAnsi="Times New Roman"/>
                <w:bCs/>
                <w:i w:val="0"/>
                <w:iCs/>
                <w:lang w:val="vi-VN"/>
              </w:rPr>
              <w:t>350</w:t>
            </w:r>
          </w:p>
        </w:tc>
      </w:tr>
      <w:tr w:rsidR="004B1DCB" w:rsidRPr="008D074D" w:rsidTr="00FC17F7">
        <w:trPr>
          <w:trHeight w:val="396"/>
          <w:jc w:val="center"/>
        </w:trPr>
        <w:tc>
          <w:tcPr>
            <w:tcW w:w="254" w:type="pct"/>
            <w:vAlign w:val="center"/>
          </w:tcPr>
          <w:p w:rsidR="007D7E18" w:rsidRPr="008D074D" w:rsidRDefault="007D7E18" w:rsidP="00D9685A">
            <w:pPr>
              <w:jc w:val="center"/>
              <w:rPr>
                <w:rFonts w:ascii="Times New Roman" w:hAnsi="Times New Roman"/>
                <w:i w:val="0"/>
                <w:iCs/>
                <w:lang w:val="pt-BR"/>
              </w:rPr>
            </w:pPr>
            <w:r w:rsidRPr="008D074D">
              <w:rPr>
                <w:rFonts w:ascii="Times New Roman" w:hAnsi="Times New Roman"/>
                <w:i w:val="0"/>
                <w:iCs/>
                <w:lang w:val="pt-BR"/>
              </w:rPr>
              <w:t>5</w:t>
            </w:r>
          </w:p>
        </w:tc>
        <w:tc>
          <w:tcPr>
            <w:tcW w:w="803" w:type="pct"/>
            <w:vAlign w:val="center"/>
          </w:tcPr>
          <w:p w:rsidR="007D7E18" w:rsidRPr="008D074D" w:rsidRDefault="007D7E18" w:rsidP="00D9685A">
            <w:pPr>
              <w:contextualSpacing/>
              <w:rPr>
                <w:rFonts w:ascii="Times New Roman" w:hAnsi="Times New Roman"/>
                <w:i w:val="0"/>
                <w:vertAlign w:val="superscript"/>
              </w:rPr>
            </w:pPr>
            <w:r w:rsidRPr="008D074D">
              <w:rPr>
                <w:rFonts w:ascii="Times New Roman" w:hAnsi="Times New Roman"/>
                <w:i w:val="0"/>
              </w:rPr>
              <w:t>NO</w:t>
            </w:r>
            <w:r w:rsidRPr="008D074D">
              <w:rPr>
                <w:rFonts w:ascii="Times New Roman" w:hAnsi="Times New Roman"/>
                <w:i w:val="0"/>
                <w:vertAlign w:val="subscript"/>
              </w:rPr>
              <w:t>2</w:t>
            </w:r>
          </w:p>
        </w:tc>
        <w:tc>
          <w:tcPr>
            <w:tcW w:w="555" w:type="pct"/>
            <w:vAlign w:val="center"/>
          </w:tcPr>
          <w:p w:rsidR="007D7E18" w:rsidRPr="008D074D" w:rsidRDefault="007D7E18" w:rsidP="00D9685A">
            <w:pPr>
              <w:contextualSpacing/>
              <w:jc w:val="center"/>
              <w:rPr>
                <w:rFonts w:ascii="Times New Roman" w:hAnsi="Times New Roman"/>
                <w:i w:val="0"/>
              </w:rPr>
            </w:pPr>
            <w:r w:rsidRPr="008D074D">
              <w:rPr>
                <w:rFonts w:ascii="Times New Roman" w:hAnsi="Times New Roman"/>
                <w:i w:val="0"/>
              </w:rPr>
              <w:t>µg/m</w:t>
            </w:r>
            <w:r w:rsidRPr="008D074D">
              <w:rPr>
                <w:rFonts w:ascii="Times New Roman" w:hAnsi="Times New Roman"/>
                <w:i w:val="0"/>
                <w:vertAlign w:val="superscript"/>
              </w:rPr>
              <w:t>3</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90</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71</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83</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62</w:t>
            </w:r>
          </w:p>
        </w:tc>
        <w:tc>
          <w:tcPr>
            <w:tcW w:w="468"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95</w:t>
            </w:r>
          </w:p>
        </w:tc>
        <w:tc>
          <w:tcPr>
            <w:tcW w:w="469" w:type="pct"/>
            <w:vAlign w:val="center"/>
          </w:tcPr>
          <w:p w:rsidR="007D7E18" w:rsidRPr="008D074D" w:rsidRDefault="007D7E18" w:rsidP="00D9685A">
            <w:pPr>
              <w:jc w:val="center"/>
              <w:rPr>
                <w:rFonts w:ascii="Times New Roman" w:hAnsi="Times New Roman"/>
                <w:i w:val="0"/>
              </w:rPr>
            </w:pPr>
            <w:r w:rsidRPr="008D074D">
              <w:rPr>
                <w:rFonts w:ascii="Times New Roman" w:hAnsi="Times New Roman"/>
                <w:i w:val="0"/>
              </w:rPr>
              <w:t>67</w:t>
            </w:r>
          </w:p>
        </w:tc>
        <w:tc>
          <w:tcPr>
            <w:tcW w:w="579" w:type="pct"/>
            <w:vAlign w:val="center"/>
          </w:tcPr>
          <w:p w:rsidR="007D7E18" w:rsidRPr="008D074D" w:rsidRDefault="007D7E18" w:rsidP="00D9685A">
            <w:pPr>
              <w:contextualSpacing/>
              <w:jc w:val="center"/>
              <w:rPr>
                <w:rFonts w:ascii="Times New Roman" w:hAnsi="Times New Roman"/>
                <w:bCs/>
                <w:i w:val="0"/>
                <w:iCs/>
                <w:lang w:val="vi-VN"/>
              </w:rPr>
            </w:pPr>
            <w:r w:rsidRPr="008D074D">
              <w:rPr>
                <w:rFonts w:ascii="Times New Roman" w:hAnsi="Times New Roman"/>
                <w:bCs/>
                <w:i w:val="0"/>
                <w:iCs/>
                <w:lang w:val="vi-VN"/>
              </w:rPr>
              <w:t>200</w:t>
            </w:r>
          </w:p>
        </w:tc>
      </w:tr>
    </w:tbl>
    <w:p w:rsidR="007D7E18" w:rsidRPr="008D074D" w:rsidRDefault="007D7E18" w:rsidP="007D7E18">
      <w:pPr>
        <w:spacing w:line="360" w:lineRule="exact"/>
        <w:ind w:firstLine="720"/>
        <w:jc w:val="both"/>
        <w:rPr>
          <w:rFonts w:ascii="Times New Roman" w:hAnsi="Times New Roman"/>
          <w:i w:val="0"/>
          <w:iCs/>
          <w:spacing w:val="-4"/>
        </w:rPr>
      </w:pPr>
      <w:r w:rsidRPr="008D074D">
        <w:rPr>
          <w:rFonts w:ascii="Times New Roman" w:hAnsi="Times New Roman"/>
          <w:b/>
          <w:bCs/>
          <w:i w:val="0"/>
          <w:iCs/>
          <w:spacing w:val="-4"/>
          <w:u w:val="single"/>
        </w:rPr>
        <w:t>Ghi chú:</w:t>
      </w:r>
    </w:p>
    <w:p w:rsidR="007D7E18" w:rsidRPr="008D074D" w:rsidRDefault="007D7E18" w:rsidP="007D7E18">
      <w:pPr>
        <w:spacing w:line="360" w:lineRule="exact"/>
        <w:ind w:firstLine="720"/>
        <w:jc w:val="both"/>
        <w:rPr>
          <w:rFonts w:ascii="Times New Roman" w:hAnsi="Times New Roman"/>
          <w:i w:val="0"/>
        </w:rPr>
      </w:pPr>
      <w:r w:rsidRPr="008D074D">
        <w:rPr>
          <w:rFonts w:ascii="Times New Roman" w:hAnsi="Times New Roman"/>
          <w:i w:val="0"/>
          <w:iCs/>
          <w:spacing w:val="-4"/>
        </w:rPr>
        <w:t xml:space="preserve">- Thời gian tiến hành quan trắc, lấy mẫu: </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1: Ngày 14/6/2022.</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2: Ngày 16/6/2022.</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3: Ngày 18/6/2022.</w:t>
      </w:r>
    </w:p>
    <w:p w:rsidR="007D7E18" w:rsidRPr="008D074D" w:rsidRDefault="007D7E18" w:rsidP="007D7E18">
      <w:pPr>
        <w:spacing w:line="360" w:lineRule="exact"/>
        <w:ind w:firstLine="720"/>
        <w:jc w:val="both"/>
        <w:rPr>
          <w:rFonts w:ascii="Times New Roman" w:hAnsi="Times New Roman"/>
          <w:i w:val="0"/>
          <w:iCs/>
          <w:lang w:val="nl-NL"/>
        </w:rPr>
      </w:pPr>
      <w:r w:rsidRPr="008D074D">
        <w:rPr>
          <w:rFonts w:ascii="Times New Roman" w:hAnsi="Times New Roman"/>
          <w:i w:val="0"/>
          <w:iCs/>
          <w:spacing w:val="-4"/>
          <w:lang w:val="nl-NL"/>
        </w:rPr>
        <w:t xml:space="preserve">- </w:t>
      </w:r>
      <w:r w:rsidRPr="008D074D">
        <w:rPr>
          <w:rFonts w:ascii="Times New Roman" w:hAnsi="Times New Roman"/>
          <w:i w:val="0"/>
          <w:iCs/>
          <w:lang w:val="nl-NL"/>
        </w:rPr>
        <w:t>QCVN 26:2010/BTNMT(*) – Quy chuẩn kỹ thuật quốc gia về tiếng ồn.</w:t>
      </w:r>
    </w:p>
    <w:p w:rsidR="007D7E18" w:rsidRPr="008D074D" w:rsidRDefault="007D7E18" w:rsidP="007D7E18">
      <w:pPr>
        <w:spacing w:line="360" w:lineRule="exact"/>
        <w:ind w:firstLine="720"/>
        <w:jc w:val="both"/>
        <w:rPr>
          <w:rFonts w:ascii="Times New Roman" w:hAnsi="Times New Roman"/>
          <w:i w:val="0"/>
          <w:iCs/>
          <w:spacing w:val="-4"/>
          <w:lang w:val="nl-NL"/>
        </w:rPr>
      </w:pPr>
      <w:r w:rsidRPr="008D074D">
        <w:rPr>
          <w:rFonts w:ascii="Times New Roman" w:hAnsi="Times New Roman"/>
          <w:i w:val="0"/>
          <w:iCs/>
          <w:spacing w:val="-4"/>
          <w:lang w:val="nl-NL"/>
        </w:rPr>
        <w:t>- QCVN 05:2013/BTNMT: Quy chuẩn kỹ thuật quốc gia về chất lượng không khí xung quanh.</w:t>
      </w:r>
    </w:p>
    <w:p w:rsidR="007D7E18" w:rsidRPr="008D074D" w:rsidRDefault="007D7E18" w:rsidP="007D7E18">
      <w:pPr>
        <w:spacing w:line="360" w:lineRule="exact"/>
        <w:ind w:firstLine="720"/>
        <w:rPr>
          <w:rFonts w:ascii="Times New Roman" w:hAnsi="Times New Roman"/>
          <w:i w:val="0"/>
          <w:iCs/>
          <w:spacing w:val="-4"/>
          <w:lang w:val="nl-NL"/>
        </w:rPr>
      </w:pPr>
      <w:r w:rsidRPr="008D074D">
        <w:rPr>
          <w:rFonts w:ascii="Times New Roman" w:hAnsi="Times New Roman"/>
          <w:i w:val="0"/>
          <w:iCs/>
          <w:spacing w:val="-4"/>
          <w:lang w:val="nl-NL"/>
        </w:rPr>
        <w:t xml:space="preserve">- </w:t>
      </w:r>
      <w:r w:rsidRPr="008D074D">
        <w:rPr>
          <w:rFonts w:ascii="Times New Roman" w:hAnsi="Times New Roman"/>
          <w:bCs/>
          <w:i w:val="0"/>
          <w:lang w:val="nl-NL"/>
        </w:rPr>
        <w:t>K1</w:t>
      </w:r>
      <w:r w:rsidRPr="008D074D">
        <w:rPr>
          <w:rFonts w:ascii="Times New Roman" w:hAnsi="Times New Roman"/>
          <w:i w:val="0"/>
          <w:iCs/>
          <w:spacing w:val="-4"/>
          <w:lang w:val="nl-NL"/>
        </w:rPr>
        <w:t xml:space="preserve">: </w:t>
      </w:r>
      <w:r w:rsidRPr="008D074D">
        <w:rPr>
          <w:rFonts w:ascii="Times New Roman" w:hAnsi="Times New Roman"/>
          <w:i w:val="0"/>
          <w:lang w:val="pt-BR"/>
        </w:rPr>
        <w:t xml:space="preserve">Mẫu không khí tại cổng </w:t>
      </w:r>
      <w:r w:rsidRPr="008D074D">
        <w:rPr>
          <w:rFonts w:ascii="Times New Roman" w:hAnsi="Times New Roman"/>
          <w:i w:val="0"/>
          <w:lang w:val="nl-NL"/>
        </w:rPr>
        <w:t>dự án.</w:t>
      </w:r>
    </w:p>
    <w:p w:rsidR="007D7E18" w:rsidRPr="008D074D" w:rsidRDefault="007D7E18" w:rsidP="007D7E18">
      <w:pPr>
        <w:spacing w:line="360" w:lineRule="exact"/>
        <w:ind w:firstLine="720"/>
        <w:rPr>
          <w:rFonts w:ascii="Times New Roman" w:hAnsi="Times New Roman"/>
          <w:i w:val="0"/>
          <w:iCs/>
          <w:spacing w:val="-4"/>
          <w:lang w:val="nl-NL"/>
        </w:rPr>
      </w:pPr>
      <w:r w:rsidRPr="008D074D">
        <w:rPr>
          <w:rFonts w:ascii="Times New Roman" w:hAnsi="Times New Roman"/>
          <w:i w:val="0"/>
          <w:iCs/>
          <w:spacing w:val="-4"/>
          <w:lang w:val="nl-NL"/>
        </w:rPr>
        <w:t>-</w:t>
      </w:r>
      <w:r w:rsidRPr="008D074D">
        <w:rPr>
          <w:rFonts w:ascii="Times New Roman" w:hAnsi="Times New Roman"/>
          <w:bCs/>
          <w:i w:val="0"/>
          <w:lang w:val="nl-NL"/>
        </w:rPr>
        <w:t xml:space="preserve"> K2</w:t>
      </w:r>
      <w:r w:rsidRPr="008D074D">
        <w:rPr>
          <w:rFonts w:ascii="Times New Roman" w:hAnsi="Times New Roman"/>
          <w:i w:val="0"/>
          <w:iCs/>
          <w:spacing w:val="-4"/>
          <w:lang w:val="nl-NL"/>
        </w:rPr>
        <w:t xml:space="preserve">: </w:t>
      </w:r>
      <w:r w:rsidRPr="008D074D">
        <w:rPr>
          <w:rFonts w:ascii="Times New Roman" w:hAnsi="Times New Roman"/>
          <w:i w:val="0"/>
          <w:lang w:val="pt-BR"/>
        </w:rPr>
        <w:t>Mẫu không khí giáp tường bao phía Đông</w:t>
      </w:r>
      <w:r w:rsidR="00DD070D" w:rsidRPr="008D074D">
        <w:rPr>
          <w:rFonts w:ascii="Times New Roman" w:hAnsi="Times New Roman"/>
          <w:i w:val="0"/>
          <w:lang w:val="pt-BR"/>
        </w:rPr>
        <w:t xml:space="preserve"> </w:t>
      </w:r>
      <w:r w:rsidRPr="008D074D">
        <w:rPr>
          <w:rFonts w:ascii="Times New Roman" w:hAnsi="Times New Roman"/>
          <w:i w:val="0"/>
          <w:lang w:val="nl-NL"/>
        </w:rPr>
        <w:t>dự án</w:t>
      </w:r>
      <w:r w:rsidRPr="008D074D">
        <w:rPr>
          <w:rFonts w:ascii="Times New Roman" w:hAnsi="Times New Roman"/>
          <w:i w:val="0"/>
          <w:iCs/>
          <w:spacing w:val="-4"/>
          <w:lang w:val="nl-NL"/>
        </w:rPr>
        <w:t>.</w:t>
      </w:r>
    </w:p>
    <w:p w:rsidR="007D7E18" w:rsidRPr="008D074D" w:rsidRDefault="007D7E18" w:rsidP="007D7E18">
      <w:pPr>
        <w:spacing w:line="360" w:lineRule="exact"/>
        <w:jc w:val="both"/>
        <w:rPr>
          <w:rFonts w:ascii="Times New Roman" w:hAnsi="Times New Roman"/>
          <w:bCs/>
          <w:i w:val="0"/>
          <w:lang w:val="nl-NL"/>
        </w:rPr>
      </w:pPr>
      <w:r w:rsidRPr="008D074D">
        <w:rPr>
          <w:rFonts w:ascii="Times New Roman" w:hAnsi="Times New Roman"/>
          <w:bCs/>
          <w:i w:val="0"/>
          <w:u w:val="single"/>
          <w:lang w:val="nl-NL"/>
        </w:rPr>
        <w:t>Nhận xét:</w:t>
      </w:r>
    </w:p>
    <w:p w:rsidR="007D7E18" w:rsidRPr="008D074D" w:rsidRDefault="007D7E18" w:rsidP="007D7E18">
      <w:pPr>
        <w:spacing w:line="360" w:lineRule="exact"/>
        <w:ind w:firstLine="720"/>
        <w:jc w:val="both"/>
        <w:rPr>
          <w:rFonts w:ascii="Times New Roman" w:hAnsi="Times New Roman"/>
          <w:i w:val="0"/>
          <w:lang w:val="nl-NL"/>
        </w:rPr>
      </w:pPr>
      <w:r w:rsidRPr="008D074D">
        <w:rPr>
          <w:rFonts w:ascii="Times New Roman" w:hAnsi="Times New Roman"/>
          <w:i w:val="0"/>
          <w:lang w:val="nl-NL"/>
        </w:rPr>
        <w:t>Qua kết quả khảo sát tại 2 điểm khu vực dự án cho thấy nồng độ các thông số đều nằm trong giới hạn cho phép.</w:t>
      </w:r>
    </w:p>
    <w:p w:rsidR="007D7E18" w:rsidRPr="008D074D" w:rsidRDefault="007D7E18" w:rsidP="007D7E18">
      <w:pPr>
        <w:spacing w:line="360" w:lineRule="exact"/>
        <w:ind w:firstLine="720"/>
        <w:jc w:val="both"/>
        <w:rPr>
          <w:rFonts w:ascii="Times New Roman" w:hAnsi="Times New Roman"/>
          <w:b/>
          <w:bCs/>
          <w:i w:val="0"/>
          <w:lang w:val="nl-NL"/>
        </w:rPr>
      </w:pPr>
      <w:r w:rsidRPr="008D074D">
        <w:rPr>
          <w:rFonts w:ascii="Times New Roman" w:hAnsi="Times New Roman"/>
          <w:b/>
          <w:bCs/>
          <w:i w:val="0"/>
          <w:lang w:val="nl-NL"/>
        </w:rPr>
        <w:t>* Môi trường đất:</w:t>
      </w:r>
    </w:p>
    <w:p w:rsidR="007D7E18" w:rsidRPr="008D074D" w:rsidRDefault="00334B1B" w:rsidP="00334B1B">
      <w:pPr>
        <w:pStyle w:val="Caption"/>
        <w:jc w:val="center"/>
        <w:rPr>
          <w:rFonts w:ascii="Times New Roman" w:hAnsi="Times New Roman"/>
          <w:b/>
          <w:sz w:val="28"/>
          <w:szCs w:val="28"/>
          <w:lang w:val="nl-NL"/>
        </w:rPr>
      </w:pPr>
      <w:bookmarkStart w:id="184" w:name="_Toc399250627"/>
      <w:bookmarkStart w:id="185" w:name="_Toc477792256"/>
      <w:bookmarkStart w:id="186" w:name="_Toc478484066"/>
      <w:bookmarkStart w:id="187" w:name="_Toc479063004"/>
      <w:bookmarkStart w:id="188" w:name="_Toc484155195"/>
      <w:bookmarkStart w:id="189" w:name="_Toc484760163"/>
      <w:bookmarkStart w:id="190" w:name="_Toc485652775"/>
      <w:bookmarkStart w:id="191" w:name="_Toc485997245"/>
      <w:bookmarkStart w:id="192" w:name="_Toc488733403"/>
      <w:bookmarkStart w:id="193" w:name="_Toc499070590"/>
      <w:bookmarkStart w:id="194" w:name="_Toc52803138"/>
      <w:bookmarkStart w:id="195" w:name="_Toc124154523"/>
      <w:r w:rsidRPr="008D074D">
        <w:rPr>
          <w:rFonts w:ascii="Times New Roman" w:hAnsi="Times New Roman"/>
          <w:b/>
          <w:sz w:val="28"/>
          <w:szCs w:val="28"/>
          <w:lang w:val="nl-NL"/>
        </w:rPr>
        <w:lastRenderedPageBreak/>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nl-NL"/>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nl-NL"/>
        </w:rPr>
        <w:t>13</w:t>
      </w:r>
      <w:r w:rsidR="006B322C" w:rsidRPr="008D074D">
        <w:rPr>
          <w:rFonts w:ascii="Times New Roman" w:hAnsi="Times New Roman"/>
          <w:b/>
          <w:sz w:val="28"/>
          <w:szCs w:val="28"/>
        </w:rPr>
        <w:fldChar w:fldCharType="end"/>
      </w:r>
      <w:r w:rsidRPr="008D074D">
        <w:rPr>
          <w:rFonts w:ascii="Times New Roman" w:hAnsi="Times New Roman"/>
          <w:b/>
          <w:sz w:val="28"/>
          <w:szCs w:val="28"/>
          <w:lang w:val="nl-NL"/>
        </w:rPr>
        <w:t>.</w:t>
      </w:r>
      <w:r w:rsidR="007D7E18" w:rsidRPr="008D074D">
        <w:rPr>
          <w:rFonts w:ascii="Times New Roman" w:hAnsi="Times New Roman"/>
          <w:b/>
          <w:sz w:val="28"/>
          <w:szCs w:val="28"/>
          <w:lang w:val="nl-NL"/>
        </w:rPr>
        <w:t xml:space="preserve"> Kết quả phân tích chất lượng môi trường đất.</w:t>
      </w:r>
      <w:bookmarkEnd w:id="184"/>
      <w:bookmarkEnd w:id="185"/>
      <w:bookmarkEnd w:id="186"/>
      <w:bookmarkEnd w:id="187"/>
      <w:bookmarkEnd w:id="188"/>
      <w:bookmarkEnd w:id="189"/>
      <w:bookmarkEnd w:id="190"/>
      <w:bookmarkEnd w:id="191"/>
      <w:bookmarkEnd w:id="192"/>
      <w:bookmarkEnd w:id="193"/>
      <w:bookmarkEnd w:id="194"/>
      <w:bookmarkEnd w:id="195"/>
    </w:p>
    <w:tbl>
      <w:tblPr>
        <w:tblW w:w="86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1361"/>
        <w:gridCol w:w="989"/>
        <w:gridCol w:w="993"/>
        <w:gridCol w:w="992"/>
        <w:gridCol w:w="992"/>
        <w:gridCol w:w="1361"/>
        <w:gridCol w:w="1361"/>
      </w:tblGrid>
      <w:tr w:rsidR="004B1DCB" w:rsidRPr="008D074D" w:rsidTr="00D9685A">
        <w:trPr>
          <w:trHeight w:val="589"/>
        </w:trPr>
        <w:tc>
          <w:tcPr>
            <w:tcW w:w="593" w:type="dxa"/>
            <w:vMerge w:val="restart"/>
            <w:vAlign w:val="center"/>
          </w:tcPr>
          <w:p w:rsidR="007D7E18" w:rsidRPr="008D074D" w:rsidRDefault="007D7E18" w:rsidP="00D9685A">
            <w:pPr>
              <w:jc w:val="center"/>
              <w:rPr>
                <w:rFonts w:ascii="Times New Roman" w:hAnsi="Times New Roman"/>
                <w:b/>
                <w:i w:val="0"/>
                <w:lang w:val="nl-NL"/>
              </w:rPr>
            </w:pPr>
            <w:r w:rsidRPr="008D074D">
              <w:rPr>
                <w:rFonts w:ascii="Times New Roman" w:hAnsi="Times New Roman"/>
                <w:b/>
                <w:i w:val="0"/>
                <w:lang w:val="nl-NL"/>
              </w:rPr>
              <w:t>TT</w:t>
            </w:r>
          </w:p>
        </w:tc>
        <w:tc>
          <w:tcPr>
            <w:tcW w:w="1361" w:type="dxa"/>
            <w:vMerge w:val="restart"/>
            <w:vAlign w:val="center"/>
          </w:tcPr>
          <w:p w:rsidR="007D7E18" w:rsidRPr="008D074D" w:rsidRDefault="007D7E18" w:rsidP="00D9685A">
            <w:pPr>
              <w:jc w:val="center"/>
              <w:rPr>
                <w:rFonts w:ascii="Times New Roman" w:hAnsi="Times New Roman"/>
                <w:b/>
                <w:i w:val="0"/>
                <w:lang w:val="nl-NL"/>
              </w:rPr>
            </w:pPr>
            <w:r w:rsidRPr="008D074D">
              <w:rPr>
                <w:rFonts w:ascii="Times New Roman" w:hAnsi="Times New Roman"/>
                <w:b/>
                <w:i w:val="0"/>
                <w:lang w:val="nl-NL"/>
              </w:rPr>
              <w:t>Thông số</w:t>
            </w:r>
          </w:p>
        </w:tc>
        <w:tc>
          <w:tcPr>
            <w:tcW w:w="989" w:type="dxa"/>
            <w:vMerge w:val="restart"/>
            <w:vAlign w:val="center"/>
          </w:tcPr>
          <w:p w:rsidR="007D7E18" w:rsidRPr="008D074D" w:rsidRDefault="007D7E18" w:rsidP="00D9685A">
            <w:pPr>
              <w:ind w:left="-111" w:right="-108"/>
              <w:jc w:val="center"/>
              <w:rPr>
                <w:rFonts w:ascii="Times New Roman" w:hAnsi="Times New Roman"/>
                <w:b/>
                <w:i w:val="0"/>
                <w:lang w:val="nl-NL"/>
              </w:rPr>
            </w:pPr>
            <w:r w:rsidRPr="008D074D">
              <w:rPr>
                <w:rFonts w:ascii="Times New Roman" w:hAnsi="Times New Roman"/>
                <w:b/>
                <w:i w:val="0"/>
                <w:lang w:val="nl-NL"/>
              </w:rPr>
              <w:t>Đơn vị</w:t>
            </w:r>
          </w:p>
        </w:tc>
        <w:tc>
          <w:tcPr>
            <w:tcW w:w="2977" w:type="dxa"/>
            <w:gridSpan w:val="3"/>
            <w:vAlign w:val="center"/>
          </w:tcPr>
          <w:p w:rsidR="007D7E18" w:rsidRPr="008D074D" w:rsidRDefault="007D7E18" w:rsidP="00D9685A">
            <w:pPr>
              <w:contextualSpacing/>
              <w:jc w:val="center"/>
              <w:rPr>
                <w:rFonts w:ascii="Times New Roman" w:hAnsi="Times New Roman"/>
                <w:b/>
                <w:bCs/>
                <w:i w:val="0"/>
                <w:lang w:val="pt-BR"/>
              </w:rPr>
            </w:pPr>
            <w:r w:rsidRPr="008D074D">
              <w:rPr>
                <w:rFonts w:ascii="Times New Roman" w:hAnsi="Times New Roman"/>
                <w:b/>
                <w:i w:val="0"/>
                <w:lang w:val="nl-NL"/>
              </w:rPr>
              <w:t>Kết quả (MĐ)</w:t>
            </w:r>
          </w:p>
        </w:tc>
        <w:tc>
          <w:tcPr>
            <w:tcW w:w="2722" w:type="dxa"/>
            <w:gridSpan w:val="2"/>
          </w:tcPr>
          <w:p w:rsidR="007D7E18" w:rsidRPr="008D074D" w:rsidRDefault="007D7E18" w:rsidP="00D9685A">
            <w:pPr>
              <w:contextualSpacing/>
              <w:jc w:val="center"/>
              <w:rPr>
                <w:rFonts w:ascii="Times New Roman" w:hAnsi="Times New Roman"/>
                <w:b/>
                <w:i w:val="0"/>
                <w:iCs/>
                <w:lang w:val="nl-NL"/>
              </w:rPr>
            </w:pPr>
            <w:r w:rsidRPr="008D074D">
              <w:rPr>
                <w:rFonts w:ascii="Times New Roman" w:hAnsi="Times New Roman"/>
                <w:b/>
                <w:bCs/>
                <w:i w:val="0"/>
                <w:lang w:val="pt-BR"/>
              </w:rPr>
              <w:t>QCVN 03-MT:2015 /BTNMT</w:t>
            </w:r>
          </w:p>
        </w:tc>
      </w:tr>
      <w:tr w:rsidR="004B1DCB" w:rsidRPr="008D074D" w:rsidTr="00D9685A">
        <w:trPr>
          <w:trHeight w:val="451"/>
        </w:trPr>
        <w:tc>
          <w:tcPr>
            <w:tcW w:w="593" w:type="dxa"/>
            <w:vMerge/>
            <w:vAlign w:val="center"/>
          </w:tcPr>
          <w:p w:rsidR="007D7E18" w:rsidRPr="008D074D" w:rsidRDefault="007D7E18" w:rsidP="00D9685A">
            <w:pPr>
              <w:jc w:val="center"/>
              <w:rPr>
                <w:rFonts w:ascii="Times New Roman" w:hAnsi="Times New Roman"/>
                <w:b/>
                <w:i w:val="0"/>
                <w:lang w:val="nl-NL"/>
              </w:rPr>
            </w:pPr>
          </w:p>
        </w:tc>
        <w:tc>
          <w:tcPr>
            <w:tcW w:w="1361" w:type="dxa"/>
            <w:vMerge/>
            <w:vAlign w:val="center"/>
          </w:tcPr>
          <w:p w:rsidR="007D7E18" w:rsidRPr="008D074D" w:rsidRDefault="007D7E18" w:rsidP="00D9685A">
            <w:pPr>
              <w:jc w:val="center"/>
              <w:rPr>
                <w:rFonts w:ascii="Times New Roman" w:hAnsi="Times New Roman"/>
                <w:b/>
                <w:i w:val="0"/>
                <w:lang w:val="nl-NL"/>
              </w:rPr>
            </w:pPr>
          </w:p>
        </w:tc>
        <w:tc>
          <w:tcPr>
            <w:tcW w:w="989" w:type="dxa"/>
            <w:vMerge/>
            <w:vAlign w:val="center"/>
          </w:tcPr>
          <w:p w:rsidR="007D7E18" w:rsidRPr="008D074D" w:rsidRDefault="007D7E18" w:rsidP="00D9685A">
            <w:pPr>
              <w:jc w:val="center"/>
              <w:rPr>
                <w:rFonts w:ascii="Times New Roman" w:hAnsi="Times New Roman"/>
                <w:b/>
                <w:i w:val="0"/>
                <w:lang w:val="nl-NL"/>
              </w:rPr>
            </w:pPr>
          </w:p>
        </w:tc>
        <w:tc>
          <w:tcPr>
            <w:tcW w:w="993" w:type="dxa"/>
            <w:vAlign w:val="center"/>
          </w:tcPr>
          <w:p w:rsidR="007D7E18" w:rsidRPr="008D074D" w:rsidRDefault="007D7E18" w:rsidP="00D9685A">
            <w:pPr>
              <w:jc w:val="center"/>
              <w:rPr>
                <w:rFonts w:ascii="Times New Roman" w:hAnsi="Times New Roman"/>
                <w:b/>
                <w:i w:val="0"/>
                <w:lang w:val="nl-NL"/>
              </w:rPr>
            </w:pPr>
            <w:r w:rsidRPr="008D074D">
              <w:rPr>
                <w:rFonts w:ascii="Times New Roman" w:hAnsi="Times New Roman"/>
                <w:b/>
                <w:i w:val="0"/>
                <w:lang w:val="nl-NL"/>
              </w:rPr>
              <w:t>Lần 1</w:t>
            </w:r>
          </w:p>
        </w:tc>
        <w:tc>
          <w:tcPr>
            <w:tcW w:w="992" w:type="dxa"/>
            <w:vAlign w:val="center"/>
          </w:tcPr>
          <w:p w:rsidR="007D7E18" w:rsidRPr="008D074D" w:rsidRDefault="007D7E18" w:rsidP="00D9685A">
            <w:pPr>
              <w:contextualSpacing/>
              <w:jc w:val="center"/>
              <w:rPr>
                <w:rFonts w:ascii="Times New Roman" w:hAnsi="Times New Roman"/>
                <w:b/>
                <w:bCs/>
                <w:i w:val="0"/>
              </w:rPr>
            </w:pPr>
            <w:r w:rsidRPr="008D074D">
              <w:rPr>
                <w:rFonts w:ascii="Times New Roman" w:hAnsi="Times New Roman"/>
                <w:b/>
                <w:bCs/>
                <w:i w:val="0"/>
              </w:rPr>
              <w:t>Lần 2</w:t>
            </w:r>
          </w:p>
        </w:tc>
        <w:tc>
          <w:tcPr>
            <w:tcW w:w="992" w:type="dxa"/>
            <w:vAlign w:val="center"/>
          </w:tcPr>
          <w:p w:rsidR="007D7E18" w:rsidRPr="008D074D" w:rsidRDefault="007D7E18" w:rsidP="00D9685A">
            <w:pPr>
              <w:contextualSpacing/>
              <w:jc w:val="center"/>
              <w:rPr>
                <w:rFonts w:ascii="Times New Roman" w:hAnsi="Times New Roman"/>
                <w:b/>
                <w:bCs/>
                <w:i w:val="0"/>
              </w:rPr>
            </w:pPr>
            <w:r w:rsidRPr="008D074D">
              <w:rPr>
                <w:rFonts w:ascii="Times New Roman" w:hAnsi="Times New Roman"/>
                <w:b/>
                <w:bCs/>
                <w:i w:val="0"/>
              </w:rPr>
              <w:t>Lần 3</w:t>
            </w:r>
          </w:p>
        </w:tc>
        <w:tc>
          <w:tcPr>
            <w:tcW w:w="1361" w:type="dxa"/>
            <w:vAlign w:val="center"/>
          </w:tcPr>
          <w:p w:rsidR="007D7E18" w:rsidRPr="008D074D" w:rsidRDefault="007D7E18" w:rsidP="00D9685A">
            <w:pPr>
              <w:contextualSpacing/>
              <w:jc w:val="center"/>
              <w:rPr>
                <w:rFonts w:ascii="Times New Roman" w:hAnsi="Times New Roman"/>
                <w:b/>
                <w:bCs/>
                <w:i w:val="0"/>
                <w:lang w:val="vi-VN"/>
              </w:rPr>
            </w:pPr>
            <w:r w:rsidRPr="008D074D">
              <w:rPr>
                <w:rFonts w:ascii="Times New Roman" w:hAnsi="Times New Roman"/>
                <w:b/>
                <w:bCs/>
                <w:i w:val="0"/>
                <w:lang w:val="vi-VN"/>
              </w:rPr>
              <w:t>ĐNN</w:t>
            </w:r>
          </w:p>
        </w:tc>
        <w:tc>
          <w:tcPr>
            <w:tcW w:w="1361" w:type="dxa"/>
            <w:vAlign w:val="center"/>
          </w:tcPr>
          <w:p w:rsidR="007D7E18" w:rsidRPr="008D074D" w:rsidRDefault="007D7E18" w:rsidP="00D9685A">
            <w:pPr>
              <w:contextualSpacing/>
              <w:jc w:val="center"/>
              <w:rPr>
                <w:rFonts w:ascii="Times New Roman" w:hAnsi="Times New Roman"/>
                <w:b/>
                <w:bCs/>
                <w:i w:val="0"/>
              </w:rPr>
            </w:pPr>
            <w:r w:rsidRPr="008D074D">
              <w:rPr>
                <w:rFonts w:ascii="Times New Roman" w:hAnsi="Times New Roman"/>
                <w:b/>
                <w:bCs/>
                <w:i w:val="0"/>
              </w:rPr>
              <w:t>ĐCN</w:t>
            </w:r>
          </w:p>
        </w:tc>
      </w:tr>
      <w:tr w:rsidR="004B1DCB" w:rsidRPr="008D074D" w:rsidTr="00D9685A">
        <w:trPr>
          <w:trHeight w:val="432"/>
        </w:trPr>
        <w:tc>
          <w:tcPr>
            <w:tcW w:w="593" w:type="dxa"/>
            <w:vAlign w:val="center"/>
          </w:tcPr>
          <w:p w:rsidR="0042484A" w:rsidRPr="008D074D" w:rsidRDefault="0042484A" w:rsidP="00D9685A">
            <w:pPr>
              <w:jc w:val="center"/>
              <w:rPr>
                <w:rFonts w:ascii="Times New Roman" w:hAnsi="Times New Roman"/>
                <w:i w:val="0"/>
                <w:lang w:val="nl-NL"/>
              </w:rPr>
            </w:pPr>
            <w:r w:rsidRPr="008D074D">
              <w:rPr>
                <w:rFonts w:ascii="Times New Roman" w:hAnsi="Times New Roman"/>
                <w:i w:val="0"/>
                <w:lang w:val="nl-NL"/>
              </w:rPr>
              <w:t>1</w:t>
            </w:r>
          </w:p>
        </w:tc>
        <w:tc>
          <w:tcPr>
            <w:tcW w:w="1361" w:type="dxa"/>
            <w:vAlign w:val="center"/>
          </w:tcPr>
          <w:p w:rsidR="0042484A" w:rsidRPr="008D074D" w:rsidRDefault="0042484A" w:rsidP="00D9685A">
            <w:pPr>
              <w:jc w:val="center"/>
              <w:rPr>
                <w:rFonts w:ascii="Times New Roman" w:hAnsi="Times New Roman"/>
                <w:i w:val="0"/>
                <w:lang w:val="nl-NL"/>
              </w:rPr>
            </w:pPr>
            <w:r w:rsidRPr="008D074D">
              <w:rPr>
                <w:rFonts w:ascii="Times New Roman" w:hAnsi="Times New Roman"/>
                <w:i w:val="0"/>
                <w:lang w:val="nl-NL"/>
              </w:rPr>
              <w:t>As</w:t>
            </w:r>
          </w:p>
        </w:tc>
        <w:tc>
          <w:tcPr>
            <w:tcW w:w="989" w:type="dxa"/>
            <w:vAlign w:val="center"/>
          </w:tcPr>
          <w:p w:rsidR="0042484A" w:rsidRPr="008D074D" w:rsidRDefault="0042484A" w:rsidP="00D9685A">
            <w:pPr>
              <w:jc w:val="center"/>
              <w:rPr>
                <w:rFonts w:ascii="Times New Roman" w:hAnsi="Times New Roman"/>
                <w:i w:val="0"/>
                <w:lang w:val="nl-NL"/>
              </w:rPr>
            </w:pPr>
            <w:r w:rsidRPr="008D074D">
              <w:rPr>
                <w:rFonts w:ascii="Times New Roman" w:hAnsi="Times New Roman"/>
                <w:i w:val="0"/>
                <w:lang w:val="nl-NL"/>
              </w:rPr>
              <w:t>mg/kg</w:t>
            </w:r>
          </w:p>
        </w:tc>
        <w:tc>
          <w:tcPr>
            <w:tcW w:w="993" w:type="dxa"/>
            <w:vAlign w:val="center"/>
          </w:tcPr>
          <w:p w:rsidR="0042484A" w:rsidRPr="008D074D" w:rsidRDefault="0042484A" w:rsidP="00D9685A">
            <w:pPr>
              <w:jc w:val="center"/>
              <w:rPr>
                <w:rFonts w:ascii="Times New Roman" w:hAnsi="Times New Roman"/>
                <w:i w:val="0"/>
                <w:iCs/>
                <w:lang w:val="pt-BR"/>
              </w:rPr>
            </w:pPr>
            <w:r w:rsidRPr="008D074D">
              <w:rPr>
                <w:rFonts w:ascii="Times New Roman" w:hAnsi="Times New Roman"/>
                <w:i w:val="0"/>
                <w:iCs/>
                <w:lang w:val="pt-BR"/>
              </w:rPr>
              <w:t>&lt;1,5</w:t>
            </w:r>
          </w:p>
        </w:tc>
        <w:tc>
          <w:tcPr>
            <w:tcW w:w="992" w:type="dxa"/>
            <w:vAlign w:val="center"/>
          </w:tcPr>
          <w:p w:rsidR="0042484A" w:rsidRPr="008D074D" w:rsidRDefault="0042484A" w:rsidP="00D9685A">
            <w:pPr>
              <w:jc w:val="center"/>
              <w:rPr>
                <w:rFonts w:ascii="Times New Roman" w:hAnsi="Times New Roman"/>
                <w:i w:val="0"/>
                <w:iCs/>
                <w:lang w:val="pt-BR"/>
              </w:rPr>
            </w:pPr>
            <w:r w:rsidRPr="008D074D">
              <w:rPr>
                <w:rFonts w:ascii="Times New Roman" w:hAnsi="Times New Roman"/>
                <w:i w:val="0"/>
                <w:iCs/>
                <w:lang w:val="pt-BR"/>
              </w:rPr>
              <w:t>&lt;1,5</w:t>
            </w:r>
          </w:p>
        </w:tc>
        <w:tc>
          <w:tcPr>
            <w:tcW w:w="992" w:type="dxa"/>
            <w:vAlign w:val="center"/>
          </w:tcPr>
          <w:p w:rsidR="0042484A" w:rsidRPr="008D074D" w:rsidRDefault="0042484A" w:rsidP="00D9685A">
            <w:pPr>
              <w:jc w:val="center"/>
              <w:rPr>
                <w:rFonts w:ascii="Times New Roman" w:hAnsi="Times New Roman"/>
                <w:i w:val="0"/>
                <w:iCs/>
                <w:lang w:val="pt-BR"/>
              </w:rPr>
            </w:pPr>
            <w:r w:rsidRPr="008D074D">
              <w:rPr>
                <w:rFonts w:ascii="Times New Roman" w:hAnsi="Times New Roman"/>
                <w:i w:val="0"/>
                <w:iCs/>
                <w:lang w:val="pt-BR"/>
              </w:rPr>
              <w:t>&lt;1,5</w:t>
            </w:r>
          </w:p>
        </w:tc>
        <w:tc>
          <w:tcPr>
            <w:tcW w:w="1361" w:type="dxa"/>
            <w:vAlign w:val="center"/>
          </w:tcPr>
          <w:p w:rsidR="0042484A" w:rsidRPr="008D074D" w:rsidRDefault="0042484A" w:rsidP="00D9685A">
            <w:pPr>
              <w:contextualSpacing/>
              <w:jc w:val="center"/>
              <w:rPr>
                <w:rFonts w:ascii="Times New Roman" w:hAnsi="Times New Roman"/>
                <w:b/>
                <w:i w:val="0"/>
                <w:iCs/>
                <w:lang w:val="pt-BR"/>
              </w:rPr>
            </w:pPr>
            <w:r w:rsidRPr="008D074D">
              <w:rPr>
                <w:rFonts w:ascii="Times New Roman" w:hAnsi="Times New Roman"/>
                <w:b/>
                <w:i w:val="0"/>
                <w:iCs/>
                <w:lang w:val="pt-BR"/>
              </w:rPr>
              <w:t>15</w:t>
            </w:r>
          </w:p>
        </w:tc>
        <w:tc>
          <w:tcPr>
            <w:tcW w:w="1361" w:type="dxa"/>
            <w:vAlign w:val="center"/>
          </w:tcPr>
          <w:p w:rsidR="0042484A" w:rsidRPr="008D074D" w:rsidRDefault="0042484A" w:rsidP="00D9685A">
            <w:pPr>
              <w:contextualSpacing/>
              <w:jc w:val="center"/>
              <w:rPr>
                <w:rFonts w:ascii="Times New Roman" w:hAnsi="Times New Roman"/>
                <w:b/>
                <w:i w:val="0"/>
                <w:iCs/>
                <w:lang w:val="pt-BR"/>
              </w:rPr>
            </w:pPr>
            <w:r w:rsidRPr="008D074D">
              <w:rPr>
                <w:rFonts w:ascii="Times New Roman" w:hAnsi="Times New Roman"/>
                <w:b/>
                <w:i w:val="0"/>
                <w:iCs/>
                <w:lang w:val="pt-BR"/>
              </w:rPr>
              <w:t>25</w:t>
            </w:r>
          </w:p>
        </w:tc>
      </w:tr>
      <w:tr w:rsidR="004B1DCB" w:rsidRPr="008D074D" w:rsidTr="00D9685A">
        <w:trPr>
          <w:trHeight w:val="432"/>
        </w:trPr>
        <w:tc>
          <w:tcPr>
            <w:tcW w:w="593" w:type="dxa"/>
            <w:vAlign w:val="center"/>
          </w:tcPr>
          <w:p w:rsidR="0042484A" w:rsidRPr="008D074D" w:rsidRDefault="0042484A" w:rsidP="00D9685A">
            <w:pPr>
              <w:jc w:val="center"/>
              <w:rPr>
                <w:rFonts w:ascii="Times New Roman" w:hAnsi="Times New Roman"/>
                <w:i w:val="0"/>
                <w:lang w:val="nl-NL"/>
              </w:rPr>
            </w:pPr>
            <w:r w:rsidRPr="008D074D">
              <w:rPr>
                <w:rFonts w:ascii="Times New Roman" w:hAnsi="Times New Roman"/>
                <w:i w:val="0"/>
                <w:lang w:val="nl-NL"/>
              </w:rPr>
              <w:t>2</w:t>
            </w:r>
          </w:p>
        </w:tc>
        <w:tc>
          <w:tcPr>
            <w:tcW w:w="1361" w:type="dxa"/>
            <w:vAlign w:val="center"/>
          </w:tcPr>
          <w:p w:rsidR="0042484A" w:rsidRPr="008D074D" w:rsidRDefault="0042484A" w:rsidP="00D9685A">
            <w:pPr>
              <w:jc w:val="center"/>
              <w:rPr>
                <w:rFonts w:ascii="Times New Roman" w:hAnsi="Times New Roman"/>
                <w:i w:val="0"/>
                <w:lang w:val="nl-NL"/>
              </w:rPr>
            </w:pPr>
            <w:r w:rsidRPr="008D074D">
              <w:rPr>
                <w:rFonts w:ascii="Times New Roman" w:hAnsi="Times New Roman"/>
                <w:i w:val="0"/>
                <w:lang w:val="nl-NL"/>
              </w:rPr>
              <w:t>Cd</w:t>
            </w:r>
          </w:p>
        </w:tc>
        <w:tc>
          <w:tcPr>
            <w:tcW w:w="989" w:type="dxa"/>
            <w:vAlign w:val="center"/>
          </w:tcPr>
          <w:p w:rsidR="0042484A" w:rsidRPr="008D074D" w:rsidRDefault="0042484A" w:rsidP="00D9685A">
            <w:pPr>
              <w:jc w:val="center"/>
              <w:rPr>
                <w:rFonts w:ascii="Times New Roman" w:hAnsi="Times New Roman"/>
                <w:i w:val="0"/>
                <w:lang w:val="nl-NL"/>
              </w:rPr>
            </w:pPr>
            <w:r w:rsidRPr="008D074D">
              <w:rPr>
                <w:rFonts w:ascii="Times New Roman" w:hAnsi="Times New Roman"/>
                <w:i w:val="0"/>
                <w:lang w:val="nl-NL"/>
              </w:rPr>
              <w:t>mg/kg</w:t>
            </w:r>
          </w:p>
        </w:tc>
        <w:tc>
          <w:tcPr>
            <w:tcW w:w="993" w:type="dxa"/>
            <w:vAlign w:val="center"/>
          </w:tcPr>
          <w:p w:rsidR="0042484A" w:rsidRPr="008D074D" w:rsidRDefault="0042484A" w:rsidP="00D9685A">
            <w:pPr>
              <w:jc w:val="center"/>
              <w:rPr>
                <w:rFonts w:ascii="Times New Roman" w:hAnsi="Times New Roman"/>
                <w:i w:val="0"/>
                <w:noProof/>
                <w:lang w:val="en-GB"/>
              </w:rPr>
            </w:pPr>
            <w:r w:rsidRPr="008D074D">
              <w:rPr>
                <w:rFonts w:ascii="Times New Roman" w:hAnsi="Times New Roman"/>
                <w:i w:val="0"/>
                <w:noProof/>
                <w:lang w:val="en-GB"/>
              </w:rPr>
              <w:t>&lt;1,08</w:t>
            </w:r>
          </w:p>
        </w:tc>
        <w:tc>
          <w:tcPr>
            <w:tcW w:w="992" w:type="dxa"/>
            <w:vAlign w:val="center"/>
          </w:tcPr>
          <w:p w:rsidR="0042484A" w:rsidRPr="008D074D" w:rsidRDefault="0042484A" w:rsidP="00D9685A">
            <w:pPr>
              <w:jc w:val="center"/>
              <w:rPr>
                <w:rFonts w:ascii="Times New Roman" w:hAnsi="Times New Roman"/>
                <w:i w:val="0"/>
                <w:noProof/>
                <w:lang w:val="en-GB"/>
              </w:rPr>
            </w:pPr>
            <w:r w:rsidRPr="008D074D">
              <w:rPr>
                <w:rFonts w:ascii="Times New Roman" w:hAnsi="Times New Roman"/>
                <w:i w:val="0"/>
                <w:noProof/>
                <w:lang w:val="en-GB"/>
              </w:rPr>
              <w:t>&lt;1,08</w:t>
            </w:r>
          </w:p>
        </w:tc>
        <w:tc>
          <w:tcPr>
            <w:tcW w:w="992" w:type="dxa"/>
            <w:vAlign w:val="center"/>
          </w:tcPr>
          <w:p w:rsidR="0042484A" w:rsidRPr="008D074D" w:rsidRDefault="0042484A" w:rsidP="00D9685A">
            <w:pPr>
              <w:jc w:val="center"/>
              <w:rPr>
                <w:rFonts w:ascii="Times New Roman" w:hAnsi="Times New Roman"/>
                <w:i w:val="0"/>
                <w:noProof/>
                <w:lang w:val="en-GB"/>
              </w:rPr>
            </w:pPr>
            <w:r w:rsidRPr="008D074D">
              <w:rPr>
                <w:rFonts w:ascii="Times New Roman" w:hAnsi="Times New Roman"/>
                <w:i w:val="0"/>
                <w:noProof/>
                <w:lang w:val="en-GB"/>
              </w:rPr>
              <w:t>&lt;1,08</w:t>
            </w:r>
          </w:p>
        </w:tc>
        <w:tc>
          <w:tcPr>
            <w:tcW w:w="1361" w:type="dxa"/>
            <w:vAlign w:val="center"/>
          </w:tcPr>
          <w:p w:rsidR="0042484A" w:rsidRPr="008D074D" w:rsidRDefault="0042484A" w:rsidP="00D9685A">
            <w:pPr>
              <w:contextualSpacing/>
              <w:jc w:val="center"/>
              <w:rPr>
                <w:rFonts w:ascii="Times New Roman" w:hAnsi="Times New Roman"/>
                <w:b/>
                <w:i w:val="0"/>
                <w:iCs/>
                <w:lang w:val="pt-BR"/>
              </w:rPr>
            </w:pPr>
            <w:r w:rsidRPr="008D074D">
              <w:rPr>
                <w:rFonts w:ascii="Times New Roman" w:hAnsi="Times New Roman"/>
                <w:b/>
                <w:i w:val="0"/>
                <w:iCs/>
                <w:lang w:val="pt-BR"/>
              </w:rPr>
              <w:t>1,5</w:t>
            </w:r>
          </w:p>
        </w:tc>
        <w:tc>
          <w:tcPr>
            <w:tcW w:w="1361" w:type="dxa"/>
            <w:vAlign w:val="center"/>
          </w:tcPr>
          <w:p w:rsidR="0042484A" w:rsidRPr="008D074D" w:rsidRDefault="0042484A" w:rsidP="00D9685A">
            <w:pPr>
              <w:contextualSpacing/>
              <w:jc w:val="center"/>
              <w:rPr>
                <w:rFonts w:ascii="Times New Roman" w:hAnsi="Times New Roman"/>
                <w:b/>
                <w:i w:val="0"/>
                <w:iCs/>
                <w:lang w:val="pt-BR"/>
              </w:rPr>
            </w:pPr>
            <w:r w:rsidRPr="008D074D">
              <w:rPr>
                <w:rFonts w:ascii="Times New Roman" w:hAnsi="Times New Roman"/>
                <w:b/>
                <w:i w:val="0"/>
                <w:iCs/>
                <w:lang w:val="pt-BR"/>
              </w:rPr>
              <w:t>10</w:t>
            </w:r>
          </w:p>
        </w:tc>
      </w:tr>
      <w:tr w:rsidR="004B1DCB" w:rsidRPr="008D074D" w:rsidTr="00D9685A">
        <w:trPr>
          <w:trHeight w:val="451"/>
        </w:trPr>
        <w:tc>
          <w:tcPr>
            <w:tcW w:w="593" w:type="dxa"/>
            <w:vAlign w:val="center"/>
          </w:tcPr>
          <w:p w:rsidR="007D7E18" w:rsidRPr="008D074D" w:rsidRDefault="007D7E18" w:rsidP="00D9685A">
            <w:pPr>
              <w:jc w:val="center"/>
              <w:rPr>
                <w:rFonts w:ascii="Times New Roman" w:hAnsi="Times New Roman"/>
                <w:i w:val="0"/>
                <w:lang w:val="nl-NL"/>
              </w:rPr>
            </w:pPr>
            <w:r w:rsidRPr="008D074D">
              <w:rPr>
                <w:rFonts w:ascii="Times New Roman" w:hAnsi="Times New Roman"/>
                <w:i w:val="0"/>
                <w:lang w:val="nl-NL"/>
              </w:rPr>
              <w:t>3</w:t>
            </w:r>
          </w:p>
        </w:tc>
        <w:tc>
          <w:tcPr>
            <w:tcW w:w="1361" w:type="dxa"/>
            <w:vAlign w:val="center"/>
          </w:tcPr>
          <w:p w:rsidR="007D7E18" w:rsidRPr="008D074D" w:rsidRDefault="007D7E18" w:rsidP="00D9685A">
            <w:pPr>
              <w:jc w:val="center"/>
              <w:rPr>
                <w:rFonts w:ascii="Times New Roman" w:hAnsi="Times New Roman"/>
                <w:i w:val="0"/>
                <w:lang w:val="nl-NL"/>
              </w:rPr>
            </w:pPr>
            <w:r w:rsidRPr="008D074D">
              <w:rPr>
                <w:rFonts w:ascii="Times New Roman" w:hAnsi="Times New Roman"/>
                <w:i w:val="0"/>
                <w:lang w:val="nl-NL"/>
              </w:rPr>
              <w:t>Pb</w:t>
            </w:r>
          </w:p>
        </w:tc>
        <w:tc>
          <w:tcPr>
            <w:tcW w:w="989" w:type="dxa"/>
            <w:vAlign w:val="center"/>
          </w:tcPr>
          <w:p w:rsidR="007D7E18" w:rsidRPr="008D074D" w:rsidRDefault="007D7E18" w:rsidP="00D9685A">
            <w:pPr>
              <w:jc w:val="center"/>
              <w:rPr>
                <w:rFonts w:ascii="Times New Roman" w:hAnsi="Times New Roman"/>
                <w:i w:val="0"/>
                <w:lang w:val="nl-NL"/>
              </w:rPr>
            </w:pPr>
            <w:r w:rsidRPr="008D074D">
              <w:rPr>
                <w:rFonts w:ascii="Times New Roman" w:hAnsi="Times New Roman"/>
                <w:i w:val="0"/>
                <w:lang w:val="nl-NL"/>
              </w:rPr>
              <w:t>mg/kg</w:t>
            </w:r>
          </w:p>
        </w:tc>
        <w:tc>
          <w:tcPr>
            <w:tcW w:w="993" w:type="dxa"/>
            <w:vAlign w:val="center"/>
          </w:tcPr>
          <w:p w:rsidR="007D7E18" w:rsidRPr="008D074D" w:rsidRDefault="0042484A" w:rsidP="0042484A">
            <w:pPr>
              <w:jc w:val="center"/>
              <w:rPr>
                <w:rFonts w:ascii="Times New Roman" w:hAnsi="Times New Roman"/>
                <w:i w:val="0"/>
                <w:noProof/>
                <w:lang w:val="en-GB"/>
              </w:rPr>
            </w:pPr>
            <w:r w:rsidRPr="008D074D">
              <w:rPr>
                <w:rFonts w:ascii="Times New Roman" w:hAnsi="Times New Roman"/>
                <w:i w:val="0"/>
                <w:noProof/>
                <w:lang w:val="en-GB"/>
              </w:rPr>
              <w:t>18,1</w:t>
            </w:r>
          </w:p>
        </w:tc>
        <w:tc>
          <w:tcPr>
            <w:tcW w:w="992" w:type="dxa"/>
            <w:vAlign w:val="center"/>
          </w:tcPr>
          <w:p w:rsidR="007D7E18" w:rsidRPr="008D074D" w:rsidRDefault="0042484A" w:rsidP="00D9685A">
            <w:pPr>
              <w:jc w:val="center"/>
              <w:rPr>
                <w:rFonts w:ascii="Times New Roman" w:hAnsi="Times New Roman"/>
                <w:i w:val="0"/>
                <w:noProof/>
                <w:lang w:val="en-GB"/>
              </w:rPr>
            </w:pPr>
            <w:r w:rsidRPr="008D074D">
              <w:rPr>
                <w:rFonts w:ascii="Times New Roman" w:hAnsi="Times New Roman"/>
                <w:i w:val="0"/>
                <w:noProof/>
                <w:lang w:val="en-GB"/>
              </w:rPr>
              <w:t>19,2</w:t>
            </w:r>
          </w:p>
        </w:tc>
        <w:tc>
          <w:tcPr>
            <w:tcW w:w="992" w:type="dxa"/>
            <w:vAlign w:val="center"/>
          </w:tcPr>
          <w:p w:rsidR="007D7E18" w:rsidRPr="008D074D" w:rsidRDefault="0042484A" w:rsidP="00D9685A">
            <w:pPr>
              <w:jc w:val="center"/>
              <w:rPr>
                <w:rFonts w:ascii="Times New Roman" w:hAnsi="Times New Roman"/>
                <w:i w:val="0"/>
                <w:noProof/>
                <w:lang w:val="en-GB"/>
              </w:rPr>
            </w:pPr>
            <w:r w:rsidRPr="008D074D">
              <w:rPr>
                <w:rFonts w:ascii="Times New Roman" w:hAnsi="Times New Roman"/>
                <w:i w:val="0"/>
                <w:noProof/>
                <w:lang w:val="en-GB"/>
              </w:rPr>
              <w:t>17,4</w:t>
            </w:r>
          </w:p>
        </w:tc>
        <w:tc>
          <w:tcPr>
            <w:tcW w:w="1361" w:type="dxa"/>
            <w:vAlign w:val="center"/>
          </w:tcPr>
          <w:p w:rsidR="007D7E18" w:rsidRPr="008D074D" w:rsidRDefault="007D7E18" w:rsidP="00D9685A">
            <w:pPr>
              <w:contextualSpacing/>
              <w:jc w:val="center"/>
              <w:rPr>
                <w:rFonts w:ascii="Times New Roman" w:hAnsi="Times New Roman"/>
                <w:b/>
                <w:i w:val="0"/>
                <w:iCs/>
                <w:lang w:val="pt-BR"/>
              </w:rPr>
            </w:pPr>
            <w:r w:rsidRPr="008D074D">
              <w:rPr>
                <w:rFonts w:ascii="Times New Roman" w:hAnsi="Times New Roman"/>
                <w:b/>
                <w:i w:val="0"/>
                <w:iCs/>
                <w:lang w:val="pt-BR"/>
              </w:rPr>
              <w:t>70</w:t>
            </w:r>
          </w:p>
        </w:tc>
        <w:tc>
          <w:tcPr>
            <w:tcW w:w="1361" w:type="dxa"/>
            <w:vAlign w:val="center"/>
          </w:tcPr>
          <w:p w:rsidR="007D7E18" w:rsidRPr="008D074D" w:rsidRDefault="007D7E18" w:rsidP="00D9685A">
            <w:pPr>
              <w:contextualSpacing/>
              <w:jc w:val="center"/>
              <w:rPr>
                <w:rFonts w:ascii="Times New Roman" w:hAnsi="Times New Roman"/>
                <w:b/>
                <w:i w:val="0"/>
                <w:iCs/>
                <w:lang w:val="pt-BR"/>
              </w:rPr>
            </w:pPr>
            <w:r w:rsidRPr="008D074D">
              <w:rPr>
                <w:rFonts w:ascii="Times New Roman" w:hAnsi="Times New Roman"/>
                <w:b/>
                <w:i w:val="0"/>
                <w:iCs/>
                <w:lang w:val="pt-BR"/>
              </w:rPr>
              <w:t>300</w:t>
            </w:r>
          </w:p>
        </w:tc>
      </w:tr>
    </w:tbl>
    <w:p w:rsidR="007D7E18" w:rsidRPr="008D074D" w:rsidRDefault="007D7E18" w:rsidP="007D7E18">
      <w:pPr>
        <w:spacing w:line="360" w:lineRule="exact"/>
        <w:ind w:firstLine="720"/>
        <w:jc w:val="both"/>
        <w:rPr>
          <w:rFonts w:ascii="Times New Roman" w:hAnsi="Times New Roman"/>
          <w:i w:val="0"/>
          <w:iCs/>
          <w:spacing w:val="-4"/>
          <w:lang w:val="nl-NL"/>
        </w:rPr>
      </w:pPr>
      <w:r w:rsidRPr="008D074D">
        <w:rPr>
          <w:rFonts w:ascii="Times New Roman" w:hAnsi="Times New Roman"/>
          <w:b/>
          <w:bCs/>
          <w:i w:val="0"/>
          <w:iCs/>
          <w:spacing w:val="-4"/>
          <w:u w:val="single"/>
          <w:lang w:val="nl-NL"/>
        </w:rPr>
        <w:t>Ghi chú:</w:t>
      </w:r>
    </w:p>
    <w:p w:rsidR="007D7E18" w:rsidRPr="008D074D" w:rsidRDefault="007D7E18" w:rsidP="007D7E18">
      <w:pPr>
        <w:spacing w:line="360" w:lineRule="exact"/>
        <w:ind w:firstLine="540"/>
        <w:jc w:val="both"/>
        <w:rPr>
          <w:rFonts w:ascii="Times New Roman" w:hAnsi="Times New Roman"/>
          <w:i w:val="0"/>
          <w:lang w:val="nl-NL"/>
        </w:rPr>
      </w:pPr>
      <w:r w:rsidRPr="008D074D">
        <w:rPr>
          <w:rFonts w:ascii="Times New Roman" w:hAnsi="Times New Roman"/>
          <w:i w:val="0"/>
          <w:lang w:val="nl-NL"/>
        </w:rPr>
        <w:t xml:space="preserve">  - Thời gian tiến hành quan trắc, lấy mẫu: </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1: Ngày 14/6/2022.</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2: Ngày 16/6/2022.</w:t>
      </w:r>
    </w:p>
    <w:p w:rsidR="007D7E18" w:rsidRPr="008D074D" w:rsidRDefault="007D7E18" w:rsidP="007D7E18">
      <w:pPr>
        <w:spacing w:line="264" w:lineRule="auto"/>
        <w:ind w:firstLine="720"/>
        <w:jc w:val="both"/>
        <w:rPr>
          <w:rFonts w:ascii="Times New Roman" w:hAnsi="Times New Roman"/>
          <w:i w:val="0"/>
          <w:iCs/>
          <w:spacing w:val="-4"/>
          <w:lang w:val="nl-NL"/>
        </w:rPr>
      </w:pPr>
      <w:r w:rsidRPr="008D074D">
        <w:rPr>
          <w:rFonts w:ascii="Times New Roman" w:hAnsi="Times New Roman"/>
          <w:i w:val="0"/>
          <w:iCs/>
          <w:spacing w:val="-4"/>
          <w:lang w:val="nl-NL"/>
        </w:rPr>
        <w:t>+ Lần 3: Ngày 18/6/2022.</w:t>
      </w:r>
    </w:p>
    <w:p w:rsidR="007D7E18" w:rsidRPr="008D074D" w:rsidRDefault="007D7E18" w:rsidP="007D7E18">
      <w:pPr>
        <w:spacing w:line="360" w:lineRule="exact"/>
        <w:ind w:firstLine="720"/>
        <w:jc w:val="both"/>
        <w:rPr>
          <w:rFonts w:ascii="Times New Roman" w:hAnsi="Times New Roman"/>
          <w:i w:val="0"/>
          <w:iCs/>
          <w:lang w:val="nl-NL"/>
        </w:rPr>
      </w:pPr>
      <w:r w:rsidRPr="008D074D">
        <w:rPr>
          <w:rFonts w:ascii="Times New Roman" w:hAnsi="Times New Roman"/>
          <w:i w:val="0"/>
          <w:iCs/>
          <w:spacing w:val="-4"/>
          <w:lang w:val="nl-NL"/>
        </w:rPr>
        <w:t xml:space="preserve">- </w:t>
      </w:r>
      <w:r w:rsidRPr="008D074D">
        <w:rPr>
          <w:rFonts w:ascii="Times New Roman" w:hAnsi="Times New Roman"/>
          <w:i w:val="0"/>
          <w:iCs/>
          <w:lang w:val="nl-NL"/>
        </w:rPr>
        <w:t>QCVN 03-MT:2015/BTNMT – Quy chuẩn kỹ thuật quốc gia về giới hạn cho phép của kim loại nặng trong đất.</w:t>
      </w:r>
    </w:p>
    <w:p w:rsidR="007D7E18" w:rsidRPr="008D074D" w:rsidRDefault="007D7E18" w:rsidP="007D7E18">
      <w:pPr>
        <w:spacing w:line="360" w:lineRule="exact"/>
        <w:ind w:firstLine="720"/>
        <w:jc w:val="both"/>
        <w:rPr>
          <w:rFonts w:ascii="Times New Roman" w:hAnsi="Times New Roman"/>
          <w:i w:val="0"/>
          <w:iCs/>
          <w:spacing w:val="-4"/>
          <w:lang w:val="nl-NL"/>
        </w:rPr>
      </w:pPr>
      <w:r w:rsidRPr="008D074D">
        <w:rPr>
          <w:rFonts w:ascii="Times New Roman" w:hAnsi="Times New Roman"/>
          <w:i w:val="0"/>
          <w:iCs/>
          <w:spacing w:val="-4"/>
          <w:lang w:val="nl-NL"/>
        </w:rPr>
        <w:t xml:space="preserve">-MĐ: Mẫu đất </w:t>
      </w:r>
      <w:r w:rsidR="0042484A" w:rsidRPr="008D074D">
        <w:rPr>
          <w:rFonts w:ascii="Times New Roman" w:hAnsi="Times New Roman"/>
          <w:i w:val="0"/>
          <w:iCs/>
          <w:spacing w:val="-4"/>
          <w:lang w:val="nl-NL"/>
        </w:rPr>
        <w:t>tại góc phía Tây Bắc</w:t>
      </w:r>
      <w:r w:rsidRPr="008D074D">
        <w:rPr>
          <w:rFonts w:ascii="Times New Roman" w:hAnsi="Times New Roman"/>
          <w:i w:val="0"/>
          <w:iCs/>
          <w:spacing w:val="-4"/>
          <w:lang w:val="nl-NL"/>
        </w:rPr>
        <w:t xml:space="preserve"> dự án.</w:t>
      </w:r>
    </w:p>
    <w:p w:rsidR="007D7E18" w:rsidRPr="008D074D" w:rsidRDefault="007D7E18" w:rsidP="007D7E18">
      <w:pPr>
        <w:spacing w:line="360" w:lineRule="exact"/>
        <w:jc w:val="both"/>
        <w:rPr>
          <w:rFonts w:ascii="Times New Roman" w:hAnsi="Times New Roman"/>
          <w:i w:val="0"/>
          <w:lang w:val="nl-NL"/>
        </w:rPr>
      </w:pPr>
      <w:r w:rsidRPr="008D074D">
        <w:rPr>
          <w:rFonts w:ascii="Times New Roman" w:hAnsi="Times New Roman"/>
          <w:bCs/>
          <w:i w:val="0"/>
          <w:u w:val="single"/>
          <w:lang w:val="nl-NL"/>
        </w:rPr>
        <w:t>Nhận xét:</w:t>
      </w:r>
      <w:r w:rsidRPr="008D074D">
        <w:rPr>
          <w:rFonts w:ascii="Times New Roman" w:hAnsi="Times New Roman"/>
          <w:i w:val="0"/>
          <w:lang w:val="nl-NL"/>
        </w:rPr>
        <w:t xml:space="preserve">Qua kết quả phân tích chất lượng đất khu vực dự án cho thấy hàm lượng kim loại trong đất đều nằm trong giới hạn cho phép của Quy chuẩn </w:t>
      </w:r>
      <w:r w:rsidRPr="008D074D">
        <w:rPr>
          <w:rFonts w:ascii="Times New Roman" w:hAnsi="Times New Roman"/>
          <w:bCs/>
          <w:i w:val="0"/>
          <w:lang w:val="nl-NL"/>
        </w:rPr>
        <w:t>QCVN 03-MT:2015/BTNMT</w:t>
      </w:r>
      <w:r w:rsidRPr="008D074D">
        <w:rPr>
          <w:rFonts w:ascii="Times New Roman" w:hAnsi="Times New Roman"/>
          <w:i w:val="0"/>
          <w:lang w:val="nl-NL"/>
        </w:rPr>
        <w:t>.</w:t>
      </w:r>
    </w:p>
    <w:p w:rsidR="00621299" w:rsidRPr="008D074D" w:rsidRDefault="00621299" w:rsidP="006D6947">
      <w:pPr>
        <w:pStyle w:val="BodyTextIndent2"/>
        <w:spacing w:before="120" w:line="360" w:lineRule="exact"/>
        <w:ind w:left="0" w:firstLine="0"/>
        <w:jc w:val="both"/>
        <w:rPr>
          <w:rFonts w:ascii="Times New Roman" w:hAnsi="Times New Roman"/>
          <w:b w:val="0"/>
          <w:lang w:val="pt-BR"/>
        </w:rPr>
      </w:pPr>
    </w:p>
    <w:p w:rsidR="00695A24" w:rsidRPr="008D074D" w:rsidRDefault="00151D62" w:rsidP="006D6947">
      <w:pPr>
        <w:pStyle w:val="Heading1"/>
        <w:spacing w:before="120" w:after="0" w:line="360" w:lineRule="exact"/>
        <w:jc w:val="center"/>
        <w:rPr>
          <w:rFonts w:ascii="Times New Roman" w:hAnsi="Times New Roman"/>
          <w:i w:val="0"/>
          <w:sz w:val="28"/>
          <w:szCs w:val="28"/>
          <w:lang w:val="pt-BR"/>
        </w:rPr>
      </w:pPr>
      <w:r w:rsidRPr="008D074D">
        <w:rPr>
          <w:rFonts w:ascii="Times New Roman" w:hAnsi="Times New Roman"/>
          <w:i w:val="0"/>
          <w:sz w:val="28"/>
          <w:szCs w:val="28"/>
          <w:lang w:val="vi-VN"/>
        </w:rPr>
        <w:br w:type="page"/>
      </w:r>
      <w:bookmarkStart w:id="196" w:name="_Toc110954095"/>
      <w:r w:rsidR="00695A24" w:rsidRPr="008D074D">
        <w:rPr>
          <w:rFonts w:ascii="Times New Roman" w:hAnsi="Times New Roman"/>
          <w:i w:val="0"/>
          <w:sz w:val="28"/>
          <w:szCs w:val="28"/>
          <w:lang w:val="vi-VN"/>
        </w:rPr>
        <w:lastRenderedPageBreak/>
        <w:t xml:space="preserve">Chương </w:t>
      </w:r>
      <w:r w:rsidR="00695A24" w:rsidRPr="008D074D">
        <w:rPr>
          <w:rFonts w:ascii="Times New Roman" w:hAnsi="Times New Roman"/>
          <w:i w:val="0"/>
          <w:sz w:val="28"/>
          <w:szCs w:val="28"/>
          <w:lang w:val="pt-BR"/>
        </w:rPr>
        <w:t>IV</w:t>
      </w:r>
      <w:bookmarkEnd w:id="196"/>
    </w:p>
    <w:p w:rsidR="00695A24" w:rsidRPr="008D074D" w:rsidRDefault="00695A24" w:rsidP="006D6947">
      <w:pPr>
        <w:pStyle w:val="Heading1"/>
        <w:spacing w:before="120" w:after="0" w:line="360" w:lineRule="exact"/>
        <w:jc w:val="center"/>
        <w:rPr>
          <w:rFonts w:ascii="Times New Roman" w:hAnsi="Times New Roman"/>
          <w:i w:val="0"/>
          <w:sz w:val="28"/>
          <w:szCs w:val="28"/>
          <w:lang w:val="pt-BR"/>
        </w:rPr>
      </w:pPr>
      <w:bookmarkStart w:id="197" w:name="_Toc503341545"/>
      <w:bookmarkStart w:id="198" w:name="_Toc110954096"/>
      <w:r w:rsidRPr="008D074D">
        <w:rPr>
          <w:rFonts w:ascii="Times New Roman" w:hAnsi="Times New Roman"/>
          <w:bCs w:val="0"/>
          <w:i w:val="0"/>
          <w:sz w:val="28"/>
          <w:szCs w:val="28"/>
          <w:lang w:val="de-DE"/>
        </w:rPr>
        <w:t>ĐÁNH GIÁ, DỰ BÁO TÁC ĐỘNG MÔI TRƯỜNG CỦA DỰ ÁN</w:t>
      </w:r>
      <w:bookmarkEnd w:id="197"/>
      <w:r w:rsidR="00FD4509" w:rsidRPr="008D074D">
        <w:rPr>
          <w:rFonts w:ascii="Times New Roman" w:hAnsi="Times New Roman"/>
          <w:bCs w:val="0"/>
          <w:i w:val="0"/>
          <w:sz w:val="28"/>
          <w:szCs w:val="28"/>
          <w:lang w:val="de-DE"/>
        </w:rPr>
        <w:t xml:space="preserve"> </w:t>
      </w:r>
      <w:r w:rsidR="009A605E" w:rsidRPr="008D074D">
        <w:rPr>
          <w:rFonts w:ascii="Times New Roman" w:hAnsi="Times New Roman"/>
          <w:bCs w:val="0"/>
          <w:i w:val="0"/>
          <w:sz w:val="28"/>
          <w:szCs w:val="28"/>
          <w:lang w:val="pt-BR"/>
        </w:rPr>
        <w:t xml:space="preserve">ĐẦU TƯ </w:t>
      </w:r>
      <w:r w:rsidRPr="008D074D">
        <w:rPr>
          <w:rFonts w:ascii="Times New Roman" w:hAnsi="Times New Roman"/>
          <w:bCs w:val="0"/>
          <w:i w:val="0"/>
          <w:sz w:val="28"/>
          <w:szCs w:val="28"/>
          <w:lang w:val="vi-VN"/>
        </w:rPr>
        <w:t xml:space="preserve">VÀ ĐỀ XUẤT CÁC </w:t>
      </w:r>
      <w:r w:rsidR="009A605E" w:rsidRPr="008D074D">
        <w:rPr>
          <w:rFonts w:ascii="Times New Roman" w:hAnsi="Times New Roman"/>
          <w:bCs w:val="0"/>
          <w:i w:val="0"/>
          <w:sz w:val="28"/>
          <w:szCs w:val="28"/>
          <w:lang w:val="vi-VN"/>
        </w:rPr>
        <w:t>CÔNG TRÌNH</w:t>
      </w:r>
      <w:r w:rsidR="009A605E" w:rsidRPr="008D074D">
        <w:rPr>
          <w:rFonts w:ascii="Times New Roman" w:hAnsi="Times New Roman"/>
          <w:bCs w:val="0"/>
          <w:i w:val="0"/>
          <w:sz w:val="28"/>
          <w:szCs w:val="28"/>
          <w:lang w:val="pt-BR"/>
        </w:rPr>
        <w:t>, BIỆN PHÁP</w:t>
      </w:r>
      <w:r w:rsidR="00FD4509" w:rsidRPr="008D074D">
        <w:rPr>
          <w:rFonts w:ascii="Times New Roman" w:hAnsi="Times New Roman"/>
          <w:bCs w:val="0"/>
          <w:i w:val="0"/>
          <w:sz w:val="28"/>
          <w:szCs w:val="28"/>
          <w:lang w:val="pt-BR"/>
        </w:rPr>
        <w:t xml:space="preserve"> </w:t>
      </w:r>
      <w:r w:rsidRPr="008D074D">
        <w:rPr>
          <w:rFonts w:ascii="Times New Roman" w:hAnsi="Times New Roman"/>
          <w:bCs w:val="0"/>
          <w:i w:val="0"/>
          <w:sz w:val="28"/>
          <w:szCs w:val="28"/>
          <w:lang w:val="vi-VN"/>
        </w:rPr>
        <w:t>B</w:t>
      </w:r>
      <w:r w:rsidRPr="008D074D">
        <w:rPr>
          <w:rFonts w:ascii="Times New Roman" w:hAnsi="Times New Roman"/>
          <w:bCs w:val="0"/>
          <w:i w:val="0"/>
          <w:sz w:val="28"/>
          <w:szCs w:val="28"/>
          <w:lang w:val="nl-NL"/>
        </w:rPr>
        <w:t>Ả</w:t>
      </w:r>
      <w:r w:rsidRPr="008D074D">
        <w:rPr>
          <w:rFonts w:ascii="Times New Roman" w:hAnsi="Times New Roman"/>
          <w:bCs w:val="0"/>
          <w:i w:val="0"/>
          <w:sz w:val="28"/>
          <w:szCs w:val="28"/>
          <w:lang w:val="vi-VN"/>
        </w:rPr>
        <w:t>O VỆ MÔI TRƯỜNG</w:t>
      </w:r>
      <w:bookmarkEnd w:id="198"/>
    </w:p>
    <w:p w:rsidR="00F220FA" w:rsidRPr="008D074D" w:rsidRDefault="00F220FA" w:rsidP="00F220FA">
      <w:pPr>
        <w:spacing w:line="288" w:lineRule="auto"/>
        <w:jc w:val="both"/>
        <w:outlineLvl w:val="1"/>
        <w:rPr>
          <w:rFonts w:ascii="Times New Roman" w:hAnsi="Times New Roman"/>
          <w:b/>
          <w:bCs/>
          <w:i w:val="0"/>
          <w:lang w:val="pt-BR"/>
        </w:rPr>
      </w:pPr>
      <w:bookmarkStart w:id="199" w:name="_Toc110953390"/>
      <w:bookmarkStart w:id="200" w:name="_Toc110954097"/>
      <w:bookmarkStart w:id="201" w:name="_Toc503341546"/>
      <w:bookmarkStart w:id="202" w:name="_Toc102568927"/>
      <w:r w:rsidRPr="008D074D">
        <w:rPr>
          <w:rFonts w:ascii="Times New Roman" w:hAnsi="Times New Roman"/>
          <w:b/>
          <w:bCs/>
          <w:i w:val="0"/>
          <w:lang w:val="pt-BR"/>
        </w:rPr>
        <w:t xml:space="preserve">4.1. </w:t>
      </w:r>
      <w:bookmarkEnd w:id="199"/>
      <w:r w:rsidRPr="008D074D">
        <w:rPr>
          <w:rFonts w:ascii="Times New Roman" w:hAnsi="Times New Roman"/>
          <w:b/>
          <w:i w:val="0"/>
          <w:lang w:val="de-DE"/>
        </w:rPr>
        <w:t>Đánh giá tác động</w:t>
      </w:r>
      <w:r w:rsidRPr="008D074D">
        <w:rPr>
          <w:rFonts w:ascii="Times New Roman" w:hAnsi="Times New Roman"/>
          <w:b/>
          <w:bCs/>
          <w:i w:val="0"/>
          <w:lang w:val="vi-VN"/>
        </w:rPr>
        <w:t xml:space="preserve"> và đề xuất các công trình</w:t>
      </w:r>
      <w:r w:rsidRPr="008D074D">
        <w:rPr>
          <w:rFonts w:ascii="Times New Roman" w:hAnsi="Times New Roman"/>
          <w:b/>
          <w:bCs/>
          <w:i w:val="0"/>
          <w:lang w:val="pt-BR"/>
        </w:rPr>
        <w:t>,</w:t>
      </w:r>
      <w:r w:rsidRPr="008D074D">
        <w:rPr>
          <w:rFonts w:ascii="Times New Roman" w:hAnsi="Times New Roman"/>
          <w:b/>
          <w:bCs/>
          <w:i w:val="0"/>
          <w:lang w:val="vi-VN"/>
        </w:rPr>
        <w:t xml:space="preserve"> biện pháp bảo vệ môi trường trong giai đoạn </w:t>
      </w:r>
      <w:r w:rsidRPr="008D074D">
        <w:rPr>
          <w:rFonts w:ascii="Times New Roman" w:hAnsi="Times New Roman"/>
          <w:b/>
          <w:bCs/>
          <w:i w:val="0"/>
          <w:lang w:val="pt-BR"/>
        </w:rPr>
        <w:t xml:space="preserve">triển khai </w:t>
      </w:r>
      <w:r w:rsidRPr="008D074D">
        <w:rPr>
          <w:rFonts w:ascii="Times New Roman" w:hAnsi="Times New Roman"/>
          <w:b/>
          <w:bCs/>
          <w:i w:val="0"/>
          <w:lang w:val="vi-VN"/>
        </w:rPr>
        <w:t>xây dựng</w:t>
      </w:r>
      <w:r w:rsidRPr="008D074D">
        <w:rPr>
          <w:rFonts w:ascii="Times New Roman" w:hAnsi="Times New Roman"/>
          <w:b/>
          <w:bCs/>
          <w:i w:val="0"/>
          <w:lang w:val="pt-BR"/>
        </w:rPr>
        <w:t xml:space="preserve"> dự án đầu tư.</w:t>
      </w:r>
      <w:bookmarkEnd w:id="200"/>
    </w:p>
    <w:p w:rsidR="008C599D" w:rsidRPr="008D074D" w:rsidRDefault="0087181C" w:rsidP="006D6947">
      <w:pPr>
        <w:spacing w:before="120" w:line="360" w:lineRule="exact"/>
        <w:jc w:val="both"/>
        <w:outlineLvl w:val="2"/>
        <w:rPr>
          <w:rFonts w:ascii="Times New Roman" w:hAnsi="Times New Roman"/>
          <w:b/>
          <w:bCs/>
          <w:i w:val="0"/>
          <w:lang w:val="de-DE"/>
        </w:rPr>
      </w:pPr>
      <w:bookmarkStart w:id="203" w:name="_Toc505411892"/>
      <w:bookmarkStart w:id="204" w:name="_Toc102568928"/>
      <w:bookmarkStart w:id="205" w:name="_Toc110954098"/>
      <w:bookmarkEnd w:id="201"/>
      <w:bookmarkEnd w:id="202"/>
      <w:r w:rsidRPr="008D074D">
        <w:rPr>
          <w:rFonts w:ascii="Times New Roman" w:hAnsi="Times New Roman"/>
          <w:b/>
          <w:bCs/>
          <w:i w:val="0"/>
          <w:lang w:val="pt-BR"/>
        </w:rPr>
        <w:t>4.</w:t>
      </w:r>
      <w:r w:rsidR="008C599D" w:rsidRPr="008D074D">
        <w:rPr>
          <w:rFonts w:ascii="Times New Roman" w:hAnsi="Times New Roman"/>
          <w:b/>
          <w:bCs/>
          <w:i w:val="0"/>
          <w:lang w:val="vi-VN"/>
        </w:rPr>
        <w:t>1.1. Đánh giá, dự báo các tác động</w:t>
      </w:r>
      <w:r w:rsidR="008C599D" w:rsidRPr="008D074D">
        <w:rPr>
          <w:rFonts w:ascii="Times New Roman" w:hAnsi="Times New Roman"/>
          <w:b/>
          <w:bCs/>
          <w:i w:val="0"/>
          <w:lang w:val="de-DE"/>
        </w:rPr>
        <w:t>.</w:t>
      </w:r>
      <w:bookmarkEnd w:id="203"/>
      <w:bookmarkEnd w:id="204"/>
      <w:bookmarkEnd w:id="205"/>
    </w:p>
    <w:p w:rsidR="00FE6100" w:rsidRPr="008D074D" w:rsidRDefault="0071465A" w:rsidP="006D6947">
      <w:pPr>
        <w:spacing w:before="120" w:line="360" w:lineRule="exact"/>
        <w:ind w:firstLine="720"/>
        <w:jc w:val="both"/>
        <w:rPr>
          <w:rFonts w:ascii="Times New Roman" w:hAnsi="Times New Roman"/>
          <w:i w:val="0"/>
          <w:lang w:val="de-DE" w:eastAsia="vi-VN"/>
        </w:rPr>
      </w:pPr>
      <w:r w:rsidRPr="008D074D">
        <w:rPr>
          <w:rFonts w:ascii="Times New Roman" w:hAnsi="Times New Roman"/>
          <w:i w:val="0"/>
          <w:lang w:val="de-DE" w:eastAsia="vi-VN"/>
        </w:rPr>
        <w:t xml:space="preserve">Dự án “Sản xuất kinh doanh dịch vụ thiết bị điện, điện tử, phụ tùng xe máy, xe đạp và các sản phẩm cơ khí“ </w:t>
      </w:r>
      <w:r w:rsidR="00FE6100" w:rsidRPr="008D074D">
        <w:rPr>
          <w:rFonts w:ascii="Times New Roman" w:hAnsi="Times New Roman"/>
          <w:i w:val="0"/>
          <w:lang w:val="de-DE" w:eastAsia="vi-VN"/>
        </w:rPr>
        <w:t xml:space="preserve">được thực hiện trên khu đất có tổng diện tích </w:t>
      </w:r>
      <w:r w:rsidR="00881601" w:rsidRPr="008D074D">
        <w:rPr>
          <w:rFonts w:ascii="Times New Roman" w:hAnsi="Times New Roman"/>
          <w:i w:val="0"/>
          <w:lang w:val="de-DE"/>
        </w:rPr>
        <w:t>71.749,2</w:t>
      </w:r>
      <w:r w:rsidR="00881601" w:rsidRPr="008D074D">
        <w:rPr>
          <w:rFonts w:ascii="Times New Roman" w:hAnsi="Times New Roman"/>
          <w:i w:val="0"/>
          <w:lang w:val="vi-VN"/>
        </w:rPr>
        <w:t xml:space="preserve"> </w:t>
      </w:r>
      <w:r w:rsidR="00FE6100" w:rsidRPr="008D074D">
        <w:rPr>
          <w:rFonts w:ascii="Times New Roman" w:hAnsi="Times New Roman"/>
          <w:i w:val="0"/>
          <w:lang w:val="de-DE" w:eastAsia="vi-VN"/>
        </w:rPr>
        <w:t>m</w:t>
      </w:r>
      <w:r w:rsidR="00FE6100" w:rsidRPr="008D074D">
        <w:rPr>
          <w:rFonts w:ascii="Times New Roman" w:hAnsi="Times New Roman"/>
          <w:i w:val="0"/>
          <w:vertAlign w:val="superscript"/>
          <w:lang w:val="de-DE" w:eastAsia="vi-VN"/>
        </w:rPr>
        <w:t>2</w:t>
      </w:r>
      <w:r w:rsidR="00FE6100" w:rsidRPr="008D074D">
        <w:rPr>
          <w:rFonts w:ascii="Times New Roman" w:hAnsi="Times New Roman"/>
          <w:i w:val="0"/>
          <w:lang w:val="de-DE" w:eastAsia="vi-VN"/>
        </w:rPr>
        <w:t xml:space="preserve">, hiện trạng các hạng mục đã được xây dựng, Công ty chỉ tiến hành </w:t>
      </w:r>
      <w:r w:rsidR="003732BE" w:rsidRPr="008D074D">
        <w:rPr>
          <w:rFonts w:ascii="Times New Roman" w:hAnsi="Times New Roman"/>
          <w:i w:val="0"/>
          <w:lang w:val="de-DE" w:eastAsia="vi-VN"/>
        </w:rPr>
        <w:t xml:space="preserve">phân khu sản xuất, </w:t>
      </w:r>
      <w:r w:rsidR="00FE6100" w:rsidRPr="008D074D">
        <w:rPr>
          <w:rFonts w:ascii="Times New Roman" w:hAnsi="Times New Roman"/>
          <w:i w:val="0"/>
          <w:lang w:val="de-DE" w:eastAsia="vi-VN"/>
        </w:rPr>
        <w:t>vận chuyển lắp đặt thiết bị máy móc</w:t>
      </w:r>
      <w:r w:rsidR="00752144" w:rsidRPr="008D074D">
        <w:rPr>
          <w:rFonts w:ascii="Times New Roman" w:hAnsi="Times New Roman"/>
          <w:i w:val="0"/>
          <w:lang w:val="de-DE" w:eastAsia="vi-VN"/>
        </w:rPr>
        <w:t xml:space="preserve"> cho các</w:t>
      </w:r>
      <w:r w:rsidR="00FE6100" w:rsidRPr="008D074D">
        <w:rPr>
          <w:rFonts w:ascii="Times New Roman" w:hAnsi="Times New Roman"/>
          <w:i w:val="0"/>
          <w:lang w:val="de-DE" w:eastAsia="vi-VN"/>
        </w:rPr>
        <w:t xml:space="preserve"> nhà xư</w:t>
      </w:r>
      <w:r w:rsidR="00345855" w:rsidRPr="008D074D">
        <w:rPr>
          <w:rFonts w:ascii="Times New Roman" w:hAnsi="Times New Roman"/>
          <w:i w:val="0"/>
          <w:lang w:val="de-DE" w:eastAsia="vi-VN"/>
        </w:rPr>
        <w:t>ởng nên báo cáo xin phép không đánh giá tác động trong giai đoạn xây dựng.</w:t>
      </w:r>
    </w:p>
    <w:p w:rsidR="004C0138" w:rsidRPr="008D074D" w:rsidRDefault="004C0138" w:rsidP="006D6947">
      <w:pPr>
        <w:spacing w:before="120" w:line="360" w:lineRule="exact"/>
        <w:ind w:firstLine="720"/>
        <w:jc w:val="both"/>
        <w:rPr>
          <w:rFonts w:ascii="Times New Roman" w:hAnsi="Times New Roman"/>
          <w:i w:val="0"/>
          <w:lang w:val="vi-VN" w:eastAsia="vi-VN"/>
        </w:rPr>
      </w:pPr>
      <w:r w:rsidRPr="008D074D">
        <w:rPr>
          <w:rFonts w:ascii="Times New Roman" w:hAnsi="Times New Roman"/>
          <w:i w:val="0"/>
          <w:lang w:val="vi-VN" w:eastAsia="vi-VN"/>
        </w:rPr>
        <w:t>Trong thời gian</w:t>
      </w:r>
      <w:r w:rsidR="003732BE" w:rsidRPr="008D074D">
        <w:rPr>
          <w:rFonts w:ascii="Times New Roman" w:hAnsi="Times New Roman"/>
          <w:i w:val="0"/>
          <w:lang w:val="de-DE" w:eastAsia="vi-VN"/>
        </w:rPr>
        <w:t xml:space="preserve"> phân khu nhà xưởng sản xuất,</w:t>
      </w:r>
      <w:r w:rsidRPr="008D074D">
        <w:rPr>
          <w:rFonts w:ascii="Times New Roman" w:hAnsi="Times New Roman"/>
          <w:i w:val="0"/>
          <w:lang w:val="vi-VN" w:eastAsia="vi-VN"/>
        </w:rPr>
        <w:t xml:space="preserve"> </w:t>
      </w:r>
      <w:r w:rsidR="00FE6100" w:rsidRPr="008D074D">
        <w:rPr>
          <w:rFonts w:ascii="Times New Roman" w:hAnsi="Times New Roman"/>
          <w:i w:val="0"/>
          <w:lang w:val="de-DE" w:eastAsia="vi-VN"/>
        </w:rPr>
        <w:t xml:space="preserve">vận chuyển lắp đặt thiết bị máy móc </w:t>
      </w:r>
      <w:r w:rsidR="005F533B" w:rsidRPr="008D074D">
        <w:rPr>
          <w:rFonts w:ascii="Times New Roman" w:hAnsi="Times New Roman"/>
          <w:i w:val="0"/>
          <w:lang w:val="vi-VN" w:eastAsia="vi-VN"/>
        </w:rPr>
        <w:t>dự án, n</w:t>
      </w:r>
      <w:r w:rsidR="005F533B" w:rsidRPr="008D074D">
        <w:rPr>
          <w:rFonts w:ascii="Times New Roman" w:hAnsi="Times New Roman"/>
          <w:i w:val="0"/>
          <w:lang w:val="nl-NL"/>
        </w:rPr>
        <w:t>guồn phát sinh chất thải chủ yếu là vỏ bao bì thải, bụi, khí thải từ quá trình vận chuyển</w:t>
      </w:r>
      <w:r w:rsidRPr="008D074D">
        <w:rPr>
          <w:rFonts w:ascii="Times New Roman" w:hAnsi="Times New Roman"/>
          <w:i w:val="0"/>
          <w:iCs/>
          <w:lang w:val="vi-VN"/>
        </w:rPr>
        <w:t>.</w:t>
      </w:r>
      <w:r w:rsidR="00FE6100" w:rsidRPr="008D074D">
        <w:rPr>
          <w:rFonts w:ascii="Times New Roman" w:hAnsi="Times New Roman"/>
          <w:i w:val="0"/>
          <w:iCs/>
          <w:lang w:val="de-DE"/>
        </w:rPr>
        <w:t xml:space="preserve"> </w:t>
      </w:r>
      <w:r w:rsidRPr="008D074D">
        <w:rPr>
          <w:rFonts w:ascii="Times New Roman" w:hAnsi="Times New Roman"/>
          <w:i w:val="0"/>
          <w:lang w:val="vi-VN" w:eastAsia="vi-VN"/>
        </w:rPr>
        <w:t>Tuy nhiên, các tác động đến môi trường tự nhiên chỉ mang tính nhất thời, diễn ra trong một thời gian nhất định</w:t>
      </w:r>
      <w:r w:rsidR="0017759F" w:rsidRPr="008D074D">
        <w:rPr>
          <w:rFonts w:ascii="Times New Roman" w:hAnsi="Times New Roman"/>
          <w:i w:val="0"/>
          <w:lang w:val="de-DE" w:eastAsia="vi-VN"/>
        </w:rPr>
        <w:t xml:space="preserve">, </w:t>
      </w:r>
      <w:r w:rsidR="005F533B" w:rsidRPr="008D074D">
        <w:rPr>
          <w:rFonts w:ascii="Times New Roman" w:hAnsi="Times New Roman"/>
          <w:i w:val="0"/>
          <w:lang w:val="vi-VN"/>
        </w:rPr>
        <w:t>tác động của giai đoạn này đối với môi trường và sức khỏe con người là không đáng kể</w:t>
      </w:r>
    </w:p>
    <w:p w:rsidR="004C0138" w:rsidRPr="008D074D" w:rsidRDefault="004C0138" w:rsidP="006D6947">
      <w:pPr>
        <w:spacing w:before="120" w:line="360" w:lineRule="exact"/>
        <w:ind w:firstLine="720"/>
        <w:jc w:val="both"/>
        <w:rPr>
          <w:rFonts w:ascii="Times New Roman" w:hAnsi="Times New Roman"/>
          <w:i w:val="0"/>
          <w:lang w:val="vi-VN"/>
        </w:rPr>
      </w:pPr>
      <w:r w:rsidRPr="008D074D">
        <w:rPr>
          <w:rFonts w:ascii="Times New Roman" w:hAnsi="Times New Roman"/>
          <w:i w:val="0"/>
          <w:lang w:val="vi-VN"/>
        </w:rPr>
        <w:t>Các nguồn tác động đến môi trường trong giai đoạn này được thống kê chi tiết trong bảng sau:</w:t>
      </w:r>
      <w:bookmarkStart w:id="206" w:name="_Toc513127588"/>
      <w:bookmarkStart w:id="207" w:name="_Toc522604841"/>
      <w:bookmarkStart w:id="208" w:name="_Toc535830620"/>
    </w:p>
    <w:p w:rsidR="004C0138" w:rsidRPr="008D074D" w:rsidRDefault="00334B1B" w:rsidP="00334B1B">
      <w:pPr>
        <w:pStyle w:val="Caption"/>
        <w:jc w:val="center"/>
        <w:rPr>
          <w:rFonts w:ascii="Times New Roman" w:hAnsi="Times New Roman"/>
          <w:b/>
          <w:sz w:val="28"/>
          <w:szCs w:val="28"/>
          <w:lang w:val="vi-VN"/>
        </w:rPr>
      </w:pPr>
      <w:bookmarkStart w:id="209" w:name="_Toc103925114"/>
      <w:bookmarkStart w:id="210" w:name="_Toc124154524"/>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14</w:t>
      </w:r>
      <w:r w:rsidR="006B322C" w:rsidRPr="008D074D">
        <w:rPr>
          <w:rFonts w:ascii="Times New Roman" w:hAnsi="Times New Roman"/>
          <w:b/>
          <w:sz w:val="28"/>
          <w:szCs w:val="28"/>
        </w:rPr>
        <w:fldChar w:fldCharType="end"/>
      </w:r>
      <w:r w:rsidRPr="008D074D">
        <w:rPr>
          <w:rFonts w:ascii="Times New Roman" w:hAnsi="Times New Roman"/>
          <w:b/>
          <w:sz w:val="28"/>
          <w:szCs w:val="28"/>
          <w:lang w:val="vi-VN"/>
        </w:rPr>
        <w:t xml:space="preserve">. </w:t>
      </w:r>
      <w:r w:rsidR="004C0138" w:rsidRPr="008D074D">
        <w:rPr>
          <w:rFonts w:ascii="Times New Roman" w:hAnsi="Times New Roman"/>
          <w:b/>
          <w:sz w:val="28"/>
          <w:szCs w:val="28"/>
          <w:lang w:val="vi-VN"/>
        </w:rPr>
        <w:t>Các nguồn phát sinh và thành phần chất thải.</w:t>
      </w:r>
      <w:bookmarkEnd w:id="206"/>
      <w:bookmarkEnd w:id="207"/>
      <w:bookmarkEnd w:id="208"/>
      <w:bookmarkEnd w:id="209"/>
      <w:bookmarkEnd w:id="210"/>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4601"/>
        <w:gridCol w:w="4080"/>
      </w:tblGrid>
      <w:tr w:rsidR="004B1DCB" w:rsidRPr="008D074D" w:rsidTr="00EB091B">
        <w:trPr>
          <w:trHeight w:val="501"/>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4C0138" w:rsidRPr="008D074D" w:rsidRDefault="004C0138" w:rsidP="006D6947">
            <w:pPr>
              <w:spacing w:before="120" w:line="360" w:lineRule="exact"/>
              <w:jc w:val="center"/>
              <w:rPr>
                <w:rFonts w:ascii="Times New Roman" w:hAnsi="Times New Roman"/>
                <w:b/>
                <w:bCs/>
                <w:i w:val="0"/>
                <w:lang w:val="pt-BR"/>
              </w:rPr>
            </w:pPr>
            <w:r w:rsidRPr="008D074D">
              <w:rPr>
                <w:rFonts w:ascii="Times New Roman" w:hAnsi="Times New Roman"/>
                <w:b/>
                <w:bCs/>
                <w:i w:val="0"/>
                <w:lang w:val="pt-BR"/>
              </w:rPr>
              <w:t>TT</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4C0138" w:rsidRPr="008D074D" w:rsidRDefault="004C0138" w:rsidP="006D6947">
            <w:pPr>
              <w:spacing w:before="120" w:line="360" w:lineRule="exact"/>
              <w:jc w:val="center"/>
              <w:rPr>
                <w:rFonts w:ascii="Times New Roman" w:hAnsi="Times New Roman"/>
                <w:b/>
                <w:bCs/>
                <w:i w:val="0"/>
                <w:lang w:val="pt-BR"/>
              </w:rPr>
            </w:pPr>
            <w:r w:rsidRPr="008D074D">
              <w:rPr>
                <w:rFonts w:ascii="Times New Roman" w:hAnsi="Times New Roman"/>
                <w:b/>
                <w:bCs/>
                <w:i w:val="0"/>
                <w:lang w:val="pt-BR"/>
              </w:rPr>
              <w:t>Nguồn gây tác động</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4C0138" w:rsidRPr="008D074D" w:rsidRDefault="004C0138" w:rsidP="006D6947">
            <w:pPr>
              <w:spacing w:before="120" w:line="360" w:lineRule="exact"/>
              <w:jc w:val="center"/>
              <w:rPr>
                <w:rFonts w:ascii="Times New Roman" w:hAnsi="Times New Roman"/>
                <w:b/>
                <w:bCs/>
                <w:i w:val="0"/>
              </w:rPr>
            </w:pPr>
            <w:r w:rsidRPr="008D074D">
              <w:rPr>
                <w:rFonts w:ascii="Times New Roman" w:hAnsi="Times New Roman"/>
                <w:b/>
                <w:bCs/>
                <w:i w:val="0"/>
              </w:rPr>
              <w:t>Thành phần chất thải</w:t>
            </w:r>
          </w:p>
        </w:tc>
      </w:tr>
      <w:tr w:rsidR="004B1DCB" w:rsidRPr="008D074D" w:rsidTr="00EB091B">
        <w:trPr>
          <w:trHeight w:val="752"/>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4C0138" w:rsidRPr="008D074D" w:rsidRDefault="004C0138" w:rsidP="006D6947">
            <w:pPr>
              <w:spacing w:before="120" w:line="360" w:lineRule="exact"/>
              <w:jc w:val="center"/>
              <w:rPr>
                <w:rFonts w:ascii="Times New Roman" w:hAnsi="Times New Roman"/>
                <w:i w:val="0"/>
              </w:rPr>
            </w:pPr>
            <w:r w:rsidRPr="008D074D">
              <w:rPr>
                <w:rFonts w:ascii="Times New Roman" w:hAnsi="Times New Roman"/>
                <w:i w:val="0"/>
              </w:rPr>
              <w:t>2</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4C0138" w:rsidRPr="008D074D" w:rsidRDefault="004C0138" w:rsidP="00EB091B">
            <w:pPr>
              <w:spacing w:before="120" w:line="360" w:lineRule="exact"/>
              <w:jc w:val="both"/>
              <w:rPr>
                <w:rFonts w:ascii="Times New Roman" w:hAnsi="Times New Roman"/>
                <w:i w:val="0"/>
                <w:lang w:val="pt-BR"/>
              </w:rPr>
            </w:pPr>
            <w:r w:rsidRPr="008D074D">
              <w:rPr>
                <w:rFonts w:ascii="Times New Roman" w:hAnsi="Times New Roman"/>
                <w:i w:val="0"/>
                <w:lang w:val="pt-BR"/>
              </w:rPr>
              <w:t>Hoạt động vận chuyển thiết bị máy móc</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4C0138" w:rsidRPr="008D074D" w:rsidRDefault="004C0138" w:rsidP="006D6947">
            <w:pPr>
              <w:spacing w:before="120" w:line="360" w:lineRule="exact"/>
              <w:jc w:val="both"/>
              <w:rPr>
                <w:rFonts w:ascii="Times New Roman" w:hAnsi="Times New Roman"/>
                <w:i w:val="0"/>
                <w:lang w:val="pt-BR"/>
              </w:rPr>
            </w:pPr>
            <w:r w:rsidRPr="008D074D">
              <w:rPr>
                <w:rFonts w:ascii="Times New Roman" w:hAnsi="Times New Roman"/>
                <w:i w:val="0"/>
              </w:rPr>
              <w:t>- Khí thải như CO, CO</w:t>
            </w:r>
            <w:r w:rsidRPr="008D074D">
              <w:rPr>
                <w:rFonts w:ascii="Times New Roman" w:hAnsi="Times New Roman"/>
                <w:i w:val="0"/>
                <w:vertAlign w:val="subscript"/>
              </w:rPr>
              <w:t>2</w:t>
            </w:r>
            <w:r w:rsidRPr="008D074D">
              <w:rPr>
                <w:rFonts w:ascii="Times New Roman" w:hAnsi="Times New Roman"/>
                <w:i w:val="0"/>
              </w:rPr>
              <w:t>, SO</w:t>
            </w:r>
            <w:r w:rsidRPr="008D074D">
              <w:rPr>
                <w:rFonts w:ascii="Times New Roman" w:hAnsi="Times New Roman"/>
                <w:i w:val="0"/>
                <w:vertAlign w:val="subscript"/>
              </w:rPr>
              <w:t>2</w:t>
            </w:r>
            <w:r w:rsidRPr="008D074D">
              <w:rPr>
                <w:rFonts w:ascii="Times New Roman" w:hAnsi="Times New Roman"/>
                <w:i w:val="0"/>
              </w:rPr>
              <w:t>, NO</w:t>
            </w:r>
            <w:r w:rsidRPr="008D074D">
              <w:rPr>
                <w:rFonts w:ascii="Times New Roman" w:hAnsi="Times New Roman"/>
                <w:i w:val="0"/>
                <w:vertAlign w:val="subscript"/>
              </w:rPr>
              <w:t>x</w:t>
            </w:r>
            <w:r w:rsidRPr="008D074D">
              <w:rPr>
                <w:rFonts w:ascii="Times New Roman" w:hAnsi="Times New Roman"/>
                <w:i w:val="0"/>
              </w:rPr>
              <w:t>, hydrocacbon,…tiếng ồn.</w:t>
            </w:r>
          </w:p>
        </w:tc>
      </w:tr>
      <w:tr w:rsidR="004B1DCB" w:rsidRPr="008D074D" w:rsidTr="00EB091B">
        <w:trPr>
          <w:trHeight w:val="1147"/>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4C0138" w:rsidRPr="008D074D" w:rsidRDefault="004C0138" w:rsidP="006D6947">
            <w:pPr>
              <w:spacing w:before="120" w:line="360" w:lineRule="exact"/>
              <w:jc w:val="center"/>
              <w:rPr>
                <w:rFonts w:ascii="Times New Roman" w:hAnsi="Times New Roman"/>
                <w:i w:val="0"/>
                <w:lang w:val="pt-BR"/>
              </w:rPr>
            </w:pPr>
            <w:r w:rsidRPr="008D074D">
              <w:rPr>
                <w:rFonts w:ascii="Times New Roman" w:hAnsi="Times New Roman"/>
                <w:i w:val="0"/>
                <w:lang w:val="pt-BR"/>
              </w:rPr>
              <w:t>3</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rsidR="004C0138" w:rsidRPr="008D074D" w:rsidRDefault="004C0138" w:rsidP="00EB091B">
            <w:pPr>
              <w:spacing w:before="120" w:line="360" w:lineRule="exact"/>
              <w:jc w:val="both"/>
              <w:rPr>
                <w:rFonts w:ascii="Times New Roman" w:hAnsi="Times New Roman"/>
                <w:i w:val="0"/>
                <w:lang w:val="pt-BR"/>
              </w:rPr>
            </w:pPr>
            <w:r w:rsidRPr="008D074D">
              <w:rPr>
                <w:rFonts w:ascii="Times New Roman" w:hAnsi="Times New Roman"/>
                <w:i w:val="0"/>
                <w:lang w:val="pt-BR"/>
              </w:rPr>
              <w:t xml:space="preserve">Sinh hoạt của công nhân </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4C0138" w:rsidRPr="008D074D" w:rsidRDefault="004C0138" w:rsidP="006D6947">
            <w:pPr>
              <w:spacing w:before="120" w:line="360" w:lineRule="exact"/>
              <w:jc w:val="both"/>
              <w:rPr>
                <w:rFonts w:ascii="Times New Roman" w:hAnsi="Times New Roman"/>
                <w:i w:val="0"/>
                <w:lang w:val="pt-BR"/>
              </w:rPr>
            </w:pPr>
            <w:r w:rsidRPr="008D074D">
              <w:rPr>
                <w:rFonts w:ascii="Times New Roman" w:hAnsi="Times New Roman"/>
                <w:i w:val="0"/>
                <w:lang w:val="pt-BR"/>
              </w:rPr>
              <w:t>- Chất thải rắn: thức ăn thừa, vỏ bao bì, bìa catton,…</w:t>
            </w:r>
          </w:p>
          <w:p w:rsidR="004C0138" w:rsidRPr="008D074D" w:rsidRDefault="004C0138" w:rsidP="006D6947">
            <w:pPr>
              <w:spacing w:before="120" w:line="360" w:lineRule="exact"/>
              <w:jc w:val="both"/>
              <w:rPr>
                <w:rFonts w:ascii="Times New Roman" w:hAnsi="Times New Roman"/>
                <w:i w:val="0"/>
              </w:rPr>
            </w:pPr>
            <w:r w:rsidRPr="008D074D">
              <w:rPr>
                <w:rFonts w:ascii="Times New Roman" w:hAnsi="Times New Roman"/>
                <w:i w:val="0"/>
              </w:rPr>
              <w:t>- Nước thải sinh hoạt.</w:t>
            </w:r>
          </w:p>
        </w:tc>
      </w:tr>
      <w:tr w:rsidR="004B1DCB" w:rsidRPr="008D074D" w:rsidTr="00EB091B">
        <w:trPr>
          <w:trHeight w:val="1147"/>
          <w:jc w:val="center"/>
        </w:trPr>
        <w:tc>
          <w:tcPr>
            <w:tcW w:w="9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0138" w:rsidRPr="008D074D" w:rsidRDefault="004C0138" w:rsidP="006D6947">
            <w:pPr>
              <w:tabs>
                <w:tab w:val="left" w:pos="720"/>
              </w:tabs>
              <w:spacing w:before="120" w:line="360" w:lineRule="exact"/>
              <w:jc w:val="both"/>
              <w:rPr>
                <w:rFonts w:ascii="Times New Roman" w:hAnsi="Times New Roman"/>
                <w:i w:val="0"/>
              </w:rPr>
            </w:pPr>
            <w:r w:rsidRPr="008D074D">
              <w:rPr>
                <w:rFonts w:ascii="Times New Roman" w:hAnsi="Times New Roman"/>
                <w:i w:val="0"/>
              </w:rPr>
              <w:t>- K</w:t>
            </w:r>
            <w:r w:rsidRPr="008D074D">
              <w:rPr>
                <w:rFonts w:ascii="Times New Roman" w:hAnsi="Times New Roman"/>
                <w:i w:val="0"/>
                <w:lang w:val="vi-VN"/>
              </w:rPr>
              <w:t xml:space="preserve">hông gian phát sinh chất thải: </w:t>
            </w:r>
            <w:r w:rsidRPr="008D074D">
              <w:rPr>
                <w:rFonts w:ascii="Times New Roman" w:hAnsi="Times New Roman"/>
                <w:i w:val="0"/>
              </w:rPr>
              <w:t xml:space="preserve">Chủ yếu khu vực dự án và các tuyến đường tham gia vận chuyển. </w:t>
            </w:r>
          </w:p>
          <w:p w:rsidR="004C0138" w:rsidRPr="008D074D" w:rsidRDefault="004C0138" w:rsidP="006D6947">
            <w:pPr>
              <w:spacing w:before="120" w:line="360" w:lineRule="exact"/>
              <w:jc w:val="both"/>
              <w:rPr>
                <w:rFonts w:ascii="Times New Roman" w:hAnsi="Times New Roman"/>
                <w:lang w:val="pt-BR"/>
              </w:rPr>
            </w:pPr>
            <w:r w:rsidRPr="008D074D">
              <w:rPr>
                <w:rFonts w:ascii="Times New Roman" w:hAnsi="Times New Roman"/>
                <w:i w:val="0"/>
              </w:rPr>
              <w:t>- T</w:t>
            </w:r>
            <w:r w:rsidRPr="008D074D">
              <w:rPr>
                <w:rFonts w:ascii="Times New Roman" w:hAnsi="Times New Roman"/>
                <w:i w:val="0"/>
                <w:lang w:val="vi-VN"/>
              </w:rPr>
              <w:t>hời gian phát sinh chất thải</w:t>
            </w:r>
            <w:r w:rsidRPr="008D074D">
              <w:rPr>
                <w:rFonts w:ascii="Times New Roman" w:hAnsi="Times New Roman"/>
                <w:i w:val="0"/>
              </w:rPr>
              <w:t>: Tác động tạm thời, gián đoạn, và thời gian tác động chỉ kéo dài trong giai đoạn xây dựng.</w:t>
            </w:r>
          </w:p>
        </w:tc>
      </w:tr>
    </w:tbl>
    <w:p w:rsidR="004C0138" w:rsidRPr="008D074D" w:rsidRDefault="004C0138" w:rsidP="008779BF">
      <w:pPr>
        <w:spacing w:line="288" w:lineRule="auto"/>
        <w:jc w:val="both"/>
        <w:rPr>
          <w:rFonts w:ascii="Times New Roman" w:hAnsi="Times New Roman"/>
          <w:b/>
          <w:i w:val="0"/>
          <w:iCs/>
        </w:rPr>
      </w:pPr>
      <w:bookmarkStart w:id="211" w:name="_Toc393717230"/>
      <w:bookmarkStart w:id="212" w:name="_Toc384729696"/>
      <w:bookmarkStart w:id="213" w:name="_Toc390932185"/>
      <w:bookmarkStart w:id="214" w:name="_Toc391470579"/>
      <w:bookmarkStart w:id="215" w:name="_Toc390434583"/>
      <w:r w:rsidRPr="008D074D">
        <w:rPr>
          <w:rFonts w:ascii="Times New Roman" w:hAnsi="Times New Roman"/>
          <w:b/>
          <w:i w:val="0"/>
          <w:iCs/>
        </w:rPr>
        <w:t>A</w:t>
      </w:r>
      <w:r w:rsidRPr="008D074D">
        <w:rPr>
          <w:rFonts w:ascii="Times New Roman" w:hAnsi="Times New Roman"/>
          <w:b/>
          <w:i w:val="0"/>
          <w:iCs/>
          <w:lang w:val="vi-VN"/>
        </w:rPr>
        <w:t>. Chất thải rắn</w:t>
      </w:r>
      <w:r w:rsidRPr="008D074D">
        <w:rPr>
          <w:rFonts w:ascii="Times New Roman" w:hAnsi="Times New Roman"/>
          <w:b/>
          <w:i w:val="0"/>
          <w:iCs/>
        </w:rPr>
        <w:t>.</w:t>
      </w:r>
    </w:p>
    <w:p w:rsidR="004C0138" w:rsidRPr="008D074D" w:rsidRDefault="004C0138" w:rsidP="008779BF">
      <w:pPr>
        <w:spacing w:line="288" w:lineRule="auto"/>
        <w:ind w:firstLine="720"/>
        <w:rPr>
          <w:rFonts w:ascii="Times New Roman" w:hAnsi="Times New Roman"/>
          <w:b/>
          <w:bCs/>
          <w:i w:val="0"/>
        </w:rPr>
      </w:pPr>
      <w:bookmarkStart w:id="216" w:name="_Toc401833573"/>
      <w:bookmarkStart w:id="217" w:name="_Toc400809661"/>
      <w:bookmarkStart w:id="218" w:name="_Toc393717224"/>
      <w:bookmarkStart w:id="219" w:name="_Toc390932179"/>
      <w:bookmarkStart w:id="220" w:name="_Toc451140557"/>
      <w:bookmarkStart w:id="221" w:name="_Toc444006903"/>
      <w:bookmarkStart w:id="222" w:name="_Toc391470573"/>
      <w:bookmarkStart w:id="223" w:name="_Toc449307931"/>
      <w:bookmarkStart w:id="224" w:name="_Toc411201037"/>
      <w:bookmarkStart w:id="225" w:name="_Toc373500047"/>
      <w:bookmarkStart w:id="226" w:name="_Toc409618888"/>
      <w:bookmarkStart w:id="227" w:name="_Toc441498280"/>
      <w:bookmarkStart w:id="228" w:name="_Toc373500531"/>
      <w:bookmarkStart w:id="229" w:name="_Toc409428557"/>
      <w:bookmarkStart w:id="230" w:name="_Toc381877380"/>
      <w:bookmarkStart w:id="231" w:name="_Toc373499529"/>
      <w:bookmarkStart w:id="232" w:name="_Toc390434577"/>
      <w:bookmarkStart w:id="233" w:name="_Toc455728124"/>
      <w:bookmarkStart w:id="234" w:name="_Toc368058017"/>
      <w:bookmarkStart w:id="235" w:name="_Toc409446731"/>
      <w:bookmarkStart w:id="236" w:name="_Toc448414585"/>
      <w:bookmarkStart w:id="237" w:name="_Toc409427897"/>
      <w:bookmarkStart w:id="238" w:name="_Toc400459011"/>
      <w:bookmarkStart w:id="239" w:name="_Toc409426119"/>
      <w:r w:rsidRPr="008D074D">
        <w:rPr>
          <w:rFonts w:ascii="Times New Roman" w:hAnsi="Times New Roman"/>
          <w:b/>
          <w:bCs/>
          <w:i w:val="0"/>
        </w:rPr>
        <w:t>(1).Chất thải rắn thông thường</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8D074D">
        <w:rPr>
          <w:rFonts w:ascii="Times New Roman" w:hAnsi="Times New Roman"/>
          <w:b/>
          <w:bCs/>
          <w:i w:val="0"/>
        </w:rPr>
        <w:t>.</w:t>
      </w:r>
    </w:p>
    <w:p w:rsidR="004C0138" w:rsidRPr="008D074D" w:rsidRDefault="004C0138" w:rsidP="008779BF">
      <w:pPr>
        <w:spacing w:line="288" w:lineRule="auto"/>
        <w:ind w:firstLine="567"/>
        <w:rPr>
          <w:rFonts w:ascii="Times New Roman" w:hAnsi="Times New Roman"/>
          <w:i w:val="0"/>
        </w:rPr>
      </w:pPr>
      <w:r w:rsidRPr="008D074D">
        <w:rPr>
          <w:rFonts w:ascii="Times New Roman" w:hAnsi="Times New Roman"/>
          <w:i w:val="0"/>
        </w:rPr>
        <w:t xml:space="preserve">* Chất thải rắn sinh hoạt: </w:t>
      </w:r>
    </w:p>
    <w:p w:rsidR="005F533B" w:rsidRPr="008D074D" w:rsidRDefault="004C0138" w:rsidP="008779BF">
      <w:pPr>
        <w:spacing w:line="288" w:lineRule="auto"/>
        <w:ind w:firstLine="562"/>
        <w:jc w:val="both"/>
        <w:rPr>
          <w:rFonts w:ascii="Times New Roman" w:hAnsi="Times New Roman"/>
          <w:i w:val="0"/>
        </w:rPr>
      </w:pPr>
      <w:r w:rsidRPr="008D074D">
        <w:rPr>
          <w:rFonts w:ascii="Times New Roman" w:hAnsi="Times New Roman"/>
          <w:i w:val="0"/>
        </w:rPr>
        <w:t xml:space="preserve">- Nguồn phát sinh: từ hoạt động ăn uống, vệ sinh của công nhân </w:t>
      </w:r>
    </w:p>
    <w:p w:rsidR="004C0138" w:rsidRPr="008D074D" w:rsidRDefault="004C0138" w:rsidP="008779BF">
      <w:pPr>
        <w:spacing w:line="288" w:lineRule="auto"/>
        <w:ind w:firstLine="562"/>
        <w:jc w:val="both"/>
        <w:rPr>
          <w:rFonts w:ascii="Times New Roman" w:hAnsi="Times New Roman"/>
          <w:i w:val="0"/>
        </w:rPr>
      </w:pPr>
      <w:r w:rsidRPr="008D074D">
        <w:rPr>
          <w:rFonts w:ascii="Times New Roman" w:hAnsi="Times New Roman"/>
          <w:i w:val="0"/>
        </w:rPr>
        <w:lastRenderedPageBreak/>
        <w:t>- Thành phần: thức ăn thừa, vỏ bao bì đựng thực phẩm, vỏ hoa quả thải, giấy vụn...</w:t>
      </w:r>
    </w:p>
    <w:p w:rsidR="004C0138" w:rsidRPr="008D074D" w:rsidRDefault="004C0138" w:rsidP="008779BF">
      <w:pPr>
        <w:spacing w:line="288" w:lineRule="auto"/>
        <w:ind w:firstLine="562"/>
        <w:jc w:val="both"/>
        <w:rPr>
          <w:rFonts w:ascii="Times New Roman" w:hAnsi="Times New Roman"/>
          <w:i w:val="0"/>
        </w:rPr>
      </w:pPr>
      <w:r w:rsidRPr="008D074D">
        <w:rPr>
          <w:rFonts w:ascii="Times New Roman" w:hAnsi="Times New Roman"/>
          <w:i w:val="0"/>
        </w:rPr>
        <w:t xml:space="preserve">- Tải lượng: Số lượng lao động trong ngày cao điểm khoảng </w:t>
      </w:r>
      <w:r w:rsidR="00F557F8" w:rsidRPr="008D074D">
        <w:rPr>
          <w:rFonts w:ascii="Times New Roman" w:hAnsi="Times New Roman"/>
          <w:i w:val="0"/>
        </w:rPr>
        <w:t>5</w:t>
      </w:r>
      <w:r w:rsidRPr="008D074D">
        <w:rPr>
          <w:rFonts w:ascii="Times New Roman" w:hAnsi="Times New Roman"/>
          <w:i w:val="0"/>
        </w:rPr>
        <w:t xml:space="preserve">0 người. Căn cứ </w:t>
      </w:r>
      <w:r w:rsidRPr="008D074D">
        <w:rPr>
          <w:rFonts w:ascii="Times New Roman" w:hAnsi="Times New Roman"/>
          <w:i w:val="0"/>
          <w:iCs/>
        </w:rPr>
        <w:t xml:space="preserve">theo giáo trình “Quản lý chất thải rắn” - NXB Xây dựng - GS.TS Trần Hiếu Nhuệ, lượng rác thải </w:t>
      </w:r>
      <w:r w:rsidRPr="008D074D">
        <w:rPr>
          <w:rFonts w:ascii="Times New Roman" w:hAnsi="Times New Roman"/>
          <w:i w:val="0"/>
        </w:rPr>
        <w:t>trung bình của mỗi công nhân lao động thải ra là 0,4 kg/ngày</w:t>
      </w:r>
      <w:r w:rsidRPr="008D074D">
        <w:rPr>
          <w:rFonts w:ascii="Times New Roman" w:hAnsi="Times New Roman"/>
          <w:i w:val="0"/>
          <w:iCs/>
        </w:rPr>
        <w:t>. Do đó, l</w:t>
      </w:r>
      <w:r w:rsidRPr="008D074D">
        <w:rPr>
          <w:rFonts w:ascii="Times New Roman" w:hAnsi="Times New Roman"/>
          <w:i w:val="0"/>
        </w:rPr>
        <w:t xml:space="preserve">ượng rác thải phát sinh vào ngày cao điểm là:  </w:t>
      </w:r>
    </w:p>
    <w:p w:rsidR="004C0138" w:rsidRPr="008D074D" w:rsidRDefault="00F557F8" w:rsidP="008779BF">
      <w:pPr>
        <w:spacing w:line="288" w:lineRule="auto"/>
        <w:ind w:firstLine="562"/>
        <w:jc w:val="center"/>
        <w:rPr>
          <w:rFonts w:ascii="Times New Roman" w:hAnsi="Times New Roman"/>
          <w:i w:val="0"/>
        </w:rPr>
      </w:pPr>
      <w:r w:rsidRPr="008D074D">
        <w:rPr>
          <w:rFonts w:ascii="Times New Roman" w:hAnsi="Times New Roman"/>
          <w:i w:val="0"/>
        </w:rPr>
        <w:t>5</w:t>
      </w:r>
      <w:r w:rsidR="004C0138" w:rsidRPr="008D074D">
        <w:rPr>
          <w:rFonts w:ascii="Times New Roman" w:hAnsi="Times New Roman"/>
          <w:i w:val="0"/>
        </w:rPr>
        <w:t xml:space="preserve">0 người x 0,4 kg/người/ngày = </w:t>
      </w:r>
      <w:r w:rsidRPr="008D074D">
        <w:rPr>
          <w:rFonts w:ascii="Times New Roman" w:hAnsi="Times New Roman"/>
          <w:i w:val="0"/>
        </w:rPr>
        <w:t>20</w:t>
      </w:r>
      <w:r w:rsidR="004C0138" w:rsidRPr="008D074D">
        <w:rPr>
          <w:rFonts w:ascii="Times New Roman" w:hAnsi="Times New Roman"/>
          <w:i w:val="0"/>
        </w:rPr>
        <w:t xml:space="preserve"> kg/ngày.</w:t>
      </w:r>
    </w:p>
    <w:p w:rsidR="004C0138" w:rsidRPr="008D074D" w:rsidRDefault="004C0138" w:rsidP="008779BF">
      <w:pPr>
        <w:spacing w:line="288" w:lineRule="auto"/>
        <w:ind w:firstLine="720"/>
        <w:jc w:val="both"/>
        <w:rPr>
          <w:rFonts w:ascii="Times New Roman" w:hAnsi="Times New Roman"/>
          <w:i w:val="0"/>
          <w:lang w:val="da-DK" w:eastAsia="vi-VN"/>
        </w:rPr>
      </w:pPr>
      <w:r w:rsidRPr="008D074D">
        <w:rPr>
          <w:rFonts w:ascii="Times New Roman" w:hAnsi="Times New Roman"/>
          <w:i w:val="0"/>
          <w:lang w:val="da-DK" w:eastAsia="vi-VN"/>
        </w:rPr>
        <w:t>* CTR từ quá trình thi công:</w:t>
      </w:r>
    </w:p>
    <w:p w:rsidR="0046790C" w:rsidRPr="008D074D" w:rsidRDefault="004C0138" w:rsidP="0046790C">
      <w:pPr>
        <w:spacing w:line="288" w:lineRule="auto"/>
        <w:ind w:firstLine="567"/>
        <w:jc w:val="both"/>
        <w:rPr>
          <w:rFonts w:ascii="Times New Roman" w:hAnsi="Times New Roman"/>
          <w:i w:val="0"/>
          <w:lang w:val="da-DK"/>
        </w:rPr>
      </w:pPr>
      <w:r w:rsidRPr="008D074D">
        <w:rPr>
          <w:rFonts w:ascii="Times New Roman" w:hAnsi="Times New Roman"/>
          <w:i w:val="0"/>
          <w:lang w:val="pt-BR"/>
        </w:rPr>
        <w:t xml:space="preserve">- </w:t>
      </w:r>
      <w:r w:rsidR="00B50111" w:rsidRPr="008D074D">
        <w:rPr>
          <w:rFonts w:ascii="Times New Roman" w:hAnsi="Times New Roman"/>
          <w:i w:val="0"/>
          <w:lang w:val="pt-BR"/>
        </w:rPr>
        <w:t>Nguồn phát sinh</w:t>
      </w:r>
      <w:r w:rsidRPr="008D074D">
        <w:rPr>
          <w:rFonts w:ascii="Times New Roman" w:hAnsi="Times New Roman"/>
          <w:i w:val="0"/>
          <w:lang w:val="pt-BR"/>
        </w:rPr>
        <w:t xml:space="preserve">: </w:t>
      </w:r>
      <w:r w:rsidR="0046790C" w:rsidRPr="008D074D">
        <w:rPr>
          <w:rFonts w:ascii="Times New Roman" w:hAnsi="Times New Roman"/>
          <w:i w:val="0"/>
          <w:lang w:val="da-DK"/>
        </w:rPr>
        <w:t>hoạt động lắp đặt máy móc, thiết bị</w:t>
      </w:r>
    </w:p>
    <w:p w:rsidR="0046790C" w:rsidRPr="008D074D" w:rsidRDefault="00B50111" w:rsidP="0046790C">
      <w:pPr>
        <w:spacing w:line="288" w:lineRule="auto"/>
        <w:ind w:firstLine="567"/>
        <w:jc w:val="both"/>
        <w:rPr>
          <w:rFonts w:ascii="Times New Roman" w:hAnsi="Times New Roman"/>
          <w:i w:val="0"/>
          <w:lang w:val="pt-BR"/>
        </w:rPr>
      </w:pPr>
      <w:r w:rsidRPr="008D074D">
        <w:rPr>
          <w:rFonts w:ascii="Times New Roman" w:hAnsi="Times New Roman"/>
          <w:i w:val="0"/>
          <w:lang w:val="vi-VN"/>
        </w:rPr>
        <w:t xml:space="preserve">- </w:t>
      </w:r>
      <w:r w:rsidRPr="008D074D">
        <w:rPr>
          <w:rFonts w:ascii="Times New Roman" w:hAnsi="Times New Roman"/>
          <w:i w:val="0"/>
          <w:lang w:val="pt-BR"/>
        </w:rPr>
        <w:t xml:space="preserve">Thành phần: </w:t>
      </w:r>
      <w:r w:rsidR="0046790C" w:rsidRPr="008D074D">
        <w:rPr>
          <w:rFonts w:ascii="Times New Roman" w:hAnsi="Times New Roman"/>
          <w:i w:val="0"/>
          <w:lang w:val="pt-BR"/>
        </w:rPr>
        <w:t>bìa carton, xốp, nilong</w:t>
      </w:r>
      <w:r w:rsidRPr="008D074D">
        <w:rPr>
          <w:rFonts w:ascii="Times New Roman" w:hAnsi="Times New Roman"/>
          <w:i w:val="0"/>
          <w:lang w:val="pt-BR"/>
        </w:rPr>
        <w:t>,…</w:t>
      </w:r>
    </w:p>
    <w:p w:rsidR="0046790C" w:rsidRPr="008D074D" w:rsidRDefault="00B50111" w:rsidP="0046790C">
      <w:pPr>
        <w:spacing w:line="288" w:lineRule="auto"/>
        <w:ind w:firstLine="567"/>
        <w:jc w:val="both"/>
        <w:rPr>
          <w:rFonts w:ascii="Times New Roman" w:hAnsi="Times New Roman"/>
          <w:i w:val="0"/>
          <w:spacing w:val="-4"/>
          <w:lang w:val="pt-BR"/>
        </w:rPr>
      </w:pPr>
      <w:r w:rsidRPr="008D074D">
        <w:rPr>
          <w:rFonts w:ascii="Times New Roman" w:hAnsi="Times New Roman"/>
          <w:i w:val="0"/>
          <w:lang w:val="vi-VN"/>
        </w:rPr>
        <w:t xml:space="preserve">- Tải lượng: </w:t>
      </w:r>
      <w:r w:rsidR="0046790C" w:rsidRPr="008D074D">
        <w:rPr>
          <w:rFonts w:ascii="Times New Roman" w:hAnsi="Times New Roman"/>
          <w:bCs/>
          <w:i w:val="0"/>
          <w:iCs/>
          <w:lang w:val="pt-BR"/>
        </w:rPr>
        <w:t>K</w:t>
      </w:r>
      <w:r w:rsidR="0046790C" w:rsidRPr="008D074D">
        <w:rPr>
          <w:rFonts w:ascii="Times New Roman" w:hAnsi="Times New Roman"/>
          <w:i w:val="0"/>
          <w:lang w:val="pt-BR"/>
        </w:rPr>
        <w:t xml:space="preserve">hối lượng phát sinh tùy thuộc vào lượng vỏ bao bì đi kèm theo máy móc thiết bị cần lắp đặt </w:t>
      </w:r>
      <w:r w:rsidR="0046790C" w:rsidRPr="008D074D">
        <w:rPr>
          <w:rFonts w:ascii="Times New Roman" w:hAnsi="Times New Roman"/>
          <w:i w:val="0"/>
          <w:spacing w:val="-4"/>
          <w:lang w:val="pt-BR"/>
        </w:rPr>
        <w:t>Ước tính lượng bìa carton, xốp,.... phát sinh khoảng 2.000 kg = 2 tấn</w:t>
      </w:r>
    </w:p>
    <w:p w:rsidR="004C0138" w:rsidRPr="008D074D" w:rsidRDefault="004C0138" w:rsidP="008779BF">
      <w:pPr>
        <w:spacing w:line="288" w:lineRule="auto"/>
        <w:ind w:firstLine="567"/>
        <w:jc w:val="both"/>
        <w:rPr>
          <w:rFonts w:ascii="Times New Roman" w:hAnsi="Times New Roman"/>
          <w:b/>
          <w:i w:val="0"/>
          <w:lang w:val="pt-BR"/>
        </w:rPr>
      </w:pPr>
      <w:r w:rsidRPr="008D074D">
        <w:rPr>
          <w:rFonts w:ascii="Times New Roman" w:hAnsi="Times New Roman"/>
          <w:b/>
          <w:i w:val="0"/>
          <w:lang w:val="pt-BR"/>
        </w:rPr>
        <w:t>* Đánh giá đối tượng, quy mô chịu tác động.</w:t>
      </w:r>
    </w:p>
    <w:p w:rsidR="004C0138" w:rsidRPr="008D074D" w:rsidRDefault="004C0138" w:rsidP="008779BF">
      <w:pPr>
        <w:spacing w:line="288" w:lineRule="auto"/>
        <w:ind w:firstLine="567"/>
        <w:jc w:val="both"/>
        <w:rPr>
          <w:rFonts w:ascii="Times New Roman" w:hAnsi="Times New Roman"/>
          <w:i w:val="0"/>
          <w:lang w:val="pt-BR"/>
        </w:rPr>
      </w:pPr>
      <w:r w:rsidRPr="008D074D">
        <w:rPr>
          <w:rFonts w:ascii="Times New Roman" w:hAnsi="Times New Roman"/>
          <w:i w:val="0"/>
          <w:lang w:val="pt-BR"/>
        </w:rPr>
        <w:t xml:space="preserve">Đối tượng chịu tác động gồm công nhân làm việc </w:t>
      </w:r>
      <w:r w:rsidR="0046790C" w:rsidRPr="008D074D">
        <w:rPr>
          <w:rFonts w:ascii="Times New Roman" w:hAnsi="Times New Roman"/>
          <w:i w:val="0"/>
          <w:lang w:val="pt-BR"/>
        </w:rPr>
        <w:t>tại dự án</w:t>
      </w:r>
      <w:r w:rsidRPr="008D074D">
        <w:rPr>
          <w:rFonts w:ascii="Times New Roman" w:hAnsi="Times New Roman"/>
          <w:i w:val="0"/>
          <w:lang w:val="pt-BR"/>
        </w:rPr>
        <w:t>, người lao động thực hiện thu gom, vận chuyển chất thải rắn.</w:t>
      </w:r>
    </w:p>
    <w:p w:rsidR="004C0138" w:rsidRPr="008D074D" w:rsidRDefault="004C0138" w:rsidP="008779BF">
      <w:pPr>
        <w:spacing w:line="288" w:lineRule="auto"/>
        <w:ind w:firstLine="573"/>
        <w:jc w:val="both"/>
        <w:rPr>
          <w:rFonts w:ascii="Times New Roman" w:hAnsi="Times New Roman"/>
          <w:i w:val="0"/>
          <w:lang w:val="pt-BR"/>
        </w:rPr>
      </w:pPr>
      <w:r w:rsidRPr="008D074D">
        <w:rPr>
          <w:rFonts w:ascii="Times New Roman" w:hAnsi="Times New Roman"/>
          <w:i w:val="0"/>
          <w:lang w:val="pt-BR"/>
        </w:rPr>
        <w:t xml:space="preserve">- Chất thải rắn từ quá </w:t>
      </w:r>
      <w:r w:rsidR="0046790C" w:rsidRPr="008D074D">
        <w:rPr>
          <w:rFonts w:ascii="Times New Roman" w:hAnsi="Times New Roman"/>
          <w:i w:val="0"/>
          <w:lang w:val="pt-BR"/>
        </w:rPr>
        <w:t>lắp đặt thiết bị</w:t>
      </w:r>
      <w:r w:rsidRPr="008D074D">
        <w:rPr>
          <w:rFonts w:ascii="Times New Roman" w:hAnsi="Times New Roman"/>
          <w:i w:val="0"/>
          <w:lang w:val="pt-BR"/>
        </w:rPr>
        <w:t xml:space="preserve"> </w:t>
      </w:r>
      <w:r w:rsidR="00752144" w:rsidRPr="008D074D">
        <w:rPr>
          <w:rFonts w:ascii="Times New Roman" w:hAnsi="Times New Roman"/>
          <w:i w:val="0"/>
          <w:lang w:val="pt-BR"/>
        </w:rPr>
        <w:t xml:space="preserve">máy móc </w:t>
      </w:r>
      <w:r w:rsidRPr="008D074D">
        <w:rPr>
          <w:rFonts w:ascii="Times New Roman" w:hAnsi="Times New Roman"/>
          <w:i w:val="0"/>
          <w:lang w:val="pt-BR"/>
        </w:rPr>
        <w:t xml:space="preserve">nếu không được thu gom, xử lý kịp thời sẽ phát sinh bụi ảnh hưởng đến môi trường xung quanh. Khi trời mưa, chất thải rắn sẽ bị cuốn trôi theo nước mưa chảy tràn xuống cống thoát nước làm tắc nghẽn gây ngập úng ảnh hưởng đến hoạt động đi lại, dễ gây dịch bệnh cho con người và làm chậm tiến độ </w:t>
      </w:r>
      <w:r w:rsidR="003732BE" w:rsidRPr="008D074D">
        <w:rPr>
          <w:rFonts w:ascii="Times New Roman" w:hAnsi="Times New Roman"/>
          <w:i w:val="0"/>
          <w:lang w:val="pt-BR"/>
        </w:rPr>
        <w:t>hoạt động lắp đặt máy móc, thiết bị</w:t>
      </w:r>
      <w:r w:rsidRPr="008D074D">
        <w:rPr>
          <w:rFonts w:ascii="Times New Roman" w:hAnsi="Times New Roman"/>
          <w:i w:val="0"/>
          <w:lang w:val="pt-BR"/>
        </w:rPr>
        <w:t xml:space="preserve"> của dự án.</w:t>
      </w:r>
    </w:p>
    <w:p w:rsidR="004C0138" w:rsidRPr="008D074D" w:rsidRDefault="004C0138" w:rsidP="008779BF">
      <w:pPr>
        <w:spacing w:line="288" w:lineRule="auto"/>
        <w:ind w:firstLine="573"/>
        <w:jc w:val="both"/>
        <w:rPr>
          <w:rFonts w:ascii="Times New Roman" w:hAnsi="Times New Roman"/>
          <w:i w:val="0"/>
          <w:lang w:val="pt-BR"/>
        </w:rPr>
      </w:pPr>
      <w:r w:rsidRPr="008D074D">
        <w:rPr>
          <w:rFonts w:ascii="Times New Roman" w:hAnsi="Times New Roman"/>
          <w:i w:val="0"/>
          <w:lang w:val="pt-BR"/>
        </w:rPr>
        <w:t xml:space="preserve">- Chất thải rắn sinh hoạt chứa chủ yếu các chất hữu cơ dễ phân hủy nếu không có biện pháp thu gom kịp thời, để tồn đọng lâu sẽ phân hủy phát sinh mùi và khí độc, ảnh hưởng đến sức khỏe của con người. </w:t>
      </w:r>
    </w:p>
    <w:p w:rsidR="004C0138" w:rsidRPr="008D074D" w:rsidRDefault="0046790C" w:rsidP="008779BF">
      <w:pPr>
        <w:spacing w:line="288" w:lineRule="auto"/>
        <w:ind w:firstLine="720"/>
        <w:jc w:val="both"/>
        <w:rPr>
          <w:rFonts w:ascii="Times New Roman" w:hAnsi="Times New Roman"/>
          <w:i w:val="0"/>
          <w:lang w:val="vi-VN"/>
        </w:rPr>
      </w:pPr>
      <w:r w:rsidRPr="008D074D">
        <w:rPr>
          <w:rFonts w:ascii="Times New Roman" w:hAnsi="Times New Roman"/>
          <w:i w:val="0"/>
          <w:lang w:val="vi-VN"/>
        </w:rPr>
        <w:t xml:space="preserve"> </w:t>
      </w:r>
      <w:r w:rsidR="004C0138" w:rsidRPr="008D074D">
        <w:rPr>
          <w:rFonts w:ascii="Times New Roman" w:hAnsi="Times New Roman"/>
          <w:i w:val="0"/>
          <w:lang w:val="vi-VN"/>
        </w:rPr>
        <w:t>(</w:t>
      </w:r>
      <w:r w:rsidR="004C0138" w:rsidRPr="008D074D">
        <w:rPr>
          <w:rFonts w:ascii="Times New Roman" w:hAnsi="Times New Roman"/>
          <w:i w:val="0"/>
          <w:lang w:val="pt-BR"/>
        </w:rPr>
        <w:t>2</w:t>
      </w:r>
      <w:r w:rsidR="004C0138" w:rsidRPr="008D074D">
        <w:rPr>
          <w:rFonts w:ascii="Times New Roman" w:hAnsi="Times New Roman"/>
          <w:i w:val="0"/>
          <w:lang w:val="vi-VN"/>
        </w:rPr>
        <w:t>) Chất thải nguy hại:</w:t>
      </w:r>
    </w:p>
    <w:p w:rsidR="004C0138" w:rsidRPr="008D074D" w:rsidRDefault="004C0138" w:rsidP="008779BF">
      <w:pPr>
        <w:spacing w:line="288" w:lineRule="auto"/>
        <w:ind w:firstLine="720"/>
        <w:jc w:val="both"/>
        <w:rPr>
          <w:rFonts w:ascii="Times New Roman" w:hAnsi="Times New Roman"/>
          <w:b/>
          <w:bCs/>
          <w:i w:val="0"/>
          <w:lang w:val="pt-BR" w:bidi="en-US"/>
        </w:rPr>
      </w:pPr>
      <w:r w:rsidRPr="008D074D">
        <w:rPr>
          <w:rFonts w:ascii="Times New Roman" w:hAnsi="Times New Roman"/>
          <w:i w:val="0"/>
          <w:lang w:val="pt-BR" w:eastAsia="vi-VN"/>
        </w:rPr>
        <w:t xml:space="preserve">- Nguồn phát sinh CTNH trong quá trình </w:t>
      </w:r>
      <w:r w:rsidR="0046790C" w:rsidRPr="008D074D">
        <w:rPr>
          <w:rFonts w:ascii="Times New Roman" w:hAnsi="Times New Roman"/>
          <w:i w:val="0"/>
          <w:lang w:val="pt-BR" w:eastAsia="vi-VN"/>
        </w:rPr>
        <w:t>lắp đặt</w:t>
      </w:r>
      <w:r w:rsidRPr="008D074D">
        <w:rPr>
          <w:rFonts w:ascii="Times New Roman" w:hAnsi="Times New Roman"/>
          <w:i w:val="0"/>
          <w:lang w:val="pt-BR" w:eastAsia="vi-VN"/>
        </w:rPr>
        <w:t xml:space="preserve">: Từ các công đoạn vệ sinh thiết bị, phương tiện; bảo dưỡng máy móc; </w:t>
      </w:r>
      <w:bookmarkStart w:id="240" w:name="_Toc462469948"/>
      <w:bookmarkStart w:id="241" w:name="_Toc528314336"/>
      <w:bookmarkStart w:id="242" w:name="_Toc503518724"/>
    </w:p>
    <w:p w:rsidR="004C0138" w:rsidRPr="008D074D" w:rsidRDefault="00334B1B" w:rsidP="00334B1B">
      <w:pPr>
        <w:pStyle w:val="Caption"/>
        <w:jc w:val="center"/>
        <w:rPr>
          <w:rFonts w:ascii="Times New Roman" w:hAnsi="Times New Roman"/>
          <w:b/>
          <w:sz w:val="28"/>
          <w:szCs w:val="28"/>
          <w:lang w:val="pt-BR"/>
        </w:rPr>
      </w:pPr>
      <w:bookmarkStart w:id="243" w:name="_Toc103925115"/>
      <w:bookmarkStart w:id="244" w:name="_Toc124154525"/>
      <w:r w:rsidRPr="008D074D">
        <w:rPr>
          <w:rFonts w:ascii="Times New Roman" w:hAnsi="Times New Roman"/>
          <w:b/>
          <w:sz w:val="28"/>
          <w:szCs w:val="28"/>
          <w:lang w:val="pt-BR"/>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pt-BR"/>
        </w:rPr>
        <w:t>15</w:t>
      </w:r>
      <w:r w:rsidR="006B322C" w:rsidRPr="008D074D">
        <w:rPr>
          <w:rFonts w:ascii="Times New Roman" w:hAnsi="Times New Roman"/>
          <w:b/>
          <w:sz w:val="28"/>
          <w:szCs w:val="28"/>
        </w:rPr>
        <w:fldChar w:fldCharType="end"/>
      </w:r>
      <w:r w:rsidR="004C0138" w:rsidRPr="008D074D">
        <w:rPr>
          <w:rFonts w:ascii="Times New Roman" w:hAnsi="Times New Roman"/>
          <w:b/>
          <w:sz w:val="28"/>
          <w:szCs w:val="28"/>
          <w:lang w:val="pt-BR"/>
        </w:rPr>
        <w:t>. Dự báo thành phần CTNH phát sinh</w:t>
      </w:r>
      <w:bookmarkEnd w:id="240"/>
      <w:bookmarkEnd w:id="241"/>
      <w:bookmarkEnd w:id="242"/>
      <w:bookmarkEnd w:id="243"/>
      <w:bookmarkEnd w:id="244"/>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813"/>
        <w:gridCol w:w="1559"/>
        <w:gridCol w:w="1418"/>
        <w:gridCol w:w="2040"/>
      </w:tblGrid>
      <w:tr w:rsidR="004B1DCB" w:rsidRPr="008D074D" w:rsidTr="00263D64">
        <w:trPr>
          <w:trHeight w:val="331"/>
        </w:trPr>
        <w:tc>
          <w:tcPr>
            <w:tcW w:w="1548" w:type="dxa"/>
            <w:vAlign w:val="center"/>
          </w:tcPr>
          <w:p w:rsidR="004C0138" w:rsidRPr="008D074D" w:rsidRDefault="004C0138" w:rsidP="006D6947">
            <w:pPr>
              <w:widowControl w:val="0"/>
              <w:spacing w:before="120" w:line="360" w:lineRule="exact"/>
              <w:jc w:val="center"/>
              <w:rPr>
                <w:rFonts w:ascii="Times New Roman" w:hAnsi="Times New Roman"/>
                <w:b/>
                <w:i w:val="0"/>
                <w:lang w:val="fr-FR"/>
              </w:rPr>
            </w:pPr>
            <w:r w:rsidRPr="008D074D">
              <w:rPr>
                <w:rFonts w:ascii="Times New Roman" w:hAnsi="Times New Roman"/>
                <w:b/>
                <w:i w:val="0"/>
                <w:lang w:val="fr-FR"/>
              </w:rPr>
              <w:t>Mã CTNH</w:t>
            </w:r>
          </w:p>
        </w:tc>
        <w:tc>
          <w:tcPr>
            <w:tcW w:w="2813" w:type="dxa"/>
            <w:vAlign w:val="center"/>
          </w:tcPr>
          <w:p w:rsidR="004C0138" w:rsidRPr="008D074D" w:rsidRDefault="004C0138" w:rsidP="006D6947">
            <w:pPr>
              <w:widowControl w:val="0"/>
              <w:spacing w:before="120" w:line="360" w:lineRule="exact"/>
              <w:jc w:val="center"/>
              <w:rPr>
                <w:rFonts w:ascii="Times New Roman" w:hAnsi="Times New Roman"/>
                <w:b/>
                <w:i w:val="0"/>
                <w:lang w:val="fr-FR"/>
              </w:rPr>
            </w:pPr>
            <w:r w:rsidRPr="008D074D">
              <w:rPr>
                <w:rFonts w:ascii="Times New Roman" w:hAnsi="Times New Roman"/>
                <w:b/>
                <w:i w:val="0"/>
                <w:lang w:val="fr-FR"/>
              </w:rPr>
              <w:t>Tên chất thải</w:t>
            </w:r>
          </w:p>
        </w:tc>
        <w:tc>
          <w:tcPr>
            <w:tcW w:w="1559" w:type="dxa"/>
            <w:vAlign w:val="center"/>
          </w:tcPr>
          <w:p w:rsidR="004C0138" w:rsidRPr="008D074D" w:rsidRDefault="004C0138" w:rsidP="006D6947">
            <w:pPr>
              <w:widowControl w:val="0"/>
              <w:spacing w:before="120" w:line="360" w:lineRule="exact"/>
              <w:jc w:val="center"/>
              <w:rPr>
                <w:rFonts w:ascii="Times New Roman" w:hAnsi="Times New Roman"/>
                <w:b/>
                <w:i w:val="0"/>
                <w:lang w:val="fr-FR"/>
              </w:rPr>
            </w:pPr>
            <w:r w:rsidRPr="008D074D">
              <w:rPr>
                <w:rFonts w:ascii="Times New Roman" w:hAnsi="Times New Roman"/>
                <w:b/>
                <w:i w:val="0"/>
                <w:lang w:val="fr-FR"/>
              </w:rPr>
              <w:t>Tính chất nguy hại</w:t>
            </w:r>
          </w:p>
        </w:tc>
        <w:tc>
          <w:tcPr>
            <w:tcW w:w="1418" w:type="dxa"/>
          </w:tcPr>
          <w:p w:rsidR="004C0138" w:rsidRPr="008D074D" w:rsidRDefault="004C0138" w:rsidP="006D6947">
            <w:pPr>
              <w:widowControl w:val="0"/>
              <w:spacing w:before="120" w:line="360" w:lineRule="exact"/>
              <w:jc w:val="center"/>
              <w:rPr>
                <w:rFonts w:ascii="Times New Roman" w:hAnsi="Times New Roman"/>
                <w:b/>
                <w:i w:val="0"/>
                <w:lang w:val="fr-FR"/>
              </w:rPr>
            </w:pPr>
            <w:r w:rsidRPr="008D074D">
              <w:rPr>
                <w:rFonts w:ascii="Times New Roman" w:hAnsi="Times New Roman"/>
                <w:b/>
                <w:i w:val="0"/>
                <w:lang w:val="fr-FR"/>
              </w:rPr>
              <w:t>Ký hiệu phân loại</w:t>
            </w:r>
          </w:p>
        </w:tc>
        <w:tc>
          <w:tcPr>
            <w:tcW w:w="2040" w:type="dxa"/>
            <w:vAlign w:val="center"/>
          </w:tcPr>
          <w:p w:rsidR="004C0138" w:rsidRPr="008D074D" w:rsidRDefault="004C0138" w:rsidP="006D6947">
            <w:pPr>
              <w:widowControl w:val="0"/>
              <w:spacing w:before="120" w:line="360" w:lineRule="exact"/>
              <w:jc w:val="center"/>
              <w:rPr>
                <w:rFonts w:ascii="Times New Roman" w:hAnsi="Times New Roman"/>
                <w:b/>
                <w:i w:val="0"/>
                <w:lang w:val="fr-FR"/>
              </w:rPr>
            </w:pPr>
            <w:r w:rsidRPr="008D074D">
              <w:rPr>
                <w:rFonts w:ascii="Times New Roman" w:hAnsi="Times New Roman"/>
                <w:b/>
                <w:i w:val="0"/>
                <w:lang w:val="fr-FR"/>
              </w:rPr>
              <w:t>Trạng thái tồn tại</w:t>
            </w:r>
          </w:p>
        </w:tc>
      </w:tr>
      <w:tr w:rsidR="004B1DCB" w:rsidRPr="008D074D" w:rsidTr="00263D64">
        <w:trPr>
          <w:trHeight w:val="331"/>
        </w:trPr>
        <w:tc>
          <w:tcPr>
            <w:tcW w:w="1548" w:type="dxa"/>
            <w:vAlign w:val="center"/>
          </w:tcPr>
          <w:p w:rsidR="004C0138" w:rsidRPr="008D074D" w:rsidRDefault="004C0138" w:rsidP="006D6947">
            <w:pPr>
              <w:widowControl w:val="0"/>
              <w:spacing w:before="120" w:line="360" w:lineRule="exact"/>
              <w:jc w:val="both"/>
              <w:rPr>
                <w:rFonts w:ascii="Times New Roman" w:hAnsi="Times New Roman"/>
                <w:i w:val="0"/>
                <w:lang w:val="fr-FR"/>
              </w:rPr>
            </w:pPr>
            <w:r w:rsidRPr="008D074D">
              <w:rPr>
                <w:rFonts w:ascii="Times New Roman" w:hAnsi="Times New Roman"/>
                <w:i w:val="0"/>
                <w:lang w:val="fr-FR"/>
              </w:rPr>
              <w:t>17 02 03</w:t>
            </w:r>
          </w:p>
        </w:tc>
        <w:tc>
          <w:tcPr>
            <w:tcW w:w="2813" w:type="dxa"/>
            <w:vAlign w:val="center"/>
          </w:tcPr>
          <w:p w:rsidR="004C0138" w:rsidRPr="008D074D" w:rsidRDefault="004C0138" w:rsidP="006D6947">
            <w:pPr>
              <w:widowControl w:val="0"/>
              <w:spacing w:before="120" w:line="360" w:lineRule="exact"/>
              <w:jc w:val="both"/>
              <w:rPr>
                <w:rFonts w:ascii="Times New Roman" w:hAnsi="Times New Roman"/>
                <w:i w:val="0"/>
                <w:lang w:val="fr-FR"/>
              </w:rPr>
            </w:pPr>
            <w:r w:rsidRPr="008D074D">
              <w:rPr>
                <w:rFonts w:ascii="Times New Roman" w:hAnsi="Times New Roman"/>
                <w:i w:val="0"/>
                <w:lang w:val="fr-FR"/>
              </w:rPr>
              <w:t>Dầu thải</w:t>
            </w:r>
          </w:p>
        </w:tc>
        <w:tc>
          <w:tcPr>
            <w:tcW w:w="1559" w:type="dxa"/>
            <w:vAlign w:val="center"/>
          </w:tcPr>
          <w:p w:rsidR="004C0138" w:rsidRPr="008D074D" w:rsidRDefault="004C0138" w:rsidP="006D6947">
            <w:pPr>
              <w:widowControl w:val="0"/>
              <w:spacing w:before="120" w:line="360" w:lineRule="exact"/>
              <w:jc w:val="center"/>
              <w:rPr>
                <w:rFonts w:ascii="Times New Roman" w:hAnsi="Times New Roman"/>
                <w:i w:val="0"/>
                <w:lang w:val="fr-FR"/>
              </w:rPr>
            </w:pPr>
            <w:r w:rsidRPr="008D074D">
              <w:rPr>
                <w:rFonts w:ascii="Times New Roman" w:hAnsi="Times New Roman"/>
                <w:i w:val="0"/>
              </w:rPr>
              <w:t>Đ, ĐS,C</w:t>
            </w:r>
          </w:p>
        </w:tc>
        <w:tc>
          <w:tcPr>
            <w:tcW w:w="1418" w:type="dxa"/>
          </w:tcPr>
          <w:p w:rsidR="004C0138" w:rsidRPr="008D074D" w:rsidRDefault="004C0138" w:rsidP="006D6947">
            <w:pPr>
              <w:widowControl w:val="0"/>
              <w:spacing w:before="120" w:line="360" w:lineRule="exact"/>
              <w:jc w:val="center"/>
              <w:rPr>
                <w:rFonts w:ascii="Times New Roman" w:hAnsi="Times New Roman"/>
                <w:i w:val="0"/>
                <w:lang w:val="fr-FR"/>
              </w:rPr>
            </w:pPr>
            <w:r w:rsidRPr="008D074D">
              <w:rPr>
                <w:rFonts w:ascii="Times New Roman" w:hAnsi="Times New Roman"/>
                <w:i w:val="0"/>
              </w:rPr>
              <w:t>NH</w:t>
            </w:r>
          </w:p>
        </w:tc>
        <w:tc>
          <w:tcPr>
            <w:tcW w:w="2040" w:type="dxa"/>
            <w:vAlign w:val="center"/>
          </w:tcPr>
          <w:p w:rsidR="004C0138" w:rsidRPr="008D074D" w:rsidRDefault="004C0138" w:rsidP="006D6947">
            <w:pPr>
              <w:widowControl w:val="0"/>
              <w:spacing w:before="120" w:line="360" w:lineRule="exact"/>
              <w:jc w:val="center"/>
              <w:rPr>
                <w:rFonts w:ascii="Times New Roman" w:hAnsi="Times New Roman"/>
                <w:i w:val="0"/>
                <w:lang w:val="fr-FR"/>
              </w:rPr>
            </w:pPr>
            <w:r w:rsidRPr="008D074D">
              <w:rPr>
                <w:rFonts w:ascii="Times New Roman" w:hAnsi="Times New Roman"/>
                <w:i w:val="0"/>
              </w:rPr>
              <w:t>Lỏng</w:t>
            </w:r>
          </w:p>
        </w:tc>
      </w:tr>
      <w:tr w:rsidR="004B1DCB" w:rsidRPr="008D074D" w:rsidTr="00263D64">
        <w:tc>
          <w:tcPr>
            <w:tcW w:w="1548" w:type="dxa"/>
            <w:vAlign w:val="center"/>
          </w:tcPr>
          <w:p w:rsidR="004C0138" w:rsidRPr="008D074D" w:rsidRDefault="004C0138" w:rsidP="006D6947">
            <w:pPr>
              <w:spacing w:before="120" w:line="360" w:lineRule="exact"/>
              <w:jc w:val="both"/>
              <w:rPr>
                <w:rFonts w:ascii="Times New Roman" w:hAnsi="Times New Roman"/>
                <w:i w:val="0"/>
              </w:rPr>
            </w:pPr>
            <w:r w:rsidRPr="008D074D">
              <w:rPr>
                <w:rFonts w:ascii="Times New Roman" w:hAnsi="Times New Roman"/>
                <w:i w:val="0"/>
              </w:rPr>
              <w:t>18 02 01</w:t>
            </w:r>
          </w:p>
        </w:tc>
        <w:tc>
          <w:tcPr>
            <w:tcW w:w="2813" w:type="dxa"/>
            <w:vAlign w:val="center"/>
          </w:tcPr>
          <w:p w:rsidR="004C0138" w:rsidRPr="008D074D" w:rsidRDefault="004C0138" w:rsidP="006D6947">
            <w:pPr>
              <w:spacing w:before="120" w:line="360" w:lineRule="exact"/>
              <w:jc w:val="both"/>
              <w:rPr>
                <w:rFonts w:ascii="Times New Roman" w:hAnsi="Times New Roman"/>
                <w:i w:val="0"/>
              </w:rPr>
            </w:pPr>
            <w:r w:rsidRPr="008D074D">
              <w:rPr>
                <w:rFonts w:ascii="Times New Roman" w:hAnsi="Times New Roman"/>
                <w:i w:val="0"/>
              </w:rPr>
              <w:t>Giẻ lau, găng tay dính dầu mỡ,…</w:t>
            </w:r>
          </w:p>
        </w:tc>
        <w:tc>
          <w:tcPr>
            <w:tcW w:w="1559" w:type="dxa"/>
            <w:vAlign w:val="center"/>
          </w:tcPr>
          <w:p w:rsidR="004C0138" w:rsidRPr="008D074D" w:rsidRDefault="004C0138" w:rsidP="006D6947">
            <w:pPr>
              <w:spacing w:before="120" w:line="360" w:lineRule="exact"/>
              <w:jc w:val="center"/>
              <w:rPr>
                <w:rFonts w:ascii="Times New Roman" w:hAnsi="Times New Roman"/>
                <w:i w:val="0"/>
              </w:rPr>
            </w:pPr>
            <w:r w:rsidRPr="008D074D">
              <w:rPr>
                <w:rFonts w:ascii="Times New Roman" w:hAnsi="Times New Roman"/>
                <w:i w:val="0"/>
              </w:rPr>
              <w:t>Đ, ĐS</w:t>
            </w:r>
          </w:p>
        </w:tc>
        <w:tc>
          <w:tcPr>
            <w:tcW w:w="1418" w:type="dxa"/>
            <w:vAlign w:val="center"/>
          </w:tcPr>
          <w:p w:rsidR="004C0138" w:rsidRPr="008D074D" w:rsidRDefault="004C0138" w:rsidP="006D6947">
            <w:pPr>
              <w:spacing w:before="120" w:line="360" w:lineRule="exact"/>
              <w:jc w:val="center"/>
              <w:rPr>
                <w:rFonts w:ascii="Times New Roman" w:hAnsi="Times New Roman"/>
                <w:i w:val="0"/>
              </w:rPr>
            </w:pPr>
            <w:r w:rsidRPr="008D074D">
              <w:rPr>
                <w:rFonts w:ascii="Times New Roman" w:hAnsi="Times New Roman"/>
                <w:i w:val="0"/>
              </w:rPr>
              <w:t>KS</w:t>
            </w:r>
          </w:p>
        </w:tc>
        <w:tc>
          <w:tcPr>
            <w:tcW w:w="2040" w:type="dxa"/>
            <w:vAlign w:val="center"/>
          </w:tcPr>
          <w:p w:rsidR="004C0138" w:rsidRPr="008D074D" w:rsidRDefault="004C0138" w:rsidP="006D6947">
            <w:pPr>
              <w:spacing w:before="120" w:line="360" w:lineRule="exact"/>
              <w:jc w:val="center"/>
              <w:rPr>
                <w:rFonts w:ascii="Times New Roman" w:hAnsi="Times New Roman"/>
                <w:i w:val="0"/>
              </w:rPr>
            </w:pPr>
            <w:r w:rsidRPr="008D074D">
              <w:rPr>
                <w:rFonts w:ascii="Times New Roman" w:hAnsi="Times New Roman"/>
                <w:i w:val="0"/>
              </w:rPr>
              <w:t>Rắn</w:t>
            </w:r>
          </w:p>
        </w:tc>
      </w:tr>
    </w:tbl>
    <w:p w:rsidR="00D3160D" w:rsidRPr="008D074D" w:rsidRDefault="00D3160D" w:rsidP="00D3160D">
      <w:pPr>
        <w:spacing w:before="60" w:line="360" w:lineRule="exact"/>
        <w:ind w:firstLine="720"/>
        <w:jc w:val="both"/>
        <w:rPr>
          <w:rFonts w:ascii="Times New Roman" w:hAnsi="Times New Roman"/>
          <w:lang w:eastAsia="vi-VN"/>
        </w:rPr>
      </w:pPr>
      <w:r w:rsidRPr="008D074D">
        <w:rPr>
          <w:rFonts w:ascii="Times New Roman" w:hAnsi="Times New Roman"/>
          <w:lang w:eastAsia="vi-VN"/>
        </w:rPr>
        <w:t>Chú thích:</w:t>
      </w:r>
    </w:p>
    <w:p w:rsidR="00D3160D" w:rsidRPr="008D074D" w:rsidRDefault="00D3160D" w:rsidP="00D3160D">
      <w:pPr>
        <w:spacing w:before="60" w:line="360" w:lineRule="exact"/>
        <w:ind w:firstLine="720"/>
        <w:jc w:val="both"/>
        <w:rPr>
          <w:rFonts w:ascii="Times New Roman" w:hAnsi="Times New Roman"/>
          <w:lang w:eastAsia="vi-VN"/>
        </w:rPr>
      </w:pPr>
      <w:r w:rsidRPr="008D074D">
        <w:rPr>
          <w:rFonts w:ascii="Times New Roman" w:hAnsi="Times New Roman"/>
          <w:lang w:eastAsia="vi-VN"/>
        </w:rPr>
        <w:lastRenderedPageBreak/>
        <w:t>- Tính chất nguy hại:</w:t>
      </w:r>
    </w:p>
    <w:p w:rsidR="00D3160D" w:rsidRPr="008D074D" w:rsidRDefault="00D3160D" w:rsidP="00D3160D">
      <w:pPr>
        <w:spacing w:before="60" w:line="360" w:lineRule="exact"/>
        <w:ind w:firstLine="720"/>
        <w:jc w:val="both"/>
        <w:rPr>
          <w:rFonts w:ascii="Times New Roman" w:hAnsi="Times New Roman"/>
          <w:lang w:eastAsia="vi-VN"/>
        </w:rPr>
      </w:pPr>
      <w:r w:rsidRPr="008D074D">
        <w:rPr>
          <w:rFonts w:ascii="Times New Roman" w:hAnsi="Times New Roman"/>
          <w:lang w:eastAsia="vi-VN"/>
        </w:rPr>
        <w:t>+ Đ: có tính độc;</w:t>
      </w:r>
    </w:p>
    <w:p w:rsidR="00D3160D" w:rsidRPr="008D074D" w:rsidRDefault="00D3160D" w:rsidP="00D3160D">
      <w:pPr>
        <w:spacing w:before="60" w:line="360" w:lineRule="exact"/>
        <w:ind w:firstLine="720"/>
        <w:jc w:val="both"/>
        <w:rPr>
          <w:rFonts w:ascii="Times New Roman" w:hAnsi="Times New Roman"/>
          <w:lang w:eastAsia="vi-VN"/>
        </w:rPr>
      </w:pPr>
      <w:r w:rsidRPr="008D074D">
        <w:rPr>
          <w:rFonts w:ascii="Times New Roman" w:hAnsi="Times New Roman"/>
          <w:lang w:eastAsia="vi-VN"/>
        </w:rPr>
        <w:t>+ ĐS: có độc tính sinh thái;</w:t>
      </w:r>
    </w:p>
    <w:p w:rsidR="00D3160D" w:rsidRPr="008D074D" w:rsidRDefault="00D3160D" w:rsidP="00D3160D">
      <w:pPr>
        <w:spacing w:before="60" w:line="360" w:lineRule="exact"/>
        <w:ind w:firstLine="720"/>
        <w:jc w:val="both"/>
        <w:rPr>
          <w:rFonts w:ascii="Times New Roman" w:hAnsi="Times New Roman"/>
          <w:lang w:eastAsia="vi-VN"/>
        </w:rPr>
      </w:pPr>
      <w:r w:rsidRPr="008D074D">
        <w:rPr>
          <w:rFonts w:ascii="Times New Roman" w:hAnsi="Times New Roman"/>
          <w:lang w:eastAsia="vi-VN"/>
        </w:rPr>
        <w:t>+ C: dễ cháy;</w:t>
      </w:r>
    </w:p>
    <w:p w:rsidR="00D3160D" w:rsidRPr="008D074D" w:rsidRDefault="00D3160D" w:rsidP="00D3160D">
      <w:pPr>
        <w:spacing w:before="60" w:line="360" w:lineRule="exact"/>
        <w:ind w:firstLine="720"/>
        <w:jc w:val="both"/>
        <w:rPr>
          <w:rFonts w:ascii="Times New Roman" w:hAnsi="Times New Roman"/>
          <w:lang w:eastAsia="vi-VN"/>
        </w:rPr>
      </w:pPr>
      <w:r w:rsidRPr="008D074D">
        <w:rPr>
          <w:rFonts w:ascii="Times New Roman" w:hAnsi="Times New Roman"/>
          <w:lang w:eastAsia="vi-VN"/>
        </w:rPr>
        <w:t>- Ký hiệu phân loại:</w:t>
      </w:r>
    </w:p>
    <w:p w:rsidR="00D3160D" w:rsidRPr="008D074D" w:rsidRDefault="00D3160D" w:rsidP="00D3160D">
      <w:pPr>
        <w:spacing w:before="60" w:line="360" w:lineRule="exact"/>
        <w:ind w:firstLine="720"/>
        <w:jc w:val="both"/>
        <w:rPr>
          <w:rFonts w:ascii="Times New Roman" w:hAnsi="Times New Roman"/>
          <w:lang w:eastAsia="vi-VN"/>
        </w:rPr>
      </w:pPr>
      <w:r w:rsidRPr="008D074D">
        <w:rPr>
          <w:rFonts w:ascii="Times New Roman" w:hAnsi="Times New Roman"/>
          <w:lang w:eastAsia="vi-VN"/>
        </w:rPr>
        <w:t>+ NH: chất thải nguy hại;</w:t>
      </w:r>
    </w:p>
    <w:p w:rsidR="00D3160D" w:rsidRPr="008D074D" w:rsidRDefault="00D3160D" w:rsidP="00D3160D">
      <w:pPr>
        <w:spacing w:before="60" w:line="360" w:lineRule="exact"/>
        <w:ind w:firstLine="720"/>
        <w:jc w:val="both"/>
        <w:rPr>
          <w:rFonts w:ascii="Times New Roman" w:hAnsi="Times New Roman"/>
          <w:lang w:eastAsia="vi-VN"/>
        </w:rPr>
      </w:pPr>
      <w:r w:rsidRPr="008D074D">
        <w:rPr>
          <w:rFonts w:ascii="Times New Roman" w:hAnsi="Times New Roman"/>
          <w:lang w:eastAsia="vi-VN"/>
        </w:rPr>
        <w:t>+ KS: chất thải công nghiệp phải kiểm soát</w:t>
      </w:r>
    </w:p>
    <w:p w:rsidR="004C0138" w:rsidRPr="008D074D" w:rsidRDefault="004C0138" w:rsidP="008779BF">
      <w:pPr>
        <w:spacing w:line="288" w:lineRule="auto"/>
        <w:ind w:firstLine="720"/>
        <w:jc w:val="both"/>
        <w:rPr>
          <w:rFonts w:ascii="Times New Roman" w:hAnsi="Times New Roman"/>
          <w:i w:val="0"/>
          <w:lang w:eastAsia="vi-VN"/>
        </w:rPr>
      </w:pPr>
      <w:r w:rsidRPr="008D074D">
        <w:rPr>
          <w:rFonts w:ascii="Times New Roman" w:hAnsi="Times New Roman"/>
          <w:i w:val="0"/>
          <w:lang w:eastAsia="vi-VN"/>
        </w:rPr>
        <w:t xml:space="preserve">- Tải lượng: CTNH phát sinh trong quá trình </w:t>
      </w:r>
      <w:r w:rsidR="003732BE" w:rsidRPr="008D074D">
        <w:rPr>
          <w:rFonts w:ascii="Times New Roman" w:hAnsi="Times New Roman"/>
          <w:i w:val="0"/>
          <w:lang w:eastAsia="vi-VN"/>
        </w:rPr>
        <w:t>lắp đặt thiết bị, máy móc</w:t>
      </w:r>
      <w:r w:rsidRPr="008D074D">
        <w:rPr>
          <w:rFonts w:ascii="Times New Roman" w:hAnsi="Times New Roman"/>
          <w:i w:val="0"/>
          <w:lang w:eastAsia="vi-VN"/>
        </w:rPr>
        <w:t xml:space="preserve"> tùy thuộc các yếu tố: Số lượng phương tiện vận chuyển và thi công cơ giới trên công trường; </w:t>
      </w:r>
      <w:r w:rsidRPr="008D074D">
        <w:rPr>
          <w:rFonts w:ascii="Times New Roman" w:hAnsi="Times New Roman"/>
          <w:i w:val="0"/>
        </w:rPr>
        <w:t xml:space="preserve">khả năng quản lý nguyên, vật liệu của đơn vị thi công. Ước tính lượng chất thải nguy hại phát sinh trong giai đoạn xây dựng khoảng </w:t>
      </w:r>
      <w:r w:rsidR="00535ED1" w:rsidRPr="008D074D">
        <w:rPr>
          <w:rFonts w:ascii="Times New Roman" w:hAnsi="Times New Roman"/>
          <w:i w:val="0"/>
        </w:rPr>
        <w:t>10</w:t>
      </w:r>
      <w:r w:rsidRPr="008D074D">
        <w:rPr>
          <w:rFonts w:ascii="Times New Roman" w:hAnsi="Times New Roman"/>
          <w:i w:val="0"/>
        </w:rPr>
        <w:t>kg</w:t>
      </w:r>
      <w:r w:rsidR="00B50111" w:rsidRPr="008D074D">
        <w:rPr>
          <w:rFonts w:ascii="Times New Roman" w:hAnsi="Times New Roman"/>
          <w:i w:val="0"/>
        </w:rPr>
        <w:t>/giai đoạn</w:t>
      </w:r>
      <w:r w:rsidRPr="008D074D">
        <w:rPr>
          <w:rFonts w:ascii="Times New Roman" w:hAnsi="Times New Roman"/>
          <w:i w:val="0"/>
        </w:rPr>
        <w:t>.</w:t>
      </w:r>
    </w:p>
    <w:p w:rsidR="004C0138" w:rsidRPr="008D074D" w:rsidRDefault="004C0138" w:rsidP="008779BF">
      <w:pPr>
        <w:spacing w:line="288" w:lineRule="auto"/>
        <w:ind w:firstLine="720"/>
        <w:jc w:val="both"/>
        <w:rPr>
          <w:rFonts w:ascii="Times New Roman" w:hAnsi="Times New Roman"/>
          <w:i w:val="0"/>
          <w:lang w:eastAsia="vi-VN"/>
        </w:rPr>
      </w:pPr>
      <w:r w:rsidRPr="008D074D">
        <w:rPr>
          <w:rFonts w:ascii="Times New Roman" w:hAnsi="Times New Roman"/>
          <w:i w:val="0"/>
          <w:lang w:eastAsia="vi-VN"/>
        </w:rPr>
        <w:t>Toàn bộ lượng chất thải nguy hại này sẽ được thu gom và thuê đơn vị chức năng thu gom, vận chuyển đưa đi xử lý theo quy định.</w:t>
      </w:r>
    </w:p>
    <w:p w:rsidR="004C0138" w:rsidRPr="008D074D" w:rsidRDefault="004C0138" w:rsidP="008779BF">
      <w:pPr>
        <w:widowControl w:val="0"/>
        <w:autoSpaceDE w:val="0"/>
        <w:autoSpaceDN w:val="0"/>
        <w:adjustRightInd w:val="0"/>
        <w:spacing w:line="288" w:lineRule="auto"/>
        <w:ind w:firstLine="720"/>
        <w:jc w:val="both"/>
        <w:rPr>
          <w:rFonts w:ascii="Times New Roman" w:hAnsi="Times New Roman"/>
          <w:b/>
          <w:i w:val="0"/>
        </w:rPr>
      </w:pPr>
      <w:r w:rsidRPr="008D074D">
        <w:rPr>
          <w:rFonts w:ascii="Times New Roman" w:hAnsi="Times New Roman"/>
          <w:b/>
          <w:i w:val="0"/>
        </w:rPr>
        <w:t>* Đánh giá đối tượng chịu tác động.</w:t>
      </w:r>
    </w:p>
    <w:p w:rsidR="004C0138" w:rsidRPr="008D074D" w:rsidRDefault="004C0138" w:rsidP="008779BF">
      <w:pPr>
        <w:widowControl w:val="0"/>
        <w:spacing w:line="288" w:lineRule="auto"/>
        <w:ind w:firstLine="720"/>
        <w:jc w:val="both"/>
        <w:rPr>
          <w:rFonts w:ascii="Times New Roman" w:hAnsi="Times New Roman"/>
          <w:i w:val="0"/>
        </w:rPr>
      </w:pPr>
      <w:r w:rsidRPr="008D074D">
        <w:rPr>
          <w:rFonts w:ascii="Times New Roman" w:hAnsi="Times New Roman"/>
          <w:i w:val="0"/>
        </w:rPr>
        <w:t>- Chất thải nguy hại có nguy cơ tiềm tàng gây ô nhiễm môi trường không khí, gây độc đối với hệ sinh thái và con người trong khu vực.</w:t>
      </w:r>
    </w:p>
    <w:p w:rsidR="004C0138" w:rsidRPr="008D074D" w:rsidRDefault="004C0138" w:rsidP="008779BF">
      <w:pPr>
        <w:widowControl w:val="0"/>
        <w:spacing w:line="288" w:lineRule="auto"/>
        <w:ind w:firstLine="720"/>
        <w:jc w:val="both"/>
        <w:rPr>
          <w:rFonts w:ascii="Times New Roman" w:hAnsi="Times New Roman"/>
          <w:i w:val="0"/>
        </w:rPr>
      </w:pPr>
      <w:r w:rsidRPr="008D074D">
        <w:rPr>
          <w:rFonts w:ascii="Times New Roman" w:hAnsi="Times New Roman"/>
          <w:i w:val="0"/>
        </w:rPr>
        <w:t>- Các chất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4C0138" w:rsidRPr="008D074D" w:rsidRDefault="004C0138" w:rsidP="008779BF">
      <w:pPr>
        <w:widowControl w:val="0"/>
        <w:spacing w:line="288" w:lineRule="auto"/>
        <w:ind w:firstLine="720"/>
        <w:jc w:val="both"/>
        <w:rPr>
          <w:rFonts w:ascii="Times New Roman" w:hAnsi="Times New Roman"/>
          <w:i w:val="0"/>
        </w:rPr>
      </w:pPr>
      <w:r w:rsidRPr="008D074D">
        <w:rPr>
          <w:rFonts w:ascii="Times New Roman" w:hAnsi="Times New Roman"/>
          <w:i w:val="0"/>
        </w:rPr>
        <w:t>- Chất thải nguy hại có thể bị rơi vãi xuống đất gây ô nhiễm môi trường đất (đặc biệt là lớp thổ nhưỡng) và gián tiếp gây ô nhiễm môi trường nước ngầm.</w:t>
      </w:r>
    </w:p>
    <w:p w:rsidR="004C0138" w:rsidRPr="008D074D" w:rsidRDefault="004C0138" w:rsidP="008779BF">
      <w:pPr>
        <w:spacing w:line="288" w:lineRule="auto"/>
        <w:ind w:firstLine="720"/>
        <w:jc w:val="both"/>
        <w:rPr>
          <w:rFonts w:ascii="Times New Roman" w:hAnsi="Times New Roman"/>
          <w:i w:val="0"/>
          <w:lang w:val="vi-VN"/>
        </w:rPr>
      </w:pPr>
      <w:r w:rsidRPr="008D074D">
        <w:rPr>
          <w:rFonts w:ascii="Times New Roman" w:hAnsi="Times New Roman"/>
          <w:i w:val="0"/>
          <w:u w:val="single"/>
        </w:rPr>
        <w:t>Tóm lại</w:t>
      </w:r>
      <w:r w:rsidRPr="008D074D">
        <w:rPr>
          <w:rFonts w:ascii="Times New Roman" w:hAnsi="Times New Roman"/>
          <w:i w:val="0"/>
        </w:rPr>
        <w:t xml:space="preserve">: Chất thải nguy hại ảnh hưởng </w:t>
      </w:r>
      <w:r w:rsidRPr="008D074D">
        <w:rPr>
          <w:rFonts w:ascii="Times New Roman" w:hAnsi="Times New Roman"/>
          <w:i w:val="0"/>
          <w:lang w:val="vi-VN"/>
        </w:rPr>
        <w:t xml:space="preserve">đến môi trường </w:t>
      </w:r>
      <w:r w:rsidRPr="008D074D">
        <w:rPr>
          <w:rFonts w:ascii="Times New Roman" w:hAnsi="Times New Roman"/>
          <w:i w:val="0"/>
        </w:rPr>
        <w:t>rất lớn nếu không được thu gom, xử lý theo đúng quy định</w:t>
      </w:r>
      <w:r w:rsidRPr="008D074D">
        <w:rPr>
          <w:rFonts w:ascii="Times New Roman" w:hAnsi="Times New Roman"/>
          <w:i w:val="0"/>
          <w:lang w:val="vi-VN"/>
        </w:rPr>
        <w:t>. Do đó, chủ đầu tư kết hợp chặt chẽ với đơn vị thi công, tư vấn giám sát để thực hiện các biện pháp quản lý, thu gom, xử lý CTNH theo đúng quy định nhằm hạn chế tối đa ảnh hưởng của CTNH đến sức khỏe, tính mạng con người.</w:t>
      </w:r>
    </w:p>
    <w:p w:rsidR="004C0138" w:rsidRPr="008D074D" w:rsidRDefault="004C0138" w:rsidP="008779BF">
      <w:pPr>
        <w:tabs>
          <w:tab w:val="left" w:pos="720"/>
        </w:tabs>
        <w:spacing w:line="288" w:lineRule="auto"/>
        <w:jc w:val="both"/>
        <w:rPr>
          <w:rFonts w:ascii="Times New Roman" w:hAnsi="Times New Roman"/>
          <w:b/>
          <w:i w:val="0"/>
          <w:lang w:val="vi-VN"/>
        </w:rPr>
      </w:pPr>
      <w:r w:rsidRPr="008D074D">
        <w:rPr>
          <w:rFonts w:ascii="Times New Roman" w:hAnsi="Times New Roman"/>
          <w:b/>
          <w:i w:val="0"/>
          <w:lang w:val="vi-VN"/>
        </w:rPr>
        <w:t>B. Bụi, khí thải.</w:t>
      </w:r>
    </w:p>
    <w:p w:rsidR="004C0138" w:rsidRPr="008D074D" w:rsidRDefault="004C0138" w:rsidP="0002453C">
      <w:pPr>
        <w:spacing w:line="288" w:lineRule="auto"/>
        <w:ind w:firstLine="720"/>
        <w:rPr>
          <w:rFonts w:ascii="Times New Roman" w:hAnsi="Times New Roman"/>
          <w:i w:val="0"/>
          <w:iCs/>
          <w:lang w:val="vi-VN"/>
        </w:rPr>
      </w:pPr>
      <w:r w:rsidRPr="008D074D">
        <w:rPr>
          <w:rFonts w:ascii="Times New Roman" w:hAnsi="Times New Roman"/>
          <w:i w:val="0"/>
          <w:iCs/>
          <w:lang w:val="vi-VN"/>
        </w:rPr>
        <w:t xml:space="preserve"> (1). </w:t>
      </w:r>
      <w:r w:rsidRPr="008D074D">
        <w:rPr>
          <w:rFonts w:ascii="Times New Roman" w:hAnsi="Times New Roman"/>
          <w:i w:val="0"/>
          <w:lang w:val="vi-VN"/>
        </w:rPr>
        <w:t>Nguồn phát sinh</w:t>
      </w:r>
      <w:r w:rsidRPr="008D074D">
        <w:rPr>
          <w:rFonts w:ascii="Times New Roman" w:hAnsi="Times New Roman"/>
          <w:i w:val="0"/>
          <w:iCs/>
          <w:lang w:val="vi-VN"/>
        </w:rPr>
        <w:t>.</w:t>
      </w:r>
    </w:p>
    <w:p w:rsidR="0046790C" w:rsidRPr="008D074D" w:rsidRDefault="0046790C" w:rsidP="0046790C">
      <w:pPr>
        <w:widowControl w:val="0"/>
        <w:spacing w:before="60" w:after="60" w:line="288" w:lineRule="auto"/>
        <w:ind w:firstLine="720"/>
        <w:jc w:val="both"/>
        <w:rPr>
          <w:rFonts w:ascii="Times New Roman" w:hAnsi="Times New Roman"/>
          <w:i w:val="0"/>
          <w:iCs/>
          <w:lang w:val="vi-VN"/>
        </w:rPr>
      </w:pPr>
      <w:r w:rsidRPr="008D074D">
        <w:rPr>
          <w:rFonts w:ascii="Times New Roman" w:hAnsi="Times New Roman"/>
          <w:i w:val="0"/>
          <w:iCs/>
          <w:lang w:val="vi-VN"/>
        </w:rPr>
        <w:t xml:space="preserve">- Hoạt động lắp đặt thiết bị máy móc </w:t>
      </w:r>
    </w:p>
    <w:p w:rsidR="0046790C" w:rsidRPr="008D074D" w:rsidRDefault="0046790C" w:rsidP="0046790C">
      <w:pPr>
        <w:tabs>
          <w:tab w:val="left" w:pos="720"/>
        </w:tabs>
        <w:spacing w:before="60" w:after="60" w:line="288" w:lineRule="auto"/>
        <w:jc w:val="both"/>
        <w:rPr>
          <w:rFonts w:ascii="Times New Roman" w:hAnsi="Times New Roman"/>
          <w:i w:val="0"/>
          <w:lang w:val="vi-VN"/>
        </w:rPr>
      </w:pPr>
      <w:r w:rsidRPr="008D074D">
        <w:rPr>
          <w:rFonts w:ascii="Times New Roman" w:hAnsi="Times New Roman"/>
          <w:bCs/>
          <w:i w:val="0"/>
          <w:iCs/>
          <w:lang w:val="vi-VN"/>
        </w:rPr>
        <w:tab/>
      </w:r>
      <w:r w:rsidRPr="008D074D">
        <w:rPr>
          <w:rFonts w:ascii="Times New Roman" w:hAnsi="Times New Roman"/>
          <w:i w:val="0"/>
          <w:lang w:val="vi-VN"/>
        </w:rPr>
        <w:t xml:space="preserve">- Bụi phát sinh từ các phương tiện vận tải vận chuyển dây chuyền thiết bị, máy móc bổ sung với thành phần bụi chủ yếu là bụi đất cát, ... có kích thước lớn, dễ bị lắng đọng. </w:t>
      </w:r>
    </w:p>
    <w:p w:rsidR="0046790C" w:rsidRPr="008D074D" w:rsidRDefault="0046790C" w:rsidP="0046790C">
      <w:pPr>
        <w:spacing w:before="60" w:after="60" w:line="288" w:lineRule="auto"/>
        <w:ind w:firstLine="720"/>
        <w:jc w:val="both"/>
        <w:rPr>
          <w:rFonts w:ascii="Times New Roman" w:hAnsi="Times New Roman"/>
          <w:i w:val="0"/>
          <w:iCs/>
        </w:rPr>
      </w:pPr>
      <w:r w:rsidRPr="008D074D">
        <w:rPr>
          <w:rFonts w:ascii="Times New Roman" w:hAnsi="Times New Roman"/>
          <w:i w:val="0"/>
          <w:iCs/>
        </w:rPr>
        <w:t xml:space="preserve">- </w:t>
      </w:r>
      <w:r w:rsidRPr="008D074D">
        <w:rPr>
          <w:rFonts w:ascii="Times New Roman" w:hAnsi="Times New Roman"/>
          <w:i w:val="0"/>
          <w:iCs/>
          <w:lang w:val="vi-VN"/>
        </w:rPr>
        <w:t>Thành phần: bụi, khí SO</w:t>
      </w:r>
      <w:r w:rsidRPr="008D074D">
        <w:rPr>
          <w:rFonts w:ascii="Times New Roman" w:hAnsi="Times New Roman"/>
          <w:i w:val="0"/>
          <w:iCs/>
          <w:vertAlign w:val="subscript"/>
          <w:lang w:val="vi-VN"/>
        </w:rPr>
        <w:t>2</w:t>
      </w:r>
      <w:r w:rsidRPr="008D074D">
        <w:rPr>
          <w:rFonts w:ascii="Times New Roman" w:hAnsi="Times New Roman"/>
          <w:i w:val="0"/>
          <w:iCs/>
          <w:lang w:val="vi-VN"/>
        </w:rPr>
        <w:t>, CO</w:t>
      </w:r>
      <w:r w:rsidRPr="008D074D">
        <w:rPr>
          <w:rFonts w:ascii="Times New Roman" w:hAnsi="Times New Roman"/>
          <w:i w:val="0"/>
          <w:iCs/>
          <w:vertAlign w:val="subscript"/>
          <w:lang w:val="vi-VN"/>
        </w:rPr>
        <w:t>2</w:t>
      </w:r>
      <w:r w:rsidRPr="008D074D">
        <w:rPr>
          <w:rFonts w:ascii="Times New Roman" w:hAnsi="Times New Roman"/>
          <w:i w:val="0"/>
          <w:iCs/>
          <w:lang w:val="vi-VN"/>
        </w:rPr>
        <w:t>, CO, NO</w:t>
      </w:r>
      <w:r w:rsidRPr="008D074D">
        <w:rPr>
          <w:rFonts w:ascii="Times New Roman" w:hAnsi="Times New Roman"/>
          <w:i w:val="0"/>
          <w:iCs/>
          <w:vertAlign w:val="subscript"/>
          <w:lang w:val="vi-VN"/>
        </w:rPr>
        <w:t>x</w:t>
      </w:r>
      <w:r w:rsidRPr="008D074D">
        <w:rPr>
          <w:rFonts w:ascii="Times New Roman" w:hAnsi="Times New Roman"/>
          <w:i w:val="0"/>
          <w:iCs/>
          <w:lang w:val="vi-VN"/>
        </w:rPr>
        <w:t xml:space="preserve">, </w:t>
      </w:r>
      <w:r w:rsidRPr="008D074D">
        <w:rPr>
          <w:rFonts w:ascii="Times New Roman" w:hAnsi="Times New Roman"/>
          <w:i w:val="0"/>
          <w:lang w:val="vi-VN"/>
        </w:rPr>
        <w:t>hydrocacbon</w:t>
      </w:r>
      <w:r w:rsidRPr="008D074D">
        <w:rPr>
          <w:rFonts w:ascii="Times New Roman" w:hAnsi="Times New Roman"/>
          <w:i w:val="0"/>
        </w:rPr>
        <w:t xml:space="preserve">, </w:t>
      </w:r>
      <w:r w:rsidRPr="008D074D">
        <w:rPr>
          <w:rFonts w:ascii="Times New Roman" w:hAnsi="Times New Roman"/>
          <w:i w:val="0"/>
          <w:iCs/>
          <w:lang w:val="vi-VN"/>
        </w:rPr>
        <w:t>NH</w:t>
      </w:r>
      <w:r w:rsidRPr="008D074D">
        <w:rPr>
          <w:rFonts w:ascii="Times New Roman" w:hAnsi="Times New Roman"/>
          <w:i w:val="0"/>
          <w:iCs/>
          <w:vertAlign w:val="subscript"/>
          <w:lang w:val="vi-VN"/>
        </w:rPr>
        <w:t>3</w:t>
      </w:r>
      <w:r w:rsidRPr="008D074D">
        <w:rPr>
          <w:rFonts w:ascii="Times New Roman" w:hAnsi="Times New Roman"/>
          <w:i w:val="0"/>
          <w:iCs/>
          <w:lang w:val="vi-VN"/>
        </w:rPr>
        <w:t>, H</w:t>
      </w:r>
      <w:r w:rsidRPr="008D074D">
        <w:rPr>
          <w:rFonts w:ascii="Times New Roman" w:hAnsi="Times New Roman"/>
          <w:i w:val="0"/>
          <w:iCs/>
          <w:vertAlign w:val="subscript"/>
          <w:lang w:val="vi-VN"/>
        </w:rPr>
        <w:t>2</w:t>
      </w:r>
      <w:r w:rsidRPr="008D074D">
        <w:rPr>
          <w:rFonts w:ascii="Times New Roman" w:hAnsi="Times New Roman"/>
          <w:i w:val="0"/>
          <w:iCs/>
          <w:lang w:val="vi-VN"/>
        </w:rPr>
        <w:t>S</w:t>
      </w:r>
      <w:r w:rsidRPr="008D074D">
        <w:rPr>
          <w:rFonts w:ascii="Times New Roman" w:hAnsi="Times New Roman"/>
          <w:i w:val="0"/>
        </w:rPr>
        <w:t>,</w:t>
      </w:r>
      <w:r w:rsidRPr="008D074D">
        <w:rPr>
          <w:rFonts w:ascii="Times New Roman" w:hAnsi="Times New Roman"/>
          <w:i w:val="0"/>
          <w:iCs/>
          <w:lang w:val="vi-VN"/>
        </w:rPr>
        <w:t>...</w:t>
      </w:r>
    </w:p>
    <w:p w:rsidR="004C0138" w:rsidRPr="008D074D" w:rsidRDefault="0046790C" w:rsidP="0046790C">
      <w:pPr>
        <w:spacing w:line="288" w:lineRule="auto"/>
        <w:ind w:firstLine="720"/>
        <w:jc w:val="both"/>
        <w:rPr>
          <w:rFonts w:ascii="Times New Roman" w:hAnsi="Times New Roman"/>
          <w:i w:val="0"/>
          <w:iCs/>
          <w:lang w:val="vi-VN"/>
        </w:rPr>
      </w:pPr>
      <w:r w:rsidRPr="008D074D">
        <w:rPr>
          <w:rFonts w:ascii="Times New Roman" w:hAnsi="Times New Roman"/>
          <w:i w:val="0"/>
          <w:iCs/>
          <w:lang w:val="vi-VN"/>
        </w:rPr>
        <w:lastRenderedPageBreak/>
        <w:t xml:space="preserve"> (2)</w:t>
      </w:r>
      <w:r w:rsidR="004C0138" w:rsidRPr="008D074D">
        <w:rPr>
          <w:rFonts w:ascii="Times New Roman" w:hAnsi="Times New Roman"/>
          <w:i w:val="0"/>
          <w:iCs/>
          <w:lang w:val="vi-VN"/>
        </w:rPr>
        <w:t xml:space="preserve"> Tính toán tải lượng ô nhiễm bụi, khí thải:</w:t>
      </w:r>
    </w:p>
    <w:p w:rsidR="0046790C" w:rsidRPr="008D074D" w:rsidRDefault="0046790C" w:rsidP="0046790C">
      <w:pPr>
        <w:spacing w:line="288" w:lineRule="auto"/>
        <w:ind w:firstLine="720"/>
        <w:jc w:val="both"/>
        <w:rPr>
          <w:rFonts w:ascii="Times New Roman" w:hAnsi="Times New Roman"/>
          <w:i w:val="0"/>
          <w:iCs/>
          <w:lang w:val="vi-VN"/>
        </w:rPr>
      </w:pPr>
      <w:r w:rsidRPr="008D074D">
        <w:rPr>
          <w:rFonts w:ascii="Times New Roman" w:hAnsi="Times New Roman"/>
          <w:i w:val="0"/>
          <w:iCs/>
          <w:lang w:val="vi-VN"/>
        </w:rPr>
        <w:t>Do các hạng mục công trình của dự án tương đối đơn giản, thời gian thi công ngắn nên bụi và khí thải phát sinh trong giai đoạn này phát sinh ít, hầu như không gây tác động ảnh hưởng đến con người và môi trường xung quanh</w:t>
      </w:r>
    </w:p>
    <w:p w:rsidR="004C0138" w:rsidRPr="008D074D" w:rsidRDefault="0046790C" w:rsidP="0087181C">
      <w:pPr>
        <w:spacing w:before="60" w:line="288" w:lineRule="auto"/>
        <w:jc w:val="both"/>
        <w:rPr>
          <w:rFonts w:ascii="Times New Roman" w:hAnsi="Times New Roman"/>
          <w:lang w:val="vi-VN"/>
        </w:rPr>
      </w:pPr>
      <w:r w:rsidRPr="008D074D">
        <w:rPr>
          <w:rFonts w:ascii="Times New Roman" w:hAnsi="Times New Roman"/>
          <w:lang w:val="vi-VN"/>
        </w:rPr>
        <w:t xml:space="preserve">           </w:t>
      </w:r>
      <w:r w:rsidR="004C0138" w:rsidRPr="008D074D">
        <w:rPr>
          <w:rFonts w:ascii="Times New Roman" w:hAnsi="Times New Roman"/>
          <w:lang w:val="vi-VN"/>
        </w:rPr>
        <w:t>* Đánh giá đối tượng chịu tác động, quy mô chịu tác động</w:t>
      </w:r>
    </w:p>
    <w:p w:rsidR="00881601" w:rsidRPr="008D074D" w:rsidRDefault="00881601" w:rsidP="00881601">
      <w:pPr>
        <w:spacing w:before="60" w:after="60" w:line="288" w:lineRule="auto"/>
        <w:ind w:firstLine="720"/>
        <w:jc w:val="both"/>
        <w:rPr>
          <w:rFonts w:ascii="Times New Roman" w:hAnsi="Times New Roman"/>
          <w:i w:val="0"/>
          <w:lang w:val="nl-NL"/>
        </w:rPr>
      </w:pPr>
      <w:r w:rsidRPr="008D074D">
        <w:rPr>
          <w:rFonts w:ascii="Times New Roman" w:hAnsi="Times New Roman"/>
          <w:i w:val="0"/>
          <w:lang w:val="nl-NL"/>
        </w:rPr>
        <w:t>Tác động của bụi, khí thải ảnh hưởng đến con người và môi trường xung quanh như sau:</w:t>
      </w:r>
    </w:p>
    <w:p w:rsidR="00881601" w:rsidRPr="008D074D" w:rsidRDefault="00881601" w:rsidP="00881601">
      <w:pPr>
        <w:spacing w:before="60" w:after="60" w:line="288" w:lineRule="auto"/>
        <w:ind w:firstLine="720"/>
        <w:jc w:val="both"/>
        <w:rPr>
          <w:rFonts w:ascii="Times New Roman" w:hAnsi="Times New Roman"/>
          <w:i w:val="0"/>
          <w:lang w:val="nl-NL"/>
        </w:rPr>
      </w:pPr>
      <w:r w:rsidRPr="008D074D">
        <w:rPr>
          <w:rFonts w:ascii="Times New Roman" w:hAnsi="Times New Roman"/>
          <w:i w:val="0"/>
          <w:iCs/>
          <w:lang w:val="nl-NL"/>
        </w:rPr>
        <w:t>* Tác động bụi</w:t>
      </w:r>
      <w:r w:rsidRPr="008D074D">
        <w:rPr>
          <w:rFonts w:ascii="Times New Roman" w:hAnsi="Times New Roman"/>
          <w:i w:val="0"/>
          <w:lang w:val="nl-NL"/>
        </w:rPr>
        <w:t xml:space="preserve">: </w:t>
      </w:r>
    </w:p>
    <w:p w:rsidR="0046790C" w:rsidRPr="008D074D" w:rsidRDefault="0046790C" w:rsidP="0046790C">
      <w:pPr>
        <w:spacing w:before="60" w:after="60" w:line="288" w:lineRule="auto"/>
        <w:ind w:firstLine="720"/>
        <w:jc w:val="both"/>
        <w:rPr>
          <w:rFonts w:ascii="Times New Roman" w:hAnsi="Times New Roman"/>
          <w:i w:val="0"/>
          <w:lang w:val="nl-NL"/>
        </w:rPr>
      </w:pPr>
      <w:r w:rsidRPr="008D074D">
        <w:rPr>
          <w:rFonts w:ascii="Times New Roman" w:hAnsi="Times New Roman"/>
          <w:i w:val="0"/>
          <w:lang w:val="nl-NL"/>
        </w:rPr>
        <w:t xml:space="preserve">- Đối với bụi đường: Các hạt bụi có kích thước nhỏ thâm nhập vào cơ thể qua đường hô hấp, gây viêm nhiễm phế quản, viêm giác mạc. Bụi bay vào mắt làm tổn thương giác mạc, bụi vào phổi gây kích thích cơ học và phát sinh phản ứng xơ hoá phổi, gây nên các bệnh về đường hô hấp. </w:t>
      </w:r>
    </w:p>
    <w:p w:rsidR="0046790C" w:rsidRPr="008D074D" w:rsidRDefault="0046790C" w:rsidP="0046790C">
      <w:pPr>
        <w:spacing w:before="60" w:after="60" w:line="288" w:lineRule="auto"/>
        <w:ind w:firstLine="720"/>
        <w:jc w:val="both"/>
        <w:rPr>
          <w:rFonts w:ascii="Times New Roman" w:hAnsi="Times New Roman"/>
          <w:i w:val="0"/>
          <w:lang w:val="nl-NL"/>
        </w:rPr>
      </w:pPr>
      <w:r w:rsidRPr="008D074D">
        <w:rPr>
          <w:rFonts w:ascii="Times New Roman" w:hAnsi="Times New Roman"/>
          <w:i w:val="0"/>
          <w:lang w:val="nl-NL"/>
        </w:rPr>
        <w:t xml:space="preserve">- Bụi khói xe: Khi con người hít phải bụi khói ban đầu sẽ bị viên mũi, viêm đường hô hấp, ngoài ra các hạt bụi có kích thước &lt; 10µm dễ xâm nhập vào phổi, mạch máu và gây ra các bệnh như ung thư phổi, hen và nhiễm khuẩn đường hô hấp. </w:t>
      </w:r>
    </w:p>
    <w:p w:rsidR="00881601" w:rsidRPr="008D074D" w:rsidRDefault="00881601" w:rsidP="00881601">
      <w:pPr>
        <w:spacing w:before="60" w:after="60" w:line="288" w:lineRule="auto"/>
        <w:ind w:firstLine="720"/>
        <w:jc w:val="both"/>
        <w:rPr>
          <w:rFonts w:ascii="Times New Roman" w:hAnsi="Times New Roman"/>
          <w:bCs/>
          <w:i w:val="0"/>
          <w:iCs/>
          <w:lang w:val="nl-NL"/>
        </w:rPr>
      </w:pPr>
      <w:r w:rsidRPr="008D074D">
        <w:rPr>
          <w:rFonts w:ascii="Times New Roman" w:hAnsi="Times New Roman"/>
          <w:bCs/>
          <w:i w:val="0"/>
          <w:iCs/>
          <w:lang w:val="nl-NL"/>
        </w:rPr>
        <w:t>* Tác động của khí thải.</w:t>
      </w:r>
    </w:p>
    <w:p w:rsidR="00881601" w:rsidRPr="008D074D" w:rsidRDefault="00881601" w:rsidP="00881601">
      <w:pPr>
        <w:spacing w:before="60" w:after="60" w:line="288" w:lineRule="auto"/>
        <w:ind w:firstLine="720"/>
        <w:jc w:val="both"/>
        <w:rPr>
          <w:rFonts w:ascii="Times New Roman" w:hAnsi="Times New Roman"/>
          <w:i w:val="0"/>
          <w:iCs/>
          <w:lang w:val="nl-NL"/>
        </w:rPr>
      </w:pPr>
      <w:r w:rsidRPr="008D074D">
        <w:rPr>
          <w:rFonts w:ascii="Times New Roman" w:hAnsi="Times New Roman"/>
          <w:i w:val="0"/>
          <w:iCs/>
          <w:lang w:val="nl-NL"/>
        </w:rPr>
        <w:t>- Khí CO, CO</w:t>
      </w:r>
      <w:r w:rsidRPr="008D074D">
        <w:rPr>
          <w:rFonts w:ascii="Times New Roman" w:hAnsi="Times New Roman"/>
          <w:i w:val="0"/>
          <w:iCs/>
          <w:vertAlign w:val="subscript"/>
          <w:lang w:val="nl-NL"/>
        </w:rPr>
        <w:t>2</w:t>
      </w:r>
      <w:r w:rsidRPr="008D074D">
        <w:rPr>
          <w:rFonts w:ascii="Times New Roman" w:hAnsi="Times New Roman"/>
          <w:i w:val="0"/>
          <w:iCs/>
          <w:lang w:val="nl-NL"/>
        </w:rPr>
        <w:t>:</w:t>
      </w:r>
    </w:p>
    <w:p w:rsidR="00881601" w:rsidRPr="008D074D" w:rsidRDefault="00881601" w:rsidP="00881601">
      <w:pPr>
        <w:spacing w:before="60" w:after="60" w:line="288" w:lineRule="auto"/>
        <w:ind w:firstLine="720"/>
        <w:jc w:val="both"/>
        <w:rPr>
          <w:rFonts w:ascii="Times New Roman" w:hAnsi="Times New Roman"/>
          <w:i w:val="0"/>
          <w:lang w:val="nl-NL"/>
        </w:rPr>
      </w:pPr>
      <w:r w:rsidRPr="008D074D">
        <w:rPr>
          <w:rFonts w:ascii="Times New Roman" w:hAnsi="Times New Roman"/>
          <w:i w:val="0"/>
          <w:lang w:val="nl-NL"/>
        </w:rPr>
        <w:t>Khí CO là một chất gây ngất, do nó có khả năng đẩy ôxy trong hemoglobin (là chất mang ôxy trong máu đến các tế bào trong cơ thể) chiếm chỗ của ôxy trong máu, làm cho việc cung cấp ôxy cho cơ thể bị giảm, ở nồng độ thấp CO có thể gây đau đầu, chóng mặt. Với nồng độ bằng 10ppm có thể tăng các bệnh tim mạch, ở nồng độ 250ppm có thể gây tử vong. Người lao động làm việc trong môi trường có nhiều CO dễ bị xanh xao, gầy yếu.</w:t>
      </w:r>
    </w:p>
    <w:p w:rsidR="00881601" w:rsidRPr="008D074D" w:rsidRDefault="00881601" w:rsidP="00881601">
      <w:pPr>
        <w:spacing w:before="60" w:after="60" w:line="288" w:lineRule="auto"/>
        <w:ind w:firstLine="720"/>
        <w:jc w:val="both"/>
        <w:rPr>
          <w:rFonts w:ascii="Times New Roman" w:hAnsi="Times New Roman"/>
          <w:i w:val="0"/>
          <w:iCs/>
          <w:lang w:val="pl-PL"/>
        </w:rPr>
      </w:pPr>
      <w:r w:rsidRPr="008D074D">
        <w:rPr>
          <w:rFonts w:ascii="Times New Roman" w:hAnsi="Times New Roman"/>
          <w:i w:val="0"/>
          <w:iCs/>
          <w:lang w:val="pl-PL"/>
        </w:rPr>
        <w:t>- Khí SO</w:t>
      </w:r>
      <w:r w:rsidRPr="008D074D">
        <w:rPr>
          <w:rFonts w:ascii="Times New Roman" w:hAnsi="Times New Roman"/>
          <w:i w:val="0"/>
          <w:iCs/>
          <w:vertAlign w:val="subscript"/>
          <w:lang w:val="pl-PL"/>
        </w:rPr>
        <w:t>2</w:t>
      </w:r>
      <w:r w:rsidRPr="008D074D">
        <w:rPr>
          <w:rFonts w:ascii="Times New Roman" w:hAnsi="Times New Roman"/>
          <w:i w:val="0"/>
          <w:iCs/>
          <w:lang w:val="pl-PL"/>
        </w:rPr>
        <w:t>, NO</w:t>
      </w:r>
      <w:r w:rsidRPr="008D074D">
        <w:rPr>
          <w:rFonts w:ascii="Times New Roman" w:hAnsi="Times New Roman"/>
          <w:i w:val="0"/>
          <w:iCs/>
          <w:vertAlign w:val="subscript"/>
          <w:lang w:val="pl-PL"/>
        </w:rPr>
        <w:t>x</w:t>
      </w:r>
      <w:r w:rsidRPr="008D074D">
        <w:rPr>
          <w:rFonts w:ascii="Times New Roman" w:hAnsi="Times New Roman"/>
          <w:i w:val="0"/>
          <w:iCs/>
          <w:lang w:val="pl-PL"/>
        </w:rPr>
        <w:t>:</w:t>
      </w:r>
    </w:p>
    <w:p w:rsidR="00881601" w:rsidRPr="008D074D" w:rsidRDefault="00881601" w:rsidP="00881601">
      <w:pPr>
        <w:spacing w:before="60" w:after="60" w:line="288" w:lineRule="auto"/>
        <w:ind w:firstLine="720"/>
        <w:jc w:val="both"/>
        <w:rPr>
          <w:rFonts w:ascii="Times New Roman" w:hAnsi="Times New Roman"/>
          <w:i w:val="0"/>
          <w:lang w:val="pl-PL"/>
        </w:rPr>
      </w:pPr>
      <w:r w:rsidRPr="008D074D">
        <w:rPr>
          <w:rFonts w:ascii="Times New Roman" w:hAnsi="Times New Roman"/>
          <w:i w:val="0"/>
          <w:lang w:val="pl-PL"/>
        </w:rPr>
        <w:t>Khí SO</w:t>
      </w:r>
      <w:r w:rsidRPr="008D074D">
        <w:rPr>
          <w:rFonts w:ascii="Times New Roman" w:hAnsi="Times New Roman"/>
          <w:i w:val="0"/>
          <w:vertAlign w:val="subscript"/>
          <w:lang w:val="pl-PL"/>
        </w:rPr>
        <w:t>2</w:t>
      </w:r>
      <w:r w:rsidRPr="008D074D">
        <w:rPr>
          <w:rFonts w:ascii="Times New Roman" w:hAnsi="Times New Roman"/>
          <w:i w:val="0"/>
          <w:lang w:val="pl-PL"/>
        </w:rPr>
        <w:t>, NO</w:t>
      </w:r>
      <w:r w:rsidRPr="008D074D">
        <w:rPr>
          <w:rFonts w:ascii="Times New Roman" w:hAnsi="Times New Roman"/>
          <w:i w:val="0"/>
          <w:vertAlign w:val="subscript"/>
          <w:lang w:val="pl-PL"/>
        </w:rPr>
        <w:t>x</w:t>
      </w:r>
      <w:r w:rsidRPr="008D074D">
        <w:rPr>
          <w:rFonts w:ascii="Times New Roman" w:hAnsi="Times New Roman"/>
          <w:i w:val="0"/>
          <w:lang w:val="pl-PL"/>
        </w:rPr>
        <w:t xml:space="preserve"> là các chất khí kích thích, khi tiếp xúc với niêm mạc ẩm ướt sẽ tạo thành các axit nhỏ li ti đi vào cơ thể con người qua đường hô hấp hoặc hoà tan vào nước bọt rồi vào đường tiêu hoá, sau đó phân tán vào máu tuần hoàn ảnh hưởng cho sức khỏe con người. </w:t>
      </w:r>
    </w:p>
    <w:p w:rsidR="00881601" w:rsidRPr="008D074D" w:rsidRDefault="00881601" w:rsidP="00881601">
      <w:pPr>
        <w:spacing w:before="60" w:after="60" w:line="288" w:lineRule="auto"/>
        <w:ind w:firstLine="720"/>
        <w:jc w:val="both"/>
        <w:rPr>
          <w:rFonts w:ascii="Times New Roman" w:hAnsi="Times New Roman"/>
          <w:i w:val="0"/>
          <w:lang w:val="pl-PL"/>
        </w:rPr>
      </w:pPr>
      <w:r w:rsidRPr="008D074D">
        <w:rPr>
          <w:rFonts w:ascii="Times New Roman" w:hAnsi="Times New Roman"/>
          <w:i w:val="0"/>
          <w:lang w:val="pl-PL"/>
        </w:rPr>
        <w:t>- Khí Hydrocacbon:</w:t>
      </w:r>
    </w:p>
    <w:p w:rsidR="00881601" w:rsidRPr="008D074D" w:rsidRDefault="00881601" w:rsidP="00881601">
      <w:pPr>
        <w:spacing w:before="60" w:after="60" w:line="288" w:lineRule="auto"/>
        <w:ind w:firstLine="720"/>
        <w:jc w:val="both"/>
        <w:rPr>
          <w:rFonts w:ascii="Times New Roman" w:hAnsi="Times New Roman"/>
          <w:i w:val="0"/>
          <w:lang w:val="pl-PL"/>
        </w:rPr>
      </w:pPr>
      <w:r w:rsidRPr="008D074D">
        <w:rPr>
          <w:rFonts w:ascii="Times New Roman" w:hAnsi="Times New Roman"/>
          <w:i w:val="0"/>
          <w:lang w:val="pl-PL"/>
        </w:rPr>
        <w:t>Khi con người hít phải khí Hydrocacbon ở nồng độ 40.000mg/m</w:t>
      </w:r>
      <w:r w:rsidRPr="008D074D">
        <w:rPr>
          <w:rFonts w:ascii="Times New Roman" w:hAnsi="Times New Roman"/>
          <w:i w:val="0"/>
          <w:vertAlign w:val="superscript"/>
          <w:lang w:val="pl-PL"/>
        </w:rPr>
        <w:t>3</w:t>
      </w:r>
      <w:r w:rsidRPr="008D074D">
        <w:rPr>
          <w:rFonts w:ascii="Times New Roman" w:hAnsi="Times New Roman"/>
          <w:i w:val="0"/>
          <w:lang w:val="pl-PL"/>
        </w:rPr>
        <w:t xml:space="preserve"> có thể bị nhiễm độc cấp tính với các triệu chứng tức ngực, chóng mặt, nhức đầu, buồn nôn, rối loạn giác quan, tâm thần. Khi hít thở hơi hydrocacbon với nồng độ 60.000mg/m</w:t>
      </w:r>
      <w:r w:rsidRPr="008D074D">
        <w:rPr>
          <w:rFonts w:ascii="Times New Roman" w:hAnsi="Times New Roman"/>
          <w:i w:val="0"/>
          <w:vertAlign w:val="superscript"/>
          <w:lang w:val="pl-PL"/>
        </w:rPr>
        <w:t>3</w:t>
      </w:r>
      <w:r w:rsidRPr="008D074D">
        <w:rPr>
          <w:rFonts w:ascii="Times New Roman" w:hAnsi="Times New Roman"/>
          <w:i w:val="0"/>
          <w:lang w:val="pl-PL"/>
        </w:rPr>
        <w:t xml:space="preserve"> sẽ xuất hiện các cơn co giật, rối loạn tim, thậm chí có thể dẫn đến tử vong. </w:t>
      </w:r>
    </w:p>
    <w:p w:rsidR="004C0138" w:rsidRPr="008D074D" w:rsidRDefault="004C0138" w:rsidP="0087181C">
      <w:pPr>
        <w:tabs>
          <w:tab w:val="left" w:pos="993"/>
        </w:tabs>
        <w:spacing w:before="60" w:line="288" w:lineRule="auto"/>
        <w:ind w:firstLine="709"/>
        <w:jc w:val="both"/>
        <w:rPr>
          <w:rFonts w:ascii="Times New Roman" w:hAnsi="Times New Roman"/>
          <w:i w:val="0"/>
          <w:lang w:val="vi-VN"/>
        </w:rPr>
      </w:pPr>
      <w:r w:rsidRPr="008D074D">
        <w:rPr>
          <w:rFonts w:ascii="Times New Roman" w:hAnsi="Times New Roman"/>
          <w:i w:val="0"/>
          <w:lang w:val="vi-VN"/>
        </w:rPr>
        <w:lastRenderedPageBreak/>
        <w:t xml:space="preserve">- Đối với thực vật: </w:t>
      </w:r>
    </w:p>
    <w:p w:rsidR="004C0138" w:rsidRPr="008D074D" w:rsidRDefault="004C0138" w:rsidP="0087181C">
      <w:pPr>
        <w:tabs>
          <w:tab w:val="left" w:pos="993"/>
        </w:tabs>
        <w:spacing w:before="60" w:line="288" w:lineRule="auto"/>
        <w:ind w:firstLine="709"/>
        <w:jc w:val="both"/>
        <w:rPr>
          <w:rFonts w:ascii="Times New Roman" w:hAnsi="Times New Roman"/>
          <w:i w:val="0"/>
          <w:lang w:val="vi-VN"/>
        </w:rPr>
      </w:pPr>
      <w:r w:rsidRPr="008D074D">
        <w:rPr>
          <w:rFonts w:ascii="Times New Roman" w:hAnsi="Times New Roman"/>
          <w:i w:val="0"/>
          <w:snapToGrid w:val="0"/>
          <w:lang w:val="nl-NL"/>
        </w:rPr>
        <w:t>+ Thực vật khi tiếp xúc với CO ở nồng độ cao (100 - 1000 ppm) bị rụng lá, xoắn quăn, cây non chết yểu</w:t>
      </w:r>
    </w:p>
    <w:p w:rsidR="004C0138" w:rsidRPr="008D074D" w:rsidRDefault="004C0138" w:rsidP="0087181C">
      <w:pPr>
        <w:tabs>
          <w:tab w:val="left" w:pos="993"/>
        </w:tabs>
        <w:spacing w:before="60" w:line="288" w:lineRule="auto"/>
        <w:ind w:firstLine="709"/>
        <w:jc w:val="both"/>
        <w:rPr>
          <w:rFonts w:ascii="Times New Roman" w:hAnsi="Times New Roman"/>
          <w:bCs/>
          <w:i w:val="0"/>
          <w:spacing w:val="-4"/>
          <w:lang w:val="nl-NL"/>
        </w:rPr>
      </w:pPr>
      <w:r w:rsidRPr="008D074D">
        <w:rPr>
          <w:rFonts w:ascii="Times New Roman" w:hAnsi="Times New Roman"/>
          <w:bCs/>
          <w:i w:val="0"/>
          <w:spacing w:val="-4"/>
          <w:lang w:val="nl-NL"/>
        </w:rPr>
        <w:t>+ Khi bám vào lá cây các hạt bụi làm giảm khả năng quang hợp của cây trồng</w:t>
      </w:r>
    </w:p>
    <w:p w:rsidR="004C0138" w:rsidRPr="008D074D" w:rsidRDefault="004C0138" w:rsidP="0087181C">
      <w:pPr>
        <w:tabs>
          <w:tab w:val="left" w:pos="993"/>
        </w:tabs>
        <w:spacing w:before="60" w:line="288" w:lineRule="auto"/>
        <w:ind w:firstLine="709"/>
        <w:jc w:val="both"/>
        <w:rPr>
          <w:rFonts w:ascii="Times New Roman" w:hAnsi="Times New Roman"/>
          <w:i w:val="0"/>
          <w:lang w:val="nl-NL"/>
        </w:rPr>
      </w:pPr>
      <w:r w:rsidRPr="008D074D">
        <w:rPr>
          <w:rFonts w:ascii="Times New Roman" w:hAnsi="Times New Roman"/>
          <w:i w:val="0"/>
          <w:lang w:val="nl-NL"/>
        </w:rPr>
        <w:t>+ NO</w:t>
      </w:r>
      <w:r w:rsidRPr="008D074D">
        <w:rPr>
          <w:rFonts w:ascii="Times New Roman" w:hAnsi="Times New Roman"/>
          <w:i w:val="0"/>
          <w:vertAlign w:val="subscript"/>
          <w:lang w:val="nl-NL"/>
        </w:rPr>
        <w:t>2</w:t>
      </w:r>
      <w:r w:rsidRPr="008D074D">
        <w:rPr>
          <w:rFonts w:ascii="Times New Roman" w:hAnsi="Times New Roman"/>
          <w:i w:val="0"/>
          <w:lang w:val="nl-NL"/>
        </w:rPr>
        <w:t xml:space="preserve"> tác dụng với hơi nước trong khí quyển tạo thành HNO</w:t>
      </w:r>
      <w:r w:rsidRPr="008D074D">
        <w:rPr>
          <w:rFonts w:ascii="Times New Roman" w:hAnsi="Times New Roman"/>
          <w:i w:val="0"/>
          <w:vertAlign w:val="subscript"/>
          <w:lang w:val="nl-NL"/>
        </w:rPr>
        <w:t>3</w:t>
      </w:r>
      <w:r w:rsidRPr="008D074D">
        <w:rPr>
          <w:rFonts w:ascii="Times New Roman" w:hAnsi="Times New Roman"/>
          <w:i w:val="0"/>
          <w:lang w:val="nl-NL"/>
        </w:rPr>
        <w:t>, axit này ngưng tụ và hoà tan trong nước, theo mưa rơi xuống mặt đất, gây nên những cơn mưa axit làm thiệt hại cây cối, mùa màng,...</w:t>
      </w:r>
    </w:p>
    <w:p w:rsidR="004C0138" w:rsidRPr="008D074D" w:rsidRDefault="004C0138" w:rsidP="0087181C">
      <w:pPr>
        <w:spacing w:before="60" w:line="288" w:lineRule="auto"/>
        <w:ind w:firstLine="709"/>
        <w:jc w:val="both"/>
        <w:rPr>
          <w:rFonts w:ascii="Times New Roman" w:hAnsi="Times New Roman"/>
          <w:i w:val="0"/>
          <w:lang w:val="nl-NL"/>
        </w:rPr>
      </w:pPr>
      <w:r w:rsidRPr="008D074D">
        <w:rPr>
          <w:rFonts w:ascii="Times New Roman" w:hAnsi="Times New Roman"/>
          <w:i w:val="0"/>
          <w:lang w:val="vi-VN"/>
        </w:rPr>
        <w:t>Tuy những tác động của quá trình xây dựng dự án tới môi trường không khí ở mức thấp nhưng chủ dự án sẽ có các biện pháp giảm thiểu ô nhiễm và được trình bày tại phần sau của báo cáo</w:t>
      </w:r>
      <w:r w:rsidRPr="008D074D">
        <w:rPr>
          <w:rFonts w:ascii="Times New Roman" w:hAnsi="Times New Roman"/>
          <w:i w:val="0"/>
          <w:lang w:val="nl-NL"/>
        </w:rPr>
        <w:t>.</w:t>
      </w:r>
    </w:p>
    <w:p w:rsidR="004C0138" w:rsidRPr="008D074D" w:rsidRDefault="004C0138" w:rsidP="00E43789">
      <w:pPr>
        <w:spacing w:line="288" w:lineRule="auto"/>
        <w:jc w:val="both"/>
        <w:rPr>
          <w:rFonts w:ascii="Times New Roman" w:hAnsi="Times New Roman"/>
          <w:b/>
          <w:i w:val="0"/>
          <w:iCs/>
          <w:lang w:val="vi-VN"/>
        </w:rPr>
      </w:pPr>
      <w:r w:rsidRPr="008D074D">
        <w:rPr>
          <w:rFonts w:ascii="Times New Roman" w:hAnsi="Times New Roman"/>
          <w:b/>
          <w:i w:val="0"/>
          <w:iCs/>
          <w:lang w:val="nl-NL"/>
        </w:rPr>
        <w:t>C</w:t>
      </w:r>
      <w:r w:rsidRPr="008D074D">
        <w:rPr>
          <w:rFonts w:ascii="Times New Roman" w:hAnsi="Times New Roman"/>
          <w:b/>
          <w:i w:val="0"/>
          <w:iCs/>
          <w:lang w:val="vi-VN"/>
        </w:rPr>
        <w:t>. Nước thải</w:t>
      </w:r>
    </w:p>
    <w:p w:rsidR="004C0138" w:rsidRPr="008D074D" w:rsidRDefault="004C0138" w:rsidP="0087181C">
      <w:pPr>
        <w:tabs>
          <w:tab w:val="left" w:pos="720"/>
        </w:tabs>
        <w:spacing w:before="60" w:line="288" w:lineRule="auto"/>
        <w:ind w:firstLine="720"/>
        <w:jc w:val="both"/>
        <w:rPr>
          <w:rFonts w:ascii="Times New Roman" w:hAnsi="Times New Roman"/>
          <w:i w:val="0"/>
          <w:lang w:val="vi-VN"/>
        </w:rPr>
      </w:pPr>
      <w:r w:rsidRPr="008D074D">
        <w:rPr>
          <w:rFonts w:ascii="Times New Roman" w:hAnsi="Times New Roman"/>
          <w:i w:val="0"/>
          <w:lang w:val="vi-VN"/>
        </w:rPr>
        <w:t>Trong quá trình thi công, các nguồn phát sinh nước thải bao gồm:</w:t>
      </w:r>
    </w:p>
    <w:p w:rsidR="004C0138" w:rsidRPr="008D074D" w:rsidRDefault="004C0138" w:rsidP="0087181C">
      <w:pPr>
        <w:spacing w:before="60" w:line="288" w:lineRule="auto"/>
        <w:ind w:firstLine="720"/>
        <w:jc w:val="both"/>
        <w:rPr>
          <w:rFonts w:ascii="Times New Roman" w:hAnsi="Times New Roman"/>
          <w:bCs/>
          <w:i w:val="0"/>
          <w:iCs/>
          <w:lang w:val="vi-VN"/>
        </w:rPr>
      </w:pPr>
      <w:r w:rsidRPr="008D074D">
        <w:rPr>
          <w:rFonts w:ascii="Times New Roman" w:hAnsi="Times New Roman"/>
          <w:i w:val="0"/>
          <w:lang w:val="vi-VN"/>
        </w:rPr>
        <w:t xml:space="preserve">- Nước thải sinh hoạt của công nhân </w:t>
      </w:r>
      <w:r w:rsidRPr="008D074D">
        <w:rPr>
          <w:rFonts w:ascii="Times New Roman" w:hAnsi="Times New Roman"/>
          <w:bCs/>
          <w:i w:val="0"/>
          <w:iCs/>
          <w:lang w:val="vi-VN"/>
        </w:rPr>
        <w:t>tham gia thi công.</w:t>
      </w:r>
    </w:p>
    <w:p w:rsidR="004C0138" w:rsidRPr="008D074D" w:rsidRDefault="004C0138" w:rsidP="0087181C">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Nước mưa chảy tràn.</w:t>
      </w:r>
    </w:p>
    <w:p w:rsidR="004C0138" w:rsidRPr="008D074D" w:rsidRDefault="004C0138" w:rsidP="0087181C">
      <w:pPr>
        <w:spacing w:before="60" w:line="288" w:lineRule="auto"/>
        <w:jc w:val="both"/>
        <w:rPr>
          <w:rFonts w:ascii="Times New Roman" w:hAnsi="Times New Roman"/>
          <w:bCs/>
          <w:i w:val="0"/>
          <w:iCs/>
          <w:lang w:val="vi-VN"/>
        </w:rPr>
      </w:pPr>
      <w:r w:rsidRPr="008D074D">
        <w:rPr>
          <w:rFonts w:ascii="Times New Roman" w:hAnsi="Times New Roman"/>
          <w:i w:val="0"/>
          <w:lang w:val="vi-VN"/>
        </w:rPr>
        <w:t xml:space="preserve"> (1) Nước thải sinh hoạt.</w:t>
      </w:r>
    </w:p>
    <w:p w:rsidR="004C0138" w:rsidRPr="008D074D" w:rsidRDefault="004C0138" w:rsidP="0087181C">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Trong quá trình thi công xây dựng, lượng nước thải sinh hoạt phát sinh từ hoạt động của công nhân xây dựng. Ước tính số lượng công nhân tham gia hoạt động xây dựng trong giai đoạn thi công xây dựng này khoảng </w:t>
      </w:r>
      <w:r w:rsidR="00535ED1" w:rsidRPr="008D074D">
        <w:rPr>
          <w:rFonts w:ascii="Times New Roman" w:hAnsi="Times New Roman"/>
          <w:i w:val="0"/>
          <w:lang w:val="vi-VN"/>
        </w:rPr>
        <w:t>5</w:t>
      </w:r>
      <w:r w:rsidRPr="008D074D">
        <w:rPr>
          <w:rFonts w:ascii="Times New Roman" w:hAnsi="Times New Roman"/>
          <w:i w:val="0"/>
          <w:lang w:val="vi-VN"/>
        </w:rPr>
        <w:t>0 người.</w:t>
      </w:r>
    </w:p>
    <w:p w:rsidR="004C0138" w:rsidRPr="008D074D" w:rsidRDefault="004C0138" w:rsidP="0087181C">
      <w:pPr>
        <w:spacing w:before="60" w:line="288" w:lineRule="auto"/>
        <w:ind w:firstLine="720"/>
        <w:jc w:val="both"/>
        <w:rPr>
          <w:rFonts w:ascii="Times New Roman" w:hAnsi="Times New Roman"/>
          <w:i w:val="0"/>
          <w:lang w:val="vi-VN"/>
        </w:rPr>
      </w:pPr>
      <w:r w:rsidRPr="008D074D">
        <w:rPr>
          <w:rFonts w:ascii="Times New Roman" w:hAnsi="Times New Roman"/>
          <w:i w:val="0"/>
          <w:lang w:val="vi-VN"/>
        </w:rPr>
        <w:t>Lưu lượng nước thải sinh hoạt được tính toán trên cơ sở định mức nước cấp cho sinh hoạt và số lượng công nhân. Lượng nước sinh hoạt cấp cho công nhân lao động khoảng 60 lít/người (Theo TCXDVN 33:2006). Vậy lượng nước cấp cho sinh hoạt là:</w:t>
      </w:r>
      <w:r w:rsidR="00B41321" w:rsidRPr="008D074D">
        <w:rPr>
          <w:rFonts w:ascii="Times New Roman" w:hAnsi="Times New Roman"/>
          <w:i w:val="0"/>
          <w:lang w:val="vi-VN"/>
        </w:rPr>
        <w:t xml:space="preserve"> </w:t>
      </w:r>
      <w:r w:rsidRPr="008D074D">
        <w:rPr>
          <w:rFonts w:ascii="Times New Roman" w:hAnsi="Times New Roman"/>
          <w:i w:val="0"/>
          <w:lang w:val="vi-VN"/>
        </w:rPr>
        <w:t>Q</w:t>
      </w:r>
      <w:r w:rsidRPr="008D074D">
        <w:rPr>
          <w:rFonts w:ascii="Times New Roman" w:hAnsi="Times New Roman"/>
          <w:i w:val="0"/>
          <w:vertAlign w:val="subscript"/>
          <w:lang w:val="vi-VN"/>
        </w:rPr>
        <w:t>nước cấp sinh hoạt</w:t>
      </w:r>
      <w:r w:rsidRPr="008D074D">
        <w:rPr>
          <w:rFonts w:ascii="Times New Roman" w:hAnsi="Times New Roman"/>
          <w:i w:val="0"/>
          <w:lang w:val="vi-VN"/>
        </w:rPr>
        <w:t xml:space="preserve">  = </w:t>
      </w:r>
      <w:r w:rsidR="00E43789" w:rsidRPr="008D074D">
        <w:rPr>
          <w:rFonts w:ascii="Times New Roman" w:hAnsi="Times New Roman"/>
          <w:i w:val="0"/>
          <w:lang w:val="vi-VN"/>
        </w:rPr>
        <w:t>5</w:t>
      </w:r>
      <w:r w:rsidRPr="008D074D">
        <w:rPr>
          <w:rFonts w:ascii="Times New Roman" w:hAnsi="Times New Roman"/>
          <w:i w:val="0"/>
          <w:lang w:val="vi-VN"/>
        </w:rPr>
        <w:t xml:space="preserve">0  x 60  = </w:t>
      </w:r>
      <w:r w:rsidR="00E43789" w:rsidRPr="008D074D">
        <w:rPr>
          <w:rFonts w:ascii="Times New Roman" w:hAnsi="Times New Roman"/>
          <w:i w:val="0"/>
          <w:lang w:val="vi-VN"/>
        </w:rPr>
        <w:t>3.0</w:t>
      </w:r>
      <w:r w:rsidRPr="008D074D">
        <w:rPr>
          <w:rFonts w:ascii="Times New Roman" w:hAnsi="Times New Roman"/>
          <w:i w:val="0"/>
          <w:lang w:val="vi-VN"/>
        </w:rPr>
        <w:t>00 lít/ngày =</w:t>
      </w:r>
      <w:r w:rsidR="00E43789" w:rsidRPr="008D074D">
        <w:rPr>
          <w:rFonts w:ascii="Times New Roman" w:hAnsi="Times New Roman"/>
          <w:i w:val="0"/>
          <w:lang w:val="vi-VN"/>
        </w:rPr>
        <w:t xml:space="preserve"> 3</w:t>
      </w:r>
      <w:r w:rsidRPr="008D074D">
        <w:rPr>
          <w:rFonts w:ascii="Times New Roman" w:hAnsi="Times New Roman"/>
          <w:i w:val="0"/>
          <w:lang w:val="vi-VN"/>
        </w:rPr>
        <w:t xml:space="preserve"> m</w:t>
      </w:r>
      <w:r w:rsidRPr="008D074D">
        <w:rPr>
          <w:rFonts w:ascii="Times New Roman" w:hAnsi="Times New Roman"/>
          <w:i w:val="0"/>
          <w:vertAlign w:val="superscript"/>
          <w:lang w:val="vi-VN"/>
        </w:rPr>
        <w:t>3</w:t>
      </w:r>
      <w:r w:rsidRPr="008D074D">
        <w:rPr>
          <w:rFonts w:ascii="Times New Roman" w:hAnsi="Times New Roman"/>
          <w:i w:val="0"/>
          <w:lang w:val="vi-VN"/>
        </w:rPr>
        <w:t>/ngày</w:t>
      </w:r>
    </w:p>
    <w:p w:rsidR="004C0138" w:rsidRPr="008D074D" w:rsidRDefault="004C0138" w:rsidP="0087181C">
      <w:pPr>
        <w:spacing w:before="60" w:line="288" w:lineRule="auto"/>
        <w:ind w:firstLine="720"/>
        <w:jc w:val="both"/>
        <w:rPr>
          <w:rFonts w:ascii="Times New Roman" w:hAnsi="Times New Roman"/>
          <w:i w:val="0"/>
          <w:lang w:val="vi-VN"/>
        </w:rPr>
      </w:pPr>
      <w:r w:rsidRPr="008D074D">
        <w:rPr>
          <w:rFonts w:ascii="Times New Roman" w:hAnsi="Times New Roman"/>
          <w:i w:val="0"/>
          <w:lang w:val="vi-VN"/>
        </w:rPr>
        <w:t>Nước thải sinh hoạt phát sinh được ước tính bằng 100% nước cấp thì lưu lượng nước thải sinh hoạt phát sinh là:</w:t>
      </w:r>
      <w:r w:rsidR="00B41321" w:rsidRPr="008D074D">
        <w:rPr>
          <w:rFonts w:ascii="Times New Roman" w:hAnsi="Times New Roman"/>
          <w:i w:val="0"/>
          <w:lang w:val="vi-VN"/>
        </w:rPr>
        <w:t xml:space="preserve"> </w:t>
      </w:r>
      <w:r w:rsidRPr="008D074D">
        <w:rPr>
          <w:rFonts w:ascii="Times New Roman" w:hAnsi="Times New Roman"/>
          <w:i w:val="0"/>
          <w:lang w:val="vi-VN"/>
        </w:rPr>
        <w:t>Q</w:t>
      </w:r>
      <w:r w:rsidRPr="008D074D">
        <w:rPr>
          <w:rFonts w:ascii="Times New Roman" w:hAnsi="Times New Roman"/>
          <w:i w:val="0"/>
          <w:vertAlign w:val="subscript"/>
          <w:lang w:val="vi-VN"/>
        </w:rPr>
        <w:t>nước thải sinh hoạt</w:t>
      </w:r>
      <w:r w:rsidRPr="008D074D">
        <w:rPr>
          <w:rFonts w:ascii="Times New Roman" w:hAnsi="Times New Roman"/>
          <w:i w:val="0"/>
          <w:lang w:val="vi-VN"/>
        </w:rPr>
        <w:t xml:space="preserve"> = </w:t>
      </w:r>
      <w:r w:rsidR="00E43789" w:rsidRPr="008D074D">
        <w:rPr>
          <w:rFonts w:ascii="Times New Roman" w:hAnsi="Times New Roman"/>
          <w:i w:val="0"/>
          <w:lang w:val="vi-VN"/>
        </w:rPr>
        <w:t>3</w:t>
      </w:r>
      <w:r w:rsidRPr="008D074D">
        <w:rPr>
          <w:rFonts w:ascii="Times New Roman" w:hAnsi="Times New Roman"/>
          <w:i w:val="0"/>
          <w:lang w:val="vi-VN"/>
        </w:rPr>
        <w:t xml:space="preserve"> m</w:t>
      </w:r>
      <w:r w:rsidRPr="008D074D">
        <w:rPr>
          <w:rFonts w:ascii="Times New Roman" w:hAnsi="Times New Roman"/>
          <w:i w:val="0"/>
          <w:vertAlign w:val="superscript"/>
          <w:lang w:val="vi-VN"/>
        </w:rPr>
        <w:t>3</w:t>
      </w:r>
      <w:r w:rsidRPr="008D074D">
        <w:rPr>
          <w:rFonts w:ascii="Times New Roman" w:hAnsi="Times New Roman"/>
          <w:i w:val="0"/>
          <w:lang w:val="vi-VN"/>
        </w:rPr>
        <w:t>/ngày</w:t>
      </w:r>
    </w:p>
    <w:p w:rsidR="004C0138" w:rsidRPr="008D074D" w:rsidRDefault="004C0138" w:rsidP="0087181C">
      <w:pPr>
        <w:spacing w:before="60" w:line="288" w:lineRule="auto"/>
        <w:ind w:firstLine="720"/>
        <w:jc w:val="both"/>
        <w:rPr>
          <w:rFonts w:ascii="Times New Roman" w:hAnsi="Times New Roman"/>
          <w:i w:val="0"/>
          <w:lang w:val="vi-VN"/>
        </w:rPr>
      </w:pPr>
      <w:r w:rsidRPr="008D074D">
        <w:rPr>
          <w:rFonts w:ascii="Times New Roman" w:hAnsi="Times New Roman"/>
          <w:i w:val="0"/>
          <w:lang w:val="vi-VN"/>
        </w:rPr>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rsidR="004C0138" w:rsidRPr="008D074D" w:rsidRDefault="00334B1B" w:rsidP="00334B1B">
      <w:pPr>
        <w:pStyle w:val="Caption"/>
        <w:jc w:val="center"/>
        <w:rPr>
          <w:rFonts w:ascii="Times New Roman" w:hAnsi="Times New Roman"/>
          <w:b/>
          <w:sz w:val="28"/>
          <w:szCs w:val="28"/>
          <w:lang w:val="vi-VN"/>
        </w:rPr>
      </w:pPr>
      <w:bookmarkStart w:id="245" w:name="_Toc462469953"/>
      <w:bookmarkStart w:id="246" w:name="_Toc528314341"/>
      <w:bookmarkStart w:id="247" w:name="_Toc103925120"/>
      <w:bookmarkStart w:id="248" w:name="_Toc124154526"/>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16</w:t>
      </w:r>
      <w:r w:rsidR="006B322C" w:rsidRPr="008D074D">
        <w:rPr>
          <w:rFonts w:ascii="Times New Roman" w:hAnsi="Times New Roman"/>
          <w:b/>
          <w:sz w:val="28"/>
          <w:szCs w:val="28"/>
        </w:rPr>
        <w:fldChar w:fldCharType="end"/>
      </w:r>
      <w:r w:rsidR="004C0138" w:rsidRPr="008D074D">
        <w:rPr>
          <w:rFonts w:ascii="Times New Roman" w:hAnsi="Times New Roman"/>
          <w:b/>
          <w:sz w:val="28"/>
          <w:szCs w:val="28"/>
          <w:lang w:val="vi-VN"/>
        </w:rPr>
        <w:t>. Nồng độ ô nhiễm trong nước thải sinh hoạt</w:t>
      </w:r>
      <w:bookmarkEnd w:id="245"/>
      <w:bookmarkEnd w:id="246"/>
      <w:bookmarkEnd w:id="247"/>
      <w:bookmarkEnd w:id="248"/>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395"/>
        <w:gridCol w:w="1009"/>
        <w:gridCol w:w="971"/>
        <w:gridCol w:w="1019"/>
        <w:gridCol w:w="1154"/>
        <w:gridCol w:w="2254"/>
      </w:tblGrid>
      <w:tr w:rsidR="004B1DCB" w:rsidRPr="008D074D" w:rsidTr="00263D64">
        <w:trPr>
          <w:cantSplit/>
          <w:trHeight w:val="227"/>
          <w:tblHeader/>
          <w:jc w:val="center"/>
        </w:trPr>
        <w:tc>
          <w:tcPr>
            <w:tcW w:w="928" w:type="pct"/>
            <w:vMerge w:val="restart"/>
            <w:vAlign w:val="center"/>
          </w:tcPr>
          <w:p w:rsidR="004C0138" w:rsidRPr="008D074D" w:rsidRDefault="004C0138" w:rsidP="006D6947">
            <w:pPr>
              <w:widowControl w:val="0"/>
              <w:spacing w:before="120" w:line="360" w:lineRule="exact"/>
              <w:ind w:hanging="16"/>
              <w:jc w:val="center"/>
              <w:rPr>
                <w:rFonts w:ascii="Times New Roman" w:hAnsi="Times New Roman"/>
                <w:b/>
                <w:bCs/>
                <w:i w:val="0"/>
              </w:rPr>
            </w:pPr>
            <w:r w:rsidRPr="008D074D">
              <w:rPr>
                <w:rFonts w:ascii="Times New Roman" w:hAnsi="Times New Roman"/>
                <w:b/>
                <w:bCs/>
                <w:i w:val="0"/>
                <w:lang w:val="sv-SE"/>
              </w:rPr>
              <w:t>Chất ô nhiễm</w:t>
            </w:r>
          </w:p>
        </w:tc>
        <w:tc>
          <w:tcPr>
            <w:tcW w:w="731" w:type="pct"/>
            <w:vMerge w:val="restart"/>
            <w:vAlign w:val="center"/>
          </w:tcPr>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Hệ số ô nhiễm</w:t>
            </w:r>
          </w:p>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(g/người/)</w:t>
            </w:r>
          </w:p>
        </w:tc>
        <w:tc>
          <w:tcPr>
            <w:tcW w:w="1038" w:type="pct"/>
            <w:gridSpan w:val="2"/>
            <w:vAlign w:val="center"/>
          </w:tcPr>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Tải lượng ô nhiễm</w:t>
            </w:r>
          </w:p>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(g/ngày)</w:t>
            </w:r>
          </w:p>
        </w:tc>
        <w:tc>
          <w:tcPr>
            <w:tcW w:w="1139" w:type="pct"/>
            <w:gridSpan w:val="2"/>
            <w:vAlign w:val="center"/>
          </w:tcPr>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 xml:space="preserve">Nồng độ ô nhiễm </w:t>
            </w:r>
          </w:p>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(mg/l)</w:t>
            </w:r>
          </w:p>
        </w:tc>
        <w:tc>
          <w:tcPr>
            <w:tcW w:w="1164" w:type="pct"/>
            <w:vMerge w:val="restart"/>
            <w:vAlign w:val="center"/>
          </w:tcPr>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QCVN 14:2008/BTNMT</w:t>
            </w:r>
          </w:p>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Cột B</w:t>
            </w:r>
          </w:p>
        </w:tc>
      </w:tr>
      <w:tr w:rsidR="004B1DCB" w:rsidRPr="008D074D" w:rsidTr="00263D64">
        <w:trPr>
          <w:cantSplit/>
          <w:trHeight w:val="227"/>
          <w:tblHeader/>
          <w:jc w:val="center"/>
        </w:trPr>
        <w:tc>
          <w:tcPr>
            <w:tcW w:w="928" w:type="pct"/>
            <w:vMerge/>
            <w:vAlign w:val="center"/>
          </w:tcPr>
          <w:p w:rsidR="004C0138" w:rsidRPr="008D074D" w:rsidRDefault="004C0138" w:rsidP="006D6947">
            <w:pPr>
              <w:widowControl w:val="0"/>
              <w:spacing w:before="120" w:line="360" w:lineRule="exact"/>
              <w:ind w:hanging="16"/>
              <w:jc w:val="both"/>
              <w:rPr>
                <w:rFonts w:ascii="Times New Roman" w:hAnsi="Times New Roman"/>
                <w:b/>
                <w:bCs/>
                <w:i w:val="0"/>
                <w:lang w:val="sv-SE"/>
              </w:rPr>
            </w:pPr>
          </w:p>
        </w:tc>
        <w:tc>
          <w:tcPr>
            <w:tcW w:w="731" w:type="pct"/>
            <w:vMerge/>
            <w:vAlign w:val="center"/>
          </w:tcPr>
          <w:p w:rsidR="004C0138" w:rsidRPr="008D074D" w:rsidRDefault="004C0138" w:rsidP="006D6947">
            <w:pPr>
              <w:widowControl w:val="0"/>
              <w:spacing w:before="120" w:line="360" w:lineRule="exact"/>
              <w:jc w:val="both"/>
              <w:rPr>
                <w:rFonts w:ascii="Times New Roman" w:hAnsi="Times New Roman"/>
                <w:b/>
                <w:bCs/>
                <w:i w:val="0"/>
              </w:rPr>
            </w:pPr>
          </w:p>
        </w:tc>
        <w:tc>
          <w:tcPr>
            <w:tcW w:w="529" w:type="pct"/>
            <w:vAlign w:val="center"/>
          </w:tcPr>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Min</w:t>
            </w:r>
          </w:p>
        </w:tc>
        <w:tc>
          <w:tcPr>
            <w:tcW w:w="509" w:type="pct"/>
            <w:vAlign w:val="center"/>
          </w:tcPr>
          <w:p w:rsidR="004C0138" w:rsidRPr="008D074D" w:rsidRDefault="004C0138" w:rsidP="006D6947">
            <w:pPr>
              <w:widowControl w:val="0"/>
              <w:spacing w:before="120" w:line="360" w:lineRule="exact"/>
              <w:jc w:val="center"/>
              <w:rPr>
                <w:rFonts w:ascii="Times New Roman" w:hAnsi="Times New Roman"/>
                <w:b/>
                <w:bCs/>
                <w:i w:val="0"/>
              </w:rPr>
            </w:pPr>
            <w:r w:rsidRPr="008D074D">
              <w:rPr>
                <w:rFonts w:ascii="Times New Roman" w:hAnsi="Times New Roman"/>
                <w:b/>
                <w:bCs/>
                <w:i w:val="0"/>
              </w:rPr>
              <w:t>Max</w:t>
            </w:r>
          </w:p>
        </w:tc>
        <w:tc>
          <w:tcPr>
            <w:tcW w:w="534" w:type="pct"/>
            <w:vAlign w:val="center"/>
          </w:tcPr>
          <w:p w:rsidR="004C0138" w:rsidRPr="008D074D" w:rsidRDefault="004C0138" w:rsidP="006D6947">
            <w:pPr>
              <w:widowControl w:val="0"/>
              <w:spacing w:before="120" w:line="360" w:lineRule="exact"/>
              <w:ind w:firstLine="22"/>
              <w:jc w:val="center"/>
              <w:rPr>
                <w:rFonts w:ascii="Times New Roman" w:hAnsi="Times New Roman"/>
                <w:b/>
                <w:bCs/>
                <w:i w:val="0"/>
              </w:rPr>
            </w:pPr>
            <w:r w:rsidRPr="008D074D">
              <w:rPr>
                <w:rFonts w:ascii="Times New Roman" w:hAnsi="Times New Roman"/>
                <w:b/>
                <w:bCs/>
                <w:i w:val="0"/>
              </w:rPr>
              <w:t>Min</w:t>
            </w:r>
          </w:p>
        </w:tc>
        <w:tc>
          <w:tcPr>
            <w:tcW w:w="605" w:type="pct"/>
            <w:vAlign w:val="center"/>
          </w:tcPr>
          <w:p w:rsidR="004C0138" w:rsidRPr="008D074D" w:rsidRDefault="004C0138" w:rsidP="006D6947">
            <w:pPr>
              <w:widowControl w:val="0"/>
              <w:spacing w:before="120" w:line="360" w:lineRule="exact"/>
              <w:ind w:firstLine="22"/>
              <w:jc w:val="center"/>
              <w:rPr>
                <w:rFonts w:ascii="Times New Roman" w:hAnsi="Times New Roman"/>
                <w:b/>
                <w:bCs/>
                <w:i w:val="0"/>
              </w:rPr>
            </w:pPr>
            <w:r w:rsidRPr="008D074D">
              <w:rPr>
                <w:rFonts w:ascii="Times New Roman" w:hAnsi="Times New Roman"/>
                <w:b/>
                <w:bCs/>
                <w:i w:val="0"/>
              </w:rPr>
              <w:t>Max</w:t>
            </w:r>
          </w:p>
        </w:tc>
        <w:tc>
          <w:tcPr>
            <w:tcW w:w="1164" w:type="pct"/>
            <w:vMerge/>
            <w:vAlign w:val="center"/>
          </w:tcPr>
          <w:p w:rsidR="004C0138" w:rsidRPr="008D074D" w:rsidRDefault="004C0138" w:rsidP="006D6947">
            <w:pPr>
              <w:widowControl w:val="0"/>
              <w:spacing w:before="120" w:line="360" w:lineRule="exact"/>
              <w:jc w:val="both"/>
              <w:rPr>
                <w:rFonts w:ascii="Times New Roman" w:hAnsi="Times New Roman"/>
                <w:b/>
                <w:bCs/>
                <w:i w:val="0"/>
              </w:rPr>
            </w:pPr>
          </w:p>
        </w:tc>
      </w:tr>
      <w:tr w:rsidR="004B1DCB" w:rsidRPr="008D074D" w:rsidTr="00263D64">
        <w:trPr>
          <w:trHeight w:val="227"/>
          <w:jc w:val="center"/>
        </w:trPr>
        <w:tc>
          <w:tcPr>
            <w:tcW w:w="928" w:type="pct"/>
            <w:vAlign w:val="center"/>
          </w:tcPr>
          <w:p w:rsidR="004C0138" w:rsidRPr="008D074D" w:rsidRDefault="004C0138" w:rsidP="006D6947">
            <w:pPr>
              <w:widowControl w:val="0"/>
              <w:spacing w:before="120" w:line="360" w:lineRule="exact"/>
              <w:jc w:val="both"/>
              <w:rPr>
                <w:rFonts w:ascii="Times New Roman" w:hAnsi="Times New Roman"/>
                <w:i w:val="0"/>
              </w:rPr>
            </w:pPr>
            <w:r w:rsidRPr="008D074D">
              <w:rPr>
                <w:rFonts w:ascii="Times New Roman" w:hAnsi="Times New Roman"/>
                <w:i w:val="0"/>
                <w:lang w:val="sv-SE"/>
              </w:rPr>
              <w:lastRenderedPageBreak/>
              <w:t>BOD</w:t>
            </w:r>
            <w:r w:rsidRPr="008D074D">
              <w:rPr>
                <w:rFonts w:ascii="Times New Roman" w:hAnsi="Times New Roman"/>
                <w:i w:val="0"/>
                <w:vertAlign w:val="subscript"/>
                <w:lang w:val="sv-SE"/>
              </w:rPr>
              <w:t>5</w:t>
            </w:r>
          </w:p>
        </w:tc>
        <w:tc>
          <w:tcPr>
            <w:tcW w:w="731"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lang w:val="sv-SE"/>
              </w:rPr>
              <w:t>45 – 54</w:t>
            </w:r>
          </w:p>
        </w:tc>
        <w:tc>
          <w:tcPr>
            <w:tcW w:w="52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2.250</w:t>
            </w:r>
          </w:p>
        </w:tc>
        <w:tc>
          <w:tcPr>
            <w:tcW w:w="509" w:type="pct"/>
            <w:vAlign w:val="bottom"/>
          </w:tcPr>
          <w:p w:rsidR="004C0138" w:rsidRPr="008D074D" w:rsidRDefault="004C0138" w:rsidP="00345855">
            <w:pPr>
              <w:spacing w:before="120" w:line="360" w:lineRule="exact"/>
              <w:jc w:val="right"/>
              <w:rPr>
                <w:rFonts w:ascii="Times New Roman" w:hAnsi="Times New Roman"/>
                <w:i w:val="0"/>
              </w:rPr>
            </w:pPr>
            <w:r w:rsidRPr="008D074D">
              <w:rPr>
                <w:rFonts w:ascii="Times New Roman" w:hAnsi="Times New Roman"/>
                <w:i w:val="0"/>
              </w:rPr>
              <w:t>2.</w:t>
            </w:r>
            <w:r w:rsidR="00345855" w:rsidRPr="008D074D">
              <w:rPr>
                <w:rFonts w:ascii="Times New Roman" w:hAnsi="Times New Roman"/>
                <w:i w:val="0"/>
              </w:rPr>
              <w:t>70</w:t>
            </w:r>
            <w:r w:rsidRPr="008D074D">
              <w:rPr>
                <w:rFonts w:ascii="Times New Roman" w:hAnsi="Times New Roman"/>
                <w:i w:val="0"/>
              </w:rPr>
              <w:t>0</w:t>
            </w:r>
          </w:p>
        </w:tc>
        <w:tc>
          <w:tcPr>
            <w:tcW w:w="534" w:type="pct"/>
            <w:noWrap/>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750</w:t>
            </w:r>
          </w:p>
        </w:tc>
        <w:tc>
          <w:tcPr>
            <w:tcW w:w="605" w:type="pct"/>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900</w:t>
            </w:r>
          </w:p>
        </w:tc>
        <w:tc>
          <w:tcPr>
            <w:tcW w:w="1164"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50</w:t>
            </w:r>
          </w:p>
        </w:tc>
      </w:tr>
      <w:tr w:rsidR="004B1DCB" w:rsidRPr="008D074D" w:rsidTr="00263D64">
        <w:trPr>
          <w:trHeight w:val="227"/>
          <w:jc w:val="center"/>
        </w:trPr>
        <w:tc>
          <w:tcPr>
            <w:tcW w:w="928" w:type="pct"/>
            <w:vAlign w:val="center"/>
          </w:tcPr>
          <w:p w:rsidR="004C0138" w:rsidRPr="008D074D" w:rsidRDefault="004C0138" w:rsidP="006D6947">
            <w:pPr>
              <w:widowControl w:val="0"/>
              <w:spacing w:before="120" w:line="360" w:lineRule="exact"/>
              <w:ind w:hanging="16"/>
              <w:jc w:val="both"/>
              <w:rPr>
                <w:rFonts w:ascii="Times New Roman" w:hAnsi="Times New Roman"/>
                <w:i w:val="0"/>
              </w:rPr>
            </w:pPr>
            <w:r w:rsidRPr="008D074D">
              <w:rPr>
                <w:rFonts w:ascii="Times New Roman" w:hAnsi="Times New Roman"/>
                <w:i w:val="0"/>
                <w:lang w:val="sv-SE"/>
              </w:rPr>
              <w:t>COD</w:t>
            </w:r>
          </w:p>
        </w:tc>
        <w:tc>
          <w:tcPr>
            <w:tcW w:w="731"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lang w:val="sv-SE"/>
              </w:rPr>
              <w:t>72 – 102</w:t>
            </w:r>
          </w:p>
        </w:tc>
        <w:tc>
          <w:tcPr>
            <w:tcW w:w="52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3.600</w:t>
            </w:r>
          </w:p>
        </w:tc>
        <w:tc>
          <w:tcPr>
            <w:tcW w:w="50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5.100</w:t>
            </w:r>
          </w:p>
        </w:tc>
        <w:tc>
          <w:tcPr>
            <w:tcW w:w="534" w:type="pct"/>
            <w:noWrap/>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1.200</w:t>
            </w:r>
          </w:p>
        </w:tc>
        <w:tc>
          <w:tcPr>
            <w:tcW w:w="605" w:type="pct"/>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1.700</w:t>
            </w:r>
          </w:p>
        </w:tc>
        <w:tc>
          <w:tcPr>
            <w:tcW w:w="1164"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w:t>
            </w:r>
          </w:p>
        </w:tc>
      </w:tr>
      <w:tr w:rsidR="004B1DCB" w:rsidRPr="008D074D" w:rsidTr="00263D64">
        <w:trPr>
          <w:trHeight w:val="227"/>
          <w:jc w:val="center"/>
        </w:trPr>
        <w:tc>
          <w:tcPr>
            <w:tcW w:w="928" w:type="pct"/>
            <w:vAlign w:val="center"/>
          </w:tcPr>
          <w:p w:rsidR="004C0138" w:rsidRPr="008D074D" w:rsidRDefault="004C0138" w:rsidP="006D6947">
            <w:pPr>
              <w:widowControl w:val="0"/>
              <w:spacing w:before="120" w:line="360" w:lineRule="exact"/>
              <w:ind w:hanging="16"/>
              <w:jc w:val="both"/>
              <w:rPr>
                <w:rFonts w:ascii="Times New Roman" w:hAnsi="Times New Roman"/>
                <w:i w:val="0"/>
              </w:rPr>
            </w:pPr>
            <w:r w:rsidRPr="008D074D">
              <w:rPr>
                <w:rFonts w:ascii="Times New Roman" w:hAnsi="Times New Roman"/>
                <w:i w:val="0"/>
                <w:lang w:val="sv-SE"/>
              </w:rPr>
              <w:t>TSS</w:t>
            </w:r>
          </w:p>
        </w:tc>
        <w:tc>
          <w:tcPr>
            <w:tcW w:w="731"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lang w:val="sv-SE"/>
              </w:rPr>
              <w:t>70 – 145</w:t>
            </w:r>
          </w:p>
        </w:tc>
        <w:tc>
          <w:tcPr>
            <w:tcW w:w="52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3.500</w:t>
            </w:r>
          </w:p>
        </w:tc>
        <w:tc>
          <w:tcPr>
            <w:tcW w:w="50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7.250</w:t>
            </w:r>
          </w:p>
        </w:tc>
        <w:tc>
          <w:tcPr>
            <w:tcW w:w="534" w:type="pct"/>
            <w:noWrap/>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1.167</w:t>
            </w:r>
          </w:p>
        </w:tc>
        <w:tc>
          <w:tcPr>
            <w:tcW w:w="605" w:type="pct"/>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2.416</w:t>
            </w:r>
          </w:p>
        </w:tc>
        <w:tc>
          <w:tcPr>
            <w:tcW w:w="1164" w:type="pct"/>
            <w:vAlign w:val="center"/>
          </w:tcPr>
          <w:p w:rsidR="004C0138" w:rsidRPr="008D074D" w:rsidRDefault="004C0138" w:rsidP="006D6947">
            <w:pPr>
              <w:widowControl w:val="0"/>
              <w:spacing w:before="120" w:line="360" w:lineRule="exact"/>
              <w:ind w:firstLine="22"/>
              <w:jc w:val="center"/>
              <w:rPr>
                <w:rFonts w:ascii="Times New Roman" w:hAnsi="Times New Roman"/>
                <w:i w:val="0"/>
              </w:rPr>
            </w:pPr>
            <w:r w:rsidRPr="008D074D">
              <w:rPr>
                <w:rFonts w:ascii="Times New Roman" w:hAnsi="Times New Roman"/>
                <w:i w:val="0"/>
              </w:rPr>
              <w:t>100</w:t>
            </w:r>
          </w:p>
        </w:tc>
      </w:tr>
      <w:tr w:rsidR="004B1DCB" w:rsidRPr="008D074D" w:rsidTr="00263D64">
        <w:trPr>
          <w:trHeight w:val="227"/>
          <w:jc w:val="center"/>
        </w:trPr>
        <w:tc>
          <w:tcPr>
            <w:tcW w:w="928" w:type="pct"/>
            <w:vAlign w:val="center"/>
          </w:tcPr>
          <w:p w:rsidR="004C0138" w:rsidRPr="008D074D" w:rsidRDefault="004C0138" w:rsidP="006D6947">
            <w:pPr>
              <w:widowControl w:val="0"/>
              <w:spacing w:before="120" w:line="360" w:lineRule="exact"/>
              <w:ind w:hanging="16"/>
              <w:jc w:val="both"/>
              <w:rPr>
                <w:rFonts w:ascii="Times New Roman" w:hAnsi="Times New Roman"/>
                <w:i w:val="0"/>
              </w:rPr>
            </w:pPr>
            <w:r w:rsidRPr="008D074D">
              <w:rPr>
                <w:rFonts w:ascii="Times New Roman" w:hAnsi="Times New Roman"/>
                <w:i w:val="0"/>
                <w:lang w:val="sv-SE"/>
              </w:rPr>
              <w:t>Nitrat</w:t>
            </w:r>
          </w:p>
        </w:tc>
        <w:tc>
          <w:tcPr>
            <w:tcW w:w="731"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6 – 12</w:t>
            </w:r>
          </w:p>
        </w:tc>
        <w:tc>
          <w:tcPr>
            <w:tcW w:w="52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30</w:t>
            </w:r>
          </w:p>
        </w:tc>
        <w:tc>
          <w:tcPr>
            <w:tcW w:w="50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60</w:t>
            </w:r>
            <w:r w:rsidR="004C0138" w:rsidRPr="008D074D">
              <w:rPr>
                <w:rFonts w:ascii="Times New Roman" w:hAnsi="Times New Roman"/>
                <w:i w:val="0"/>
              </w:rPr>
              <w:t>0</w:t>
            </w:r>
          </w:p>
        </w:tc>
        <w:tc>
          <w:tcPr>
            <w:tcW w:w="534" w:type="pct"/>
            <w:noWrap/>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100</w:t>
            </w:r>
          </w:p>
        </w:tc>
        <w:tc>
          <w:tcPr>
            <w:tcW w:w="605" w:type="pct"/>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200</w:t>
            </w:r>
          </w:p>
        </w:tc>
        <w:tc>
          <w:tcPr>
            <w:tcW w:w="1164" w:type="pct"/>
            <w:noWrap/>
            <w:vAlign w:val="center"/>
          </w:tcPr>
          <w:p w:rsidR="004C0138" w:rsidRPr="008D074D" w:rsidRDefault="004C0138" w:rsidP="006D6947">
            <w:pPr>
              <w:widowControl w:val="0"/>
              <w:spacing w:before="120" w:line="360" w:lineRule="exact"/>
              <w:ind w:firstLine="22"/>
              <w:jc w:val="center"/>
              <w:rPr>
                <w:rFonts w:ascii="Times New Roman" w:hAnsi="Times New Roman"/>
                <w:i w:val="0"/>
              </w:rPr>
            </w:pPr>
            <w:r w:rsidRPr="008D074D">
              <w:rPr>
                <w:rFonts w:ascii="Times New Roman" w:hAnsi="Times New Roman"/>
                <w:i w:val="0"/>
              </w:rPr>
              <w:t>50</w:t>
            </w:r>
          </w:p>
        </w:tc>
      </w:tr>
      <w:tr w:rsidR="004B1DCB" w:rsidRPr="008D074D" w:rsidTr="00263D64">
        <w:trPr>
          <w:trHeight w:val="227"/>
          <w:jc w:val="center"/>
        </w:trPr>
        <w:tc>
          <w:tcPr>
            <w:tcW w:w="928" w:type="pct"/>
            <w:vAlign w:val="center"/>
          </w:tcPr>
          <w:p w:rsidR="004C0138" w:rsidRPr="008D074D" w:rsidRDefault="004C0138" w:rsidP="006D6947">
            <w:pPr>
              <w:widowControl w:val="0"/>
              <w:spacing w:before="120" w:line="360" w:lineRule="exact"/>
              <w:ind w:hanging="16"/>
              <w:jc w:val="both"/>
              <w:rPr>
                <w:rFonts w:ascii="Times New Roman" w:hAnsi="Times New Roman"/>
                <w:i w:val="0"/>
              </w:rPr>
            </w:pPr>
            <w:r w:rsidRPr="008D074D">
              <w:rPr>
                <w:rFonts w:ascii="Times New Roman" w:hAnsi="Times New Roman"/>
                <w:i w:val="0"/>
              </w:rPr>
              <w:t>Phosphat</w:t>
            </w:r>
          </w:p>
        </w:tc>
        <w:tc>
          <w:tcPr>
            <w:tcW w:w="731"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0,8 - 4,0</w:t>
            </w:r>
          </w:p>
        </w:tc>
        <w:tc>
          <w:tcPr>
            <w:tcW w:w="52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40</w:t>
            </w:r>
          </w:p>
        </w:tc>
        <w:tc>
          <w:tcPr>
            <w:tcW w:w="50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200</w:t>
            </w:r>
          </w:p>
        </w:tc>
        <w:tc>
          <w:tcPr>
            <w:tcW w:w="534" w:type="pct"/>
            <w:noWrap/>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13</w:t>
            </w:r>
          </w:p>
        </w:tc>
        <w:tc>
          <w:tcPr>
            <w:tcW w:w="605" w:type="pct"/>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67</w:t>
            </w:r>
          </w:p>
        </w:tc>
        <w:tc>
          <w:tcPr>
            <w:tcW w:w="1164" w:type="pct"/>
            <w:vAlign w:val="center"/>
          </w:tcPr>
          <w:p w:rsidR="004C0138" w:rsidRPr="008D074D" w:rsidRDefault="004C0138" w:rsidP="006D6947">
            <w:pPr>
              <w:widowControl w:val="0"/>
              <w:spacing w:before="120" w:line="360" w:lineRule="exact"/>
              <w:ind w:firstLine="22"/>
              <w:jc w:val="center"/>
              <w:rPr>
                <w:rFonts w:ascii="Times New Roman" w:hAnsi="Times New Roman"/>
                <w:i w:val="0"/>
              </w:rPr>
            </w:pPr>
            <w:r w:rsidRPr="008D074D">
              <w:rPr>
                <w:rFonts w:ascii="Times New Roman" w:hAnsi="Times New Roman"/>
                <w:i w:val="0"/>
              </w:rPr>
              <w:t>10</w:t>
            </w:r>
          </w:p>
        </w:tc>
      </w:tr>
      <w:tr w:rsidR="004B1DCB" w:rsidRPr="008D074D" w:rsidTr="00263D64">
        <w:trPr>
          <w:trHeight w:val="227"/>
          <w:jc w:val="center"/>
        </w:trPr>
        <w:tc>
          <w:tcPr>
            <w:tcW w:w="928" w:type="pct"/>
            <w:vAlign w:val="center"/>
          </w:tcPr>
          <w:p w:rsidR="004C0138" w:rsidRPr="008D074D" w:rsidRDefault="004C0138" w:rsidP="006D6947">
            <w:pPr>
              <w:widowControl w:val="0"/>
              <w:spacing w:before="120" w:line="360" w:lineRule="exact"/>
              <w:ind w:hanging="16"/>
              <w:jc w:val="both"/>
              <w:rPr>
                <w:rFonts w:ascii="Times New Roman" w:hAnsi="Times New Roman"/>
                <w:i w:val="0"/>
              </w:rPr>
            </w:pPr>
            <w:r w:rsidRPr="008D074D">
              <w:rPr>
                <w:rFonts w:ascii="Times New Roman" w:hAnsi="Times New Roman"/>
                <w:i w:val="0"/>
              </w:rPr>
              <w:t>Amoni</w:t>
            </w:r>
          </w:p>
        </w:tc>
        <w:tc>
          <w:tcPr>
            <w:tcW w:w="731"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2,4 - 4,8</w:t>
            </w:r>
          </w:p>
        </w:tc>
        <w:tc>
          <w:tcPr>
            <w:tcW w:w="52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120</w:t>
            </w:r>
          </w:p>
        </w:tc>
        <w:tc>
          <w:tcPr>
            <w:tcW w:w="50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240</w:t>
            </w:r>
          </w:p>
        </w:tc>
        <w:tc>
          <w:tcPr>
            <w:tcW w:w="534" w:type="pct"/>
            <w:noWrap/>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40</w:t>
            </w:r>
          </w:p>
        </w:tc>
        <w:tc>
          <w:tcPr>
            <w:tcW w:w="605" w:type="pct"/>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80</w:t>
            </w:r>
          </w:p>
        </w:tc>
        <w:tc>
          <w:tcPr>
            <w:tcW w:w="1164" w:type="pct"/>
            <w:noWrap/>
            <w:vAlign w:val="center"/>
          </w:tcPr>
          <w:p w:rsidR="004C0138" w:rsidRPr="008D074D" w:rsidRDefault="004C0138" w:rsidP="006D6947">
            <w:pPr>
              <w:widowControl w:val="0"/>
              <w:spacing w:before="120" w:line="360" w:lineRule="exact"/>
              <w:ind w:firstLine="22"/>
              <w:jc w:val="center"/>
              <w:rPr>
                <w:rFonts w:ascii="Times New Roman" w:hAnsi="Times New Roman"/>
                <w:i w:val="0"/>
              </w:rPr>
            </w:pPr>
            <w:r w:rsidRPr="008D074D">
              <w:rPr>
                <w:rFonts w:ascii="Times New Roman" w:hAnsi="Times New Roman"/>
                <w:i w:val="0"/>
              </w:rPr>
              <w:t>10</w:t>
            </w:r>
          </w:p>
        </w:tc>
      </w:tr>
      <w:tr w:rsidR="004B1DCB" w:rsidRPr="008D074D" w:rsidTr="00263D64">
        <w:trPr>
          <w:trHeight w:val="227"/>
          <w:jc w:val="center"/>
        </w:trPr>
        <w:tc>
          <w:tcPr>
            <w:tcW w:w="928" w:type="pct"/>
            <w:vAlign w:val="center"/>
          </w:tcPr>
          <w:p w:rsidR="004C0138" w:rsidRPr="008D074D" w:rsidRDefault="004C0138" w:rsidP="006D6947">
            <w:pPr>
              <w:widowControl w:val="0"/>
              <w:spacing w:before="120" w:line="360" w:lineRule="exact"/>
              <w:ind w:hanging="16"/>
              <w:jc w:val="both"/>
              <w:rPr>
                <w:rFonts w:ascii="Times New Roman" w:hAnsi="Times New Roman"/>
                <w:i w:val="0"/>
              </w:rPr>
            </w:pPr>
            <w:r w:rsidRPr="008D074D">
              <w:rPr>
                <w:rFonts w:ascii="Times New Roman" w:hAnsi="Times New Roman"/>
                <w:i w:val="0"/>
              </w:rPr>
              <w:t>Dầu mỡ động, thực vật</w:t>
            </w:r>
          </w:p>
        </w:tc>
        <w:tc>
          <w:tcPr>
            <w:tcW w:w="731"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10 – 30</w:t>
            </w:r>
          </w:p>
        </w:tc>
        <w:tc>
          <w:tcPr>
            <w:tcW w:w="52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5</w:t>
            </w:r>
            <w:r w:rsidR="004C0138" w:rsidRPr="008D074D">
              <w:rPr>
                <w:rFonts w:ascii="Times New Roman" w:hAnsi="Times New Roman"/>
                <w:i w:val="0"/>
              </w:rPr>
              <w:t>00</w:t>
            </w:r>
          </w:p>
        </w:tc>
        <w:tc>
          <w:tcPr>
            <w:tcW w:w="509" w:type="pct"/>
            <w:vAlign w:val="bottom"/>
          </w:tcPr>
          <w:p w:rsidR="004C0138" w:rsidRPr="008D074D" w:rsidRDefault="00345855" w:rsidP="006D6947">
            <w:pPr>
              <w:spacing w:before="120" w:line="360" w:lineRule="exact"/>
              <w:jc w:val="right"/>
              <w:rPr>
                <w:rFonts w:ascii="Times New Roman" w:hAnsi="Times New Roman"/>
                <w:i w:val="0"/>
              </w:rPr>
            </w:pPr>
            <w:r w:rsidRPr="008D074D">
              <w:rPr>
                <w:rFonts w:ascii="Times New Roman" w:hAnsi="Times New Roman"/>
                <w:i w:val="0"/>
              </w:rPr>
              <w:t>1.5</w:t>
            </w:r>
            <w:r w:rsidR="004C0138" w:rsidRPr="008D074D">
              <w:rPr>
                <w:rFonts w:ascii="Times New Roman" w:hAnsi="Times New Roman"/>
                <w:i w:val="0"/>
              </w:rPr>
              <w:t>00</w:t>
            </w:r>
          </w:p>
        </w:tc>
        <w:tc>
          <w:tcPr>
            <w:tcW w:w="534" w:type="pct"/>
            <w:noWrap/>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167</w:t>
            </w:r>
          </w:p>
        </w:tc>
        <w:tc>
          <w:tcPr>
            <w:tcW w:w="605" w:type="pct"/>
            <w:vAlign w:val="bottom"/>
          </w:tcPr>
          <w:p w:rsidR="004C0138" w:rsidRPr="008D074D" w:rsidRDefault="004C0138" w:rsidP="006D6947">
            <w:pPr>
              <w:spacing w:before="120" w:line="360" w:lineRule="exact"/>
              <w:jc w:val="right"/>
              <w:rPr>
                <w:rFonts w:ascii="Times New Roman" w:hAnsi="Times New Roman"/>
                <w:i w:val="0"/>
              </w:rPr>
            </w:pPr>
            <w:r w:rsidRPr="008D074D">
              <w:rPr>
                <w:rFonts w:ascii="Times New Roman" w:hAnsi="Times New Roman"/>
                <w:i w:val="0"/>
              </w:rPr>
              <w:t>500</w:t>
            </w:r>
          </w:p>
        </w:tc>
        <w:tc>
          <w:tcPr>
            <w:tcW w:w="1164" w:type="pct"/>
            <w:vAlign w:val="center"/>
          </w:tcPr>
          <w:p w:rsidR="004C0138" w:rsidRPr="008D074D" w:rsidRDefault="004C0138" w:rsidP="006D6947">
            <w:pPr>
              <w:widowControl w:val="0"/>
              <w:spacing w:before="120" w:line="360" w:lineRule="exact"/>
              <w:ind w:firstLine="22"/>
              <w:jc w:val="center"/>
              <w:rPr>
                <w:rFonts w:ascii="Times New Roman" w:hAnsi="Times New Roman"/>
                <w:i w:val="0"/>
              </w:rPr>
            </w:pPr>
            <w:r w:rsidRPr="008D074D">
              <w:rPr>
                <w:rFonts w:ascii="Times New Roman" w:hAnsi="Times New Roman"/>
                <w:i w:val="0"/>
              </w:rPr>
              <w:t>20</w:t>
            </w:r>
          </w:p>
        </w:tc>
      </w:tr>
      <w:tr w:rsidR="004B1DCB" w:rsidRPr="008D074D" w:rsidTr="00263D64">
        <w:trPr>
          <w:trHeight w:val="227"/>
          <w:jc w:val="center"/>
        </w:trPr>
        <w:tc>
          <w:tcPr>
            <w:tcW w:w="928" w:type="pct"/>
            <w:vAlign w:val="center"/>
          </w:tcPr>
          <w:p w:rsidR="004C0138" w:rsidRPr="008D074D" w:rsidRDefault="004C0138" w:rsidP="006D6947">
            <w:pPr>
              <w:widowControl w:val="0"/>
              <w:tabs>
                <w:tab w:val="left" w:pos="1684"/>
              </w:tabs>
              <w:spacing w:before="120" w:line="360" w:lineRule="exact"/>
              <w:ind w:right="-140" w:hanging="16"/>
              <w:jc w:val="both"/>
              <w:rPr>
                <w:rFonts w:ascii="Times New Roman" w:hAnsi="Times New Roman"/>
                <w:i w:val="0"/>
              </w:rPr>
            </w:pPr>
            <w:r w:rsidRPr="008D074D">
              <w:rPr>
                <w:rFonts w:ascii="Times New Roman" w:hAnsi="Times New Roman"/>
                <w:i w:val="0"/>
              </w:rPr>
              <w:t>Tổng Coliform</w:t>
            </w:r>
          </w:p>
        </w:tc>
        <w:tc>
          <w:tcPr>
            <w:tcW w:w="731"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10</w:t>
            </w:r>
            <w:r w:rsidRPr="008D074D">
              <w:rPr>
                <w:rFonts w:ascii="Times New Roman" w:hAnsi="Times New Roman"/>
                <w:i w:val="0"/>
                <w:vertAlign w:val="superscript"/>
              </w:rPr>
              <w:t>4</w:t>
            </w:r>
            <w:r w:rsidRPr="008D074D">
              <w:rPr>
                <w:rFonts w:ascii="Times New Roman" w:hAnsi="Times New Roman"/>
                <w:i w:val="0"/>
              </w:rPr>
              <w:t xml:space="preserve"> – 10</w:t>
            </w:r>
            <w:r w:rsidRPr="008D074D">
              <w:rPr>
                <w:rFonts w:ascii="Times New Roman" w:hAnsi="Times New Roman"/>
                <w:i w:val="0"/>
                <w:vertAlign w:val="superscript"/>
              </w:rPr>
              <w:t>5</w:t>
            </w:r>
          </w:p>
        </w:tc>
        <w:tc>
          <w:tcPr>
            <w:tcW w:w="529" w:type="pct"/>
            <w:vAlign w:val="center"/>
          </w:tcPr>
          <w:p w:rsidR="004C0138" w:rsidRPr="008D074D" w:rsidRDefault="00345855" w:rsidP="006D6947">
            <w:pPr>
              <w:widowControl w:val="0"/>
              <w:spacing w:before="120" w:line="360" w:lineRule="exact"/>
              <w:jc w:val="center"/>
              <w:rPr>
                <w:rFonts w:ascii="Times New Roman" w:hAnsi="Times New Roman"/>
                <w:i w:val="0"/>
                <w:vertAlign w:val="superscript"/>
              </w:rPr>
            </w:pPr>
            <w:r w:rsidRPr="008D074D">
              <w:rPr>
                <w:rFonts w:ascii="Times New Roman" w:hAnsi="Times New Roman"/>
                <w:i w:val="0"/>
              </w:rPr>
              <w:t>5</w:t>
            </w:r>
            <w:r w:rsidR="004C0138" w:rsidRPr="008D074D">
              <w:rPr>
                <w:rFonts w:ascii="Times New Roman" w:hAnsi="Times New Roman"/>
                <w:i w:val="0"/>
              </w:rPr>
              <w:t>.10</w:t>
            </w:r>
            <w:r w:rsidR="004C0138" w:rsidRPr="008D074D">
              <w:rPr>
                <w:rFonts w:ascii="Times New Roman" w:hAnsi="Times New Roman"/>
                <w:i w:val="0"/>
                <w:vertAlign w:val="superscript"/>
              </w:rPr>
              <w:t>5</w:t>
            </w:r>
          </w:p>
        </w:tc>
        <w:tc>
          <w:tcPr>
            <w:tcW w:w="509" w:type="pct"/>
            <w:vAlign w:val="center"/>
          </w:tcPr>
          <w:p w:rsidR="004C0138" w:rsidRPr="008D074D" w:rsidRDefault="00345855" w:rsidP="006D6947">
            <w:pPr>
              <w:widowControl w:val="0"/>
              <w:spacing w:before="120" w:line="360" w:lineRule="exact"/>
              <w:jc w:val="center"/>
              <w:rPr>
                <w:rFonts w:ascii="Times New Roman" w:hAnsi="Times New Roman"/>
                <w:i w:val="0"/>
              </w:rPr>
            </w:pPr>
            <w:r w:rsidRPr="008D074D">
              <w:rPr>
                <w:rFonts w:ascii="Times New Roman" w:hAnsi="Times New Roman"/>
                <w:i w:val="0"/>
              </w:rPr>
              <w:t>5</w:t>
            </w:r>
            <w:r w:rsidR="004C0138" w:rsidRPr="008D074D">
              <w:rPr>
                <w:rFonts w:ascii="Times New Roman" w:hAnsi="Times New Roman"/>
                <w:i w:val="0"/>
              </w:rPr>
              <w:t>.10</w:t>
            </w:r>
            <w:r w:rsidR="004C0138" w:rsidRPr="008D074D">
              <w:rPr>
                <w:rFonts w:ascii="Times New Roman" w:hAnsi="Times New Roman"/>
                <w:i w:val="0"/>
                <w:vertAlign w:val="superscript"/>
              </w:rPr>
              <w:t>6</w:t>
            </w:r>
          </w:p>
        </w:tc>
        <w:tc>
          <w:tcPr>
            <w:tcW w:w="534" w:type="pct"/>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16.10</w:t>
            </w:r>
            <w:r w:rsidRPr="008D074D">
              <w:rPr>
                <w:rFonts w:ascii="Times New Roman" w:hAnsi="Times New Roman"/>
                <w:i w:val="0"/>
                <w:vertAlign w:val="superscript"/>
              </w:rPr>
              <w:t>4</w:t>
            </w:r>
          </w:p>
        </w:tc>
        <w:tc>
          <w:tcPr>
            <w:tcW w:w="605" w:type="pct"/>
            <w:vAlign w:val="center"/>
          </w:tcPr>
          <w:p w:rsidR="004C0138" w:rsidRPr="008D074D" w:rsidRDefault="004C0138" w:rsidP="006D6947">
            <w:pPr>
              <w:widowControl w:val="0"/>
              <w:spacing w:before="120" w:line="360" w:lineRule="exact"/>
              <w:ind w:right="56"/>
              <w:jc w:val="center"/>
              <w:rPr>
                <w:rFonts w:ascii="Times New Roman" w:hAnsi="Times New Roman"/>
                <w:i w:val="0"/>
              </w:rPr>
            </w:pPr>
            <w:r w:rsidRPr="008D074D">
              <w:rPr>
                <w:rFonts w:ascii="Times New Roman" w:hAnsi="Times New Roman"/>
                <w:i w:val="0"/>
              </w:rPr>
              <w:t>16. 10</w:t>
            </w:r>
            <w:r w:rsidRPr="008D074D">
              <w:rPr>
                <w:rFonts w:ascii="Times New Roman" w:hAnsi="Times New Roman"/>
                <w:i w:val="0"/>
                <w:vertAlign w:val="superscript"/>
              </w:rPr>
              <w:t>5</w:t>
            </w:r>
          </w:p>
        </w:tc>
        <w:tc>
          <w:tcPr>
            <w:tcW w:w="1164" w:type="pct"/>
            <w:noWrap/>
            <w:vAlign w:val="center"/>
          </w:tcPr>
          <w:p w:rsidR="004C0138" w:rsidRPr="008D074D" w:rsidRDefault="004C0138" w:rsidP="006D6947">
            <w:pPr>
              <w:widowControl w:val="0"/>
              <w:spacing w:before="120" w:line="360" w:lineRule="exact"/>
              <w:jc w:val="center"/>
              <w:rPr>
                <w:rFonts w:ascii="Times New Roman" w:hAnsi="Times New Roman"/>
                <w:i w:val="0"/>
              </w:rPr>
            </w:pPr>
            <w:r w:rsidRPr="008D074D">
              <w:rPr>
                <w:rFonts w:ascii="Times New Roman" w:hAnsi="Times New Roman"/>
                <w:i w:val="0"/>
              </w:rPr>
              <w:t>5.000</w:t>
            </w:r>
          </w:p>
        </w:tc>
      </w:tr>
    </w:tbl>
    <w:p w:rsidR="004C0138" w:rsidRPr="008D074D" w:rsidRDefault="004C0138" w:rsidP="0087181C">
      <w:pPr>
        <w:widowControl w:val="0"/>
        <w:spacing w:before="60" w:line="360" w:lineRule="exact"/>
        <w:jc w:val="right"/>
        <w:rPr>
          <w:rFonts w:ascii="Times New Roman" w:hAnsi="Times New Roman"/>
          <w:i w:val="0"/>
          <w:spacing w:val="-6"/>
        </w:rPr>
      </w:pPr>
      <w:r w:rsidRPr="008D074D">
        <w:rPr>
          <w:rFonts w:ascii="Times New Roman" w:hAnsi="Times New Roman"/>
          <w:i w:val="0"/>
        </w:rPr>
        <w:t xml:space="preserve">(Nguồn: </w:t>
      </w:r>
      <w:r w:rsidRPr="008D074D">
        <w:rPr>
          <w:rFonts w:ascii="Times New Roman" w:hAnsi="Times New Roman"/>
          <w:i w:val="0"/>
          <w:spacing w:val="-6"/>
        </w:rPr>
        <w:t>Nguyễn Xuân Nguyên, Nước thải và công nghệ xử lý nước thải, năm 2003)</w:t>
      </w:r>
    </w:p>
    <w:p w:rsidR="0087181C" w:rsidRPr="008D074D" w:rsidRDefault="004C0138" w:rsidP="0087181C">
      <w:pPr>
        <w:spacing w:before="60" w:line="288" w:lineRule="auto"/>
        <w:ind w:firstLine="709"/>
        <w:jc w:val="both"/>
        <w:rPr>
          <w:rFonts w:ascii="Times New Roman" w:hAnsi="Times New Roman"/>
          <w:i w:val="0"/>
        </w:rPr>
      </w:pPr>
      <w:r w:rsidRPr="008D074D">
        <w:rPr>
          <w:rFonts w:ascii="Times New Roman" w:hAnsi="Times New Roman"/>
          <w:i w:val="0"/>
        </w:rPr>
        <w:t>Ghi chú: QCVN14:2008/BTNMT: Quy chuẩn quốc gia về nước thải sinh hoạt, Cột B - Giá trị tối đa cho phép nước thải sinh hoạt khi thải vào nguồn nước không dùng cho mục đích cấp nước sinh hoạt.</w:t>
      </w:r>
    </w:p>
    <w:p w:rsidR="004C0138" w:rsidRPr="008D074D" w:rsidRDefault="004C0138" w:rsidP="0087181C">
      <w:pPr>
        <w:spacing w:before="60" w:line="288" w:lineRule="auto"/>
        <w:ind w:firstLine="709"/>
        <w:jc w:val="both"/>
        <w:rPr>
          <w:rFonts w:ascii="Times New Roman" w:hAnsi="Times New Roman"/>
          <w:i w:val="0"/>
        </w:rPr>
      </w:pPr>
      <w:r w:rsidRPr="008D074D">
        <w:rPr>
          <w:rFonts w:ascii="Times New Roman" w:hAnsi="Times New Roman"/>
          <w:i w:val="0"/>
        </w:rPr>
        <w:t>- Nhận xét: Qua bảng trên ta thấy, nồng độ các chất trong nước thải sinh hoạt nếu không xử lý sẽ vượt QCVN 14:2008/BTNMT (B) cụ thể: Chất rắn lơ lửng vượt 12-24 lần, Amoni vượt 2-4 lần, BOD</w:t>
      </w:r>
      <w:r w:rsidRPr="008D074D">
        <w:rPr>
          <w:rFonts w:ascii="Times New Roman" w:hAnsi="Times New Roman"/>
          <w:i w:val="0"/>
          <w:vertAlign w:val="subscript"/>
        </w:rPr>
        <w:t xml:space="preserve">5 </w:t>
      </w:r>
      <w:r w:rsidRPr="008D074D">
        <w:rPr>
          <w:rFonts w:ascii="Times New Roman" w:hAnsi="Times New Roman"/>
          <w:i w:val="0"/>
        </w:rPr>
        <w:t xml:space="preserve">vượt 15-18 lần, tổng Coliform vượt 32-320 lần. Do vậy khi xây dựng chủ đầu tư sẽ </w:t>
      </w:r>
      <w:r w:rsidR="002016C5" w:rsidRPr="008D074D">
        <w:rPr>
          <w:rFonts w:ascii="Times New Roman" w:hAnsi="Times New Roman"/>
          <w:i w:val="0"/>
        </w:rPr>
        <w:t>tận dụng nhà vệ sinh có sẵn trong mặt bằng dự án</w:t>
      </w:r>
      <w:r w:rsidRPr="008D074D">
        <w:rPr>
          <w:rFonts w:ascii="Times New Roman" w:hAnsi="Times New Roman"/>
          <w:i w:val="0"/>
        </w:rPr>
        <w:t>.</w:t>
      </w:r>
    </w:p>
    <w:p w:rsidR="004C0138" w:rsidRPr="008D074D" w:rsidRDefault="004C0138" w:rsidP="00E43789">
      <w:pPr>
        <w:spacing w:line="288" w:lineRule="auto"/>
        <w:jc w:val="both"/>
        <w:rPr>
          <w:rFonts w:ascii="Times New Roman" w:hAnsi="Times New Roman"/>
          <w:i w:val="0"/>
          <w:lang w:val="vi-VN"/>
        </w:rPr>
      </w:pPr>
      <w:r w:rsidRPr="008D074D">
        <w:rPr>
          <w:rFonts w:ascii="Times New Roman" w:hAnsi="Times New Roman"/>
          <w:i w:val="0"/>
          <w:lang w:val="vi-VN"/>
        </w:rPr>
        <w:t>(</w:t>
      </w:r>
      <w:r w:rsidR="00881601" w:rsidRPr="008D074D">
        <w:rPr>
          <w:rFonts w:ascii="Times New Roman" w:hAnsi="Times New Roman"/>
          <w:i w:val="0"/>
          <w:lang w:val="vi-VN"/>
        </w:rPr>
        <w:t>2</w:t>
      </w:r>
      <w:r w:rsidRPr="008D074D">
        <w:rPr>
          <w:rFonts w:ascii="Times New Roman" w:hAnsi="Times New Roman"/>
          <w:i w:val="0"/>
          <w:lang w:val="vi-VN"/>
        </w:rPr>
        <w:t>)</w:t>
      </w:r>
      <w:r w:rsidR="00881601" w:rsidRPr="008D074D">
        <w:rPr>
          <w:rFonts w:ascii="Times New Roman" w:hAnsi="Times New Roman"/>
          <w:i w:val="0"/>
        </w:rPr>
        <w:t xml:space="preserve"> </w:t>
      </w:r>
      <w:r w:rsidRPr="008D074D">
        <w:rPr>
          <w:rFonts w:ascii="Times New Roman" w:hAnsi="Times New Roman"/>
          <w:i w:val="0"/>
          <w:lang w:val="vi-VN"/>
        </w:rPr>
        <w:t>Nước mưa chảy tràn</w:t>
      </w:r>
    </w:p>
    <w:p w:rsidR="004C0138" w:rsidRPr="008D074D" w:rsidRDefault="004C0138" w:rsidP="00E43789">
      <w:pPr>
        <w:tabs>
          <w:tab w:val="left" w:pos="720"/>
        </w:tabs>
        <w:spacing w:line="288" w:lineRule="auto"/>
        <w:ind w:firstLine="720"/>
        <w:jc w:val="both"/>
        <w:rPr>
          <w:rFonts w:ascii="Times New Roman" w:hAnsi="Times New Roman"/>
          <w:i w:val="0"/>
          <w:lang w:val="vi-VN"/>
        </w:rPr>
      </w:pPr>
      <w:r w:rsidRPr="008D074D">
        <w:rPr>
          <w:rFonts w:ascii="Times New Roman" w:hAnsi="Times New Roman"/>
          <w:i w:val="0"/>
          <w:lang w:val="vi-VN"/>
        </w:rPr>
        <w:t xml:space="preserve">Khi trời mưa, nước mưa chảy tràn qua khu vực </w:t>
      </w:r>
      <w:r w:rsidRPr="008D074D">
        <w:rPr>
          <w:rFonts w:ascii="Times New Roman" w:hAnsi="Times New Roman"/>
          <w:i w:val="0"/>
          <w:lang w:val="nl-NL"/>
        </w:rPr>
        <w:t>dự án</w:t>
      </w:r>
      <w:r w:rsidRPr="008D074D">
        <w:rPr>
          <w:rFonts w:ascii="Times New Roman" w:hAnsi="Times New Roman"/>
          <w:i w:val="0"/>
          <w:lang w:val="vi-VN"/>
        </w:rPr>
        <w:t xml:space="preserve"> sẽ cuốn theo đất, cát, vật liệu rơi vãi, chất cặn bã, dầu mỡ,... chảy tràn trên mặt bằng thi công xuống các rãnh thoát nước, ảnh hưởng đến hệ thống thoát nước trong khu vực, đặc biệt là môi trường nước mặt.</w:t>
      </w:r>
    </w:p>
    <w:p w:rsidR="004C0138" w:rsidRPr="008D074D" w:rsidRDefault="004C0138" w:rsidP="00E43789">
      <w:pPr>
        <w:tabs>
          <w:tab w:val="left" w:pos="720"/>
        </w:tabs>
        <w:spacing w:line="288" w:lineRule="auto"/>
        <w:ind w:firstLine="720"/>
        <w:jc w:val="both"/>
        <w:rPr>
          <w:rFonts w:ascii="Times New Roman" w:hAnsi="Times New Roman"/>
          <w:i w:val="0"/>
          <w:lang w:val="vi-VN"/>
        </w:rPr>
      </w:pPr>
      <w:r w:rsidRPr="008D074D">
        <w:rPr>
          <w:rFonts w:ascii="Times New Roman" w:hAnsi="Times New Roman"/>
          <w:i w:val="0"/>
          <w:lang w:val="vi-VN"/>
        </w:rPr>
        <w:t>Theo WHO, nồng độ các chất ô nhiễm trong nước mưa chảy tràn được ước tính: Tổng nitơ: 0,5 – 1,5 mg/l, phospho: 0,004 – 0,03 mg/l, nhu cầu oxi hoá học (COD): 10 – 20 mg/l, tổng chất rắn lơ lửng (TSS): 10 – 20 mg/l.</w:t>
      </w:r>
    </w:p>
    <w:p w:rsidR="00D17C5B" w:rsidRPr="008D074D" w:rsidRDefault="00D17C5B" w:rsidP="00D17C5B">
      <w:pPr>
        <w:tabs>
          <w:tab w:val="left" w:pos="720"/>
        </w:tabs>
        <w:spacing w:line="288" w:lineRule="auto"/>
        <w:ind w:firstLine="720"/>
        <w:jc w:val="both"/>
        <w:rPr>
          <w:rFonts w:ascii="Times New Roman" w:hAnsi="Times New Roman"/>
          <w:i w:val="0"/>
          <w:lang w:val="vi-VN"/>
        </w:rPr>
      </w:pPr>
      <w:r w:rsidRPr="008D074D">
        <w:rPr>
          <w:rFonts w:ascii="Times New Roman" w:hAnsi="Times New Roman"/>
          <w:i w:val="0"/>
          <w:lang w:val="vi-VN"/>
        </w:rPr>
        <w:lastRenderedPageBreak/>
        <w:t>Tải lượng: Theo số liệu thống kê trong nhiều năm, lượng mưa trung bình của tỉnh Nam Định khoảng 1.863 mm/năm nên lượng nước mưa chảy tràn cần phải quản lý khi thực hiện dự án sẽ là:</w:t>
      </w:r>
    </w:p>
    <w:p w:rsidR="00D17C5B" w:rsidRPr="008D074D" w:rsidRDefault="00D17C5B" w:rsidP="00D17C5B">
      <w:pPr>
        <w:spacing w:line="288" w:lineRule="auto"/>
        <w:jc w:val="center"/>
        <w:rPr>
          <w:rFonts w:ascii="Times New Roman" w:hAnsi="Times New Roman"/>
          <w:i w:val="0"/>
          <w:lang w:val="vi-VN"/>
        </w:rPr>
      </w:pPr>
      <w:r w:rsidRPr="008D074D">
        <w:rPr>
          <w:rFonts w:ascii="Times New Roman" w:hAnsi="Times New Roman"/>
          <w:i w:val="0"/>
          <w:lang w:val="vi-VN"/>
        </w:rPr>
        <w:t>Qct = q x S</w:t>
      </w:r>
    </w:p>
    <w:p w:rsidR="00D17C5B" w:rsidRPr="008D074D" w:rsidRDefault="00D17C5B" w:rsidP="00D17C5B">
      <w:pPr>
        <w:spacing w:before="120" w:line="360" w:lineRule="exact"/>
        <w:ind w:firstLine="720"/>
        <w:jc w:val="both"/>
        <w:rPr>
          <w:rFonts w:ascii="Times New Roman" w:hAnsi="Times New Roman"/>
          <w:i w:val="0"/>
          <w:lang w:val="vi-VN"/>
        </w:rPr>
      </w:pPr>
      <w:r w:rsidRPr="008D074D">
        <w:rPr>
          <w:rFonts w:ascii="Times New Roman" w:hAnsi="Times New Roman"/>
          <w:i w:val="0"/>
          <w:lang w:val="vi-VN"/>
        </w:rPr>
        <w:t>Trong đó:      q:  Lượng mưa trung bình, q = 1.863 mm/năm.</w:t>
      </w:r>
    </w:p>
    <w:p w:rsidR="00D17C5B" w:rsidRPr="008D074D" w:rsidRDefault="00D17C5B" w:rsidP="00D17C5B">
      <w:pPr>
        <w:spacing w:before="120" w:line="360" w:lineRule="exact"/>
        <w:ind w:firstLine="720"/>
        <w:jc w:val="both"/>
        <w:rPr>
          <w:rFonts w:ascii="Times New Roman" w:hAnsi="Times New Roman"/>
          <w:i w:val="0"/>
          <w:lang w:val="vi-VN"/>
        </w:rPr>
      </w:pPr>
      <w:r w:rsidRPr="008D074D">
        <w:rPr>
          <w:rFonts w:ascii="Times New Roman" w:hAnsi="Times New Roman"/>
          <w:i w:val="0"/>
          <w:lang w:val="vi-VN"/>
        </w:rPr>
        <w:t xml:space="preserve">                      S:  Diện tích mặt bằng, S = </w:t>
      </w:r>
      <w:r w:rsidR="00FF47EC" w:rsidRPr="008D074D">
        <w:rPr>
          <w:rFonts w:ascii="Times New Roman" w:hAnsi="Times New Roman"/>
          <w:i w:val="0"/>
          <w:lang w:val="vi-VN"/>
        </w:rPr>
        <w:t>70.817,6</w:t>
      </w:r>
      <w:r w:rsidRPr="008D074D">
        <w:rPr>
          <w:rFonts w:ascii="Times New Roman" w:hAnsi="Times New Roman"/>
          <w:i w:val="0"/>
          <w:lang w:val="vi-VN"/>
        </w:rPr>
        <w:t xml:space="preserve"> m</w:t>
      </w:r>
      <w:r w:rsidRPr="008D074D">
        <w:rPr>
          <w:rFonts w:ascii="Times New Roman" w:hAnsi="Times New Roman"/>
          <w:i w:val="0"/>
          <w:vertAlign w:val="superscript"/>
          <w:lang w:val="vi-VN"/>
        </w:rPr>
        <w:t>2</w:t>
      </w:r>
      <w:r w:rsidR="00FF47EC" w:rsidRPr="008D074D">
        <w:rPr>
          <w:rFonts w:ascii="Times New Roman" w:hAnsi="Times New Roman"/>
          <w:i w:val="0"/>
          <w:lang w:val="vi-VN"/>
        </w:rPr>
        <w:t xml:space="preserve"> (đã trừ đi diện tích hồ điều hòa 1, hồ điều hòa 2)</w:t>
      </w:r>
    </w:p>
    <w:p w:rsidR="00D17C5B" w:rsidRPr="008D074D" w:rsidRDefault="00D17C5B" w:rsidP="00D17C5B">
      <w:pPr>
        <w:spacing w:before="120" w:line="360" w:lineRule="exact"/>
        <w:ind w:firstLine="720"/>
        <w:jc w:val="both"/>
        <w:rPr>
          <w:rFonts w:ascii="Times New Roman" w:hAnsi="Times New Roman"/>
          <w:i w:val="0"/>
          <w:lang w:val="vi-VN"/>
        </w:rPr>
      </w:pPr>
      <w:r w:rsidRPr="008D074D">
        <w:rPr>
          <w:rFonts w:ascii="Times New Roman" w:hAnsi="Times New Roman"/>
          <w:i w:val="0"/>
          <w:lang w:val="vi-VN"/>
        </w:rPr>
        <w:t>Lượng mưa chảy tràn trên bề mặt diện tích dự án ước tính là:</w:t>
      </w:r>
    </w:p>
    <w:p w:rsidR="00D17C5B" w:rsidRPr="008D074D" w:rsidRDefault="00D17C5B" w:rsidP="00D17C5B">
      <w:pPr>
        <w:spacing w:before="120" w:line="360" w:lineRule="exact"/>
        <w:ind w:firstLine="720"/>
        <w:jc w:val="center"/>
        <w:rPr>
          <w:rFonts w:ascii="Times New Roman" w:hAnsi="Times New Roman"/>
          <w:i w:val="0"/>
          <w:lang w:val="vi-VN"/>
        </w:rPr>
      </w:pPr>
      <w:r w:rsidRPr="008D074D">
        <w:rPr>
          <w:rFonts w:ascii="Times New Roman" w:hAnsi="Times New Roman"/>
          <w:i w:val="0"/>
          <w:lang w:val="vi-VN"/>
        </w:rPr>
        <w:t xml:space="preserve">Qct = 1.863 x </w:t>
      </w:r>
      <w:r w:rsidR="00FF47EC" w:rsidRPr="008D074D">
        <w:rPr>
          <w:rFonts w:ascii="Times New Roman" w:hAnsi="Times New Roman"/>
          <w:i w:val="0"/>
        </w:rPr>
        <w:t>70.817,6</w:t>
      </w:r>
      <w:r w:rsidR="00FF47EC" w:rsidRPr="008D074D">
        <w:rPr>
          <w:rFonts w:ascii="Times New Roman" w:hAnsi="Times New Roman"/>
          <w:i w:val="0"/>
          <w:lang w:val="vi-VN"/>
        </w:rPr>
        <w:t xml:space="preserve"> </w:t>
      </w:r>
      <w:r w:rsidRPr="008D074D">
        <w:rPr>
          <w:rFonts w:ascii="Times New Roman" w:hAnsi="Times New Roman"/>
          <w:i w:val="0"/>
          <w:lang w:val="vi-VN"/>
        </w:rPr>
        <w:t xml:space="preserve">/1.000 = </w:t>
      </w:r>
      <w:r w:rsidR="00FF47EC" w:rsidRPr="008D074D">
        <w:rPr>
          <w:rFonts w:ascii="Times New Roman" w:hAnsi="Times New Roman"/>
          <w:i w:val="0"/>
        </w:rPr>
        <w:t>131.933</w:t>
      </w:r>
      <w:r w:rsidRPr="008D074D">
        <w:rPr>
          <w:rFonts w:ascii="Times New Roman" w:hAnsi="Times New Roman"/>
          <w:i w:val="0"/>
          <w:lang w:val="vi-VN"/>
        </w:rPr>
        <w:t xml:space="preserve"> m</w:t>
      </w:r>
      <w:r w:rsidRPr="008D074D">
        <w:rPr>
          <w:rFonts w:ascii="Times New Roman" w:hAnsi="Times New Roman"/>
          <w:i w:val="0"/>
          <w:vertAlign w:val="superscript"/>
          <w:lang w:val="vi-VN"/>
        </w:rPr>
        <w:t>3</w:t>
      </w:r>
      <w:r w:rsidRPr="008D074D">
        <w:rPr>
          <w:rFonts w:ascii="Times New Roman" w:hAnsi="Times New Roman"/>
          <w:i w:val="0"/>
          <w:lang w:val="vi-VN"/>
        </w:rPr>
        <w:t>/năm.</w:t>
      </w:r>
    </w:p>
    <w:p w:rsidR="004C0138" w:rsidRPr="008D074D" w:rsidRDefault="004C0138" w:rsidP="00FC548E">
      <w:pPr>
        <w:pStyle w:val="Ng"/>
        <w:spacing w:after="0" w:line="288" w:lineRule="auto"/>
        <w:rPr>
          <w:i w:val="0"/>
          <w:szCs w:val="28"/>
        </w:rPr>
      </w:pPr>
      <w:r w:rsidRPr="008D074D">
        <w:rPr>
          <w:i w:val="0"/>
          <w:szCs w:val="28"/>
        </w:rPr>
        <w:t>* Đánh giá tác động:</w:t>
      </w:r>
    </w:p>
    <w:p w:rsidR="004C0138" w:rsidRPr="008D074D" w:rsidRDefault="004C0138" w:rsidP="00FC548E">
      <w:pPr>
        <w:pStyle w:val="ListParagraph"/>
        <w:tabs>
          <w:tab w:val="left" w:pos="709"/>
        </w:tabs>
        <w:spacing w:before="60" w:line="288" w:lineRule="auto"/>
        <w:ind w:left="709"/>
        <w:jc w:val="both"/>
        <w:rPr>
          <w:lang w:val="vi-VN"/>
        </w:rPr>
      </w:pPr>
      <w:r w:rsidRPr="008D074D">
        <w:rPr>
          <w:lang w:val="vi-VN"/>
        </w:rPr>
        <w:t>- Tác động do nước mưa chảy tràn</w:t>
      </w:r>
    </w:p>
    <w:p w:rsidR="004C0138" w:rsidRPr="008D074D" w:rsidRDefault="004C0138" w:rsidP="00FC548E">
      <w:pPr>
        <w:spacing w:before="60" w:line="288" w:lineRule="auto"/>
        <w:ind w:firstLine="709"/>
        <w:jc w:val="both"/>
        <w:rPr>
          <w:rFonts w:ascii="Times New Roman" w:hAnsi="Times New Roman"/>
          <w:i w:val="0"/>
          <w:lang w:val="vi-VN"/>
        </w:rPr>
      </w:pPr>
      <w:r w:rsidRPr="008D074D">
        <w:rPr>
          <w:rFonts w:ascii="Times New Roman" w:hAnsi="Times New Roman"/>
          <w:i w:val="0"/>
          <w:lang w:val="vi-VN"/>
        </w:rPr>
        <w:t>Lượng nước mưa chảy tràn trên bề mặt dự án nếu không được tiêu thoát hợp lý có thể gây ứ đọng, cản trở quá trình thi công. Ngoài ra, nước mưa còn cuốn theo đất cát và các thành phần ô nhiễm khác từ mặt đất vào hệ thống thoát nước, gây bồi lắng và tác động xấu đến nguồn tài nguyên nước, ảnh hưởng đến hệ sinh thái khu vực. Để hạn chế tác động do nước mưa chảy tràn, chủ đầu tư cần tính toán lượng nước mưa chảy tràn tối đa rơi trên bề mặt khu đất thực hiện dự án làm cơ sở cho việc thiết kế mạng lưới thoát nước mưa. Trong quá trình thi công xây dựng, cần đảm bảo khả năng tiêu thoát nước của nguồn tiếp nhận (</w:t>
      </w:r>
      <w:r w:rsidR="00FC548E" w:rsidRPr="008D074D">
        <w:rPr>
          <w:rFonts w:ascii="Times New Roman" w:hAnsi="Times New Roman"/>
          <w:i w:val="0"/>
          <w:lang w:val="vi-VN" w:eastAsia="ja-JP"/>
        </w:rPr>
        <w:t>kênh T5-5</w:t>
      </w:r>
      <w:r w:rsidRPr="008D074D">
        <w:rPr>
          <w:rFonts w:ascii="Times New Roman" w:hAnsi="Times New Roman"/>
          <w:i w:val="0"/>
          <w:lang w:val="vi-VN" w:eastAsia="ja-JP"/>
        </w:rPr>
        <w:t xml:space="preserve"> thoát nước phía </w:t>
      </w:r>
      <w:r w:rsidR="00FC548E" w:rsidRPr="008D074D">
        <w:rPr>
          <w:rFonts w:ascii="Times New Roman" w:hAnsi="Times New Roman"/>
          <w:i w:val="0"/>
          <w:lang w:val="vi-VN" w:eastAsia="ja-JP"/>
        </w:rPr>
        <w:t>Nam</w:t>
      </w:r>
      <w:r w:rsidRPr="008D074D">
        <w:rPr>
          <w:rFonts w:ascii="Times New Roman" w:hAnsi="Times New Roman"/>
          <w:i w:val="0"/>
          <w:lang w:val="vi-VN" w:eastAsia="ja-JP"/>
        </w:rPr>
        <w:t xml:space="preserve"> dự án</w:t>
      </w:r>
      <w:r w:rsidRPr="008D074D">
        <w:rPr>
          <w:rFonts w:ascii="Times New Roman" w:hAnsi="Times New Roman"/>
          <w:i w:val="0"/>
          <w:lang w:val="vi-VN"/>
        </w:rPr>
        <w:t>), không tập kết đất đá, vật liệu xây dựng gần khu vực thoát nước.</w:t>
      </w:r>
    </w:p>
    <w:p w:rsidR="004C0138" w:rsidRPr="008D074D" w:rsidRDefault="004C0138" w:rsidP="00881601">
      <w:pPr>
        <w:spacing w:before="60" w:line="288" w:lineRule="auto"/>
        <w:jc w:val="both"/>
        <w:rPr>
          <w:rFonts w:ascii="Times New Roman" w:hAnsi="Times New Roman"/>
          <w:i w:val="0"/>
          <w:lang w:val="vi-VN"/>
        </w:rPr>
      </w:pPr>
      <w:r w:rsidRPr="008D074D">
        <w:rPr>
          <w:rFonts w:ascii="Times New Roman" w:hAnsi="Times New Roman"/>
          <w:i w:val="0"/>
          <w:lang w:val="vi-VN"/>
        </w:rPr>
        <w:tab/>
        <w:t>- Tác động của nước thải sinh hoạt :</w:t>
      </w:r>
    </w:p>
    <w:p w:rsidR="004C0138" w:rsidRPr="008D074D" w:rsidRDefault="004C0138" w:rsidP="00FC548E">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Nước thải sinh hoạt chủ yếu chứa các chất bài tiết với thành phần chất thải hữu cơ cao. Vì thế, nếu thải phân và nước tiểu trực tiếp ra nguồn tiếp nhận (xuống sông, mương hoặc đất) sẽ gây ô nhiễm đến môi trường nước và đất trong khu vực dự án. </w:t>
      </w:r>
    </w:p>
    <w:p w:rsidR="004C0138" w:rsidRPr="008D074D" w:rsidRDefault="004C0138" w:rsidP="00FC548E">
      <w:pPr>
        <w:spacing w:before="60" w:line="288" w:lineRule="auto"/>
        <w:ind w:firstLine="720"/>
        <w:jc w:val="both"/>
        <w:rPr>
          <w:rFonts w:ascii="Times New Roman" w:hAnsi="Times New Roman"/>
          <w:i w:val="0"/>
          <w:lang w:val="vi-VN"/>
        </w:rPr>
      </w:pPr>
      <w:r w:rsidRPr="008D074D">
        <w:rPr>
          <w:rFonts w:ascii="Times New Roman" w:hAnsi="Times New Roman"/>
          <w:i w:val="0"/>
          <w:lang w:val="vi-VN"/>
        </w:rPr>
        <w:t>Khi xả nước thải xuống hệ thống kênh mương, các vi sinh vật sẽ ôxy hóa sinh học các chất hữu cơ, kết hợp với sự phát triển quá mức của tảo do hàm lượng N, P trong nước thải lớn. Quá trình này sẽ tiêu thụ một lượng ôxy hòa tan trong nước rất lớn. Do thiếu hụt ôxy trong nước nên nhiều loài thủy sinh như cá, tôm, động vật nguyên sinh,… sống trong môi trường nước không phát triển được. Đồng thời, do thiếu ôxy xảy ra quá trình phân hủy yếm khí sinh nhiều khí độc trong nước như H</w:t>
      </w:r>
      <w:r w:rsidRPr="008D074D">
        <w:rPr>
          <w:rFonts w:ascii="Times New Roman" w:hAnsi="Times New Roman"/>
          <w:i w:val="0"/>
          <w:vertAlign w:val="subscript"/>
          <w:lang w:val="vi-VN"/>
        </w:rPr>
        <w:t>2</w:t>
      </w:r>
      <w:r w:rsidRPr="008D074D">
        <w:rPr>
          <w:rFonts w:ascii="Times New Roman" w:hAnsi="Times New Roman"/>
          <w:i w:val="0"/>
          <w:lang w:val="vi-VN"/>
        </w:rPr>
        <w:t>S, CH</w:t>
      </w:r>
      <w:r w:rsidRPr="008D074D">
        <w:rPr>
          <w:rFonts w:ascii="Times New Roman" w:hAnsi="Times New Roman"/>
          <w:i w:val="0"/>
          <w:vertAlign w:val="subscript"/>
          <w:lang w:val="vi-VN"/>
        </w:rPr>
        <w:t>4</w:t>
      </w:r>
      <w:r w:rsidRPr="008D074D">
        <w:rPr>
          <w:rFonts w:ascii="Times New Roman" w:hAnsi="Times New Roman"/>
          <w:i w:val="0"/>
          <w:lang w:val="vi-VN"/>
        </w:rPr>
        <w:t>… gây mùi hôi, chủ yếu xảy ra ở những nơi tù đọng nước lưu thông kém.</w:t>
      </w:r>
    </w:p>
    <w:p w:rsidR="004C0138" w:rsidRPr="008D074D" w:rsidRDefault="004C0138" w:rsidP="00FC548E">
      <w:pPr>
        <w:spacing w:before="60" w:line="288" w:lineRule="auto"/>
        <w:ind w:firstLine="720"/>
        <w:jc w:val="both"/>
        <w:rPr>
          <w:rFonts w:ascii="Times New Roman" w:hAnsi="Times New Roman"/>
          <w:i w:val="0"/>
          <w:lang w:val="vi-VN"/>
        </w:rPr>
      </w:pPr>
      <w:r w:rsidRPr="008D074D">
        <w:rPr>
          <w:rFonts w:ascii="Times New Roman" w:hAnsi="Times New Roman"/>
          <w:i w:val="0"/>
          <w:lang w:val="vi-VN"/>
        </w:rPr>
        <w:lastRenderedPageBreak/>
        <w:t>Nguồn nước mặt có chứa hàm lượng lớn chất hữu cơ như N, P sẽ gây ra hiện tượng phú dưỡng. Khi các loài tảo lục, tảo lam phát triển mạnh làm cho hàm lượng oxy hòa tan trong nước giảm, làm mất môi trường sinh sống của các loài cá, tôm, cua, ốc và động vật đáy, chúng sẽ bị chết hoặc di dời đến các thủy vực có môi trường nước tốt hơn.</w:t>
      </w:r>
    </w:p>
    <w:p w:rsidR="004C0138" w:rsidRPr="008D074D" w:rsidRDefault="004C0138" w:rsidP="00FC548E">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Nguồn nước bị ô nhiễm bởi chất hữu cơ, chất rắn lơ lửng mà thải trực tiếp xuống sông, hệ thống kênh mương…sẽ làm giảm khả năng tự làm sạch của nước. Đồng thời nguồn nước cũng mang nhiều virut, vi khuẩn gây bệnh đặc biệt chủng Ecoli, trứng giun, sán… là môi trường thuận lợi cho các loài sinh vật truyền bệnh phát triển với tốc độ truyền bệnh nhanh, rộng sang động vật &amp; con người do ô nhiễm nguồn nước. </w:t>
      </w:r>
    </w:p>
    <w:p w:rsidR="004C0138" w:rsidRPr="008D074D" w:rsidRDefault="004C0138" w:rsidP="00FC548E">
      <w:pPr>
        <w:spacing w:before="60" w:line="288" w:lineRule="auto"/>
        <w:ind w:firstLine="709"/>
        <w:jc w:val="both"/>
        <w:rPr>
          <w:rFonts w:ascii="Times New Roman" w:hAnsi="Times New Roman"/>
          <w:i w:val="0"/>
          <w:lang w:val="vi-VN"/>
        </w:rPr>
      </w:pPr>
      <w:r w:rsidRPr="008D074D">
        <w:rPr>
          <w:rFonts w:ascii="Times New Roman" w:hAnsi="Times New Roman"/>
          <w:i w:val="0"/>
          <w:lang w:val="vi-VN" w:eastAsia="ja-JP"/>
        </w:rPr>
        <w:t xml:space="preserve">Lượng nước thải phát sinh từ quá trình thi công xây dựng dự án nếu không được xử lý mà xả trực tiếp ra môi trường sẽ gây ảnh hưởng đến chất lượng nguồn tiếp nhận nước thải, và gây ách tắc dòng chảy. Đối với dự án, nguồn tiếp nhận nước thải trong giai đoạn thi công là kênh </w:t>
      </w:r>
      <w:r w:rsidR="00FC548E" w:rsidRPr="008D074D">
        <w:rPr>
          <w:rFonts w:ascii="Times New Roman" w:hAnsi="Times New Roman"/>
          <w:i w:val="0"/>
          <w:lang w:val="vi-VN" w:eastAsia="ja-JP"/>
        </w:rPr>
        <w:t>T5-5</w:t>
      </w:r>
      <w:r w:rsidRPr="008D074D">
        <w:rPr>
          <w:rFonts w:ascii="Times New Roman" w:hAnsi="Times New Roman"/>
          <w:i w:val="0"/>
          <w:lang w:val="vi-VN" w:eastAsia="ja-JP"/>
        </w:rPr>
        <w:t xml:space="preserve"> phía Nam dự án. </w:t>
      </w:r>
      <w:r w:rsidRPr="008D074D">
        <w:rPr>
          <w:rFonts w:ascii="Times New Roman" w:hAnsi="Times New Roman"/>
          <w:i w:val="0"/>
          <w:lang w:val="vi-VN"/>
        </w:rPr>
        <w:t>Chủ dự án sẽ phối hợp với đơn vị thi công tuân thủ nghiêm túc các biện pháp giảm thiểu nhằm hạn chế tối đa các tác động tới môi trường trong quá trình thi công.</w:t>
      </w:r>
    </w:p>
    <w:p w:rsidR="004C0138" w:rsidRPr="008D074D" w:rsidRDefault="00FC548E" w:rsidP="006D6947">
      <w:pPr>
        <w:pStyle w:val="m4"/>
        <w:spacing w:before="120" w:after="0"/>
        <w:ind w:firstLine="0"/>
        <w:rPr>
          <w:i w:val="0"/>
          <w:color w:val="auto"/>
          <w:szCs w:val="28"/>
          <w:lang w:val="de-DE"/>
        </w:rPr>
      </w:pPr>
      <w:r w:rsidRPr="008D074D">
        <w:rPr>
          <w:b/>
          <w:i w:val="0"/>
          <w:color w:val="auto"/>
          <w:szCs w:val="28"/>
          <w:lang w:val="de-DE"/>
        </w:rPr>
        <w:t>D</w:t>
      </w:r>
      <w:r w:rsidR="004C0138" w:rsidRPr="008D074D">
        <w:rPr>
          <w:b/>
          <w:i w:val="0"/>
          <w:color w:val="auto"/>
          <w:szCs w:val="28"/>
          <w:lang w:val="de-DE"/>
        </w:rPr>
        <w:t>. Các tác động môi trường không liên quan đến chất thải</w:t>
      </w:r>
      <w:r w:rsidR="004C0138" w:rsidRPr="008D074D">
        <w:rPr>
          <w:i w:val="0"/>
          <w:color w:val="auto"/>
          <w:szCs w:val="28"/>
          <w:lang w:val="de-DE"/>
        </w:rPr>
        <w:t>:</w:t>
      </w:r>
    </w:p>
    <w:p w:rsidR="004C0138" w:rsidRPr="008D074D" w:rsidRDefault="00FC548E" w:rsidP="006D6947">
      <w:pPr>
        <w:tabs>
          <w:tab w:val="left" w:pos="720"/>
        </w:tabs>
        <w:spacing w:before="120" w:line="360" w:lineRule="exact"/>
        <w:jc w:val="both"/>
        <w:rPr>
          <w:rFonts w:ascii="Times New Roman" w:hAnsi="Times New Roman"/>
          <w:b/>
          <w:bCs/>
          <w:i w:val="0"/>
          <w:iCs/>
          <w:lang w:val="vi-VN"/>
        </w:rPr>
      </w:pPr>
      <w:r w:rsidRPr="008D074D">
        <w:rPr>
          <w:rFonts w:ascii="Times New Roman" w:hAnsi="Times New Roman"/>
          <w:b/>
          <w:bCs/>
          <w:i w:val="0"/>
          <w:iCs/>
          <w:lang w:val="de-DE"/>
        </w:rPr>
        <w:t xml:space="preserve">1. </w:t>
      </w:r>
      <w:r w:rsidR="004C0138" w:rsidRPr="008D074D">
        <w:rPr>
          <w:rFonts w:ascii="Times New Roman" w:hAnsi="Times New Roman"/>
          <w:b/>
          <w:bCs/>
          <w:i w:val="0"/>
          <w:iCs/>
          <w:lang w:val="vi-VN"/>
        </w:rPr>
        <w:t>Tiếng ồn:</w:t>
      </w:r>
    </w:p>
    <w:p w:rsidR="00881601" w:rsidRPr="008D074D" w:rsidRDefault="004C0138" w:rsidP="00881601">
      <w:pPr>
        <w:spacing w:before="60" w:after="60" w:line="288" w:lineRule="auto"/>
        <w:ind w:firstLine="720"/>
        <w:jc w:val="both"/>
        <w:rPr>
          <w:rFonts w:ascii="Times New Roman" w:hAnsi="Times New Roman"/>
          <w:i w:val="0"/>
          <w:lang w:val="pl-PL"/>
        </w:rPr>
      </w:pPr>
      <w:r w:rsidRPr="008D074D">
        <w:rPr>
          <w:rFonts w:ascii="Times New Roman" w:hAnsi="Times New Roman"/>
          <w:i w:val="0"/>
          <w:lang w:val="vi-VN"/>
        </w:rPr>
        <w:t>Trong quá trình</w:t>
      </w:r>
      <w:r w:rsidR="00881601" w:rsidRPr="008D074D">
        <w:rPr>
          <w:rFonts w:ascii="Times New Roman" w:hAnsi="Times New Roman"/>
          <w:i w:val="0"/>
          <w:lang w:val="de-DE"/>
        </w:rPr>
        <w:t xml:space="preserve"> vận chuyển thiết bị máy móc</w:t>
      </w:r>
      <w:r w:rsidRPr="008D074D">
        <w:rPr>
          <w:rFonts w:ascii="Times New Roman" w:hAnsi="Times New Roman"/>
          <w:i w:val="0"/>
          <w:lang w:val="vi-VN"/>
        </w:rPr>
        <w:t>, tiếng ồn phát sinh chủ yếu từ hoạt động của các phương tiện vận chuyển.</w:t>
      </w:r>
      <w:r w:rsidR="00881601" w:rsidRPr="008D074D">
        <w:rPr>
          <w:rFonts w:ascii="Times New Roman" w:hAnsi="Times New Roman"/>
          <w:i w:val="0"/>
          <w:lang w:val="de-DE"/>
        </w:rPr>
        <w:t xml:space="preserve"> </w:t>
      </w:r>
      <w:r w:rsidR="00881601" w:rsidRPr="008D074D">
        <w:rPr>
          <w:rFonts w:ascii="Times New Roman" w:hAnsi="Times New Roman"/>
          <w:i w:val="0"/>
          <w:lang w:val="pl-PL"/>
        </w:rPr>
        <w:t>Tuy nhiên hoạt động không thường xuyên nên nguồn phát sinh tiếng ồn, độ rung trong giai đoạn này hầu như không đáng kể.</w:t>
      </w:r>
    </w:p>
    <w:p w:rsidR="004C0138" w:rsidRPr="008D074D" w:rsidRDefault="004C0138" w:rsidP="00FC548E">
      <w:pPr>
        <w:pStyle w:val="BodyTextIndent"/>
        <w:spacing w:before="60"/>
        <w:rPr>
          <w:rFonts w:ascii="Times New Roman" w:hAnsi="Times New Roman"/>
          <w:i w:val="0"/>
          <w:iCs/>
          <w:szCs w:val="28"/>
          <w:lang w:val="pl-PL"/>
        </w:rPr>
      </w:pPr>
      <w:r w:rsidRPr="008D074D">
        <w:rPr>
          <w:rFonts w:ascii="Times New Roman" w:hAnsi="Times New Roman"/>
          <w:i w:val="0"/>
          <w:iCs/>
          <w:szCs w:val="28"/>
          <w:lang w:val="pl-PL"/>
        </w:rPr>
        <w:t>* Đối tượng chịu tác động:</w:t>
      </w:r>
    </w:p>
    <w:p w:rsidR="004C0138" w:rsidRPr="008D074D" w:rsidRDefault="00881601" w:rsidP="00FC548E">
      <w:pPr>
        <w:spacing w:before="60" w:line="288" w:lineRule="auto"/>
        <w:ind w:firstLine="360"/>
        <w:jc w:val="both"/>
        <w:rPr>
          <w:rFonts w:ascii="Times New Roman" w:hAnsi="Times New Roman"/>
          <w:i w:val="0"/>
          <w:lang w:val="pl-PL"/>
        </w:rPr>
      </w:pPr>
      <w:r w:rsidRPr="008D074D">
        <w:rPr>
          <w:rFonts w:ascii="Times New Roman" w:hAnsi="Times New Roman"/>
          <w:i w:val="0"/>
          <w:lang w:val="pl-PL"/>
        </w:rPr>
        <w:t xml:space="preserve">     </w:t>
      </w:r>
      <w:r w:rsidR="004C0138" w:rsidRPr="008D074D">
        <w:rPr>
          <w:rFonts w:ascii="Times New Roman" w:hAnsi="Times New Roman"/>
          <w:i w:val="0"/>
          <w:lang w:val="pl-PL"/>
        </w:rPr>
        <w:t>Theo số liệu đã được tính toán trên, các đối tượng có khoảng cách ≤ 20m từ nguồn phát sinh tiếng ồn bị ảnh hưởng bởi tiếng ồn. Do vậy, đối tượng chịu tác động của tiếng ồn sẽ người lao động trực tiếp thi công trên công trường, ngoài ra có người dân sinh sống dọc theo tuyến đường nơi có các phương tiện vận chuyển đi qua.</w:t>
      </w:r>
    </w:p>
    <w:p w:rsidR="00881601" w:rsidRPr="008D074D" w:rsidRDefault="004C0138" w:rsidP="00881601">
      <w:pPr>
        <w:pStyle w:val="BodyTextIndent"/>
        <w:spacing w:before="60"/>
        <w:rPr>
          <w:rFonts w:ascii="Times New Roman" w:hAnsi="Times New Roman"/>
          <w:i w:val="0"/>
          <w:iCs/>
          <w:szCs w:val="28"/>
          <w:lang w:val="pl-PL"/>
        </w:rPr>
      </w:pPr>
      <w:r w:rsidRPr="008D074D">
        <w:rPr>
          <w:rFonts w:ascii="Times New Roman" w:hAnsi="Times New Roman"/>
          <w:i w:val="0"/>
          <w:iCs/>
          <w:szCs w:val="28"/>
          <w:lang w:val="pl-PL"/>
        </w:rPr>
        <w:t>* Mức độ chịu tác động:</w:t>
      </w:r>
    </w:p>
    <w:p w:rsidR="004C0138" w:rsidRPr="008D074D" w:rsidRDefault="004C0138" w:rsidP="00881601">
      <w:pPr>
        <w:pStyle w:val="BodyTextIndent"/>
        <w:spacing w:before="60"/>
        <w:rPr>
          <w:rFonts w:ascii="Times New Roman" w:hAnsi="Times New Roman"/>
          <w:i w:val="0"/>
          <w:szCs w:val="28"/>
          <w:lang w:val="pl-PL"/>
        </w:rPr>
      </w:pPr>
      <w:r w:rsidRPr="008D074D">
        <w:rPr>
          <w:rFonts w:ascii="Times New Roman" w:hAnsi="Times New Roman"/>
          <w:i w:val="0"/>
          <w:szCs w:val="28"/>
          <w:lang w:val="pl-PL"/>
        </w:rPr>
        <w:t xml:space="preserve">Tiếng ồn gây mất tập trung trong công việc, làm giảm năng suất lao động. Khi con người bị tác động bởi tiếng ồn trong một thời gian dài sẽ xuất hiện bệnh đau đầu, chóng mặt, rối loạn chức năng thần kinh, giảm thính lực và có thể bị </w:t>
      </w:r>
      <w:r w:rsidRPr="008D074D">
        <w:rPr>
          <w:rFonts w:ascii="Times New Roman" w:hAnsi="Times New Roman"/>
          <w:i w:val="0"/>
          <w:szCs w:val="28"/>
          <w:lang w:val="pl-PL"/>
        </w:rPr>
        <w:lastRenderedPageBreak/>
        <w:t>bệnh điếc. Tiếng ồn cũng gây nên các thương tổn cho hệ thần kinh, tim mạch và làm tăng các bệnh về đường tiêu hoá.</w:t>
      </w:r>
    </w:p>
    <w:p w:rsidR="004C0138" w:rsidRPr="008D074D" w:rsidRDefault="00FC548E" w:rsidP="00FC548E">
      <w:pPr>
        <w:tabs>
          <w:tab w:val="left" w:pos="720"/>
        </w:tabs>
        <w:spacing w:before="60" w:line="288" w:lineRule="auto"/>
        <w:jc w:val="both"/>
        <w:rPr>
          <w:rFonts w:ascii="Times New Roman" w:hAnsi="Times New Roman"/>
          <w:b/>
          <w:i w:val="0"/>
          <w:lang w:val="vi-VN"/>
        </w:rPr>
      </w:pPr>
      <w:r w:rsidRPr="008D074D">
        <w:rPr>
          <w:rFonts w:ascii="Times New Roman" w:hAnsi="Times New Roman"/>
          <w:b/>
          <w:i w:val="0"/>
          <w:lang w:val="pl-PL"/>
        </w:rPr>
        <w:t>2</w:t>
      </w:r>
      <w:r w:rsidR="004C0138" w:rsidRPr="008D074D">
        <w:rPr>
          <w:rFonts w:ascii="Times New Roman" w:hAnsi="Times New Roman"/>
          <w:b/>
          <w:i w:val="0"/>
          <w:lang w:val="vi-VN"/>
        </w:rPr>
        <w:t>. Độ rung:</w:t>
      </w:r>
    </w:p>
    <w:p w:rsidR="004C0138" w:rsidRPr="008D074D" w:rsidRDefault="004C0138" w:rsidP="00FC548E">
      <w:pPr>
        <w:tabs>
          <w:tab w:val="left" w:pos="720"/>
        </w:tabs>
        <w:spacing w:before="60" w:line="288" w:lineRule="auto"/>
        <w:ind w:firstLine="720"/>
        <w:jc w:val="both"/>
        <w:rPr>
          <w:rFonts w:ascii="Times New Roman" w:hAnsi="Times New Roman"/>
          <w:i w:val="0"/>
          <w:lang w:val="vi-VN"/>
        </w:rPr>
      </w:pPr>
      <w:r w:rsidRPr="008D074D">
        <w:rPr>
          <w:rFonts w:ascii="Times New Roman" w:hAnsi="Times New Roman"/>
          <w:i w:val="0"/>
          <w:lang w:val="vi-VN"/>
        </w:rPr>
        <w:t>Độ rung phát sinh từ h</w:t>
      </w:r>
      <w:r w:rsidR="00881601" w:rsidRPr="008D074D">
        <w:rPr>
          <w:rFonts w:ascii="Times New Roman" w:hAnsi="Times New Roman"/>
          <w:i w:val="0"/>
          <w:lang w:val="vi-VN"/>
        </w:rPr>
        <w:t>oạt động của xe tải vận chuyển,</w:t>
      </w:r>
      <w:r w:rsidRPr="008D074D">
        <w:rPr>
          <w:rFonts w:ascii="Times New Roman" w:hAnsi="Times New Roman"/>
          <w:i w:val="0"/>
          <w:lang w:val="vi-VN"/>
        </w:rPr>
        <w:t>... Độ rung của các phương tiện, máy móc trong quá trình thi công phụ thuộc vào các yếu tố như: cấu trúc đường, tốc độ hoạt động của các thiết bị máy móc. Các rung động sinh ra sẽ lan truyền trong môi trường đồng nhất (nền đất) dưới dạng các sóng dọc, sóng ngang và sóng mặt gây hiện tượng rạn nứt, bong vôi lớp vỡ tường, giảm tuổi thọ của công trình,...</w:t>
      </w:r>
    </w:p>
    <w:p w:rsidR="004C0138" w:rsidRPr="008D074D" w:rsidRDefault="004C0138" w:rsidP="00FC548E">
      <w:pPr>
        <w:tabs>
          <w:tab w:val="left" w:pos="720"/>
        </w:tabs>
        <w:spacing w:before="60" w:line="288" w:lineRule="auto"/>
        <w:ind w:firstLine="720"/>
        <w:jc w:val="both"/>
        <w:rPr>
          <w:rFonts w:ascii="Times New Roman" w:hAnsi="Times New Roman"/>
          <w:i w:val="0"/>
          <w:lang w:val="vi-VN"/>
        </w:rPr>
      </w:pPr>
      <w:r w:rsidRPr="008D074D">
        <w:rPr>
          <w:rFonts w:ascii="Times New Roman" w:hAnsi="Times New Roman"/>
          <w:i w:val="0"/>
          <w:lang w:val="vi-VN"/>
        </w:rPr>
        <w:t>Đối tượng chịu tác động trực tiếp là công nhân làm việc trên công trường. Khi máy móc hoạt động với cường độ lớn trong thời gian dài gây khó chịu cho cơ thể, thay đổi hoạt động của tim, làm rối loạn sự hoạt động của tuyến sinh dục nam và nữ. Nếu bị lắc xóc và rung động kéo dài có thể gây chấn động cơ quan tiền đình, rung động kết hợp với tiếng ồn làm cơ thể bị mệt mỏi.</w:t>
      </w:r>
    </w:p>
    <w:p w:rsidR="004C0138" w:rsidRPr="008D074D" w:rsidRDefault="00FC548E" w:rsidP="00FC548E">
      <w:pPr>
        <w:tabs>
          <w:tab w:val="left" w:pos="720"/>
        </w:tabs>
        <w:spacing w:before="60" w:line="288" w:lineRule="auto"/>
        <w:jc w:val="both"/>
        <w:rPr>
          <w:rFonts w:ascii="Times New Roman" w:hAnsi="Times New Roman"/>
          <w:b/>
          <w:i w:val="0"/>
          <w:lang w:val="vi-VN"/>
        </w:rPr>
      </w:pPr>
      <w:r w:rsidRPr="008D074D">
        <w:rPr>
          <w:rFonts w:ascii="Times New Roman" w:hAnsi="Times New Roman"/>
          <w:b/>
          <w:i w:val="0"/>
          <w:lang w:val="vi-VN"/>
        </w:rPr>
        <w:t>3</w:t>
      </w:r>
      <w:r w:rsidR="004C0138" w:rsidRPr="008D074D">
        <w:rPr>
          <w:rFonts w:ascii="Times New Roman" w:hAnsi="Times New Roman"/>
          <w:b/>
          <w:i w:val="0"/>
          <w:lang w:val="vi-VN"/>
        </w:rPr>
        <w:t>. Nhiệt độ:</w:t>
      </w:r>
    </w:p>
    <w:p w:rsidR="004C0138" w:rsidRPr="008D074D" w:rsidRDefault="004C0138" w:rsidP="00FC548E">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Nguồn phát sinh: Hoạt động của máy hàn, máy cắt sắt,…</w:t>
      </w:r>
    </w:p>
    <w:p w:rsidR="004C0138" w:rsidRPr="008D074D" w:rsidRDefault="004C0138" w:rsidP="00FC548E">
      <w:pPr>
        <w:spacing w:before="60" w:line="288" w:lineRule="auto"/>
        <w:ind w:firstLine="720"/>
        <w:jc w:val="both"/>
        <w:rPr>
          <w:rFonts w:ascii="Times New Roman" w:hAnsi="Times New Roman"/>
          <w:i w:val="0"/>
          <w:iCs/>
          <w:lang w:val="vi-VN"/>
        </w:rPr>
      </w:pPr>
      <w:r w:rsidRPr="008D074D">
        <w:rPr>
          <w:rFonts w:ascii="Times New Roman" w:hAnsi="Times New Roman"/>
          <w:i w:val="0"/>
          <w:iCs/>
          <w:lang w:val="vi-VN"/>
        </w:rPr>
        <w:t xml:space="preserve">- Đối tượng chịu tác động: </w:t>
      </w:r>
      <w:r w:rsidRPr="008D074D">
        <w:rPr>
          <w:rFonts w:ascii="Times New Roman" w:hAnsi="Times New Roman"/>
          <w:i w:val="0"/>
          <w:lang w:val="vi-VN"/>
        </w:rPr>
        <w:t>Công nhân làm việc trên công trường.</w:t>
      </w:r>
    </w:p>
    <w:p w:rsidR="004C0138" w:rsidRPr="008D074D" w:rsidRDefault="004C0138" w:rsidP="00FC548E">
      <w:pPr>
        <w:spacing w:before="60" w:line="288" w:lineRule="auto"/>
        <w:ind w:firstLine="709"/>
        <w:jc w:val="both"/>
        <w:rPr>
          <w:rFonts w:ascii="Times New Roman" w:hAnsi="Times New Roman"/>
          <w:i w:val="0"/>
          <w:spacing w:val="-4"/>
          <w:lang w:val="af-ZA"/>
        </w:rPr>
      </w:pPr>
      <w:r w:rsidRPr="008D074D">
        <w:rPr>
          <w:rFonts w:ascii="Times New Roman" w:hAnsi="Times New Roman"/>
          <w:i w:val="0"/>
          <w:iCs/>
          <w:lang w:val="vi-VN"/>
        </w:rPr>
        <w:t xml:space="preserve">- Mức độ tác động: </w:t>
      </w:r>
      <w:r w:rsidRPr="008D074D">
        <w:rPr>
          <w:rFonts w:ascii="Times New Roman" w:hAnsi="Times New Roman"/>
          <w:i w:val="0"/>
          <w:spacing w:val="-4"/>
          <w:lang w:val="vi-VN"/>
        </w:rPr>
        <w:t xml:space="preserve">Khi làm việc trong môi trường có nhiệt độ cao </w:t>
      </w:r>
      <w:r w:rsidRPr="008D074D">
        <w:rPr>
          <w:rFonts w:ascii="Times New Roman" w:hAnsi="Times New Roman"/>
          <w:i w:val="0"/>
          <w:spacing w:val="-4"/>
          <w:lang w:val="af-ZA"/>
        </w:rPr>
        <w:t xml:space="preserve">người lao động bị mất mồ hôi và mất muối sẽ gây mệt mỏi, đau đầu, chóng mặt, buồn nôn, làm giảm sự chú ý trong lao động. </w:t>
      </w:r>
    </w:p>
    <w:p w:rsidR="004C0138" w:rsidRPr="008D074D" w:rsidRDefault="00FC548E" w:rsidP="00FC548E">
      <w:pPr>
        <w:spacing w:before="60" w:line="288" w:lineRule="auto"/>
        <w:jc w:val="both"/>
        <w:rPr>
          <w:rFonts w:ascii="Times New Roman" w:hAnsi="Times New Roman"/>
          <w:b/>
          <w:i w:val="0"/>
          <w:lang w:val="af-ZA"/>
        </w:rPr>
      </w:pPr>
      <w:r w:rsidRPr="008D074D">
        <w:rPr>
          <w:rFonts w:ascii="Times New Roman" w:hAnsi="Times New Roman"/>
          <w:b/>
          <w:i w:val="0"/>
          <w:lang w:val="af-ZA"/>
        </w:rPr>
        <w:t>E</w:t>
      </w:r>
      <w:r w:rsidR="004C0138" w:rsidRPr="008D074D">
        <w:rPr>
          <w:rFonts w:ascii="Times New Roman" w:hAnsi="Times New Roman"/>
          <w:b/>
          <w:i w:val="0"/>
          <w:lang w:val="af-ZA"/>
        </w:rPr>
        <w:t xml:space="preserve">. </w:t>
      </w:r>
      <w:r w:rsidR="004C0138" w:rsidRPr="008D074D">
        <w:rPr>
          <w:rFonts w:ascii="Times New Roman" w:hAnsi="Times New Roman"/>
          <w:b/>
          <w:i w:val="0"/>
          <w:lang w:val="pt-BR"/>
        </w:rPr>
        <w:t>Các ảnh hưởng khác trong giai đoạn thi công dự án</w:t>
      </w:r>
    </w:p>
    <w:bookmarkEnd w:id="211"/>
    <w:bookmarkEnd w:id="212"/>
    <w:bookmarkEnd w:id="213"/>
    <w:bookmarkEnd w:id="214"/>
    <w:bookmarkEnd w:id="215"/>
    <w:p w:rsidR="004C0138" w:rsidRPr="008D074D" w:rsidRDefault="00FC548E" w:rsidP="00FC548E">
      <w:pPr>
        <w:spacing w:before="60" w:line="288" w:lineRule="auto"/>
        <w:jc w:val="both"/>
        <w:rPr>
          <w:rFonts w:ascii="Times New Roman" w:hAnsi="Times New Roman"/>
          <w:i w:val="0"/>
          <w:lang w:val="vi-VN" w:eastAsia="ja-JP"/>
        </w:rPr>
      </w:pPr>
      <w:r w:rsidRPr="008D074D">
        <w:rPr>
          <w:rFonts w:ascii="Times New Roman" w:hAnsi="Times New Roman"/>
          <w:i w:val="0"/>
          <w:lang w:val="af-ZA" w:eastAsia="ja-JP"/>
        </w:rPr>
        <w:t>1</w:t>
      </w:r>
      <w:r w:rsidR="004C0138" w:rsidRPr="008D074D">
        <w:rPr>
          <w:rFonts w:ascii="Times New Roman" w:hAnsi="Times New Roman"/>
          <w:i w:val="0"/>
          <w:lang w:val="vi-VN" w:eastAsia="ja-JP"/>
        </w:rPr>
        <w:t>. Tác động đến công trình cũng như đời sống của người dân gần khu vực dự án.</w:t>
      </w:r>
    </w:p>
    <w:p w:rsidR="004C0138" w:rsidRPr="008D074D" w:rsidRDefault="004C0138" w:rsidP="00FC548E">
      <w:pPr>
        <w:spacing w:before="60" w:line="288" w:lineRule="auto"/>
        <w:ind w:firstLine="567"/>
        <w:jc w:val="both"/>
        <w:rPr>
          <w:rFonts w:ascii="Times New Roman" w:hAnsi="Times New Roman"/>
          <w:i w:val="0"/>
          <w:lang w:val="vi-VN" w:eastAsia="ja-JP"/>
        </w:rPr>
      </w:pPr>
      <w:r w:rsidRPr="008D074D">
        <w:rPr>
          <w:rFonts w:ascii="Times New Roman" w:hAnsi="Times New Roman"/>
          <w:i w:val="0"/>
          <w:lang w:val="vi-VN" w:eastAsia="ja-JP"/>
        </w:rPr>
        <w:t>Do khu vực dự án gần với khu dân cư, nên trong quá trình thi công sẽ không tránh khỏi các tác động tiêu cực, ảnh hưởng đến cuộc sống sinh hoạt thường ngày của người dân cũng như các công trình hiện đang sử dụng như:</w:t>
      </w:r>
    </w:p>
    <w:p w:rsidR="004C0138" w:rsidRPr="008D074D" w:rsidRDefault="004C0138" w:rsidP="00FC548E">
      <w:pPr>
        <w:widowControl w:val="0"/>
        <w:autoSpaceDE w:val="0"/>
        <w:autoSpaceDN w:val="0"/>
        <w:adjustRightInd w:val="0"/>
        <w:spacing w:before="60" w:line="288" w:lineRule="auto"/>
        <w:ind w:firstLine="567"/>
        <w:jc w:val="both"/>
        <w:rPr>
          <w:rFonts w:ascii="Times New Roman" w:hAnsi="Times New Roman"/>
          <w:i w:val="0"/>
          <w:lang w:val="vi-VN"/>
        </w:rPr>
      </w:pPr>
      <w:r w:rsidRPr="008D074D">
        <w:rPr>
          <w:rFonts w:ascii="Times New Roman" w:hAnsi="Times New Roman"/>
          <w:i w:val="0"/>
          <w:lang w:val="vi-VN"/>
        </w:rPr>
        <w:t>- Đời sống, sinh hoạt của nhân dân xung quanh khu vực thực hiện dự án bị xáo trộn do các hoạt động của dự án. Sự gia tăng chất thải trong khu vực gây ô nhiễm môi trường ảnh hưởng trực tiếp đến sức khỏe người dân.</w:t>
      </w:r>
    </w:p>
    <w:p w:rsidR="004C0138" w:rsidRPr="008D074D" w:rsidRDefault="004C0138" w:rsidP="00FC548E">
      <w:pPr>
        <w:spacing w:before="60" w:line="288" w:lineRule="auto"/>
        <w:ind w:firstLine="567"/>
        <w:jc w:val="both"/>
        <w:rPr>
          <w:rFonts w:ascii="Times New Roman" w:hAnsi="Times New Roman"/>
          <w:i w:val="0"/>
          <w:lang w:val="vi-VN"/>
        </w:rPr>
      </w:pPr>
      <w:r w:rsidRPr="008D074D">
        <w:rPr>
          <w:rFonts w:ascii="Times New Roman" w:hAnsi="Times New Roman"/>
          <w:i w:val="0"/>
          <w:lang w:val="vi-VN"/>
        </w:rPr>
        <w:t>- Sự gia tăng mật độ phương tiện giao thông do hoạt động của dự án trên các tuyến đường làm ảnh hưởng đến sự đi lại và an toàn tính mạng của người dân (đặc biệt là các em nhỏ) khi tham gia giao thông.</w:t>
      </w:r>
    </w:p>
    <w:p w:rsidR="004C0138" w:rsidRPr="008D074D" w:rsidRDefault="004C0138" w:rsidP="00FC548E">
      <w:pPr>
        <w:spacing w:before="60" w:line="288" w:lineRule="auto"/>
        <w:ind w:firstLine="567"/>
        <w:jc w:val="both"/>
        <w:rPr>
          <w:rFonts w:ascii="Times New Roman" w:hAnsi="Times New Roman"/>
          <w:i w:val="0"/>
          <w:lang w:val="vi-VN"/>
        </w:rPr>
      </w:pPr>
      <w:r w:rsidRPr="008D074D">
        <w:rPr>
          <w:rFonts w:ascii="Times New Roman" w:hAnsi="Times New Roman"/>
          <w:i w:val="0"/>
          <w:lang w:val="vi-VN"/>
        </w:rPr>
        <w:t>- Gia tăng áp lực lên kết cấu đường trong thời gian dài gây nên các biến dạng về kết cấu làm yếu nền đường, sụt lún nứt vỡ,… làm giảm tốc độ lưu thông trên đường.</w:t>
      </w:r>
    </w:p>
    <w:p w:rsidR="004C0138" w:rsidRPr="008D074D" w:rsidRDefault="004C0138" w:rsidP="00FC548E">
      <w:pPr>
        <w:pStyle w:val="Ng"/>
        <w:spacing w:after="0" w:line="288" w:lineRule="auto"/>
        <w:rPr>
          <w:i w:val="0"/>
          <w:szCs w:val="28"/>
          <w:lang w:val="vi-VN"/>
        </w:rPr>
      </w:pPr>
      <w:r w:rsidRPr="008D074D">
        <w:rPr>
          <w:i w:val="0"/>
          <w:szCs w:val="28"/>
          <w:lang w:val="vi-VN"/>
        </w:rPr>
        <w:lastRenderedPageBreak/>
        <w:t xml:space="preserve">- Bụi, khí thải phát sinh trong quá trình làm ảnh hưởng đến sức khỏe, cây trồng, vật nuôi của người dân. </w:t>
      </w:r>
    </w:p>
    <w:p w:rsidR="004C0138" w:rsidRPr="008D074D" w:rsidRDefault="004C0138" w:rsidP="00FC548E">
      <w:pPr>
        <w:spacing w:before="60" w:line="288" w:lineRule="auto"/>
        <w:ind w:firstLine="720"/>
        <w:jc w:val="both"/>
        <w:rPr>
          <w:rFonts w:ascii="Times New Roman" w:hAnsi="Times New Roman"/>
          <w:i w:val="0"/>
          <w:lang w:val="vi-VN" w:eastAsia="ja-JP"/>
        </w:rPr>
      </w:pPr>
      <w:r w:rsidRPr="008D074D">
        <w:rPr>
          <w:rFonts w:ascii="Times New Roman" w:hAnsi="Times New Roman"/>
          <w:i w:val="0"/>
          <w:lang w:val="vi-VN" w:eastAsia="ja-JP"/>
        </w:rPr>
        <w:t>- Gây sụt lún, rạn nứt các công trình hiện đang sử dụng của người dân, đặc biệt là trong quá trình thi công nền móng các hạng mục.</w:t>
      </w:r>
    </w:p>
    <w:p w:rsidR="004C0138" w:rsidRPr="008D074D" w:rsidRDefault="004C0138" w:rsidP="00FC548E">
      <w:pPr>
        <w:spacing w:before="60" w:line="288" w:lineRule="auto"/>
        <w:ind w:firstLine="720"/>
        <w:jc w:val="both"/>
        <w:rPr>
          <w:rFonts w:ascii="Times New Roman" w:hAnsi="Times New Roman"/>
          <w:i w:val="0"/>
          <w:lang w:val="vi-VN" w:eastAsia="ja-JP"/>
        </w:rPr>
      </w:pPr>
      <w:r w:rsidRPr="008D074D">
        <w:rPr>
          <w:rFonts w:ascii="Times New Roman" w:hAnsi="Times New Roman"/>
          <w:i w:val="0"/>
          <w:lang w:val="vi-VN" w:eastAsia="ja-JP"/>
        </w:rPr>
        <w:t>- Ảnh hưởng đến sức khỏe (nếu các nguồn thải không được quản lý tốt), tâm lý của người dân (do áp dụng các biện pháp thi công không phù hợp),... Thói quen sinh hoạt của người dân bị ảnh hưởng.</w:t>
      </w:r>
    </w:p>
    <w:p w:rsidR="004C0138" w:rsidRPr="008D074D" w:rsidRDefault="00FC548E" w:rsidP="00FC548E">
      <w:pPr>
        <w:pStyle w:val="Ng"/>
        <w:spacing w:after="0" w:line="288" w:lineRule="auto"/>
        <w:ind w:firstLine="0"/>
        <w:rPr>
          <w:i w:val="0"/>
          <w:szCs w:val="28"/>
        </w:rPr>
      </w:pPr>
      <w:r w:rsidRPr="008D074D">
        <w:rPr>
          <w:i w:val="0"/>
          <w:szCs w:val="28"/>
        </w:rPr>
        <w:t>2.</w:t>
      </w:r>
      <w:r w:rsidR="004C0138" w:rsidRPr="008D074D">
        <w:rPr>
          <w:i w:val="0"/>
          <w:szCs w:val="28"/>
        </w:rPr>
        <w:t>Tác động đến tình hình giao thông khu vực</w:t>
      </w:r>
    </w:p>
    <w:p w:rsidR="004C0138" w:rsidRPr="008D074D" w:rsidRDefault="004C0138" w:rsidP="00FC548E">
      <w:pPr>
        <w:spacing w:before="60" w:line="288" w:lineRule="auto"/>
        <w:ind w:firstLine="720"/>
        <w:jc w:val="both"/>
        <w:rPr>
          <w:rFonts w:ascii="Times New Roman" w:hAnsi="Times New Roman"/>
          <w:i w:val="0"/>
          <w:lang w:val="vi-VN"/>
        </w:rPr>
      </w:pPr>
      <w:r w:rsidRPr="008D074D">
        <w:rPr>
          <w:rFonts w:ascii="Times New Roman" w:hAnsi="Times New Roman"/>
          <w:i w:val="0"/>
          <w:lang w:val="da-DK"/>
        </w:rPr>
        <w:t xml:space="preserve">- </w:t>
      </w:r>
      <w:r w:rsidRPr="008D074D">
        <w:rPr>
          <w:rFonts w:ascii="Times New Roman" w:hAnsi="Times New Roman"/>
          <w:i w:val="0"/>
          <w:lang w:val="vi-VN"/>
        </w:rPr>
        <w:t>Các phương tiện vận chuyển ra vào khu vực dự án sẽ làm gia tăng mật độ xe trong một khoảng thời gian ngắn, làm tăng khả năng xảy ra tai nạn giao thông trên các tuyến đường ra vào khu vực dự án. Các phương tiện giao thông ra vào khu vực dự án nhiều có thể gây ách tắc giao thông tại các nút giao thông của khu vực, ảnh hưởng đến quá trình lưu thông của các phương tiện khác khi lưu thông qua khu vực này.</w:t>
      </w:r>
    </w:p>
    <w:p w:rsidR="004C0138" w:rsidRPr="008D074D" w:rsidRDefault="004C0138" w:rsidP="00FC548E">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Gia tăng áp lực lên kết cấu đường trong thời gian dài gây nên các biến dạng về kết cấu làm yếu nền đường, sụt lún nứt vỡ,… làm giảm tốc độ lưu thông trên đường.</w:t>
      </w:r>
    </w:p>
    <w:p w:rsidR="004C0138" w:rsidRPr="008D074D" w:rsidRDefault="00FC548E" w:rsidP="00FC548E">
      <w:pPr>
        <w:pStyle w:val="m4"/>
        <w:spacing w:after="0" w:line="288" w:lineRule="auto"/>
        <w:ind w:firstLine="0"/>
        <w:rPr>
          <w:i w:val="0"/>
          <w:color w:val="auto"/>
          <w:szCs w:val="28"/>
        </w:rPr>
      </w:pPr>
      <w:r w:rsidRPr="008D074D">
        <w:rPr>
          <w:i w:val="0"/>
          <w:color w:val="auto"/>
          <w:szCs w:val="28"/>
        </w:rPr>
        <w:t>3</w:t>
      </w:r>
      <w:r w:rsidR="004C0138" w:rsidRPr="008D074D">
        <w:rPr>
          <w:i w:val="0"/>
          <w:color w:val="auto"/>
          <w:szCs w:val="28"/>
        </w:rPr>
        <w:t>. Vấn đề dịch bệnh:</w:t>
      </w:r>
    </w:p>
    <w:p w:rsidR="004C0138" w:rsidRPr="008D074D" w:rsidRDefault="004C0138" w:rsidP="00FC548E">
      <w:pPr>
        <w:widowControl w:val="0"/>
        <w:autoSpaceDE w:val="0"/>
        <w:autoSpaceDN w:val="0"/>
        <w:adjustRightInd w:val="0"/>
        <w:spacing w:before="60" w:line="288" w:lineRule="auto"/>
        <w:ind w:firstLine="720"/>
        <w:jc w:val="both"/>
        <w:rPr>
          <w:rFonts w:ascii="Times New Roman" w:hAnsi="Times New Roman"/>
          <w:i w:val="0"/>
          <w:lang w:val="vi-VN"/>
        </w:rPr>
      </w:pPr>
      <w:r w:rsidRPr="008D074D">
        <w:rPr>
          <w:rFonts w:ascii="Times New Roman" w:hAnsi="Times New Roman"/>
          <w:i w:val="0"/>
          <w:lang w:val="vi-VN"/>
        </w:rPr>
        <w:t>Công nhân xây dựng tập trung trên công trường đến từ nhiều địa phương khác nhau có thể mang mầm mống bệnh lạ đến và có nguy cơ lây truyền cho người dân địa phương. Việc tập trung lượng lớn công nhân tại khu vực sẽ phát sinh chất thải như nước thải sinh hoạt, chất thải rắn…</w:t>
      </w:r>
    </w:p>
    <w:p w:rsidR="004C0138" w:rsidRPr="008D074D" w:rsidRDefault="004C0138" w:rsidP="00FC548E">
      <w:pPr>
        <w:widowControl w:val="0"/>
        <w:autoSpaceDE w:val="0"/>
        <w:autoSpaceDN w:val="0"/>
        <w:adjustRightInd w:val="0"/>
        <w:spacing w:before="60" w:line="288" w:lineRule="auto"/>
        <w:ind w:firstLine="720"/>
        <w:jc w:val="both"/>
        <w:rPr>
          <w:rFonts w:ascii="Times New Roman" w:hAnsi="Times New Roman"/>
          <w:i w:val="0"/>
          <w:lang w:val="vi-VN"/>
        </w:rPr>
      </w:pPr>
      <w:r w:rsidRPr="008D074D">
        <w:rPr>
          <w:rFonts w:ascii="Times New Roman" w:hAnsi="Times New Roman"/>
          <w:i w:val="0"/>
          <w:lang w:val="vi-VN"/>
        </w:rPr>
        <w:t>Nếu chất thải rắn và các công trình vệ sinh tạm thời không được quản lý và xử lý tốt sẽ gây ứ đọng nước thải, tồn đọng chất thải rắn…phát sinh mùi, khí thải tạo điều kiện để bùng phát dịch bệnh ảnh hưởng đến sức khỏe công nhân và cộng đồng dân cư trong khu vực.</w:t>
      </w:r>
    </w:p>
    <w:p w:rsidR="004C0138" w:rsidRPr="008D074D" w:rsidRDefault="004C0138" w:rsidP="00FC548E">
      <w:pPr>
        <w:widowControl w:val="0"/>
        <w:autoSpaceDE w:val="0"/>
        <w:autoSpaceDN w:val="0"/>
        <w:adjustRightInd w:val="0"/>
        <w:spacing w:before="60" w:line="288" w:lineRule="auto"/>
        <w:ind w:firstLine="720"/>
        <w:jc w:val="both"/>
        <w:rPr>
          <w:rFonts w:ascii="Times New Roman" w:hAnsi="Times New Roman"/>
          <w:i w:val="0"/>
          <w:lang w:val="vi-VN"/>
        </w:rPr>
      </w:pPr>
      <w:r w:rsidRPr="008D074D">
        <w:rPr>
          <w:rFonts w:ascii="Times New Roman" w:hAnsi="Times New Roman"/>
          <w:i w:val="0"/>
          <w:lang w:val="vi-VN"/>
        </w:rPr>
        <w:t>Các dịch bệnh có khả năng xảy ra trong giai đoạn này là:</w:t>
      </w:r>
    </w:p>
    <w:p w:rsidR="004C0138" w:rsidRPr="008D074D" w:rsidRDefault="004C0138" w:rsidP="00FC548E">
      <w:pPr>
        <w:widowControl w:val="0"/>
        <w:autoSpaceDE w:val="0"/>
        <w:autoSpaceDN w:val="0"/>
        <w:adjustRightInd w:val="0"/>
        <w:spacing w:before="60" w:line="288" w:lineRule="auto"/>
        <w:ind w:firstLine="720"/>
        <w:jc w:val="both"/>
        <w:rPr>
          <w:rFonts w:ascii="Times New Roman" w:hAnsi="Times New Roman"/>
          <w:i w:val="0"/>
          <w:lang w:val="vi-VN"/>
        </w:rPr>
      </w:pPr>
      <w:r w:rsidRPr="008D074D">
        <w:rPr>
          <w:rFonts w:ascii="Times New Roman" w:hAnsi="Times New Roman"/>
          <w:i w:val="0"/>
          <w:lang w:val="vi-VN"/>
        </w:rPr>
        <w:t>+ Dịch tiêu chảy: nguyên nhân chủ yếu do vấn đề vệ sinh thực phẩm, nguồn nước và phân do quản lý không tốt.</w:t>
      </w:r>
    </w:p>
    <w:p w:rsidR="004C0138" w:rsidRPr="008D074D" w:rsidRDefault="004C0138" w:rsidP="00FC548E">
      <w:pPr>
        <w:widowControl w:val="0"/>
        <w:autoSpaceDE w:val="0"/>
        <w:autoSpaceDN w:val="0"/>
        <w:adjustRightInd w:val="0"/>
        <w:spacing w:before="60" w:line="288" w:lineRule="auto"/>
        <w:ind w:firstLine="720"/>
        <w:jc w:val="both"/>
        <w:rPr>
          <w:rFonts w:ascii="Times New Roman" w:hAnsi="Times New Roman"/>
          <w:i w:val="0"/>
          <w:lang w:val="vi-VN"/>
        </w:rPr>
      </w:pPr>
      <w:r w:rsidRPr="008D074D">
        <w:rPr>
          <w:rFonts w:ascii="Times New Roman" w:hAnsi="Times New Roman"/>
          <w:i w:val="0"/>
          <w:lang w:val="vi-VN"/>
        </w:rPr>
        <w:t>+ Dịch sốt xuất huyết: chủ yếu do muỗi truyền bệnh sinh sôi và phát triển tại các điểm nước tù đọng.</w:t>
      </w:r>
    </w:p>
    <w:p w:rsidR="004C0138" w:rsidRPr="008D074D" w:rsidRDefault="004C0138" w:rsidP="00FC548E">
      <w:pPr>
        <w:widowControl w:val="0"/>
        <w:autoSpaceDE w:val="0"/>
        <w:autoSpaceDN w:val="0"/>
        <w:adjustRightInd w:val="0"/>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 Dịch covid 19: do người nhiễm covid đến và đi từ vùng dịch đến khu vực dự án không khai báo. </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lastRenderedPageBreak/>
        <w:t>Tuy nhiên, đơn vị thầu xây dựng sẽ có những biện pháp phối hợp tốt với chính quyền địa phương để giảm thiểu các tác động xấu đến cuộc sống của cộng đồng dân cư xung quanh khu vực dự án.</w:t>
      </w:r>
    </w:p>
    <w:p w:rsidR="004C0138" w:rsidRPr="008D074D" w:rsidRDefault="00FC548E" w:rsidP="009B4682">
      <w:pPr>
        <w:pStyle w:val="Heading3"/>
        <w:spacing w:before="60" w:after="0" w:line="288" w:lineRule="auto"/>
        <w:jc w:val="both"/>
        <w:rPr>
          <w:rFonts w:ascii="Times New Roman" w:hAnsi="Times New Roman"/>
          <w:bCs w:val="0"/>
          <w:i w:val="0"/>
          <w:sz w:val="28"/>
          <w:szCs w:val="28"/>
          <w:lang w:val="vi-VN"/>
        </w:rPr>
      </w:pPr>
      <w:bookmarkStart w:id="249" w:name="_Toc21263730"/>
      <w:bookmarkStart w:id="250" w:name="_Toc103925065"/>
      <w:bookmarkStart w:id="251" w:name="_Toc110954099"/>
      <w:r w:rsidRPr="008D074D">
        <w:rPr>
          <w:rFonts w:ascii="Times New Roman" w:hAnsi="Times New Roman"/>
          <w:bCs w:val="0"/>
          <w:i w:val="0"/>
          <w:sz w:val="28"/>
          <w:szCs w:val="28"/>
          <w:lang w:val="vi-VN"/>
        </w:rPr>
        <w:t>4</w:t>
      </w:r>
      <w:r w:rsidR="004C0138" w:rsidRPr="008D074D">
        <w:rPr>
          <w:rFonts w:ascii="Times New Roman" w:hAnsi="Times New Roman"/>
          <w:bCs w:val="0"/>
          <w:i w:val="0"/>
          <w:sz w:val="28"/>
          <w:szCs w:val="28"/>
          <w:lang w:val="vi-VN"/>
        </w:rPr>
        <w:t>.1.2. Các công trình, biện pháp</w:t>
      </w:r>
      <w:r w:rsidR="002016C5" w:rsidRPr="008D074D">
        <w:rPr>
          <w:rFonts w:ascii="Times New Roman" w:hAnsi="Times New Roman"/>
          <w:bCs w:val="0"/>
          <w:i w:val="0"/>
          <w:sz w:val="28"/>
          <w:szCs w:val="28"/>
          <w:lang w:val="vi-VN"/>
        </w:rPr>
        <w:t xml:space="preserve"> </w:t>
      </w:r>
      <w:r w:rsidRPr="008D074D">
        <w:rPr>
          <w:rFonts w:ascii="Times New Roman" w:hAnsi="Times New Roman"/>
          <w:bCs w:val="0"/>
          <w:i w:val="0"/>
          <w:sz w:val="28"/>
          <w:szCs w:val="28"/>
          <w:lang w:val="vi-VN"/>
        </w:rPr>
        <w:t xml:space="preserve">bảo vệ </w:t>
      </w:r>
      <w:r w:rsidR="004C0138" w:rsidRPr="008D074D">
        <w:rPr>
          <w:rFonts w:ascii="Times New Roman" w:hAnsi="Times New Roman"/>
          <w:bCs w:val="0"/>
          <w:i w:val="0"/>
          <w:sz w:val="28"/>
          <w:szCs w:val="28"/>
          <w:lang w:val="vi-VN"/>
        </w:rPr>
        <w:t>môi trường</w:t>
      </w:r>
      <w:r w:rsidRPr="008D074D">
        <w:rPr>
          <w:rFonts w:ascii="Times New Roman" w:hAnsi="Times New Roman"/>
          <w:bCs w:val="0"/>
          <w:i w:val="0"/>
          <w:sz w:val="28"/>
          <w:szCs w:val="28"/>
          <w:lang w:val="vi-VN"/>
        </w:rPr>
        <w:t xml:space="preserve"> đề xuất thực hiện</w:t>
      </w:r>
      <w:r w:rsidR="004C0138" w:rsidRPr="008D074D">
        <w:rPr>
          <w:rFonts w:ascii="Times New Roman" w:hAnsi="Times New Roman"/>
          <w:bCs w:val="0"/>
          <w:i w:val="0"/>
          <w:sz w:val="28"/>
          <w:szCs w:val="28"/>
          <w:lang w:val="vi-VN"/>
        </w:rPr>
        <w:t>.</w:t>
      </w:r>
      <w:bookmarkEnd w:id="249"/>
      <w:bookmarkEnd w:id="250"/>
      <w:bookmarkEnd w:id="251"/>
    </w:p>
    <w:p w:rsidR="004C0138" w:rsidRPr="008D074D" w:rsidRDefault="00FC548E" w:rsidP="009B4682">
      <w:pPr>
        <w:keepNext/>
        <w:spacing w:before="60" w:line="288" w:lineRule="auto"/>
        <w:jc w:val="both"/>
        <w:rPr>
          <w:rFonts w:ascii="Times New Roman" w:hAnsi="Times New Roman"/>
          <w:b/>
          <w:bCs/>
          <w:i w:val="0"/>
          <w:lang w:val="vi-VN"/>
        </w:rPr>
      </w:pPr>
      <w:r w:rsidRPr="008D074D">
        <w:rPr>
          <w:rFonts w:ascii="Times New Roman" w:hAnsi="Times New Roman"/>
          <w:b/>
          <w:bCs/>
          <w:i w:val="0"/>
          <w:lang w:val="vi-VN"/>
        </w:rPr>
        <w:t>4</w:t>
      </w:r>
      <w:r w:rsidR="004C0138" w:rsidRPr="008D074D">
        <w:rPr>
          <w:rFonts w:ascii="Times New Roman" w:hAnsi="Times New Roman"/>
          <w:b/>
          <w:bCs/>
          <w:i w:val="0"/>
          <w:lang w:val="vi-VN"/>
        </w:rPr>
        <w:t>.1.2.1. Biện pháp tổ chức, quản lý thi công.</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a) Quản lý nhân sự:</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xml:space="preserve">Chủ đầu tư yêu cầu đơn vị thi công thực hiện các biện pháp sau:  </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Xây dựng và ban hành các nội quy làm việc tại như nội quy ra vào làm việc tại công trường; an toàn lao động, sử dụng thiết bị, máy móc an toàn; an toàn điện, an toàn giao thông, bảo vệ tài sản công và giữ gìn vệ sinh môi trường.</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Quản lý chặt chẽ đối với hoạt động làm việc của công nhân trên công trường nhằm hạn chế tối đa các vấn đề làm mất an toàn xã hội tại khu vực.</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Tiến hành khiển trách, kỷ luật, thậm chí buộc thôi việc đối với những cá nhân khô</w:t>
      </w:r>
      <w:r w:rsidR="00712F54" w:rsidRPr="008D074D">
        <w:rPr>
          <w:rFonts w:ascii="Times New Roman" w:hAnsi="Times New Roman"/>
          <w:bCs/>
          <w:i w:val="0"/>
          <w:iCs/>
          <w:lang w:val="vi-VN"/>
        </w:rPr>
        <w:t>ng tuân thủ nội quy làm việc</w:t>
      </w:r>
      <w:r w:rsidRPr="008D074D">
        <w:rPr>
          <w:rFonts w:ascii="Times New Roman" w:hAnsi="Times New Roman"/>
          <w:bCs/>
          <w:i w:val="0"/>
          <w:iCs/>
          <w:lang w:val="vi-VN"/>
        </w:rPr>
        <w:t xml:space="preserve"> quy định. </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Tổ chức tuyên truyền, giáo dục, tập huấn về an toàn lao động, vệ sinh môi trường cho người lao động,..</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Thực hiện công tác kiểm định, bảo dưỡng máy móc và thiết bị đảm bảo an toàn cho người lao động,…</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Chủ đầu tư phối hợp với nhà thầu xử lý, khắc phục khi xảy ra sự cố hoặc tai nạn lao động, đồng thời báo cáo với các cơ quan chức năng về tình hình an toàn lao động, biện pháp bảo vệ môi trường của dự án theo quy định của pháp luật.</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b) Quản lý thi công.</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Chủ đầu tư yêu cầu đơn vị thi công thực hiện các biện pháp sau:</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Lập kế hoạch thi công và bố trí nhân lực hợp lý theo từng đội; từng hạng mục công trình để tránh tình trạng chồng chéo các công đoạn thi công và thuận lợi trong việc quản lý con người và các tác động tiêu cực nảy sinh.</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Bố trí thời gian phù hợp để vận chuyển</w:t>
      </w:r>
      <w:r w:rsidR="00712F54" w:rsidRPr="008D074D">
        <w:rPr>
          <w:rFonts w:ascii="Times New Roman" w:hAnsi="Times New Roman"/>
          <w:bCs/>
          <w:i w:val="0"/>
          <w:iCs/>
          <w:lang w:val="vi-VN"/>
        </w:rPr>
        <w:t>, t</w:t>
      </w:r>
      <w:r w:rsidRPr="008D074D">
        <w:rPr>
          <w:rFonts w:ascii="Times New Roman" w:hAnsi="Times New Roman"/>
          <w:bCs/>
          <w:i w:val="0"/>
          <w:iCs/>
          <w:lang w:val="vi-VN"/>
        </w:rPr>
        <w:t>ránh vận chuyển vào thời gian giờ cao điểm, giờ tan tầm để giảm ùn tắc và tai nạn giao thông.</w:t>
      </w:r>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Trang bị bảo hộ lao động phù hợp như khẩu trang, kính an toàn, quần áo bảo hộ lao động, mũ bảo hộ,.. cho người lao động trên công trường.</w:t>
      </w:r>
    </w:p>
    <w:p w:rsidR="004C0138" w:rsidRPr="008D074D" w:rsidRDefault="00FC548E" w:rsidP="009B4682">
      <w:pPr>
        <w:spacing w:before="60" w:line="288" w:lineRule="auto"/>
        <w:jc w:val="both"/>
        <w:rPr>
          <w:rFonts w:ascii="Times New Roman" w:hAnsi="Times New Roman"/>
          <w:b/>
          <w:bCs/>
          <w:i w:val="0"/>
          <w:lang w:val="vi-VN"/>
        </w:rPr>
      </w:pPr>
      <w:r w:rsidRPr="008D074D">
        <w:rPr>
          <w:rFonts w:ascii="Times New Roman" w:hAnsi="Times New Roman"/>
          <w:b/>
          <w:bCs/>
          <w:i w:val="0"/>
          <w:lang w:val="vi-VN"/>
        </w:rPr>
        <w:t>4</w:t>
      </w:r>
      <w:r w:rsidR="004C0138" w:rsidRPr="008D074D">
        <w:rPr>
          <w:rFonts w:ascii="Times New Roman" w:hAnsi="Times New Roman"/>
          <w:b/>
          <w:bCs/>
          <w:i w:val="0"/>
          <w:lang w:val="vi-VN"/>
        </w:rPr>
        <w:t>.1.2.2. Biện pháp giảm thiểu, xử lý chất thải.</w:t>
      </w:r>
    </w:p>
    <w:p w:rsidR="004C0138" w:rsidRPr="008D074D" w:rsidRDefault="004C0138" w:rsidP="009B4682">
      <w:pPr>
        <w:tabs>
          <w:tab w:val="left" w:pos="1164"/>
        </w:tabs>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Để hạn chế, giảm thiểu ô nhiễm môi trường từ quá trình thi công xây dựng, chủ đầu tư kết hợp với đơn vị thi công thực hiện các biện pháp sau:</w:t>
      </w:r>
    </w:p>
    <w:p w:rsidR="004C0138" w:rsidRPr="008D074D" w:rsidRDefault="004C0138" w:rsidP="009B4682">
      <w:pPr>
        <w:spacing w:before="60" w:line="288" w:lineRule="auto"/>
        <w:jc w:val="both"/>
        <w:rPr>
          <w:rFonts w:ascii="Times New Roman" w:hAnsi="Times New Roman"/>
          <w:b/>
          <w:i w:val="0"/>
          <w:lang w:val="vi-VN"/>
        </w:rPr>
      </w:pPr>
      <w:r w:rsidRPr="008D074D">
        <w:rPr>
          <w:rFonts w:ascii="Times New Roman" w:hAnsi="Times New Roman"/>
          <w:b/>
          <w:i w:val="0"/>
          <w:lang w:val="vi-VN"/>
        </w:rPr>
        <w:lastRenderedPageBreak/>
        <w:t>A. Chất thải rắn.</w:t>
      </w:r>
    </w:p>
    <w:p w:rsidR="004C0138" w:rsidRPr="008D074D" w:rsidRDefault="004C0138" w:rsidP="009B4682">
      <w:pPr>
        <w:widowControl w:val="0"/>
        <w:numPr>
          <w:ilvl w:val="0"/>
          <w:numId w:val="14"/>
        </w:numPr>
        <w:tabs>
          <w:tab w:val="left" w:pos="560"/>
          <w:tab w:val="left" w:pos="709"/>
          <w:tab w:val="left" w:pos="993"/>
        </w:tabs>
        <w:spacing w:before="60" w:line="288" w:lineRule="auto"/>
        <w:ind w:hanging="789"/>
        <w:contextualSpacing/>
        <w:jc w:val="both"/>
        <w:rPr>
          <w:rFonts w:ascii="Times New Roman" w:hAnsi="Times New Roman"/>
          <w:i w:val="0"/>
          <w:lang w:val="vi-VN"/>
        </w:rPr>
      </w:pPr>
      <w:r w:rsidRPr="008D074D">
        <w:rPr>
          <w:rFonts w:ascii="Times New Roman" w:hAnsi="Times New Roman"/>
          <w:i w:val="0"/>
          <w:lang w:val="vi-VN"/>
        </w:rPr>
        <w:t>CTR sinh hoạt</w:t>
      </w:r>
    </w:p>
    <w:p w:rsidR="004C0138" w:rsidRPr="008D074D" w:rsidRDefault="004C0138" w:rsidP="009B4682">
      <w:pPr>
        <w:spacing w:before="60" w:line="288" w:lineRule="auto"/>
        <w:ind w:firstLine="709"/>
        <w:jc w:val="both"/>
        <w:rPr>
          <w:rFonts w:ascii="Times New Roman" w:hAnsi="Times New Roman"/>
          <w:i w:val="0"/>
          <w:lang w:val="vi-VN"/>
        </w:rPr>
      </w:pPr>
      <w:r w:rsidRPr="008D074D">
        <w:rPr>
          <w:rFonts w:ascii="Times New Roman" w:hAnsi="Times New Roman"/>
          <w:i w:val="0"/>
          <w:lang w:val="vi-VN"/>
        </w:rPr>
        <w:t>- Chất thải rắn sinh hoạt phát sinh tại khu vực dự án sẽ được thu gom trong các thùng rác lưu động trong khu vực dự án và hợp đồng đơn vị có chức năng để chuyển đi xử lý hàng ngày, tổng số thùng rác là 2 thùng thể tích 100 lít/thùng.</w:t>
      </w:r>
    </w:p>
    <w:p w:rsidR="004C0138" w:rsidRPr="008D074D" w:rsidRDefault="004C0138" w:rsidP="009B4682">
      <w:pPr>
        <w:spacing w:before="60" w:line="288" w:lineRule="auto"/>
        <w:ind w:firstLine="720"/>
        <w:jc w:val="both"/>
        <w:rPr>
          <w:rFonts w:ascii="Times New Roman" w:hAnsi="Times New Roman"/>
          <w:i w:val="0"/>
          <w:lang w:val="vi-VN" w:eastAsia="vi-VN"/>
        </w:rPr>
      </w:pPr>
      <w:r w:rsidRPr="008D074D">
        <w:rPr>
          <w:rFonts w:ascii="Times New Roman" w:hAnsi="Times New Roman"/>
          <w:i w:val="0"/>
          <w:lang w:val="vi-VN" w:eastAsia="vi-VN"/>
        </w:rPr>
        <w:t>- Chủ dự án sẽ hợp đồng với đơn vị địa phương 1 lần/tuần</w:t>
      </w:r>
      <w:r w:rsidR="00712F54" w:rsidRPr="008D074D">
        <w:rPr>
          <w:rFonts w:ascii="Times New Roman" w:hAnsi="Times New Roman"/>
          <w:i w:val="0"/>
          <w:lang w:val="vi-VN" w:eastAsia="vi-VN"/>
        </w:rPr>
        <w:t xml:space="preserve"> </w:t>
      </w:r>
      <w:r w:rsidRPr="008D074D">
        <w:rPr>
          <w:rFonts w:ascii="Times New Roman" w:hAnsi="Times New Roman"/>
          <w:i w:val="0"/>
          <w:lang w:val="vi-VN" w:eastAsia="vi-VN"/>
        </w:rPr>
        <w:t>thu gom, vận chuyển đưa đi xử lý tại khu xử lý rác thải của địa phương, không để xảy ra tình trạng ứ đọng rác thải trong công trường và tình trạng ném vứt rác bừa bãi ra khu vực xung quanh</w:t>
      </w:r>
    </w:p>
    <w:p w:rsidR="004C0138" w:rsidRPr="008D074D" w:rsidRDefault="004C0138" w:rsidP="009B4682">
      <w:pPr>
        <w:numPr>
          <w:ilvl w:val="0"/>
          <w:numId w:val="14"/>
        </w:numPr>
        <w:tabs>
          <w:tab w:val="left" w:pos="560"/>
          <w:tab w:val="left" w:pos="709"/>
          <w:tab w:val="left" w:pos="993"/>
        </w:tabs>
        <w:spacing w:before="60" w:line="288" w:lineRule="auto"/>
        <w:ind w:hanging="789"/>
        <w:contextualSpacing/>
        <w:jc w:val="both"/>
        <w:rPr>
          <w:rFonts w:ascii="Times New Roman" w:hAnsi="Times New Roman"/>
          <w:i w:val="0"/>
          <w:lang w:val="vi-VN"/>
        </w:rPr>
      </w:pPr>
      <w:r w:rsidRPr="008D074D">
        <w:rPr>
          <w:rFonts w:ascii="Times New Roman" w:hAnsi="Times New Roman"/>
          <w:i w:val="0"/>
          <w:lang w:val="vi-VN"/>
        </w:rPr>
        <w:t>CTR xây dựng</w:t>
      </w:r>
    </w:p>
    <w:p w:rsidR="004C0138" w:rsidRPr="008D074D" w:rsidRDefault="004C0138" w:rsidP="009B4682">
      <w:pPr>
        <w:spacing w:before="60" w:line="288" w:lineRule="auto"/>
        <w:ind w:firstLine="720"/>
        <w:jc w:val="both"/>
        <w:rPr>
          <w:rFonts w:ascii="Times New Roman" w:hAnsi="Times New Roman"/>
          <w:i w:val="0"/>
          <w:lang w:val="vi-VN" w:eastAsia="vi-VN"/>
        </w:rPr>
      </w:pPr>
      <w:r w:rsidRPr="008D074D">
        <w:rPr>
          <w:rFonts w:ascii="Times New Roman" w:hAnsi="Times New Roman"/>
          <w:i w:val="0"/>
          <w:lang w:val="vi-VN" w:eastAsia="vi-VN"/>
        </w:rPr>
        <w:t xml:space="preserve">Để giảm thiểu ô nhiễm do chất thải rắn chủ đầu tư kết hợp với đơn vị thi công thực hiện các biện pháp sau: </w:t>
      </w:r>
    </w:p>
    <w:p w:rsidR="004C0138" w:rsidRPr="008D074D" w:rsidRDefault="004C0138" w:rsidP="009B4682">
      <w:pPr>
        <w:spacing w:before="60" w:line="288" w:lineRule="auto"/>
        <w:ind w:firstLine="709"/>
        <w:jc w:val="both"/>
        <w:rPr>
          <w:rFonts w:ascii="Times New Roman" w:hAnsi="Times New Roman"/>
          <w:i w:val="0"/>
          <w:lang w:val="vi-VN" w:eastAsia="vi-VN"/>
        </w:rPr>
      </w:pPr>
      <w:r w:rsidRPr="008D074D">
        <w:rPr>
          <w:rFonts w:ascii="Times New Roman" w:hAnsi="Times New Roman"/>
          <w:i w:val="0"/>
          <w:lang w:val="vi-VN" w:eastAsia="vi-VN"/>
        </w:rPr>
        <w:t>- Chủ dự án có trách nhiệm quy hoạch vị trí tập kết phù hợp, thuận tiện trong quá trình vận chuyển và không ảnh hưởng đến quá trình thi công. Bố trí công nhân thường xuyên thu gom chất thải rắn phát sinh trên công trường.</w:t>
      </w:r>
    </w:p>
    <w:p w:rsidR="004C0138" w:rsidRPr="008D074D" w:rsidRDefault="004C0138" w:rsidP="009B4682">
      <w:pPr>
        <w:spacing w:before="60" w:line="288" w:lineRule="auto"/>
        <w:ind w:firstLine="709"/>
        <w:jc w:val="both"/>
        <w:rPr>
          <w:rFonts w:ascii="Times New Roman" w:hAnsi="Times New Roman"/>
          <w:i w:val="0"/>
          <w:lang w:val="vi-VN" w:eastAsia="vi-VN"/>
        </w:rPr>
      </w:pPr>
      <w:r w:rsidRPr="008D074D">
        <w:rPr>
          <w:rFonts w:ascii="Times New Roman" w:hAnsi="Times New Roman"/>
          <w:i w:val="0"/>
          <w:lang w:val="vi-VN" w:eastAsia="vi-VN"/>
        </w:rPr>
        <w:t>- Tuyên truyền, nâng cao ý thức bảo vệ môi trường cho công nhân, người lao động, tránh phóng uế, vứt rác bừa bãi gây ô nhiễm môi trường.</w:t>
      </w:r>
    </w:p>
    <w:p w:rsidR="00712F54" w:rsidRPr="008D074D" w:rsidRDefault="00712F54" w:rsidP="009B4682">
      <w:pPr>
        <w:spacing w:before="60" w:line="288" w:lineRule="auto"/>
        <w:ind w:firstLine="654"/>
        <w:jc w:val="both"/>
        <w:rPr>
          <w:rFonts w:ascii="Times New Roman" w:hAnsi="Times New Roman"/>
          <w:i w:val="0"/>
          <w:lang w:val="vi-VN"/>
        </w:rPr>
      </w:pPr>
      <w:r w:rsidRPr="008D074D">
        <w:rPr>
          <w:rFonts w:ascii="Times New Roman" w:hAnsi="Times New Roman"/>
          <w:i w:val="0"/>
          <w:lang w:val="vi-VN"/>
        </w:rPr>
        <w:t>- Vỏ bao bì từ hoạt động lắp đặt máy móc thiết bị sẽ được công nhân lao động thu gom và bán cho các cơ sở tái chế trên địa bàn tỉnh.</w:t>
      </w:r>
    </w:p>
    <w:p w:rsidR="004C0138" w:rsidRPr="008D074D" w:rsidRDefault="004C0138" w:rsidP="009B4682">
      <w:pPr>
        <w:pStyle w:val="ListParagraph"/>
        <w:numPr>
          <w:ilvl w:val="0"/>
          <w:numId w:val="26"/>
        </w:numPr>
        <w:spacing w:before="60" w:line="288" w:lineRule="auto"/>
        <w:ind w:left="993" w:hanging="284"/>
        <w:jc w:val="both"/>
        <w:rPr>
          <w:lang w:val="vi-VN"/>
        </w:rPr>
      </w:pPr>
      <w:r w:rsidRPr="008D074D">
        <w:rPr>
          <w:lang w:val="vi-VN"/>
        </w:rPr>
        <w:t>Chất thải nguy hại:</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Chất thải nguy hại phát sinh như giẻ lau dính dầu mỡ, … sẽ được thu gom hàng ngày vào các thùng chứa riêng biệt</w:t>
      </w:r>
      <w:r w:rsidR="00E7523D" w:rsidRPr="008D074D">
        <w:rPr>
          <w:rFonts w:ascii="Times New Roman" w:hAnsi="Times New Roman"/>
          <w:i w:val="0"/>
          <w:lang w:val="vi-VN"/>
        </w:rPr>
        <w:t xml:space="preserve"> (02</w:t>
      </w:r>
      <w:r w:rsidRPr="008D074D">
        <w:rPr>
          <w:rFonts w:ascii="Times New Roman" w:hAnsi="Times New Roman"/>
          <w:i w:val="0"/>
          <w:lang w:val="vi-VN"/>
        </w:rPr>
        <w:t xml:space="preserve"> thùng chứa có thể tích 50lit/thùng), có nắp đậy đặt trong khu vực dự án. Các chất thải nguy hại phát sinh sẽ được thu gom, lưu giữ, vận chuyển và xử lý theo quy định của </w:t>
      </w:r>
      <w:r w:rsidRPr="008D074D">
        <w:rPr>
          <w:rFonts w:ascii="Times New Roman" w:hAnsi="Times New Roman"/>
          <w:i w:val="0"/>
          <w:lang w:val="es-GT"/>
        </w:rPr>
        <w:t>Thông tư số 02/2022/TT-BTNMT ngày 10/01/2022 của Bộ Tài nguyên và Môi trường quy định chi tiết thi hành một số điều của Luật Bảo vệ môi trường</w:t>
      </w:r>
      <w:r w:rsidRPr="008D074D">
        <w:rPr>
          <w:rFonts w:ascii="Times New Roman" w:hAnsi="Times New Roman"/>
          <w:i w:val="0"/>
          <w:lang w:val="vi-VN"/>
        </w:rPr>
        <w:t>; Nghị định số 08/2022/NĐ-CP ngày 10/01/2022 của Chính phủ về quy định chi tiết một số điều của Luật bảo vệ môi trường.</w:t>
      </w:r>
    </w:p>
    <w:p w:rsidR="004C0138" w:rsidRPr="008D074D" w:rsidRDefault="004C0138" w:rsidP="009B4682">
      <w:pPr>
        <w:spacing w:before="60" w:line="288" w:lineRule="auto"/>
        <w:jc w:val="both"/>
        <w:rPr>
          <w:rFonts w:ascii="Times New Roman" w:hAnsi="Times New Roman"/>
          <w:b/>
          <w:i w:val="0"/>
          <w:lang w:val="vi-VN"/>
        </w:rPr>
      </w:pPr>
      <w:r w:rsidRPr="008D074D">
        <w:rPr>
          <w:rFonts w:ascii="Times New Roman" w:hAnsi="Times New Roman"/>
          <w:b/>
          <w:i w:val="0"/>
          <w:lang w:val="vi-VN"/>
        </w:rPr>
        <w:t>B. Bụi, khí thải.</w:t>
      </w:r>
    </w:p>
    <w:p w:rsidR="00E53A50" w:rsidRPr="008D074D" w:rsidRDefault="00E53A50"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Giảm thiểu ô nhiễm khí thải từ các phương tiện GTVT chở trang thiết bị, máy móc phục vụ giai đoạn vận hành của Công ty.</w:t>
      </w:r>
    </w:p>
    <w:p w:rsidR="00E53A50" w:rsidRPr="008D074D" w:rsidRDefault="00E53A50"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Khí thải của các phương tiện giao thông vận tải chứa các chất ô nhiễm như bụi, SO</w:t>
      </w:r>
      <w:r w:rsidRPr="008D074D">
        <w:rPr>
          <w:rFonts w:ascii="Times New Roman" w:hAnsi="Times New Roman"/>
          <w:i w:val="0"/>
          <w:vertAlign w:val="subscript"/>
          <w:lang w:val="vi-VN"/>
        </w:rPr>
        <w:t>2</w:t>
      </w:r>
      <w:r w:rsidRPr="008D074D">
        <w:rPr>
          <w:rFonts w:ascii="Times New Roman" w:hAnsi="Times New Roman"/>
          <w:i w:val="0"/>
          <w:lang w:val="vi-VN"/>
        </w:rPr>
        <w:t>, NO</w:t>
      </w:r>
      <w:r w:rsidRPr="008D074D">
        <w:rPr>
          <w:rFonts w:ascii="Times New Roman" w:hAnsi="Times New Roman"/>
          <w:i w:val="0"/>
          <w:vertAlign w:val="subscript"/>
          <w:lang w:val="vi-VN"/>
        </w:rPr>
        <w:t>2</w:t>
      </w:r>
      <w:r w:rsidRPr="008D074D">
        <w:rPr>
          <w:rFonts w:ascii="Times New Roman" w:hAnsi="Times New Roman"/>
          <w:i w:val="0"/>
          <w:lang w:val="vi-VN"/>
        </w:rPr>
        <w:t>, CO,… Để giảm thiểu ô nhiễm gây ra do khí thải của các phương tiện giao thông. Dự án sẽ dùng các biện pháp sau:</w:t>
      </w:r>
    </w:p>
    <w:p w:rsidR="00E53A50" w:rsidRPr="008D074D" w:rsidRDefault="00E53A50"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lastRenderedPageBreak/>
        <w:t>+ Sử dụng nhiên liệu đúng với thiết kế của động cơ.</w:t>
      </w:r>
    </w:p>
    <w:p w:rsidR="00E53A50" w:rsidRPr="008D074D" w:rsidRDefault="00E53A50"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Không được chuyên chở quá trọng tải quy định.</w:t>
      </w:r>
    </w:p>
    <w:p w:rsidR="00E53A50" w:rsidRPr="008D074D" w:rsidRDefault="00E53A50"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Hạn chế dùng xe sử dụng dầu diezel để giảm thiểu phát sinh khí thải SO2.</w:t>
      </w:r>
    </w:p>
    <w:p w:rsidR="00E53A50" w:rsidRPr="008D074D" w:rsidRDefault="00E53A50"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Tăng cường bảo dưỡng và đánh giá chất lượng khí thải của xe, khuyến khích việc không sử dụng xe đã quá niên hạn sử dụng, sử dụng động cơ điện.</w:t>
      </w:r>
    </w:p>
    <w:p w:rsidR="00E53A50" w:rsidRPr="008D074D" w:rsidRDefault="00E53A50" w:rsidP="009B4682">
      <w:pPr>
        <w:spacing w:before="60" w:after="60" w:line="288" w:lineRule="auto"/>
        <w:ind w:firstLine="720"/>
        <w:jc w:val="both"/>
        <w:rPr>
          <w:rFonts w:ascii="Times New Roman" w:hAnsi="Times New Roman"/>
          <w:i w:val="0"/>
          <w:lang w:val="vi-VN"/>
        </w:rPr>
      </w:pPr>
      <w:r w:rsidRPr="008D074D">
        <w:rPr>
          <w:rFonts w:ascii="Times New Roman" w:hAnsi="Times New Roman"/>
          <w:i w:val="0"/>
          <w:lang w:val="vi-VN"/>
        </w:rPr>
        <w:t>- Giảm thiểu ô nhiễm bụi trong quá trình tháo dỡ, vệ sinh, lắp đặt trang thiết bị máy móc của Công ty.</w:t>
      </w:r>
    </w:p>
    <w:p w:rsidR="00E53A50" w:rsidRPr="008D074D" w:rsidRDefault="00E53A50" w:rsidP="009B4682">
      <w:pPr>
        <w:spacing w:before="60" w:after="60" w:line="288" w:lineRule="auto"/>
        <w:jc w:val="both"/>
        <w:rPr>
          <w:rFonts w:ascii="Times New Roman" w:hAnsi="Times New Roman"/>
          <w:i w:val="0"/>
          <w:lang w:val="vi-VN"/>
        </w:rPr>
      </w:pPr>
      <w:r w:rsidRPr="008D074D">
        <w:rPr>
          <w:rFonts w:ascii="Times New Roman" w:hAnsi="Times New Roman"/>
          <w:i w:val="0"/>
          <w:lang w:val="vi-VN"/>
        </w:rPr>
        <w:tab/>
        <w:t>+ Trang bị quần áo, dụng cụ bảo hộ lao động (quần áo, khẩu trang,…) cho CBCNV tháo dỡ, vệ sinh máy móc thiết bị.</w:t>
      </w:r>
    </w:p>
    <w:p w:rsidR="004C0138" w:rsidRPr="008D074D" w:rsidRDefault="00E53A50" w:rsidP="009B4682">
      <w:pPr>
        <w:spacing w:before="60" w:after="60" w:line="288" w:lineRule="auto"/>
        <w:ind w:firstLine="720"/>
        <w:jc w:val="both"/>
        <w:rPr>
          <w:rFonts w:ascii="Times New Roman" w:hAnsi="Times New Roman"/>
          <w:i w:val="0"/>
          <w:spacing w:val="-4"/>
          <w:lang w:val="vi-VN"/>
        </w:rPr>
      </w:pPr>
      <w:r w:rsidRPr="008D074D">
        <w:rPr>
          <w:rFonts w:ascii="Times New Roman" w:hAnsi="Times New Roman"/>
          <w:i w:val="0"/>
          <w:lang w:val="vi-VN"/>
        </w:rPr>
        <w:t xml:space="preserve"> +</w:t>
      </w:r>
      <w:r w:rsidR="004C0138" w:rsidRPr="008D074D">
        <w:rPr>
          <w:rFonts w:ascii="Times New Roman" w:hAnsi="Times New Roman"/>
          <w:i w:val="0"/>
          <w:lang w:val="vi-VN"/>
        </w:rPr>
        <w:t xml:space="preserve"> Phân luồng xe ra vào khu vực dự án, tập kết nguyên vật liệu hợp lý để hạn chế sự tập trung quá đông các phương tiện vận chuyển tại </w:t>
      </w:r>
      <w:r w:rsidRPr="008D074D">
        <w:rPr>
          <w:rFonts w:ascii="Times New Roman" w:hAnsi="Times New Roman"/>
          <w:i w:val="0"/>
          <w:lang w:val="vi-VN"/>
        </w:rPr>
        <w:t>dự án</w:t>
      </w:r>
      <w:r w:rsidR="004C0138" w:rsidRPr="008D074D">
        <w:rPr>
          <w:rFonts w:ascii="Times New Roman" w:hAnsi="Times New Roman"/>
          <w:i w:val="0"/>
          <w:lang w:val="vi-VN"/>
        </w:rPr>
        <w:t xml:space="preserve">, các phương </w:t>
      </w:r>
      <w:r w:rsidR="004C0138" w:rsidRPr="008D074D">
        <w:rPr>
          <w:rFonts w:ascii="Times New Roman" w:hAnsi="Times New Roman"/>
          <w:i w:val="0"/>
          <w:spacing w:val="-4"/>
          <w:lang w:val="vi-VN"/>
        </w:rPr>
        <w:t>tiện vận chuyển qua khu dân cư phải giảm tốc độ tránh khả năng gây tai nạn giao thông;</w:t>
      </w:r>
    </w:p>
    <w:p w:rsidR="004C0138" w:rsidRPr="008D074D" w:rsidRDefault="004C0138" w:rsidP="009B4682">
      <w:pPr>
        <w:spacing w:before="60" w:line="288" w:lineRule="auto"/>
        <w:jc w:val="both"/>
        <w:rPr>
          <w:rFonts w:ascii="Times New Roman" w:hAnsi="Times New Roman"/>
          <w:b/>
          <w:i w:val="0"/>
          <w:lang w:val="vi-VN"/>
        </w:rPr>
      </w:pPr>
      <w:r w:rsidRPr="008D074D">
        <w:rPr>
          <w:rFonts w:ascii="Times New Roman" w:hAnsi="Times New Roman"/>
          <w:b/>
          <w:i w:val="0"/>
          <w:lang w:val="vi-VN"/>
        </w:rPr>
        <w:t>C. Nước thải.</w:t>
      </w:r>
    </w:p>
    <w:p w:rsidR="004C0138" w:rsidRPr="008D074D" w:rsidRDefault="004C0138" w:rsidP="009B4682">
      <w:pPr>
        <w:spacing w:before="60" w:line="288" w:lineRule="auto"/>
        <w:ind w:firstLine="652"/>
        <w:jc w:val="both"/>
        <w:rPr>
          <w:rFonts w:ascii="Times New Roman" w:hAnsi="Times New Roman"/>
          <w:i w:val="0"/>
          <w:iCs/>
          <w:lang w:val="vi-VN"/>
        </w:rPr>
      </w:pPr>
      <w:r w:rsidRPr="008D074D">
        <w:rPr>
          <w:rFonts w:ascii="Times New Roman" w:hAnsi="Times New Roman"/>
          <w:i w:val="0"/>
          <w:iCs/>
          <w:lang w:val="vi-VN"/>
        </w:rPr>
        <w:t>* Đối với nước thải sinh hoạt:</w:t>
      </w:r>
    </w:p>
    <w:p w:rsidR="004C0138" w:rsidRPr="008D074D" w:rsidRDefault="00E53A50" w:rsidP="009B4682">
      <w:pPr>
        <w:autoSpaceDE w:val="0"/>
        <w:autoSpaceDN w:val="0"/>
        <w:adjustRightInd w:val="0"/>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Các công nhân đến lắp đặt máy móc thiết bị cho Công ty sẽ </w:t>
      </w:r>
      <w:r w:rsidR="002016C5" w:rsidRPr="008D074D">
        <w:rPr>
          <w:rFonts w:ascii="Times New Roman" w:hAnsi="Times New Roman"/>
          <w:i w:val="0"/>
          <w:lang w:val="vi-VN"/>
        </w:rPr>
        <w:t>tận dụng nhà vệ sinh có sẵn</w:t>
      </w:r>
      <w:r w:rsidRPr="008D074D">
        <w:rPr>
          <w:rFonts w:ascii="Times New Roman" w:hAnsi="Times New Roman"/>
          <w:i w:val="0"/>
          <w:lang w:val="vi-VN"/>
        </w:rPr>
        <w:t xml:space="preserve"> trên mặt bằng</w:t>
      </w:r>
      <w:r w:rsidR="004C0138" w:rsidRPr="008D074D">
        <w:rPr>
          <w:rFonts w:ascii="Times New Roman" w:hAnsi="Times New Roman"/>
          <w:i w:val="0"/>
          <w:lang w:val="vi-VN"/>
        </w:rPr>
        <w:t>.</w:t>
      </w:r>
    </w:p>
    <w:p w:rsidR="004C0138" w:rsidRPr="008D074D" w:rsidRDefault="004C0138" w:rsidP="009B4682">
      <w:pPr>
        <w:pStyle w:val="Ng"/>
        <w:spacing w:after="0" w:line="288" w:lineRule="auto"/>
        <w:rPr>
          <w:i w:val="0"/>
          <w:szCs w:val="28"/>
        </w:rPr>
      </w:pPr>
      <w:r w:rsidRPr="008D074D">
        <w:rPr>
          <w:i w:val="0"/>
          <w:szCs w:val="28"/>
          <w:lang w:val="vi-VN"/>
        </w:rPr>
        <w:t>*</w:t>
      </w:r>
      <w:r w:rsidRPr="008D074D">
        <w:rPr>
          <w:i w:val="0"/>
          <w:szCs w:val="28"/>
        </w:rPr>
        <w:t xml:space="preserve"> Đối với nước mưa chảy tràn</w:t>
      </w:r>
    </w:p>
    <w:p w:rsidR="004C0138" w:rsidRPr="008D074D" w:rsidRDefault="004C0138" w:rsidP="009B4682">
      <w:pPr>
        <w:spacing w:before="60" w:line="288" w:lineRule="auto"/>
        <w:ind w:firstLine="720"/>
        <w:jc w:val="both"/>
        <w:rPr>
          <w:rFonts w:ascii="Times New Roman" w:hAnsi="Times New Roman"/>
          <w:i w:val="0"/>
          <w:spacing w:val="-6"/>
          <w:lang w:val="vi-VN"/>
        </w:rPr>
      </w:pPr>
      <w:bookmarkStart w:id="252" w:name="_Toc341693884"/>
      <w:r w:rsidRPr="008D074D">
        <w:rPr>
          <w:rFonts w:ascii="Times New Roman" w:hAnsi="Times New Roman"/>
          <w:i w:val="0"/>
          <w:lang w:val="vi-VN"/>
        </w:rPr>
        <w:t xml:space="preserve">Để hạn chế sự ứ đọng nước mưa gây ngập úng cục bộ tại khu vực, giảm thiểu khả năng nước mưa mang theo các chất ô nhiễm trên mặt đất gây tác động tiêu cực </w:t>
      </w:r>
      <w:r w:rsidRPr="008D074D">
        <w:rPr>
          <w:rFonts w:ascii="Times New Roman" w:hAnsi="Times New Roman"/>
          <w:i w:val="0"/>
          <w:spacing w:val="-6"/>
          <w:lang w:val="vi-VN"/>
        </w:rPr>
        <w:t>cho nguồn tiếp nhận, chủ dự án đưa ra các giải pháp phòng ngừa và giảm thiểu như sau:</w:t>
      </w:r>
      <w:bookmarkEnd w:id="252"/>
    </w:p>
    <w:p w:rsidR="004C0138" w:rsidRPr="008D074D" w:rsidRDefault="004C0138" w:rsidP="009B4682">
      <w:pPr>
        <w:spacing w:before="60" w:line="288" w:lineRule="auto"/>
        <w:ind w:firstLine="720"/>
        <w:jc w:val="both"/>
        <w:rPr>
          <w:rFonts w:ascii="Times New Roman" w:hAnsi="Times New Roman"/>
          <w:i w:val="0"/>
          <w:lang w:val="vi-VN"/>
        </w:rPr>
      </w:pPr>
      <w:bookmarkStart w:id="253" w:name="_Toc341693885"/>
      <w:r w:rsidRPr="008D074D">
        <w:rPr>
          <w:rFonts w:ascii="Times New Roman" w:hAnsi="Times New Roman"/>
          <w:i w:val="0"/>
          <w:lang w:val="vi-VN"/>
        </w:rPr>
        <w:t xml:space="preserve">- </w:t>
      </w:r>
      <w:bookmarkEnd w:id="253"/>
      <w:r w:rsidRPr="008D074D">
        <w:rPr>
          <w:rFonts w:ascii="Times New Roman" w:hAnsi="Times New Roman"/>
          <w:i w:val="0"/>
          <w:lang w:val="vi-VN"/>
        </w:rPr>
        <w:t>Bố trí hố ga lắng cặn và rãnh tiêu thoát nước kịp thời, tránh hiện tượng ngập úng cục bộ.</w:t>
      </w:r>
    </w:p>
    <w:p w:rsidR="004C0138" w:rsidRPr="008D074D" w:rsidRDefault="004C0138" w:rsidP="009B4682">
      <w:pPr>
        <w:spacing w:before="60" w:line="288" w:lineRule="auto"/>
        <w:ind w:firstLine="720"/>
        <w:jc w:val="both"/>
        <w:rPr>
          <w:rFonts w:ascii="Times New Roman" w:hAnsi="Times New Roman"/>
          <w:i w:val="0"/>
          <w:lang w:val="vi-VN"/>
        </w:rPr>
      </w:pPr>
      <w:bookmarkStart w:id="254" w:name="_Toc341693886"/>
      <w:r w:rsidRPr="008D074D">
        <w:rPr>
          <w:rFonts w:ascii="Times New Roman" w:hAnsi="Times New Roman"/>
          <w:i w:val="0"/>
          <w:lang w:val="vi-VN"/>
        </w:rPr>
        <w:t>- Cử công nhân thu dọn các chất thải rắn, phế liệu sau mỗi ngày làm việc.</w:t>
      </w:r>
      <w:bookmarkEnd w:id="254"/>
    </w:p>
    <w:p w:rsidR="00FF5B1C" w:rsidRPr="008D074D" w:rsidRDefault="004C0138" w:rsidP="009B4682">
      <w:pPr>
        <w:spacing w:before="60" w:line="288" w:lineRule="auto"/>
        <w:jc w:val="both"/>
        <w:rPr>
          <w:rFonts w:ascii="Times New Roman" w:hAnsi="Times New Roman"/>
          <w:b/>
          <w:i w:val="0"/>
          <w:lang w:val="vi-VN"/>
        </w:rPr>
      </w:pPr>
      <w:r w:rsidRPr="008D074D">
        <w:rPr>
          <w:rFonts w:ascii="Times New Roman" w:hAnsi="Times New Roman"/>
          <w:b/>
          <w:i w:val="0"/>
          <w:lang w:val="vi-VN"/>
        </w:rPr>
        <w:t xml:space="preserve">D. Biện pháp giảm thiểu </w:t>
      </w:r>
      <w:r w:rsidR="00FF5B1C" w:rsidRPr="008D074D">
        <w:rPr>
          <w:rFonts w:ascii="Times New Roman" w:hAnsi="Times New Roman"/>
          <w:b/>
          <w:i w:val="0"/>
          <w:lang w:val="vi-VN"/>
        </w:rPr>
        <w:t>tác động không liên quan đến chất thải</w:t>
      </w:r>
    </w:p>
    <w:p w:rsidR="004C0138" w:rsidRPr="008D074D" w:rsidRDefault="00FF5B1C"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w:t>
      </w:r>
      <w:r w:rsidR="005A1AC5" w:rsidRPr="008D074D">
        <w:rPr>
          <w:rFonts w:ascii="Times New Roman" w:hAnsi="Times New Roman"/>
          <w:i w:val="0"/>
        </w:rPr>
        <w:t xml:space="preserve"> </w:t>
      </w:r>
      <w:r w:rsidRPr="008D074D">
        <w:rPr>
          <w:rFonts w:ascii="Times New Roman" w:hAnsi="Times New Roman"/>
          <w:i w:val="0"/>
          <w:lang w:val="vi-VN"/>
        </w:rPr>
        <w:t>T</w:t>
      </w:r>
      <w:r w:rsidR="004C0138" w:rsidRPr="008D074D">
        <w:rPr>
          <w:rFonts w:ascii="Times New Roman" w:hAnsi="Times New Roman"/>
          <w:i w:val="0"/>
          <w:lang w:val="vi-VN"/>
        </w:rPr>
        <w:t>iếng ồn.</w:t>
      </w:r>
    </w:p>
    <w:p w:rsidR="00E53A50" w:rsidRPr="008D074D" w:rsidRDefault="00E53A50" w:rsidP="009B4682">
      <w:pPr>
        <w:spacing w:before="60" w:after="60" w:line="288" w:lineRule="auto"/>
        <w:ind w:firstLine="720"/>
        <w:jc w:val="both"/>
        <w:rPr>
          <w:rFonts w:ascii="Times New Roman" w:hAnsi="Times New Roman"/>
          <w:i w:val="0"/>
          <w:iCs/>
          <w:lang w:val="vi-VN"/>
        </w:rPr>
      </w:pPr>
      <w:bookmarkStart w:id="255" w:name="_Toc341693888"/>
      <w:r w:rsidRPr="008D074D">
        <w:rPr>
          <w:rFonts w:ascii="Times New Roman" w:hAnsi="Times New Roman"/>
          <w:i w:val="0"/>
          <w:lang w:val="vi-VN"/>
        </w:rPr>
        <w:t>- Công nhân lắp đặt, thiết bị máy móc được trang bị bảo hộ lao động như giày vải, găng tay lót cao su đàn hồi và nút tai chống ồn.</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Bố trí thời gian</w:t>
      </w:r>
      <w:r w:rsidR="00E53A50" w:rsidRPr="008D074D">
        <w:rPr>
          <w:rFonts w:ascii="Times New Roman" w:hAnsi="Times New Roman"/>
          <w:i w:val="0"/>
          <w:lang w:val="vi-VN"/>
        </w:rPr>
        <w:t xml:space="preserve"> </w:t>
      </w:r>
      <w:r w:rsidRPr="008D074D">
        <w:rPr>
          <w:rFonts w:ascii="Times New Roman" w:hAnsi="Times New Roman"/>
          <w:i w:val="0"/>
          <w:lang w:val="vi-VN"/>
        </w:rPr>
        <w:t xml:space="preserve">vận </w:t>
      </w:r>
      <w:r w:rsidR="00E53A50" w:rsidRPr="008D074D">
        <w:rPr>
          <w:rFonts w:ascii="Times New Roman" w:hAnsi="Times New Roman"/>
          <w:i w:val="0"/>
          <w:lang w:val="vi-VN"/>
        </w:rPr>
        <w:t>chuyển lắp đặt</w:t>
      </w:r>
      <w:r w:rsidRPr="008D074D">
        <w:rPr>
          <w:rFonts w:ascii="Times New Roman" w:hAnsi="Times New Roman"/>
          <w:i w:val="0"/>
          <w:lang w:val="vi-VN"/>
        </w:rPr>
        <w:t>, tránh vận hành trong thời gian nghỉ trưa và vào ban đêm</w:t>
      </w:r>
      <w:bookmarkEnd w:id="255"/>
      <w:r w:rsidRPr="008D074D">
        <w:rPr>
          <w:rFonts w:ascii="Times New Roman" w:hAnsi="Times New Roman"/>
          <w:i w:val="0"/>
          <w:lang w:val="vi-VN"/>
        </w:rPr>
        <w:t>,</w:t>
      </w:r>
    </w:p>
    <w:p w:rsidR="004C0138" w:rsidRPr="008D074D" w:rsidRDefault="004C0138" w:rsidP="009B4682">
      <w:pPr>
        <w:spacing w:before="60" w:line="288" w:lineRule="auto"/>
        <w:ind w:firstLine="720"/>
        <w:jc w:val="both"/>
        <w:rPr>
          <w:rFonts w:ascii="Times New Roman" w:hAnsi="Times New Roman"/>
          <w:i w:val="0"/>
          <w:lang w:val="vi-VN"/>
        </w:rPr>
      </w:pPr>
      <w:bookmarkStart w:id="256" w:name="_Toc341693889"/>
      <w:r w:rsidRPr="008D074D">
        <w:rPr>
          <w:rFonts w:ascii="Times New Roman" w:hAnsi="Times New Roman"/>
          <w:i w:val="0"/>
          <w:lang w:val="vi-VN"/>
        </w:rPr>
        <w:t>- Quy định tốc độ xe ra vào công trình, vận hành máy móc đúng thông số kỹ thuật đã quy định.</w:t>
      </w:r>
      <w:bookmarkEnd w:id="256"/>
    </w:p>
    <w:p w:rsidR="004C0138" w:rsidRPr="008D074D" w:rsidRDefault="004C0138" w:rsidP="009B4682">
      <w:pPr>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lastRenderedPageBreak/>
        <w:t>- Không làm việc vào những giờ nghỉ ngơi từ 22h hôm trước đến 6h sáng ngày hôm sau và từ 11h đến 13h.</w:t>
      </w:r>
    </w:p>
    <w:p w:rsidR="004C0138" w:rsidRPr="008D074D" w:rsidRDefault="00FF5B1C"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w:t>
      </w:r>
      <w:r w:rsidR="00E53A50" w:rsidRPr="008D074D">
        <w:rPr>
          <w:rFonts w:ascii="Times New Roman" w:hAnsi="Times New Roman"/>
          <w:i w:val="0"/>
          <w:lang w:val="vi-VN"/>
        </w:rPr>
        <w:t xml:space="preserve"> </w:t>
      </w:r>
      <w:r w:rsidRPr="008D074D">
        <w:rPr>
          <w:rFonts w:ascii="Times New Roman" w:hAnsi="Times New Roman"/>
          <w:i w:val="0"/>
          <w:lang w:val="vi-VN"/>
        </w:rPr>
        <w:t>N</w:t>
      </w:r>
      <w:r w:rsidR="004C0138" w:rsidRPr="008D074D">
        <w:rPr>
          <w:rFonts w:ascii="Times New Roman" w:hAnsi="Times New Roman"/>
          <w:i w:val="0"/>
          <w:lang w:val="vi-VN"/>
        </w:rPr>
        <w:t>hiệt độ.</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Công nhân được trang bị đầy đủ dụng cụ, bảo hộ lao động như quần áo bảo hộ, găng tay, mũ giầy, khẩu trang,.. để hạn chế nhiệt độ ảnh hưởng đến sức khỏe.</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Thường xuyên cung cấp nước mát cho công nhân đặc biệt vào những ngày nắng nóng.</w:t>
      </w:r>
    </w:p>
    <w:p w:rsidR="004C0138" w:rsidRPr="008D074D" w:rsidRDefault="00FF5B1C" w:rsidP="009B4682">
      <w:pPr>
        <w:pStyle w:val="Heading4"/>
        <w:spacing w:before="60" w:line="288" w:lineRule="auto"/>
        <w:jc w:val="left"/>
        <w:rPr>
          <w:rFonts w:ascii="Times New Roman" w:hAnsi="Times New Roman"/>
          <w:sz w:val="28"/>
          <w:lang w:val="pt-BR"/>
        </w:rPr>
      </w:pPr>
      <w:r w:rsidRPr="008D074D">
        <w:rPr>
          <w:rFonts w:ascii="Times New Roman" w:hAnsi="Times New Roman"/>
          <w:bCs w:val="0"/>
          <w:sz w:val="28"/>
          <w:lang w:val="vi-VN"/>
        </w:rPr>
        <w:t>E</w:t>
      </w:r>
      <w:r w:rsidR="004C0138" w:rsidRPr="008D074D">
        <w:rPr>
          <w:rFonts w:ascii="Times New Roman" w:hAnsi="Times New Roman"/>
          <w:bCs w:val="0"/>
          <w:sz w:val="28"/>
          <w:lang w:val="vi-VN"/>
        </w:rPr>
        <w:t>.</w:t>
      </w:r>
      <w:r w:rsidR="005A1AC5" w:rsidRPr="008D074D">
        <w:rPr>
          <w:rFonts w:ascii="Times New Roman" w:hAnsi="Times New Roman"/>
          <w:bCs w:val="0"/>
          <w:sz w:val="28"/>
          <w:lang w:val="vi-VN"/>
        </w:rPr>
        <w:t xml:space="preserve"> </w:t>
      </w:r>
      <w:r w:rsidR="004C0138" w:rsidRPr="008D074D">
        <w:rPr>
          <w:rFonts w:ascii="Times New Roman" w:hAnsi="Times New Roman"/>
          <w:sz w:val="28"/>
          <w:lang w:val="pt-BR"/>
        </w:rPr>
        <w:t>Giảm thiểu các ảnh hưởng khác trong giai đoạn thi công dự án:</w:t>
      </w:r>
    </w:p>
    <w:p w:rsidR="004C0138" w:rsidRPr="008D074D" w:rsidRDefault="004C0138" w:rsidP="009B4682">
      <w:pPr>
        <w:spacing w:before="60" w:line="288" w:lineRule="auto"/>
        <w:ind w:firstLine="709"/>
        <w:jc w:val="both"/>
        <w:rPr>
          <w:rFonts w:ascii="Times New Roman" w:hAnsi="Times New Roman"/>
          <w:i w:val="0"/>
          <w:lang w:val="vi-VN"/>
        </w:rPr>
      </w:pPr>
      <w:r w:rsidRPr="008D074D">
        <w:rPr>
          <w:rFonts w:ascii="Times New Roman" w:hAnsi="Times New Roman"/>
          <w:i w:val="0"/>
          <w:lang w:val="vi-VN"/>
        </w:rPr>
        <w:t>Chủ đầu tư kết hợp với các nhà thầu thi công thực hiện các biện pháp giảm thiểu các tác động không liên quan đến chất thải, cụ thể như sau:</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Biện pháp giảm thiểu tác động đến an ninh, trật tự xã hội của địa phương.</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Chủ đầu tư và các nhà thầu thi công sẽ kết hợp với chính quyền địa phương thực hiện những giải pháp cụ thể sau:</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Phát hiện và giải quyết kịp thời những mâu thuẫn, xung đột phát sinh giữa các công nhân xây dựng, giữa công nhân với người dân địa phương.</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Đề ra hình thức xử phạt nghiêm đối với những trường hợp vi phạm nội quy, gây mất an ninh, trật tự xã hội tại địa phương; mắc các tệ nạn xã hội như tệ nạn cờ bạc, say rượu, sử dụng chất kích thích….</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Biện pháp giảm thiểu ảnh hưởng đến cơ sở hạ tầng và tình hình giao thông khu vực.</w:t>
      </w:r>
    </w:p>
    <w:p w:rsidR="004C0138" w:rsidRPr="008D074D" w:rsidRDefault="004C0138" w:rsidP="009B4682">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Quy định thời gian, tốc độ và t</w:t>
      </w:r>
      <w:r w:rsidR="003D26D4" w:rsidRPr="008D074D">
        <w:rPr>
          <w:rFonts w:ascii="Times New Roman" w:hAnsi="Times New Roman"/>
          <w:i w:val="0"/>
          <w:lang w:val="vi-VN"/>
        </w:rPr>
        <w:t xml:space="preserve">ải trọng xe vận chuyển thiết bị </w:t>
      </w:r>
      <w:r w:rsidRPr="008D074D">
        <w:rPr>
          <w:rFonts w:ascii="Times New Roman" w:hAnsi="Times New Roman"/>
          <w:i w:val="0"/>
          <w:lang w:val="vi-VN"/>
        </w:rPr>
        <w:t>lưu thông trên tuyến đường; nhanh chóng khắc phục, sửa chữa đường giao thông khi xảy ra sự cố.</w:t>
      </w:r>
    </w:p>
    <w:p w:rsidR="003D26D4" w:rsidRPr="008D074D" w:rsidRDefault="003D26D4" w:rsidP="009B4682">
      <w:pPr>
        <w:spacing w:before="60" w:after="60" w:line="288" w:lineRule="auto"/>
        <w:ind w:firstLine="654"/>
        <w:jc w:val="both"/>
        <w:rPr>
          <w:rFonts w:ascii="Times New Roman" w:hAnsi="Times New Roman"/>
          <w:i w:val="0"/>
          <w:lang w:val="vi-VN"/>
        </w:rPr>
      </w:pPr>
      <w:r w:rsidRPr="008D074D">
        <w:rPr>
          <w:rFonts w:ascii="Times New Roman" w:hAnsi="Times New Roman"/>
          <w:i w:val="0"/>
          <w:lang w:val="vi-VN"/>
        </w:rPr>
        <w:t>- Nghiêm cấm đổ chất thải rắn, rác thải sinh hoạt không đúng nơi quy định</w:t>
      </w:r>
    </w:p>
    <w:p w:rsidR="003D26D4" w:rsidRPr="008D074D" w:rsidRDefault="003D26D4" w:rsidP="009B4682">
      <w:pPr>
        <w:spacing w:before="60" w:after="60" w:line="288" w:lineRule="auto"/>
        <w:jc w:val="both"/>
        <w:rPr>
          <w:rFonts w:ascii="Times New Roman" w:hAnsi="Times New Roman"/>
          <w:spacing w:val="-4"/>
          <w:lang w:val="vi-VN"/>
        </w:rPr>
      </w:pPr>
      <w:bookmarkStart w:id="257" w:name="_Toc110954100"/>
      <w:r w:rsidRPr="008D074D">
        <w:rPr>
          <w:rFonts w:ascii="Times New Roman" w:hAnsi="Times New Roman"/>
          <w:i w:val="0"/>
          <w:iCs/>
          <w:spacing w:val="-2"/>
          <w:lang w:val="vi-VN"/>
        </w:rPr>
        <w:t>biện pháp đảm bảo an toàn VSLĐ trong quá trình vận chuyển, tháo dỡ, vệ sinh, lắp đặt dây chuyền thiết bị sản xuất.</w:t>
      </w:r>
    </w:p>
    <w:p w:rsidR="003D26D4" w:rsidRPr="008D074D" w:rsidRDefault="003D26D4" w:rsidP="009B4682">
      <w:pPr>
        <w:spacing w:before="60" w:after="60" w:line="288" w:lineRule="auto"/>
        <w:ind w:firstLine="720"/>
        <w:jc w:val="both"/>
        <w:rPr>
          <w:rFonts w:ascii="Times New Roman" w:hAnsi="Times New Roman"/>
          <w:i w:val="0"/>
          <w:lang w:val="vi-VN"/>
        </w:rPr>
      </w:pPr>
      <w:r w:rsidRPr="008D074D">
        <w:rPr>
          <w:rFonts w:ascii="Times New Roman" w:hAnsi="Times New Roman"/>
          <w:i w:val="0"/>
          <w:iCs/>
          <w:spacing w:val="-2"/>
          <w:lang w:val="vi-VN"/>
        </w:rPr>
        <w:t>* Biện pháp đảm bảo an toàn VSLĐ trong quá trình vận chuyển, tháo dỡ, vệ sinh, lắp đặt dây chuyền thiết bị sản xuất.</w:t>
      </w:r>
    </w:p>
    <w:p w:rsidR="003D26D4" w:rsidRPr="008D074D" w:rsidRDefault="003D26D4" w:rsidP="009B4682">
      <w:pPr>
        <w:spacing w:before="60" w:after="60" w:line="288" w:lineRule="auto"/>
        <w:ind w:firstLine="720"/>
        <w:jc w:val="both"/>
        <w:rPr>
          <w:rFonts w:ascii="Times New Roman" w:hAnsi="Times New Roman"/>
          <w:i w:val="0"/>
          <w:spacing w:val="-4"/>
          <w:lang w:val="vi-VN"/>
        </w:rPr>
      </w:pPr>
      <w:r w:rsidRPr="008D074D">
        <w:rPr>
          <w:rFonts w:ascii="Times New Roman" w:hAnsi="Times New Roman"/>
          <w:i w:val="0"/>
          <w:lang w:val="vi-VN"/>
        </w:rPr>
        <w:t>Bên cạnh các biện pháp giảm thiểu ô nhiễm môi trường thì các biện pháp đảm bảo an toàn và VSLĐ cũng rất cần thiết. Các biện pháp nhằm đảm bảo an toàn và VSLĐ như sau:</w:t>
      </w:r>
    </w:p>
    <w:p w:rsidR="003D26D4" w:rsidRPr="008D074D" w:rsidRDefault="003D26D4" w:rsidP="009B4682">
      <w:pPr>
        <w:tabs>
          <w:tab w:val="left" w:pos="720"/>
        </w:tabs>
        <w:spacing w:before="60" w:after="60" w:line="288" w:lineRule="auto"/>
        <w:jc w:val="both"/>
        <w:rPr>
          <w:rFonts w:ascii="Times New Roman" w:hAnsi="Times New Roman"/>
          <w:i w:val="0"/>
          <w:lang w:val="vi-VN"/>
        </w:rPr>
      </w:pPr>
      <w:r w:rsidRPr="008D074D">
        <w:rPr>
          <w:rFonts w:ascii="Times New Roman" w:hAnsi="Times New Roman"/>
          <w:i w:val="0"/>
          <w:lang w:val="vi-VN"/>
        </w:rPr>
        <w:tab/>
        <w:t>- Phổ biến các tài liệu tháo dỡ, lắp đặt máy móc an toàn.</w:t>
      </w:r>
    </w:p>
    <w:p w:rsidR="003D26D4" w:rsidRPr="008D074D" w:rsidRDefault="003D26D4" w:rsidP="00EA3802">
      <w:pPr>
        <w:tabs>
          <w:tab w:val="left" w:pos="720"/>
        </w:tabs>
        <w:spacing w:before="60" w:line="269" w:lineRule="auto"/>
        <w:jc w:val="both"/>
        <w:rPr>
          <w:rFonts w:ascii="Times New Roman" w:hAnsi="Times New Roman"/>
          <w:i w:val="0"/>
          <w:lang w:val="vi-VN"/>
        </w:rPr>
      </w:pPr>
      <w:r w:rsidRPr="008D074D">
        <w:rPr>
          <w:rFonts w:ascii="Times New Roman" w:hAnsi="Times New Roman"/>
          <w:i w:val="0"/>
          <w:lang w:val="vi-VN"/>
        </w:rPr>
        <w:lastRenderedPageBreak/>
        <w:tab/>
        <w:t>- Cung cấp đầy đủ trang, thiết bị phòng hộ cá nhân như mũ bảo hộ, găng tay, khẩu trang,... và phải có những quy định nghiêm ngặt về sử dụng.</w:t>
      </w:r>
    </w:p>
    <w:p w:rsidR="003D26D4" w:rsidRPr="008D074D" w:rsidRDefault="003D26D4" w:rsidP="00EA3802">
      <w:pPr>
        <w:pStyle w:val="text"/>
        <w:spacing w:after="0"/>
        <w:ind w:firstLine="720"/>
        <w:rPr>
          <w:sz w:val="28"/>
          <w:szCs w:val="28"/>
        </w:rPr>
      </w:pPr>
      <w:r w:rsidRPr="008D074D">
        <w:rPr>
          <w:sz w:val="28"/>
          <w:szCs w:val="28"/>
        </w:rPr>
        <w:t>- Bố trí tháo dỡ</w:t>
      </w:r>
      <w:r w:rsidR="005A1AC5" w:rsidRPr="008D074D">
        <w:rPr>
          <w:sz w:val="28"/>
          <w:szCs w:val="28"/>
        </w:rPr>
        <w:t xml:space="preserve"> dây ch</w:t>
      </w:r>
      <w:r w:rsidRPr="008D074D">
        <w:rPr>
          <w:sz w:val="28"/>
          <w:szCs w:val="28"/>
        </w:rPr>
        <w:t>uyền cũng như quá trình vận chuyển trang thiết bị một cách hợp lý, tránh các tai nạn đáng tiếc có thể xảy ra.</w:t>
      </w:r>
    </w:p>
    <w:p w:rsidR="00F220FA" w:rsidRPr="008D074D" w:rsidRDefault="00F220FA" w:rsidP="00EA3802">
      <w:pPr>
        <w:spacing w:before="60" w:line="269" w:lineRule="auto"/>
        <w:jc w:val="both"/>
        <w:outlineLvl w:val="1"/>
        <w:rPr>
          <w:rFonts w:ascii="Times New Roman" w:hAnsi="Times New Roman"/>
          <w:b/>
          <w:bCs/>
          <w:i w:val="0"/>
          <w:lang w:val="vi-VN"/>
        </w:rPr>
      </w:pPr>
      <w:r w:rsidRPr="008D074D">
        <w:rPr>
          <w:rFonts w:ascii="Times New Roman" w:hAnsi="Times New Roman"/>
          <w:b/>
          <w:bCs/>
          <w:i w:val="0"/>
          <w:lang w:val="vi-VN"/>
        </w:rPr>
        <w:t>4.2.</w:t>
      </w:r>
      <w:r w:rsidRPr="008D074D">
        <w:rPr>
          <w:rFonts w:ascii="Times New Roman" w:hAnsi="Times New Roman"/>
          <w:b/>
          <w:i w:val="0"/>
          <w:lang w:val="de-DE"/>
        </w:rPr>
        <w:t xml:space="preserve"> Đánh giá tác động</w:t>
      </w:r>
      <w:r w:rsidRPr="008D074D">
        <w:rPr>
          <w:rFonts w:ascii="Times New Roman" w:hAnsi="Times New Roman"/>
          <w:b/>
          <w:bCs/>
          <w:i w:val="0"/>
          <w:lang w:val="vi-VN"/>
        </w:rPr>
        <w:t xml:space="preserve"> và đề xuất các biện pháp, công trình bảo vệ môi trường trong giai đoạn dự án đi vào vận hành.</w:t>
      </w:r>
      <w:bookmarkEnd w:id="257"/>
    </w:p>
    <w:p w:rsidR="003F680C" w:rsidRPr="008D074D" w:rsidRDefault="00E563A6" w:rsidP="00EA3802">
      <w:pPr>
        <w:pStyle w:val="BodyTextIndent2"/>
        <w:tabs>
          <w:tab w:val="left" w:pos="720"/>
          <w:tab w:val="left" w:pos="1440"/>
          <w:tab w:val="left" w:pos="2160"/>
          <w:tab w:val="left" w:pos="2880"/>
          <w:tab w:val="left" w:pos="3600"/>
          <w:tab w:val="left" w:pos="4320"/>
          <w:tab w:val="left" w:pos="5040"/>
          <w:tab w:val="left" w:pos="5760"/>
          <w:tab w:val="left" w:pos="6225"/>
        </w:tabs>
        <w:spacing w:before="60" w:line="269" w:lineRule="auto"/>
        <w:ind w:left="0" w:firstLine="0"/>
        <w:jc w:val="both"/>
        <w:rPr>
          <w:rFonts w:ascii="Times New Roman" w:hAnsi="Times New Roman"/>
          <w:i/>
          <w:lang w:val="pl-PL"/>
        </w:rPr>
      </w:pPr>
      <w:r w:rsidRPr="008D074D">
        <w:rPr>
          <w:rFonts w:ascii="Times New Roman" w:hAnsi="Times New Roman"/>
          <w:lang w:val="sv-SE"/>
        </w:rPr>
        <w:t>4.2.1.Đánh giá, dự báo các tác động</w:t>
      </w:r>
      <w:r w:rsidR="00AB4341" w:rsidRPr="008D074D">
        <w:rPr>
          <w:rFonts w:ascii="Times New Roman" w:hAnsi="Times New Roman"/>
          <w:lang w:val="sv-SE"/>
        </w:rPr>
        <w:tab/>
      </w:r>
    </w:p>
    <w:p w:rsidR="00E563A6" w:rsidRPr="008D074D" w:rsidRDefault="00E563A6" w:rsidP="00EA3802">
      <w:pPr>
        <w:pStyle w:val="Heading1"/>
        <w:spacing w:before="60" w:after="0" w:line="269" w:lineRule="auto"/>
        <w:rPr>
          <w:rFonts w:ascii="Times New Roman" w:hAnsi="Times New Roman"/>
          <w:i w:val="0"/>
          <w:sz w:val="28"/>
          <w:szCs w:val="28"/>
          <w:lang w:val="pl-PL"/>
        </w:rPr>
      </w:pPr>
      <w:bookmarkStart w:id="258" w:name="_Toc110954101"/>
      <w:bookmarkStart w:id="259" w:name="_Toc103672096"/>
      <w:r w:rsidRPr="008D074D">
        <w:rPr>
          <w:rFonts w:ascii="Times New Roman" w:hAnsi="Times New Roman"/>
          <w:i w:val="0"/>
          <w:sz w:val="28"/>
          <w:szCs w:val="28"/>
          <w:lang w:val="pl-PL"/>
        </w:rPr>
        <w:t>4.2.1.1.Đánh giá, dự báo tác động của các nguồn phát sinh chất thải</w:t>
      </w:r>
      <w:bookmarkEnd w:id="258"/>
    </w:p>
    <w:p w:rsidR="00E563A6" w:rsidRPr="008D074D" w:rsidRDefault="00E563A6" w:rsidP="00EA3802">
      <w:pPr>
        <w:pStyle w:val="Heading1"/>
        <w:spacing w:before="60" w:after="0" w:line="269" w:lineRule="auto"/>
        <w:rPr>
          <w:rFonts w:ascii="Times New Roman" w:hAnsi="Times New Roman"/>
          <w:i w:val="0"/>
          <w:sz w:val="28"/>
          <w:szCs w:val="28"/>
          <w:lang w:val="pl-PL"/>
        </w:rPr>
      </w:pPr>
      <w:bookmarkStart w:id="260" w:name="_Toc110954102"/>
      <w:r w:rsidRPr="008D074D">
        <w:rPr>
          <w:rFonts w:ascii="Times New Roman" w:hAnsi="Times New Roman"/>
          <w:i w:val="0"/>
          <w:sz w:val="28"/>
          <w:szCs w:val="28"/>
          <w:lang w:val="pl-PL"/>
        </w:rPr>
        <w:t>A. Chất thải rắn</w:t>
      </w:r>
      <w:bookmarkEnd w:id="260"/>
    </w:p>
    <w:p w:rsidR="002665DD" w:rsidRPr="008D074D" w:rsidRDefault="002665DD" w:rsidP="00EA3802">
      <w:pPr>
        <w:spacing w:before="60" w:line="269" w:lineRule="auto"/>
        <w:ind w:firstLine="720"/>
        <w:rPr>
          <w:rFonts w:ascii="Times New Roman" w:hAnsi="Times New Roman"/>
          <w:b/>
          <w:bCs/>
          <w:i w:val="0"/>
          <w:lang w:val="pl-PL"/>
        </w:rPr>
      </w:pPr>
      <w:r w:rsidRPr="008D074D">
        <w:rPr>
          <w:rFonts w:ascii="Times New Roman" w:hAnsi="Times New Roman"/>
          <w:b/>
          <w:bCs/>
          <w:i w:val="0"/>
          <w:lang w:val="pl-PL"/>
        </w:rPr>
        <w:t>(1).Chất thải rắn thông thường.</w:t>
      </w:r>
    </w:p>
    <w:p w:rsidR="002665DD" w:rsidRPr="008D074D" w:rsidRDefault="002665DD" w:rsidP="00EA3802">
      <w:pPr>
        <w:spacing w:before="60" w:line="269" w:lineRule="auto"/>
        <w:ind w:firstLine="709"/>
        <w:rPr>
          <w:rFonts w:ascii="Times New Roman" w:hAnsi="Times New Roman"/>
          <w:lang w:val="pl-PL"/>
        </w:rPr>
      </w:pPr>
      <w:r w:rsidRPr="008D074D">
        <w:rPr>
          <w:rFonts w:ascii="Times New Roman" w:hAnsi="Times New Roman"/>
          <w:lang w:val="pl-PL"/>
        </w:rPr>
        <w:t xml:space="preserve">* Chất thải rắn sinh hoạt: </w:t>
      </w:r>
    </w:p>
    <w:p w:rsidR="002665DD" w:rsidRPr="008D074D" w:rsidRDefault="002665DD" w:rsidP="00EA3802">
      <w:pPr>
        <w:spacing w:before="60" w:line="269" w:lineRule="auto"/>
        <w:ind w:firstLine="720"/>
        <w:jc w:val="both"/>
        <w:rPr>
          <w:rFonts w:ascii="Times New Roman" w:hAnsi="Times New Roman"/>
          <w:i w:val="0"/>
          <w:spacing w:val="-2"/>
          <w:lang w:val="de-DE"/>
        </w:rPr>
      </w:pPr>
      <w:r w:rsidRPr="008D074D">
        <w:rPr>
          <w:rFonts w:ascii="Times New Roman" w:hAnsi="Times New Roman"/>
          <w:i w:val="0"/>
          <w:spacing w:val="-2"/>
          <w:lang w:val="de-DE"/>
        </w:rPr>
        <w:t xml:space="preserve">- Nguồn phát sinh: Từ hoạt động sinh hoạt của CBCNV của công ty trong khuôn viên dự án. </w:t>
      </w:r>
    </w:p>
    <w:p w:rsidR="002665DD" w:rsidRPr="008D074D" w:rsidRDefault="002665DD" w:rsidP="00EA3802">
      <w:pPr>
        <w:spacing w:before="60" w:line="269" w:lineRule="auto"/>
        <w:ind w:firstLine="720"/>
        <w:jc w:val="both"/>
        <w:rPr>
          <w:rFonts w:ascii="Times New Roman" w:hAnsi="Times New Roman"/>
          <w:i w:val="0"/>
          <w:spacing w:val="-4"/>
          <w:lang w:val="de-DE"/>
        </w:rPr>
      </w:pPr>
      <w:r w:rsidRPr="008D074D">
        <w:rPr>
          <w:rFonts w:ascii="Times New Roman" w:hAnsi="Times New Roman"/>
          <w:i w:val="0"/>
          <w:spacing w:val="-4"/>
          <w:lang w:val="de-DE"/>
        </w:rPr>
        <w:t>- Thành phần: Giấy vụn, bìa carton, vỏ hoa quả thải,...</w:t>
      </w:r>
    </w:p>
    <w:p w:rsidR="002665DD" w:rsidRPr="008D074D" w:rsidRDefault="002665DD" w:rsidP="00EA3802">
      <w:pPr>
        <w:spacing w:before="60" w:line="269" w:lineRule="auto"/>
        <w:ind w:firstLine="720"/>
        <w:jc w:val="both"/>
        <w:rPr>
          <w:rFonts w:ascii="Times New Roman" w:hAnsi="Times New Roman"/>
          <w:i w:val="0"/>
          <w:lang w:val="de-DE"/>
        </w:rPr>
      </w:pPr>
      <w:r w:rsidRPr="008D074D">
        <w:rPr>
          <w:rFonts w:ascii="Times New Roman" w:hAnsi="Times New Roman"/>
          <w:i w:val="0"/>
          <w:spacing w:val="-4"/>
          <w:lang w:val="de-DE"/>
        </w:rPr>
        <w:t xml:space="preserve">- Tải lượng: </w:t>
      </w:r>
      <w:r w:rsidRPr="008D074D">
        <w:rPr>
          <w:rFonts w:ascii="Times New Roman" w:hAnsi="Times New Roman"/>
          <w:i w:val="0"/>
          <w:lang w:val="de-DE"/>
        </w:rPr>
        <w:t xml:space="preserve">Ước tính mỗi cán bộ, công nhân viên làm việc thải ra là 0,4 kg/ngày (theo Giáo trình "Quản lý chất thải rắn" - NXB Xây dựng - GS.TS Trần Hiếu Nhuệ). </w:t>
      </w:r>
      <w:r w:rsidR="00643FF5" w:rsidRPr="008D074D">
        <w:rPr>
          <w:rFonts w:ascii="Times New Roman" w:hAnsi="Times New Roman"/>
          <w:i w:val="0"/>
          <w:lang w:val="de-DE"/>
        </w:rPr>
        <w:t>Số lượng CBCNV</w:t>
      </w:r>
      <w:r w:rsidR="002016C5" w:rsidRPr="008D074D">
        <w:rPr>
          <w:rFonts w:ascii="Times New Roman" w:hAnsi="Times New Roman"/>
          <w:i w:val="0"/>
          <w:lang w:val="de-DE"/>
        </w:rPr>
        <w:t xml:space="preserve"> </w:t>
      </w:r>
      <w:r w:rsidRPr="008D074D">
        <w:rPr>
          <w:rFonts w:ascii="Times New Roman" w:hAnsi="Times New Roman"/>
          <w:i w:val="0"/>
          <w:lang w:val="de-DE"/>
        </w:rPr>
        <w:t xml:space="preserve">khoảng </w:t>
      </w:r>
      <w:r w:rsidR="002016C5" w:rsidRPr="008D074D">
        <w:rPr>
          <w:rFonts w:ascii="Times New Roman" w:hAnsi="Times New Roman"/>
          <w:i w:val="0"/>
          <w:lang w:val="de-DE"/>
        </w:rPr>
        <w:t>8</w:t>
      </w:r>
      <w:r w:rsidR="00643FF5" w:rsidRPr="008D074D">
        <w:rPr>
          <w:rFonts w:ascii="Times New Roman" w:hAnsi="Times New Roman"/>
          <w:i w:val="0"/>
          <w:lang w:val="de-DE"/>
        </w:rPr>
        <w:t>0</w:t>
      </w:r>
      <w:r w:rsidRPr="008D074D">
        <w:rPr>
          <w:rFonts w:ascii="Times New Roman" w:hAnsi="Times New Roman"/>
          <w:i w:val="0"/>
          <w:lang w:val="de-DE"/>
        </w:rPr>
        <w:t>0</w:t>
      </w:r>
      <w:r w:rsidR="00643FF5" w:rsidRPr="008D074D">
        <w:rPr>
          <w:rFonts w:ascii="Times New Roman" w:hAnsi="Times New Roman"/>
          <w:i w:val="0"/>
          <w:lang w:val="de-DE"/>
        </w:rPr>
        <w:t xml:space="preserve"> người</w:t>
      </w:r>
      <w:r w:rsidRPr="008D074D">
        <w:rPr>
          <w:rFonts w:ascii="Times New Roman" w:hAnsi="Times New Roman"/>
          <w:i w:val="0"/>
          <w:lang w:val="de-DE"/>
        </w:rPr>
        <w:t xml:space="preserve">, lượng chất thải rắn phát sinh là </w:t>
      </w:r>
      <w:r w:rsidR="002016C5" w:rsidRPr="008D074D">
        <w:rPr>
          <w:rFonts w:ascii="Times New Roman" w:hAnsi="Times New Roman"/>
          <w:i w:val="0"/>
          <w:lang w:val="de-DE"/>
        </w:rPr>
        <w:t>320</w:t>
      </w:r>
      <w:r w:rsidR="00643FF5" w:rsidRPr="008D074D">
        <w:rPr>
          <w:rFonts w:ascii="Times New Roman" w:hAnsi="Times New Roman"/>
          <w:i w:val="0"/>
          <w:lang w:val="de-DE"/>
        </w:rPr>
        <w:t xml:space="preserve"> kg/ngày</w:t>
      </w:r>
      <w:r w:rsidRPr="008D074D">
        <w:rPr>
          <w:rFonts w:ascii="Times New Roman" w:hAnsi="Times New Roman"/>
          <w:i w:val="0"/>
          <w:lang w:val="de-DE"/>
        </w:rPr>
        <w:t>.</w:t>
      </w:r>
    </w:p>
    <w:p w:rsidR="002665DD" w:rsidRPr="008D074D" w:rsidRDefault="002665DD" w:rsidP="00EA3802">
      <w:pPr>
        <w:spacing w:before="60" w:line="269" w:lineRule="auto"/>
        <w:ind w:firstLine="720"/>
        <w:jc w:val="both"/>
        <w:rPr>
          <w:rFonts w:ascii="Times New Roman" w:hAnsi="Times New Roman"/>
          <w:lang w:val="de-DE"/>
        </w:rPr>
      </w:pPr>
      <w:r w:rsidRPr="008D074D">
        <w:rPr>
          <w:rFonts w:ascii="Times New Roman" w:hAnsi="Times New Roman"/>
          <w:lang w:val="de-DE"/>
        </w:rPr>
        <w:t>* Chất thải rắn công nghiệp:</w:t>
      </w:r>
    </w:p>
    <w:p w:rsidR="00643FF5" w:rsidRPr="008D074D" w:rsidRDefault="002665DD" w:rsidP="00EA3802">
      <w:pPr>
        <w:spacing w:before="60" w:line="269" w:lineRule="auto"/>
        <w:ind w:firstLine="720"/>
        <w:jc w:val="both"/>
        <w:rPr>
          <w:rFonts w:ascii="Times New Roman" w:hAnsi="Times New Roman"/>
          <w:i w:val="0"/>
          <w:spacing w:val="-2"/>
          <w:lang w:val="de-DE"/>
        </w:rPr>
      </w:pPr>
      <w:r w:rsidRPr="008D074D">
        <w:rPr>
          <w:rFonts w:ascii="Times New Roman" w:hAnsi="Times New Roman"/>
          <w:i w:val="0"/>
          <w:lang w:val="de-DE"/>
        </w:rPr>
        <w:t>- Tải lượng:</w:t>
      </w:r>
      <w:r w:rsidR="00A342A4" w:rsidRPr="008D074D">
        <w:rPr>
          <w:rFonts w:ascii="Times New Roman" w:hAnsi="Times New Roman"/>
          <w:i w:val="0"/>
          <w:lang w:val="de-DE"/>
        </w:rPr>
        <w:t xml:space="preserve"> </w:t>
      </w:r>
      <w:r w:rsidR="00643FF5" w:rsidRPr="008D074D">
        <w:rPr>
          <w:rFonts w:ascii="Times New Roman" w:hAnsi="Times New Roman"/>
          <w:i w:val="0"/>
          <w:spacing w:val="-2"/>
          <w:lang w:val="vi-VN"/>
        </w:rPr>
        <w:t xml:space="preserve">Căn cứ vào tình hình hoạt động sản xuất thực tế của </w:t>
      </w:r>
      <w:r w:rsidR="00643FF5" w:rsidRPr="008D074D">
        <w:rPr>
          <w:rFonts w:ascii="Times New Roman" w:hAnsi="Times New Roman"/>
          <w:i w:val="0"/>
          <w:spacing w:val="-2"/>
          <w:lang w:val="pt-BR"/>
        </w:rPr>
        <w:t xml:space="preserve">các </w:t>
      </w:r>
      <w:r w:rsidR="00643FF5" w:rsidRPr="008D074D">
        <w:rPr>
          <w:rFonts w:ascii="Times New Roman" w:hAnsi="Times New Roman"/>
          <w:i w:val="0"/>
          <w:spacing w:val="-2"/>
          <w:lang w:val="vi-VN"/>
        </w:rPr>
        <w:t xml:space="preserve">Công ty </w:t>
      </w:r>
      <w:r w:rsidR="00643FF5" w:rsidRPr="008D074D">
        <w:rPr>
          <w:rFonts w:ascii="Times New Roman" w:hAnsi="Times New Roman"/>
          <w:i w:val="0"/>
          <w:spacing w:val="-2"/>
          <w:lang w:val="pt-BR"/>
        </w:rPr>
        <w:t xml:space="preserve">có cùng ngành nghề sản xuất </w:t>
      </w:r>
      <w:r w:rsidR="00643FF5" w:rsidRPr="008D074D">
        <w:rPr>
          <w:rFonts w:ascii="Times New Roman" w:hAnsi="Times New Roman"/>
          <w:i w:val="0"/>
          <w:spacing w:val="-2"/>
          <w:lang w:val="vi-VN"/>
        </w:rPr>
        <w:t>cho thấy, tải lượng chất thải rắn phát sinh như sau:</w:t>
      </w:r>
    </w:p>
    <w:p w:rsidR="002665DD" w:rsidRPr="008D074D" w:rsidRDefault="00334B1B" w:rsidP="00334B1B">
      <w:pPr>
        <w:pStyle w:val="Caption"/>
        <w:jc w:val="center"/>
        <w:rPr>
          <w:bCs/>
          <w:iCs w:val="0"/>
          <w:lang w:val="pt-BR"/>
        </w:rPr>
      </w:pPr>
      <w:bookmarkStart w:id="261" w:name="_Toc109634617"/>
      <w:bookmarkStart w:id="262" w:name="_Toc124154527"/>
      <w:r w:rsidRPr="008D074D">
        <w:rPr>
          <w:rFonts w:ascii="Times New Roman" w:hAnsi="Times New Roman"/>
          <w:b/>
          <w:sz w:val="28"/>
          <w:szCs w:val="28"/>
          <w:lang w:val="pt-BR"/>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pt-BR"/>
        </w:rPr>
        <w:t>17</w:t>
      </w:r>
      <w:r w:rsidR="006B322C" w:rsidRPr="008D074D">
        <w:rPr>
          <w:rFonts w:ascii="Times New Roman" w:hAnsi="Times New Roman"/>
          <w:b/>
          <w:sz w:val="28"/>
          <w:szCs w:val="28"/>
        </w:rPr>
        <w:fldChar w:fldCharType="end"/>
      </w:r>
      <w:r w:rsidRPr="008D074D">
        <w:rPr>
          <w:rFonts w:ascii="Times New Roman" w:hAnsi="Times New Roman"/>
          <w:b/>
          <w:sz w:val="28"/>
          <w:szCs w:val="28"/>
          <w:lang w:val="pt-BR"/>
        </w:rPr>
        <w:t xml:space="preserve">. </w:t>
      </w:r>
      <w:r w:rsidR="002665DD" w:rsidRPr="008D074D">
        <w:rPr>
          <w:rFonts w:ascii="Times New Roman" w:hAnsi="Times New Roman"/>
          <w:b/>
          <w:sz w:val="28"/>
          <w:szCs w:val="28"/>
          <w:lang w:val="pt-BR"/>
        </w:rPr>
        <w:t>Khối lượng chất thải rắn phát sinh của dự án</w:t>
      </w:r>
      <w:bookmarkEnd w:id="261"/>
      <w:bookmarkEnd w:id="262"/>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3784"/>
        <w:gridCol w:w="3053"/>
        <w:gridCol w:w="1657"/>
      </w:tblGrid>
      <w:tr w:rsidR="004B1DCB" w:rsidRPr="008D074D" w:rsidTr="00B23DF4">
        <w:trPr>
          <w:trHeight w:val="1348"/>
          <w:jc w:val="center"/>
        </w:trPr>
        <w:tc>
          <w:tcPr>
            <w:tcW w:w="746" w:type="dxa"/>
            <w:vAlign w:val="center"/>
          </w:tcPr>
          <w:p w:rsidR="00774B4D" w:rsidRPr="008D074D" w:rsidRDefault="00774B4D" w:rsidP="001A213E">
            <w:pPr>
              <w:spacing w:line="360" w:lineRule="exact"/>
              <w:jc w:val="center"/>
              <w:rPr>
                <w:rFonts w:ascii="Times New Roman" w:hAnsi="Times New Roman"/>
                <w:b/>
                <w:i w:val="0"/>
              </w:rPr>
            </w:pPr>
            <w:r w:rsidRPr="008D074D">
              <w:rPr>
                <w:rFonts w:ascii="Times New Roman" w:hAnsi="Times New Roman"/>
                <w:b/>
                <w:i w:val="0"/>
              </w:rPr>
              <w:t>TT</w:t>
            </w:r>
          </w:p>
        </w:tc>
        <w:tc>
          <w:tcPr>
            <w:tcW w:w="3784" w:type="dxa"/>
            <w:vAlign w:val="center"/>
          </w:tcPr>
          <w:p w:rsidR="00774B4D" w:rsidRPr="008D074D" w:rsidRDefault="00774B4D" w:rsidP="001A213E">
            <w:pPr>
              <w:spacing w:line="360" w:lineRule="exact"/>
              <w:jc w:val="center"/>
              <w:rPr>
                <w:rFonts w:ascii="Times New Roman" w:hAnsi="Times New Roman"/>
                <w:b/>
                <w:i w:val="0"/>
              </w:rPr>
            </w:pPr>
            <w:r w:rsidRPr="008D074D">
              <w:rPr>
                <w:rFonts w:ascii="Times New Roman" w:hAnsi="Times New Roman"/>
                <w:b/>
                <w:i w:val="0"/>
              </w:rPr>
              <w:t>Tên chất thải</w:t>
            </w:r>
          </w:p>
        </w:tc>
        <w:tc>
          <w:tcPr>
            <w:tcW w:w="3053" w:type="dxa"/>
            <w:vAlign w:val="center"/>
          </w:tcPr>
          <w:p w:rsidR="00774B4D" w:rsidRPr="008D074D" w:rsidRDefault="00774B4D" w:rsidP="001A213E">
            <w:pPr>
              <w:spacing w:line="360" w:lineRule="exact"/>
              <w:jc w:val="center"/>
              <w:rPr>
                <w:rFonts w:ascii="Times New Roman" w:hAnsi="Times New Roman"/>
                <w:b/>
                <w:i w:val="0"/>
              </w:rPr>
            </w:pPr>
            <w:r w:rsidRPr="008D074D">
              <w:rPr>
                <w:rFonts w:ascii="Times New Roman" w:hAnsi="Times New Roman"/>
                <w:b/>
                <w:i w:val="0"/>
              </w:rPr>
              <w:t xml:space="preserve">Tỷ lệ % </w:t>
            </w:r>
          </w:p>
        </w:tc>
        <w:tc>
          <w:tcPr>
            <w:tcW w:w="1657" w:type="dxa"/>
            <w:vAlign w:val="center"/>
          </w:tcPr>
          <w:p w:rsidR="00774B4D" w:rsidRPr="008D074D" w:rsidRDefault="00774B4D" w:rsidP="00933D26">
            <w:pPr>
              <w:spacing w:line="360" w:lineRule="exact"/>
              <w:jc w:val="center"/>
              <w:rPr>
                <w:rFonts w:ascii="Times New Roman" w:hAnsi="Times New Roman"/>
                <w:b/>
                <w:i w:val="0"/>
              </w:rPr>
            </w:pPr>
            <w:r w:rsidRPr="008D074D">
              <w:rPr>
                <w:rFonts w:ascii="Times New Roman" w:hAnsi="Times New Roman"/>
                <w:b/>
                <w:i w:val="0"/>
              </w:rPr>
              <w:t>Khối lượng phát sinh (kg/</w:t>
            </w:r>
            <w:r w:rsidR="00933D26" w:rsidRPr="008D074D">
              <w:rPr>
                <w:rFonts w:ascii="Times New Roman" w:hAnsi="Times New Roman"/>
                <w:b/>
                <w:i w:val="0"/>
              </w:rPr>
              <w:t>năm</w:t>
            </w:r>
            <w:r w:rsidRPr="008D074D">
              <w:rPr>
                <w:rFonts w:ascii="Times New Roman" w:hAnsi="Times New Roman"/>
                <w:b/>
                <w:i w:val="0"/>
              </w:rPr>
              <w:t>)</w:t>
            </w:r>
          </w:p>
        </w:tc>
      </w:tr>
      <w:tr w:rsidR="001B004C" w:rsidRPr="008D074D" w:rsidTr="00B23DF4">
        <w:trPr>
          <w:trHeight w:val="705"/>
          <w:jc w:val="center"/>
        </w:trPr>
        <w:tc>
          <w:tcPr>
            <w:tcW w:w="746" w:type="dxa"/>
            <w:vAlign w:val="center"/>
          </w:tcPr>
          <w:p w:rsidR="001B004C" w:rsidRPr="008D074D" w:rsidRDefault="00867126" w:rsidP="001A213E">
            <w:pPr>
              <w:spacing w:line="360" w:lineRule="exact"/>
              <w:jc w:val="center"/>
              <w:rPr>
                <w:rFonts w:ascii="Times New Roman" w:hAnsi="Times New Roman"/>
                <w:b/>
                <w:i w:val="0"/>
              </w:rPr>
            </w:pPr>
            <w:r w:rsidRPr="008D074D">
              <w:rPr>
                <w:rFonts w:ascii="Times New Roman" w:hAnsi="Times New Roman"/>
                <w:b/>
                <w:i w:val="0"/>
              </w:rPr>
              <w:t>A</w:t>
            </w:r>
          </w:p>
        </w:tc>
        <w:tc>
          <w:tcPr>
            <w:tcW w:w="8494" w:type="dxa"/>
            <w:gridSpan w:val="3"/>
            <w:vAlign w:val="center"/>
          </w:tcPr>
          <w:p w:rsidR="001B004C" w:rsidRPr="008D074D" w:rsidRDefault="001B004C" w:rsidP="001B004C">
            <w:pPr>
              <w:spacing w:line="360" w:lineRule="exact"/>
              <w:rPr>
                <w:rFonts w:ascii="Arial" w:hAnsi="Arial" w:cs="Arial"/>
                <w:b/>
                <w:i w:val="0"/>
              </w:rPr>
            </w:pPr>
            <w:r w:rsidRPr="008D074D">
              <w:rPr>
                <w:rFonts w:ascii="Times New Roman" w:hAnsi="Times New Roman"/>
                <w:b/>
                <w:i w:val="0"/>
              </w:rPr>
              <w:t xml:space="preserve">Công ty </w:t>
            </w:r>
            <w:r w:rsidRPr="008D074D">
              <w:rPr>
                <w:b/>
                <w:i w:val="0"/>
                <w:lang w:val="sv-SE"/>
              </w:rPr>
              <w:t xml:space="preserve">TNHH Taesung Global Vina </w:t>
            </w:r>
            <w:r w:rsidRPr="008D074D">
              <w:rPr>
                <w:rFonts w:ascii="Times New Roman" w:hAnsi="Times New Roman"/>
                <w:b/>
                <w:i w:val="0"/>
                <w:lang w:val="sv-SE"/>
              </w:rPr>
              <w:t>(x</w:t>
            </w:r>
            <w:r w:rsidRPr="008D074D">
              <w:rPr>
                <w:rFonts w:ascii="Times New Roman" w:hAnsi="Times New Roman"/>
                <w:b/>
                <w:i w:val="0"/>
                <w:lang w:val="vi-VN"/>
              </w:rPr>
              <w:t>ưởng</w:t>
            </w:r>
            <w:r w:rsidRPr="008D074D">
              <w:rPr>
                <w:rFonts w:ascii="Times New Roman" w:hAnsi="Times New Roman"/>
                <w:b/>
                <w:i w:val="0"/>
              </w:rPr>
              <w:t xml:space="preserve"> sản xuất dây cáp, bộ dây dẫn điện)</w:t>
            </w:r>
          </w:p>
        </w:tc>
      </w:tr>
      <w:tr w:rsidR="001B004C" w:rsidRPr="008D074D" w:rsidTr="002D08E2">
        <w:trPr>
          <w:trHeight w:val="705"/>
          <w:jc w:val="center"/>
        </w:trPr>
        <w:tc>
          <w:tcPr>
            <w:tcW w:w="746" w:type="dxa"/>
            <w:vAlign w:val="center"/>
          </w:tcPr>
          <w:p w:rsidR="001B004C" w:rsidRPr="008D074D" w:rsidRDefault="001B004C" w:rsidP="002D08E2">
            <w:pPr>
              <w:spacing w:line="400" w:lineRule="exact"/>
              <w:jc w:val="center"/>
              <w:rPr>
                <w:rFonts w:ascii="Times New Roman" w:hAnsi="Times New Roman"/>
                <w:i w:val="0"/>
              </w:rPr>
            </w:pPr>
            <w:r w:rsidRPr="008D074D">
              <w:rPr>
                <w:rFonts w:ascii="Times New Roman" w:hAnsi="Times New Roman"/>
                <w:i w:val="0"/>
              </w:rPr>
              <w:t>1</w:t>
            </w:r>
          </w:p>
        </w:tc>
        <w:tc>
          <w:tcPr>
            <w:tcW w:w="3784" w:type="dxa"/>
            <w:vAlign w:val="center"/>
          </w:tcPr>
          <w:p w:rsidR="001B004C" w:rsidRPr="008D074D" w:rsidRDefault="001B004C" w:rsidP="00A342A4">
            <w:pPr>
              <w:spacing w:line="400" w:lineRule="exact"/>
              <w:jc w:val="both"/>
              <w:rPr>
                <w:rFonts w:ascii="Times New Roman" w:hAnsi="Times New Roman"/>
                <w:i w:val="0"/>
              </w:rPr>
            </w:pPr>
            <w:r w:rsidRPr="008D074D">
              <w:rPr>
                <w:rFonts w:ascii="Times New Roman" w:hAnsi="Times New Roman"/>
                <w:i w:val="0"/>
              </w:rPr>
              <w:t>Đầu mẩu dây điện thừa, vỏ bọc lõi điện thải ra từ máy cắt và tuốt dây tự động.</w:t>
            </w:r>
          </w:p>
        </w:tc>
        <w:tc>
          <w:tcPr>
            <w:tcW w:w="3053" w:type="dxa"/>
            <w:vMerge w:val="restart"/>
            <w:vAlign w:val="center"/>
          </w:tcPr>
          <w:p w:rsidR="001B004C" w:rsidRPr="008D074D" w:rsidRDefault="001B004C" w:rsidP="001A213E">
            <w:pPr>
              <w:spacing w:line="360" w:lineRule="exact"/>
              <w:jc w:val="center"/>
              <w:rPr>
                <w:rFonts w:ascii="Times New Roman" w:hAnsi="Times New Roman"/>
                <w:b/>
                <w:i w:val="0"/>
              </w:rPr>
            </w:pPr>
            <w:r w:rsidRPr="008D074D">
              <w:rPr>
                <w:rFonts w:ascii="Times New Roman" w:hAnsi="Times New Roman"/>
                <w:bCs/>
                <w:i w:val="0"/>
                <w:iCs/>
                <w:lang w:val="de-DE"/>
              </w:rPr>
              <w:t>1-3% khối lượng nguyên liệu đầu vào, tính tối đa tỷ lệ hao hụt 3%.</w:t>
            </w:r>
          </w:p>
        </w:tc>
        <w:tc>
          <w:tcPr>
            <w:tcW w:w="1657" w:type="dxa"/>
            <w:vMerge w:val="restart"/>
            <w:vAlign w:val="center"/>
          </w:tcPr>
          <w:p w:rsidR="001B004C" w:rsidRPr="008D074D" w:rsidRDefault="001B004C" w:rsidP="00933D26">
            <w:pPr>
              <w:spacing w:line="360" w:lineRule="exact"/>
              <w:jc w:val="center"/>
              <w:rPr>
                <w:rFonts w:ascii="Times New Roman" w:hAnsi="Times New Roman"/>
                <w:b/>
                <w:i w:val="0"/>
              </w:rPr>
            </w:pPr>
            <w:r w:rsidRPr="008D074D">
              <w:rPr>
                <w:i w:val="0"/>
              </w:rPr>
              <w:t>39.550</w:t>
            </w:r>
          </w:p>
        </w:tc>
      </w:tr>
      <w:tr w:rsidR="001B004C" w:rsidRPr="008D074D" w:rsidTr="002D08E2">
        <w:trPr>
          <w:trHeight w:val="705"/>
          <w:jc w:val="center"/>
        </w:trPr>
        <w:tc>
          <w:tcPr>
            <w:tcW w:w="746" w:type="dxa"/>
            <w:vAlign w:val="center"/>
          </w:tcPr>
          <w:p w:rsidR="001B004C" w:rsidRPr="008D074D" w:rsidRDefault="001B004C" w:rsidP="002D08E2">
            <w:pPr>
              <w:spacing w:line="400" w:lineRule="exact"/>
              <w:jc w:val="center"/>
              <w:rPr>
                <w:rFonts w:ascii="Times New Roman" w:hAnsi="Times New Roman"/>
                <w:i w:val="0"/>
              </w:rPr>
            </w:pPr>
            <w:r w:rsidRPr="008D074D">
              <w:rPr>
                <w:rFonts w:ascii="Times New Roman" w:hAnsi="Times New Roman"/>
                <w:i w:val="0"/>
              </w:rPr>
              <w:t>2</w:t>
            </w:r>
          </w:p>
        </w:tc>
        <w:tc>
          <w:tcPr>
            <w:tcW w:w="3784" w:type="dxa"/>
            <w:vAlign w:val="center"/>
          </w:tcPr>
          <w:p w:rsidR="001B004C" w:rsidRPr="008D074D" w:rsidRDefault="001B004C" w:rsidP="00A342A4">
            <w:pPr>
              <w:spacing w:line="400" w:lineRule="exact"/>
              <w:jc w:val="both"/>
              <w:rPr>
                <w:rFonts w:ascii="Times New Roman" w:hAnsi="Times New Roman"/>
                <w:i w:val="0"/>
              </w:rPr>
            </w:pPr>
            <w:r w:rsidRPr="008D074D">
              <w:rPr>
                <w:rFonts w:ascii="Times New Roman" w:hAnsi="Times New Roman"/>
                <w:i w:val="0"/>
              </w:rPr>
              <w:t>Biên, bavia từ quá trình dập đầu cốt dây điện thừa.</w:t>
            </w:r>
          </w:p>
        </w:tc>
        <w:tc>
          <w:tcPr>
            <w:tcW w:w="3053" w:type="dxa"/>
            <w:vMerge/>
            <w:vAlign w:val="center"/>
          </w:tcPr>
          <w:p w:rsidR="001B004C" w:rsidRPr="008D074D" w:rsidRDefault="001B004C" w:rsidP="001A213E">
            <w:pPr>
              <w:spacing w:line="360" w:lineRule="exact"/>
              <w:jc w:val="center"/>
              <w:rPr>
                <w:rFonts w:ascii="Times New Roman" w:hAnsi="Times New Roman"/>
                <w:b/>
                <w:i w:val="0"/>
              </w:rPr>
            </w:pPr>
          </w:p>
        </w:tc>
        <w:tc>
          <w:tcPr>
            <w:tcW w:w="1657" w:type="dxa"/>
            <w:vMerge/>
            <w:vAlign w:val="center"/>
          </w:tcPr>
          <w:p w:rsidR="001B004C" w:rsidRPr="008D074D" w:rsidRDefault="001B004C" w:rsidP="00933D26">
            <w:pPr>
              <w:spacing w:line="360" w:lineRule="exact"/>
              <w:jc w:val="center"/>
              <w:rPr>
                <w:rFonts w:ascii="Times New Roman" w:hAnsi="Times New Roman"/>
                <w:b/>
                <w:i w:val="0"/>
              </w:rPr>
            </w:pPr>
          </w:p>
        </w:tc>
      </w:tr>
      <w:tr w:rsidR="001B004C" w:rsidRPr="008D074D" w:rsidTr="002D08E2">
        <w:trPr>
          <w:trHeight w:val="705"/>
          <w:jc w:val="center"/>
        </w:trPr>
        <w:tc>
          <w:tcPr>
            <w:tcW w:w="746" w:type="dxa"/>
            <w:vAlign w:val="center"/>
          </w:tcPr>
          <w:p w:rsidR="001B004C" w:rsidRPr="008D074D" w:rsidRDefault="001B004C" w:rsidP="002D08E2">
            <w:pPr>
              <w:spacing w:line="400" w:lineRule="exact"/>
              <w:jc w:val="center"/>
              <w:rPr>
                <w:rFonts w:ascii="Times New Roman" w:hAnsi="Times New Roman"/>
                <w:i w:val="0"/>
              </w:rPr>
            </w:pPr>
            <w:r w:rsidRPr="008D074D">
              <w:rPr>
                <w:rFonts w:ascii="Times New Roman" w:hAnsi="Times New Roman"/>
                <w:i w:val="0"/>
              </w:rPr>
              <w:t>3</w:t>
            </w:r>
          </w:p>
        </w:tc>
        <w:tc>
          <w:tcPr>
            <w:tcW w:w="3784" w:type="dxa"/>
            <w:vAlign w:val="center"/>
          </w:tcPr>
          <w:p w:rsidR="001B004C" w:rsidRPr="008D074D" w:rsidRDefault="001B004C" w:rsidP="00A342A4">
            <w:pPr>
              <w:spacing w:line="400" w:lineRule="exact"/>
              <w:jc w:val="both"/>
              <w:rPr>
                <w:rFonts w:ascii="Times New Roman" w:hAnsi="Times New Roman"/>
                <w:i w:val="0"/>
              </w:rPr>
            </w:pPr>
            <w:r w:rsidRPr="008D074D">
              <w:rPr>
                <w:rFonts w:ascii="Times New Roman" w:hAnsi="Times New Roman"/>
                <w:i w:val="0"/>
              </w:rPr>
              <w:t>Đầu mẩu ống tube thừa</w:t>
            </w:r>
          </w:p>
        </w:tc>
        <w:tc>
          <w:tcPr>
            <w:tcW w:w="3053" w:type="dxa"/>
            <w:vMerge/>
            <w:vAlign w:val="center"/>
          </w:tcPr>
          <w:p w:rsidR="001B004C" w:rsidRPr="008D074D" w:rsidRDefault="001B004C" w:rsidP="001A213E">
            <w:pPr>
              <w:spacing w:line="360" w:lineRule="exact"/>
              <w:jc w:val="center"/>
              <w:rPr>
                <w:rFonts w:ascii="Times New Roman" w:hAnsi="Times New Roman"/>
                <w:b/>
                <w:i w:val="0"/>
              </w:rPr>
            </w:pPr>
          </w:p>
        </w:tc>
        <w:tc>
          <w:tcPr>
            <w:tcW w:w="1657" w:type="dxa"/>
            <w:vMerge/>
            <w:vAlign w:val="center"/>
          </w:tcPr>
          <w:p w:rsidR="001B004C" w:rsidRPr="008D074D" w:rsidRDefault="001B004C" w:rsidP="00933D26">
            <w:pPr>
              <w:spacing w:line="360" w:lineRule="exact"/>
              <w:jc w:val="center"/>
              <w:rPr>
                <w:rFonts w:ascii="Times New Roman" w:hAnsi="Times New Roman"/>
                <w:b/>
                <w:i w:val="0"/>
              </w:rPr>
            </w:pPr>
          </w:p>
        </w:tc>
      </w:tr>
      <w:tr w:rsidR="001B004C" w:rsidRPr="008D074D" w:rsidTr="002D08E2">
        <w:trPr>
          <w:trHeight w:val="705"/>
          <w:jc w:val="center"/>
        </w:trPr>
        <w:tc>
          <w:tcPr>
            <w:tcW w:w="746" w:type="dxa"/>
            <w:vAlign w:val="center"/>
          </w:tcPr>
          <w:p w:rsidR="001B004C" w:rsidRPr="008D074D" w:rsidRDefault="001B004C" w:rsidP="002D08E2">
            <w:pPr>
              <w:spacing w:line="400" w:lineRule="exact"/>
              <w:jc w:val="center"/>
              <w:rPr>
                <w:rFonts w:ascii="Times New Roman" w:hAnsi="Times New Roman"/>
                <w:i w:val="0"/>
              </w:rPr>
            </w:pPr>
            <w:r w:rsidRPr="008D074D">
              <w:rPr>
                <w:rFonts w:ascii="Times New Roman" w:hAnsi="Times New Roman"/>
                <w:i w:val="0"/>
              </w:rPr>
              <w:lastRenderedPageBreak/>
              <w:t>4</w:t>
            </w:r>
          </w:p>
        </w:tc>
        <w:tc>
          <w:tcPr>
            <w:tcW w:w="3784" w:type="dxa"/>
          </w:tcPr>
          <w:p w:rsidR="001B004C" w:rsidRPr="008D074D" w:rsidRDefault="001B004C" w:rsidP="00DB699C">
            <w:pPr>
              <w:spacing w:line="400" w:lineRule="exact"/>
              <w:rPr>
                <w:rFonts w:ascii="Times New Roman" w:hAnsi="Times New Roman"/>
                <w:i w:val="0"/>
              </w:rPr>
            </w:pPr>
            <w:r w:rsidRPr="008D074D">
              <w:rPr>
                <w:rFonts w:ascii="Times New Roman" w:hAnsi="Times New Roman"/>
                <w:i w:val="0"/>
              </w:rPr>
              <w:t>Lõi cuộn dây điện, dây cáp điện, cuộn đầu cốt, lõi băng dính,…</w:t>
            </w:r>
          </w:p>
        </w:tc>
        <w:tc>
          <w:tcPr>
            <w:tcW w:w="3053" w:type="dxa"/>
            <w:vMerge w:val="restart"/>
            <w:vAlign w:val="center"/>
          </w:tcPr>
          <w:p w:rsidR="001B004C" w:rsidRPr="008D074D" w:rsidRDefault="001B004C" w:rsidP="001A213E">
            <w:pPr>
              <w:spacing w:line="360" w:lineRule="exact"/>
              <w:jc w:val="center"/>
              <w:rPr>
                <w:rFonts w:ascii="Times New Roman" w:hAnsi="Times New Roman"/>
                <w:b/>
                <w:i w:val="0"/>
              </w:rPr>
            </w:pPr>
            <w:r w:rsidRPr="008D074D">
              <w:rPr>
                <w:rFonts w:ascii="Times New Roman" w:hAnsi="Times New Roman"/>
                <w:b/>
                <w:i w:val="0"/>
              </w:rPr>
              <w:t>-</w:t>
            </w:r>
          </w:p>
        </w:tc>
        <w:tc>
          <w:tcPr>
            <w:tcW w:w="1657" w:type="dxa"/>
            <w:vMerge w:val="restart"/>
            <w:vAlign w:val="center"/>
          </w:tcPr>
          <w:p w:rsidR="001B004C" w:rsidRPr="008D074D" w:rsidRDefault="001B004C" w:rsidP="00933D26">
            <w:pPr>
              <w:spacing w:line="360" w:lineRule="exact"/>
              <w:jc w:val="center"/>
              <w:rPr>
                <w:rFonts w:ascii="Times New Roman" w:hAnsi="Times New Roman"/>
                <w:i w:val="0"/>
              </w:rPr>
            </w:pPr>
            <w:r w:rsidRPr="008D074D">
              <w:rPr>
                <w:rFonts w:ascii="Times New Roman" w:hAnsi="Times New Roman"/>
                <w:i w:val="0"/>
              </w:rPr>
              <w:t>30.000</w:t>
            </w:r>
          </w:p>
        </w:tc>
      </w:tr>
      <w:tr w:rsidR="001B004C" w:rsidRPr="008D074D" w:rsidTr="002D08E2">
        <w:trPr>
          <w:trHeight w:val="705"/>
          <w:jc w:val="center"/>
        </w:trPr>
        <w:tc>
          <w:tcPr>
            <w:tcW w:w="746" w:type="dxa"/>
            <w:vAlign w:val="center"/>
          </w:tcPr>
          <w:p w:rsidR="001B004C" w:rsidRPr="008D074D" w:rsidRDefault="001B004C" w:rsidP="002D08E2">
            <w:pPr>
              <w:spacing w:line="400" w:lineRule="exact"/>
              <w:jc w:val="center"/>
              <w:rPr>
                <w:rFonts w:ascii="Times New Roman" w:hAnsi="Times New Roman"/>
                <w:i w:val="0"/>
              </w:rPr>
            </w:pPr>
            <w:r w:rsidRPr="008D074D">
              <w:rPr>
                <w:rFonts w:ascii="Times New Roman" w:hAnsi="Times New Roman"/>
                <w:i w:val="0"/>
              </w:rPr>
              <w:t>5</w:t>
            </w:r>
          </w:p>
        </w:tc>
        <w:tc>
          <w:tcPr>
            <w:tcW w:w="3784" w:type="dxa"/>
          </w:tcPr>
          <w:p w:rsidR="001B004C" w:rsidRPr="008D074D" w:rsidRDefault="001B004C" w:rsidP="00DB699C">
            <w:pPr>
              <w:spacing w:line="400" w:lineRule="exact"/>
              <w:rPr>
                <w:rFonts w:ascii="Times New Roman" w:hAnsi="Times New Roman"/>
                <w:i w:val="0"/>
              </w:rPr>
            </w:pPr>
            <w:r w:rsidRPr="008D074D">
              <w:rPr>
                <w:rFonts w:ascii="Times New Roman" w:hAnsi="Times New Roman"/>
                <w:i w:val="0"/>
              </w:rPr>
              <w:t>Vỏ thùng carton, bao bì nilon</w:t>
            </w:r>
          </w:p>
        </w:tc>
        <w:tc>
          <w:tcPr>
            <w:tcW w:w="3053" w:type="dxa"/>
            <w:vMerge/>
            <w:vAlign w:val="center"/>
          </w:tcPr>
          <w:p w:rsidR="001B004C" w:rsidRPr="008D074D" w:rsidRDefault="001B004C" w:rsidP="001A213E">
            <w:pPr>
              <w:spacing w:line="360" w:lineRule="exact"/>
              <w:jc w:val="center"/>
              <w:rPr>
                <w:rFonts w:ascii="Times New Roman" w:hAnsi="Times New Roman"/>
                <w:b/>
                <w:i w:val="0"/>
              </w:rPr>
            </w:pPr>
          </w:p>
        </w:tc>
        <w:tc>
          <w:tcPr>
            <w:tcW w:w="1657" w:type="dxa"/>
            <w:vMerge/>
            <w:vAlign w:val="center"/>
          </w:tcPr>
          <w:p w:rsidR="001B004C" w:rsidRPr="008D074D" w:rsidRDefault="001B004C" w:rsidP="00933D26">
            <w:pPr>
              <w:spacing w:line="360" w:lineRule="exact"/>
              <w:jc w:val="center"/>
              <w:rPr>
                <w:rFonts w:ascii="Times New Roman" w:hAnsi="Times New Roman"/>
                <w:b/>
                <w:i w:val="0"/>
              </w:rPr>
            </w:pPr>
          </w:p>
        </w:tc>
      </w:tr>
      <w:tr w:rsidR="00867126" w:rsidRPr="008D074D" w:rsidTr="00B23DF4">
        <w:trPr>
          <w:trHeight w:val="705"/>
          <w:jc w:val="center"/>
        </w:trPr>
        <w:tc>
          <w:tcPr>
            <w:tcW w:w="746" w:type="dxa"/>
            <w:vAlign w:val="center"/>
          </w:tcPr>
          <w:p w:rsidR="00867126" w:rsidRPr="008D074D" w:rsidRDefault="00867126" w:rsidP="00DB699C">
            <w:pPr>
              <w:spacing w:line="400" w:lineRule="exact"/>
              <w:jc w:val="center"/>
              <w:rPr>
                <w:rFonts w:ascii="Times New Roman" w:hAnsi="Times New Roman"/>
                <w:b/>
                <w:i w:val="0"/>
              </w:rPr>
            </w:pPr>
            <w:r w:rsidRPr="008D074D">
              <w:rPr>
                <w:rFonts w:ascii="Times New Roman" w:hAnsi="Times New Roman"/>
                <w:b/>
                <w:i w:val="0"/>
              </w:rPr>
              <w:t xml:space="preserve">B </w:t>
            </w:r>
          </w:p>
        </w:tc>
        <w:tc>
          <w:tcPr>
            <w:tcW w:w="8494" w:type="dxa"/>
            <w:gridSpan w:val="3"/>
            <w:vAlign w:val="center"/>
          </w:tcPr>
          <w:p w:rsidR="00867126" w:rsidRPr="008D074D" w:rsidRDefault="00867126" w:rsidP="00867126">
            <w:pPr>
              <w:spacing w:line="360" w:lineRule="exact"/>
              <w:jc w:val="both"/>
              <w:rPr>
                <w:rFonts w:ascii="Times New Roman" w:hAnsi="Times New Roman"/>
                <w:b/>
                <w:i w:val="0"/>
              </w:rPr>
            </w:pPr>
            <w:r w:rsidRPr="008D074D">
              <w:rPr>
                <w:rFonts w:ascii="Times New Roman" w:hAnsi="Times New Roman"/>
                <w:b/>
                <w:i w:val="0"/>
              </w:rPr>
              <w:t>Công ty Cổ phần Bình Minh Việt Plastic (xưởng sản xuất ống nhựa PVC)</w:t>
            </w:r>
          </w:p>
        </w:tc>
      </w:tr>
      <w:tr w:rsidR="00867126" w:rsidRPr="008D074D" w:rsidTr="00B23DF4">
        <w:trPr>
          <w:trHeight w:val="705"/>
          <w:jc w:val="center"/>
        </w:trPr>
        <w:tc>
          <w:tcPr>
            <w:tcW w:w="746" w:type="dxa"/>
            <w:vAlign w:val="center"/>
          </w:tcPr>
          <w:p w:rsidR="00867126" w:rsidRPr="008D074D" w:rsidRDefault="006826F2" w:rsidP="00DB699C">
            <w:pPr>
              <w:spacing w:line="400" w:lineRule="exact"/>
              <w:jc w:val="center"/>
              <w:rPr>
                <w:rFonts w:ascii="Times New Roman" w:hAnsi="Times New Roman"/>
                <w:i w:val="0"/>
              </w:rPr>
            </w:pPr>
            <w:r w:rsidRPr="008D074D">
              <w:rPr>
                <w:rFonts w:ascii="Times New Roman" w:hAnsi="Times New Roman"/>
                <w:i w:val="0"/>
              </w:rPr>
              <w:t>1</w:t>
            </w:r>
          </w:p>
        </w:tc>
        <w:tc>
          <w:tcPr>
            <w:tcW w:w="3784" w:type="dxa"/>
            <w:vAlign w:val="center"/>
          </w:tcPr>
          <w:p w:rsidR="00867126" w:rsidRPr="008D074D" w:rsidRDefault="006826F2" w:rsidP="006826F2">
            <w:pPr>
              <w:spacing w:line="400" w:lineRule="exact"/>
              <w:jc w:val="center"/>
              <w:rPr>
                <w:rFonts w:ascii="Times New Roman" w:hAnsi="Times New Roman"/>
                <w:i w:val="0"/>
              </w:rPr>
            </w:pPr>
            <w:r w:rsidRPr="008D074D">
              <w:rPr>
                <w:rFonts w:ascii="Times New Roman" w:hAnsi="Times New Roman"/>
                <w:i w:val="0"/>
              </w:rPr>
              <w:t>Đầu mẩu nhựa thải, mùn nhựa</w:t>
            </w:r>
          </w:p>
        </w:tc>
        <w:tc>
          <w:tcPr>
            <w:tcW w:w="3053" w:type="dxa"/>
            <w:vAlign w:val="center"/>
          </w:tcPr>
          <w:p w:rsidR="00867126" w:rsidRPr="008D074D" w:rsidRDefault="00FD427D" w:rsidP="001A213E">
            <w:pPr>
              <w:spacing w:line="360" w:lineRule="exact"/>
              <w:jc w:val="center"/>
              <w:rPr>
                <w:rFonts w:ascii="Times New Roman" w:hAnsi="Times New Roman"/>
                <w:b/>
                <w:i w:val="0"/>
              </w:rPr>
            </w:pPr>
            <w:r w:rsidRPr="008D074D">
              <w:rPr>
                <w:rFonts w:ascii="Times New Roman" w:hAnsi="Times New Roman"/>
                <w:i w:val="0"/>
              </w:rPr>
              <w:t>2% (so với khối lượng nguyên liệu đầu vào)</w:t>
            </w:r>
          </w:p>
        </w:tc>
        <w:tc>
          <w:tcPr>
            <w:tcW w:w="1657" w:type="dxa"/>
            <w:vAlign w:val="center"/>
          </w:tcPr>
          <w:p w:rsidR="00867126" w:rsidRPr="008D074D" w:rsidRDefault="00816958" w:rsidP="00933D26">
            <w:pPr>
              <w:spacing w:line="360" w:lineRule="exact"/>
              <w:jc w:val="center"/>
              <w:rPr>
                <w:rFonts w:ascii="Times New Roman" w:hAnsi="Times New Roman"/>
                <w:i w:val="0"/>
              </w:rPr>
            </w:pPr>
            <w:r w:rsidRPr="008D074D">
              <w:rPr>
                <w:rFonts w:ascii="Times New Roman" w:hAnsi="Times New Roman"/>
                <w:i w:val="0"/>
              </w:rPr>
              <w:t>24</w:t>
            </w:r>
            <w:r w:rsidR="006826F2" w:rsidRPr="008D074D">
              <w:rPr>
                <w:rFonts w:ascii="Times New Roman" w:hAnsi="Times New Roman"/>
                <w:i w:val="0"/>
              </w:rPr>
              <w:t>0</w:t>
            </w:r>
          </w:p>
        </w:tc>
      </w:tr>
      <w:tr w:rsidR="00867126" w:rsidRPr="008D074D" w:rsidTr="00B23DF4">
        <w:trPr>
          <w:trHeight w:val="705"/>
          <w:jc w:val="center"/>
        </w:trPr>
        <w:tc>
          <w:tcPr>
            <w:tcW w:w="746" w:type="dxa"/>
            <w:vAlign w:val="center"/>
          </w:tcPr>
          <w:p w:rsidR="00867126" w:rsidRPr="008D074D" w:rsidRDefault="00867126" w:rsidP="00DB699C">
            <w:pPr>
              <w:spacing w:line="400" w:lineRule="exact"/>
              <w:jc w:val="center"/>
              <w:rPr>
                <w:rFonts w:ascii="Times New Roman" w:hAnsi="Times New Roman"/>
                <w:b/>
                <w:i w:val="0"/>
              </w:rPr>
            </w:pPr>
            <w:r w:rsidRPr="008D074D">
              <w:rPr>
                <w:rFonts w:ascii="Times New Roman" w:hAnsi="Times New Roman"/>
                <w:b/>
                <w:i w:val="0"/>
              </w:rPr>
              <w:t>C</w:t>
            </w:r>
          </w:p>
        </w:tc>
        <w:tc>
          <w:tcPr>
            <w:tcW w:w="8494" w:type="dxa"/>
            <w:gridSpan w:val="3"/>
            <w:vAlign w:val="center"/>
          </w:tcPr>
          <w:p w:rsidR="00867126" w:rsidRPr="008D074D" w:rsidRDefault="00867126" w:rsidP="00867126">
            <w:pPr>
              <w:spacing w:line="360" w:lineRule="exact"/>
              <w:rPr>
                <w:rFonts w:ascii="Times New Roman" w:hAnsi="Times New Roman"/>
                <w:b/>
                <w:i w:val="0"/>
              </w:rPr>
            </w:pPr>
            <w:r w:rsidRPr="008D074D">
              <w:rPr>
                <w:rFonts w:ascii="Times New Roman" w:hAnsi="Times New Roman"/>
                <w:b/>
                <w:i w:val="0"/>
              </w:rPr>
              <w:t>Công ty Cổ phần Tân Phát Trường Sơn</w:t>
            </w:r>
          </w:p>
        </w:tc>
      </w:tr>
      <w:tr w:rsidR="004B1DCB" w:rsidRPr="008D074D" w:rsidTr="00B23DF4">
        <w:trPr>
          <w:trHeight w:val="631"/>
          <w:jc w:val="center"/>
        </w:trPr>
        <w:tc>
          <w:tcPr>
            <w:tcW w:w="746" w:type="dxa"/>
            <w:vAlign w:val="center"/>
          </w:tcPr>
          <w:p w:rsidR="00774B4D" w:rsidRPr="008D074D" w:rsidRDefault="00774B4D" w:rsidP="001A213E">
            <w:pPr>
              <w:spacing w:line="360" w:lineRule="exact"/>
              <w:jc w:val="center"/>
              <w:rPr>
                <w:rFonts w:ascii="Times New Roman" w:hAnsi="Times New Roman"/>
                <w:b/>
                <w:i w:val="0"/>
              </w:rPr>
            </w:pPr>
            <w:r w:rsidRPr="008D074D">
              <w:rPr>
                <w:rFonts w:ascii="Times New Roman" w:hAnsi="Times New Roman"/>
                <w:b/>
                <w:i w:val="0"/>
              </w:rPr>
              <w:t>I</w:t>
            </w:r>
          </w:p>
        </w:tc>
        <w:tc>
          <w:tcPr>
            <w:tcW w:w="8494" w:type="dxa"/>
            <w:gridSpan w:val="3"/>
            <w:vAlign w:val="center"/>
          </w:tcPr>
          <w:p w:rsidR="00774B4D" w:rsidRPr="008D074D" w:rsidRDefault="00FC17F7" w:rsidP="00FC17F7">
            <w:pPr>
              <w:spacing w:line="360" w:lineRule="exact"/>
              <w:rPr>
                <w:rFonts w:ascii="Times New Roman" w:hAnsi="Times New Roman"/>
                <w:b/>
                <w:i w:val="0"/>
              </w:rPr>
            </w:pPr>
            <w:r w:rsidRPr="008D074D">
              <w:rPr>
                <w:rFonts w:ascii="Times New Roman" w:hAnsi="Times New Roman"/>
                <w:b/>
                <w:i w:val="0"/>
              </w:rPr>
              <w:t>S</w:t>
            </w:r>
            <w:r w:rsidR="00774B4D" w:rsidRPr="008D074D">
              <w:rPr>
                <w:rFonts w:ascii="Times New Roman" w:hAnsi="Times New Roman"/>
                <w:b/>
                <w:i w:val="0"/>
              </w:rPr>
              <w:t>ản xuất giày</w:t>
            </w:r>
          </w:p>
        </w:tc>
      </w:tr>
      <w:tr w:rsidR="004B1DCB" w:rsidRPr="008D074D" w:rsidTr="00B23DF4">
        <w:trPr>
          <w:trHeight w:val="669"/>
          <w:jc w:val="center"/>
        </w:trPr>
        <w:tc>
          <w:tcPr>
            <w:tcW w:w="746" w:type="dxa"/>
            <w:vAlign w:val="center"/>
          </w:tcPr>
          <w:p w:rsidR="00774B4D" w:rsidRPr="008D074D" w:rsidRDefault="00774B4D" w:rsidP="001A213E">
            <w:pPr>
              <w:spacing w:line="360" w:lineRule="exact"/>
              <w:jc w:val="center"/>
              <w:rPr>
                <w:rFonts w:ascii="Times New Roman" w:hAnsi="Times New Roman"/>
                <w:i w:val="0"/>
              </w:rPr>
            </w:pPr>
            <w:r w:rsidRPr="008D074D">
              <w:rPr>
                <w:rFonts w:ascii="Times New Roman" w:hAnsi="Times New Roman"/>
                <w:i w:val="0"/>
              </w:rPr>
              <w:t>1</w:t>
            </w:r>
          </w:p>
        </w:tc>
        <w:tc>
          <w:tcPr>
            <w:tcW w:w="3784" w:type="dxa"/>
            <w:vAlign w:val="center"/>
          </w:tcPr>
          <w:p w:rsidR="00517404" w:rsidRPr="008D074D" w:rsidRDefault="00774B4D" w:rsidP="001A213E">
            <w:pPr>
              <w:spacing w:line="360" w:lineRule="exact"/>
              <w:rPr>
                <w:rFonts w:ascii="Times New Roman" w:hAnsi="Times New Roman"/>
                <w:bCs/>
                <w:i w:val="0"/>
              </w:rPr>
            </w:pPr>
            <w:r w:rsidRPr="008D074D">
              <w:rPr>
                <w:rFonts w:ascii="Times New Roman" w:hAnsi="Times New Roman"/>
                <w:bCs/>
                <w:i w:val="0"/>
              </w:rPr>
              <w:t>V</w:t>
            </w:r>
            <w:r w:rsidRPr="008D074D">
              <w:rPr>
                <w:rFonts w:ascii="Times New Roman" w:hAnsi="Times New Roman"/>
                <w:bCs/>
                <w:i w:val="0"/>
                <w:lang w:val="vi-VN"/>
              </w:rPr>
              <w:t>ải vụn, da vụn</w:t>
            </w:r>
            <w:r w:rsidRPr="008D074D">
              <w:rPr>
                <w:rFonts w:ascii="Times New Roman" w:hAnsi="Times New Roman"/>
                <w:bCs/>
                <w:i w:val="0"/>
              </w:rPr>
              <w:t xml:space="preserve"> </w:t>
            </w:r>
            <w:r w:rsidR="00517404" w:rsidRPr="008D074D">
              <w:rPr>
                <w:rFonts w:ascii="Times New Roman" w:hAnsi="Times New Roman"/>
                <w:bCs/>
                <w:i w:val="0"/>
              </w:rPr>
              <w:t xml:space="preserve"> </w:t>
            </w:r>
          </w:p>
          <w:p w:rsidR="00774B4D" w:rsidRPr="008D074D" w:rsidRDefault="00774B4D" w:rsidP="001A213E">
            <w:pPr>
              <w:spacing w:line="360" w:lineRule="exact"/>
              <w:rPr>
                <w:rFonts w:ascii="Times New Roman" w:hAnsi="Times New Roman"/>
                <w:i w:val="0"/>
              </w:rPr>
            </w:pPr>
            <w:r w:rsidRPr="008D074D">
              <w:rPr>
                <w:rFonts w:ascii="Times New Roman" w:hAnsi="Times New Roman"/>
                <w:bCs/>
                <w:i w:val="0"/>
              </w:rPr>
              <w:t>(1m</w:t>
            </w:r>
            <w:r w:rsidRPr="008D074D">
              <w:rPr>
                <w:rFonts w:ascii="Times New Roman" w:hAnsi="Times New Roman"/>
                <w:bCs/>
                <w:i w:val="0"/>
                <w:vertAlign w:val="superscript"/>
              </w:rPr>
              <w:t>2</w:t>
            </w:r>
            <w:r w:rsidR="00517404" w:rsidRPr="008D074D">
              <w:rPr>
                <w:rFonts w:ascii="Times New Roman" w:hAnsi="Times New Roman"/>
                <w:bCs/>
                <w:i w:val="0"/>
                <w:vertAlign w:val="superscript"/>
              </w:rPr>
              <w:t xml:space="preserve"> </w:t>
            </w:r>
            <w:r w:rsidRPr="008D074D">
              <w:rPr>
                <w:rFonts w:ascii="Times New Roman" w:hAnsi="Times New Roman"/>
                <w:bCs/>
                <w:i w:val="0"/>
              </w:rPr>
              <w:t>≈</w:t>
            </w:r>
            <w:r w:rsidR="00517404" w:rsidRPr="008D074D">
              <w:rPr>
                <w:rFonts w:ascii="Times New Roman" w:hAnsi="Times New Roman"/>
                <w:bCs/>
                <w:i w:val="0"/>
              </w:rPr>
              <w:t xml:space="preserve"> </w:t>
            </w:r>
            <w:r w:rsidRPr="008D074D">
              <w:rPr>
                <w:rFonts w:ascii="Times New Roman" w:hAnsi="Times New Roman"/>
                <w:bCs/>
                <w:i w:val="0"/>
              </w:rPr>
              <w:t>1kg)</w:t>
            </w:r>
          </w:p>
        </w:tc>
        <w:tc>
          <w:tcPr>
            <w:tcW w:w="3053" w:type="dxa"/>
            <w:vAlign w:val="center"/>
          </w:tcPr>
          <w:p w:rsidR="00774B4D" w:rsidRPr="008D074D" w:rsidRDefault="00774B4D" w:rsidP="001A213E">
            <w:pPr>
              <w:spacing w:line="360" w:lineRule="exact"/>
              <w:jc w:val="both"/>
              <w:rPr>
                <w:rFonts w:ascii="Times New Roman" w:hAnsi="Times New Roman"/>
                <w:i w:val="0"/>
              </w:rPr>
            </w:pPr>
            <w:r w:rsidRPr="008D074D">
              <w:rPr>
                <w:rFonts w:ascii="Times New Roman" w:hAnsi="Times New Roman"/>
                <w:i w:val="0"/>
              </w:rPr>
              <w:t>1% (so với khối lượng nguyên liệu đầu vào)</w:t>
            </w:r>
          </w:p>
        </w:tc>
        <w:tc>
          <w:tcPr>
            <w:tcW w:w="1657" w:type="dxa"/>
          </w:tcPr>
          <w:p w:rsidR="00774B4D" w:rsidRPr="008D074D" w:rsidRDefault="00AD78C3" w:rsidP="00361E1C">
            <w:pPr>
              <w:spacing w:line="360" w:lineRule="exact"/>
              <w:jc w:val="center"/>
              <w:rPr>
                <w:rFonts w:ascii="Times New Roman" w:hAnsi="Times New Roman"/>
                <w:i w:val="0"/>
              </w:rPr>
            </w:pPr>
            <w:r w:rsidRPr="008D074D">
              <w:rPr>
                <w:rFonts w:ascii="Times New Roman" w:hAnsi="Times New Roman"/>
                <w:i w:val="0"/>
              </w:rPr>
              <w:t>13.500</w:t>
            </w:r>
          </w:p>
        </w:tc>
      </w:tr>
      <w:tr w:rsidR="004B1DCB" w:rsidRPr="008D074D" w:rsidTr="00B23DF4">
        <w:trPr>
          <w:trHeight w:val="669"/>
          <w:jc w:val="center"/>
        </w:trPr>
        <w:tc>
          <w:tcPr>
            <w:tcW w:w="746" w:type="dxa"/>
            <w:vAlign w:val="center"/>
          </w:tcPr>
          <w:p w:rsidR="00774B4D" w:rsidRPr="008D074D" w:rsidRDefault="00774B4D" w:rsidP="001A213E">
            <w:pPr>
              <w:spacing w:line="360" w:lineRule="exact"/>
              <w:jc w:val="center"/>
              <w:rPr>
                <w:rFonts w:ascii="Times New Roman" w:hAnsi="Times New Roman"/>
                <w:i w:val="0"/>
              </w:rPr>
            </w:pPr>
            <w:r w:rsidRPr="008D074D">
              <w:rPr>
                <w:rFonts w:ascii="Times New Roman" w:hAnsi="Times New Roman"/>
                <w:i w:val="0"/>
              </w:rPr>
              <w:t>2</w:t>
            </w:r>
          </w:p>
        </w:tc>
        <w:tc>
          <w:tcPr>
            <w:tcW w:w="3784" w:type="dxa"/>
            <w:vAlign w:val="center"/>
          </w:tcPr>
          <w:p w:rsidR="00774B4D" w:rsidRPr="008D074D" w:rsidRDefault="00774B4D" w:rsidP="001A213E">
            <w:pPr>
              <w:spacing w:line="360" w:lineRule="exact"/>
              <w:rPr>
                <w:rFonts w:ascii="Times New Roman" w:hAnsi="Times New Roman"/>
                <w:i w:val="0"/>
              </w:rPr>
            </w:pPr>
            <w:r w:rsidRPr="008D074D">
              <w:rPr>
                <w:rFonts w:ascii="Times New Roman" w:hAnsi="Times New Roman"/>
                <w:bCs/>
                <w:i w:val="0"/>
              </w:rPr>
              <w:t>Chỉ thừa</w:t>
            </w:r>
          </w:p>
        </w:tc>
        <w:tc>
          <w:tcPr>
            <w:tcW w:w="3053" w:type="dxa"/>
            <w:vAlign w:val="center"/>
          </w:tcPr>
          <w:p w:rsidR="00774B4D" w:rsidRPr="008D074D" w:rsidRDefault="00774B4D" w:rsidP="001A213E">
            <w:pPr>
              <w:spacing w:line="360" w:lineRule="exact"/>
              <w:jc w:val="both"/>
              <w:rPr>
                <w:rFonts w:ascii="Times New Roman" w:hAnsi="Times New Roman"/>
                <w:i w:val="0"/>
              </w:rPr>
            </w:pPr>
            <w:r w:rsidRPr="008D074D">
              <w:rPr>
                <w:rFonts w:ascii="Times New Roman" w:hAnsi="Times New Roman"/>
                <w:i w:val="0"/>
              </w:rPr>
              <w:t>0,5 % (so với khối lượng nguyên liệu đầu vào)</w:t>
            </w:r>
          </w:p>
        </w:tc>
        <w:tc>
          <w:tcPr>
            <w:tcW w:w="1657" w:type="dxa"/>
          </w:tcPr>
          <w:p w:rsidR="00774B4D" w:rsidRPr="008D074D" w:rsidRDefault="00933D26" w:rsidP="00361E1C">
            <w:pPr>
              <w:spacing w:line="360" w:lineRule="exact"/>
              <w:jc w:val="center"/>
              <w:rPr>
                <w:rFonts w:ascii="Times New Roman" w:hAnsi="Times New Roman"/>
                <w:i w:val="0"/>
              </w:rPr>
            </w:pPr>
            <w:r w:rsidRPr="008D074D">
              <w:rPr>
                <w:rFonts w:ascii="Times New Roman" w:hAnsi="Times New Roman"/>
                <w:i w:val="0"/>
              </w:rPr>
              <w:t>500</w:t>
            </w:r>
          </w:p>
        </w:tc>
      </w:tr>
      <w:tr w:rsidR="004B1DCB" w:rsidRPr="008D074D" w:rsidTr="00B23DF4">
        <w:trPr>
          <w:trHeight w:val="669"/>
          <w:jc w:val="center"/>
        </w:trPr>
        <w:tc>
          <w:tcPr>
            <w:tcW w:w="746" w:type="dxa"/>
            <w:vAlign w:val="center"/>
          </w:tcPr>
          <w:p w:rsidR="00774B4D" w:rsidRPr="008D074D" w:rsidRDefault="00774B4D" w:rsidP="001A213E">
            <w:pPr>
              <w:spacing w:line="360" w:lineRule="exact"/>
              <w:jc w:val="center"/>
              <w:rPr>
                <w:rFonts w:ascii="Times New Roman" w:hAnsi="Times New Roman"/>
                <w:i w:val="0"/>
              </w:rPr>
            </w:pPr>
            <w:r w:rsidRPr="008D074D">
              <w:rPr>
                <w:rFonts w:ascii="Times New Roman" w:hAnsi="Times New Roman"/>
                <w:i w:val="0"/>
              </w:rPr>
              <w:t>3</w:t>
            </w:r>
          </w:p>
        </w:tc>
        <w:tc>
          <w:tcPr>
            <w:tcW w:w="3784" w:type="dxa"/>
            <w:vAlign w:val="center"/>
          </w:tcPr>
          <w:p w:rsidR="00774B4D" w:rsidRPr="008D074D" w:rsidRDefault="00774B4D" w:rsidP="001A213E">
            <w:pPr>
              <w:spacing w:line="360" w:lineRule="exact"/>
              <w:rPr>
                <w:rFonts w:ascii="Times New Roman" w:hAnsi="Times New Roman"/>
                <w:i w:val="0"/>
              </w:rPr>
            </w:pPr>
            <w:r w:rsidRPr="008D074D">
              <w:rPr>
                <w:rFonts w:ascii="Times New Roman" w:hAnsi="Times New Roman"/>
                <w:i w:val="0"/>
              </w:rPr>
              <w:t>B</w:t>
            </w:r>
            <w:r w:rsidRPr="008D074D">
              <w:rPr>
                <w:rFonts w:ascii="Times New Roman" w:hAnsi="Times New Roman"/>
                <w:i w:val="0"/>
                <w:lang w:val="vi-VN"/>
              </w:rPr>
              <w:t xml:space="preserve">ao bì, thùng giấy, </w:t>
            </w:r>
            <w:r w:rsidRPr="008D074D">
              <w:rPr>
                <w:rFonts w:ascii="Times New Roman" w:hAnsi="Times New Roman"/>
                <w:i w:val="0"/>
              </w:rPr>
              <w:t xml:space="preserve">túi nilon </w:t>
            </w:r>
          </w:p>
        </w:tc>
        <w:tc>
          <w:tcPr>
            <w:tcW w:w="3053" w:type="dxa"/>
            <w:vAlign w:val="center"/>
          </w:tcPr>
          <w:p w:rsidR="00774B4D" w:rsidRPr="008D074D" w:rsidRDefault="00774B4D" w:rsidP="001B004C">
            <w:pPr>
              <w:spacing w:line="360" w:lineRule="exact"/>
              <w:jc w:val="center"/>
              <w:rPr>
                <w:rFonts w:ascii="Times New Roman" w:hAnsi="Times New Roman"/>
                <w:i w:val="0"/>
              </w:rPr>
            </w:pPr>
            <w:r w:rsidRPr="008D074D">
              <w:rPr>
                <w:rFonts w:ascii="Times New Roman" w:hAnsi="Times New Roman"/>
                <w:i w:val="0"/>
              </w:rPr>
              <w:t>-</w:t>
            </w:r>
          </w:p>
        </w:tc>
        <w:tc>
          <w:tcPr>
            <w:tcW w:w="1657" w:type="dxa"/>
          </w:tcPr>
          <w:p w:rsidR="00774B4D" w:rsidRPr="008D074D" w:rsidRDefault="00933D26" w:rsidP="00361E1C">
            <w:pPr>
              <w:spacing w:line="360" w:lineRule="exact"/>
              <w:jc w:val="center"/>
              <w:rPr>
                <w:rFonts w:ascii="Times New Roman" w:hAnsi="Times New Roman"/>
                <w:i w:val="0"/>
              </w:rPr>
            </w:pPr>
            <w:r w:rsidRPr="008D074D">
              <w:rPr>
                <w:rFonts w:ascii="Times New Roman" w:hAnsi="Times New Roman"/>
                <w:i w:val="0"/>
              </w:rPr>
              <w:t>1.000</w:t>
            </w:r>
          </w:p>
        </w:tc>
      </w:tr>
      <w:tr w:rsidR="004B1DCB" w:rsidRPr="008D074D" w:rsidTr="00B23DF4">
        <w:trPr>
          <w:trHeight w:val="957"/>
          <w:jc w:val="center"/>
        </w:trPr>
        <w:tc>
          <w:tcPr>
            <w:tcW w:w="746" w:type="dxa"/>
            <w:vAlign w:val="center"/>
          </w:tcPr>
          <w:p w:rsidR="00774B4D" w:rsidRPr="008D074D" w:rsidRDefault="00774B4D" w:rsidP="001A213E">
            <w:pPr>
              <w:spacing w:line="360" w:lineRule="exact"/>
              <w:jc w:val="center"/>
              <w:rPr>
                <w:rFonts w:ascii="Times New Roman" w:hAnsi="Times New Roman"/>
                <w:i w:val="0"/>
              </w:rPr>
            </w:pPr>
            <w:r w:rsidRPr="008D074D">
              <w:rPr>
                <w:rFonts w:ascii="Times New Roman" w:hAnsi="Times New Roman"/>
                <w:i w:val="0"/>
              </w:rPr>
              <w:t>4</w:t>
            </w:r>
          </w:p>
        </w:tc>
        <w:tc>
          <w:tcPr>
            <w:tcW w:w="3784" w:type="dxa"/>
            <w:vAlign w:val="center"/>
          </w:tcPr>
          <w:p w:rsidR="00774B4D" w:rsidRPr="008D074D" w:rsidRDefault="00774B4D" w:rsidP="001A213E">
            <w:pPr>
              <w:spacing w:line="360" w:lineRule="exact"/>
              <w:rPr>
                <w:rFonts w:ascii="Times New Roman" w:hAnsi="Times New Roman"/>
                <w:i w:val="0"/>
              </w:rPr>
            </w:pPr>
            <w:r w:rsidRPr="008D074D">
              <w:rPr>
                <w:rFonts w:ascii="Times New Roman" w:hAnsi="Times New Roman"/>
                <w:i w:val="0"/>
              </w:rPr>
              <w:t>Giày loại không đạt tiêu chuẩn (1 đôi giày ≈ 1,5 kg)</w:t>
            </w:r>
          </w:p>
        </w:tc>
        <w:tc>
          <w:tcPr>
            <w:tcW w:w="3053" w:type="dxa"/>
            <w:vAlign w:val="center"/>
          </w:tcPr>
          <w:p w:rsidR="00774B4D" w:rsidRPr="008D074D" w:rsidRDefault="00774B4D" w:rsidP="001A213E">
            <w:pPr>
              <w:spacing w:line="360" w:lineRule="exact"/>
              <w:jc w:val="both"/>
              <w:rPr>
                <w:rFonts w:ascii="Times New Roman" w:hAnsi="Times New Roman"/>
                <w:i w:val="0"/>
              </w:rPr>
            </w:pPr>
            <w:r w:rsidRPr="008D074D">
              <w:rPr>
                <w:rFonts w:ascii="Times New Roman" w:hAnsi="Times New Roman"/>
                <w:i w:val="0"/>
              </w:rPr>
              <w:t>2% (so với sản phẩm đầu ra)</w:t>
            </w:r>
          </w:p>
        </w:tc>
        <w:tc>
          <w:tcPr>
            <w:tcW w:w="1657" w:type="dxa"/>
          </w:tcPr>
          <w:p w:rsidR="00774B4D" w:rsidRPr="008D074D" w:rsidRDefault="00A83C7B" w:rsidP="00361E1C">
            <w:pPr>
              <w:spacing w:line="360" w:lineRule="exact"/>
              <w:jc w:val="center"/>
              <w:rPr>
                <w:rFonts w:ascii="Times New Roman" w:hAnsi="Times New Roman"/>
                <w:i w:val="0"/>
              </w:rPr>
            </w:pPr>
            <w:r w:rsidRPr="008D074D">
              <w:rPr>
                <w:rFonts w:ascii="Times New Roman" w:hAnsi="Times New Roman"/>
                <w:i w:val="0"/>
              </w:rPr>
              <w:t>15</w:t>
            </w:r>
            <w:r w:rsidR="00933D26" w:rsidRPr="008D074D">
              <w:rPr>
                <w:rFonts w:ascii="Times New Roman" w:hAnsi="Times New Roman"/>
                <w:i w:val="0"/>
              </w:rPr>
              <w:t>0.000</w:t>
            </w:r>
          </w:p>
        </w:tc>
      </w:tr>
      <w:tr w:rsidR="004B1DCB" w:rsidRPr="008D074D" w:rsidTr="00B23DF4">
        <w:trPr>
          <w:trHeight w:val="659"/>
          <w:jc w:val="center"/>
        </w:trPr>
        <w:tc>
          <w:tcPr>
            <w:tcW w:w="746" w:type="dxa"/>
            <w:vAlign w:val="center"/>
          </w:tcPr>
          <w:p w:rsidR="00952B99" w:rsidRPr="008D074D" w:rsidRDefault="00952B99" w:rsidP="00952B99">
            <w:pPr>
              <w:spacing w:line="360" w:lineRule="exact"/>
              <w:jc w:val="center"/>
              <w:rPr>
                <w:rFonts w:ascii="Times New Roman" w:hAnsi="Times New Roman"/>
                <w:b/>
                <w:i w:val="0"/>
              </w:rPr>
            </w:pPr>
            <w:r w:rsidRPr="008D074D">
              <w:rPr>
                <w:rFonts w:ascii="Times New Roman" w:hAnsi="Times New Roman"/>
                <w:b/>
                <w:i w:val="0"/>
              </w:rPr>
              <w:t>II</w:t>
            </w:r>
          </w:p>
        </w:tc>
        <w:tc>
          <w:tcPr>
            <w:tcW w:w="8494" w:type="dxa"/>
            <w:gridSpan w:val="3"/>
            <w:vAlign w:val="center"/>
          </w:tcPr>
          <w:p w:rsidR="00952B99" w:rsidRPr="008D074D" w:rsidRDefault="00FC17F7" w:rsidP="00993E0C">
            <w:pPr>
              <w:spacing w:line="360" w:lineRule="exact"/>
              <w:rPr>
                <w:rFonts w:ascii="Times New Roman" w:hAnsi="Times New Roman"/>
                <w:b/>
                <w:i w:val="0"/>
              </w:rPr>
            </w:pPr>
            <w:r w:rsidRPr="008D074D">
              <w:rPr>
                <w:rFonts w:ascii="Times New Roman" w:hAnsi="Times New Roman"/>
                <w:b/>
                <w:i w:val="0"/>
              </w:rPr>
              <w:t>S</w:t>
            </w:r>
            <w:r w:rsidR="00952B99" w:rsidRPr="008D074D">
              <w:rPr>
                <w:rFonts w:ascii="Times New Roman" w:hAnsi="Times New Roman"/>
                <w:b/>
                <w:i w:val="0"/>
              </w:rPr>
              <w:t>ản xuất hạt nhựa nguyên sinh</w:t>
            </w:r>
          </w:p>
        </w:tc>
      </w:tr>
      <w:tr w:rsidR="004B1DCB" w:rsidRPr="008D074D" w:rsidTr="00B23DF4">
        <w:trPr>
          <w:trHeight w:val="559"/>
          <w:jc w:val="center"/>
        </w:trPr>
        <w:tc>
          <w:tcPr>
            <w:tcW w:w="746" w:type="dxa"/>
            <w:vAlign w:val="center"/>
          </w:tcPr>
          <w:p w:rsidR="00774B4D" w:rsidRPr="008D074D" w:rsidRDefault="002445C5" w:rsidP="001A213E">
            <w:pPr>
              <w:spacing w:line="360" w:lineRule="exact"/>
              <w:jc w:val="center"/>
              <w:rPr>
                <w:rFonts w:ascii="Times New Roman" w:hAnsi="Times New Roman"/>
                <w:i w:val="0"/>
              </w:rPr>
            </w:pPr>
            <w:r w:rsidRPr="008D074D">
              <w:rPr>
                <w:rFonts w:ascii="Times New Roman" w:hAnsi="Times New Roman"/>
                <w:i w:val="0"/>
              </w:rPr>
              <w:t>1</w:t>
            </w:r>
          </w:p>
        </w:tc>
        <w:tc>
          <w:tcPr>
            <w:tcW w:w="3784" w:type="dxa"/>
            <w:vAlign w:val="center"/>
          </w:tcPr>
          <w:p w:rsidR="00774B4D" w:rsidRPr="008D074D" w:rsidRDefault="002445C5" w:rsidP="001A213E">
            <w:pPr>
              <w:spacing w:line="360" w:lineRule="exact"/>
              <w:rPr>
                <w:rFonts w:ascii="Times New Roman" w:hAnsi="Times New Roman"/>
                <w:i w:val="0"/>
              </w:rPr>
            </w:pPr>
            <w:r w:rsidRPr="008D074D">
              <w:rPr>
                <w:rFonts w:ascii="Times New Roman" w:hAnsi="Times New Roman"/>
                <w:i w:val="0"/>
              </w:rPr>
              <w:t>Bao bì, túi nilon</w:t>
            </w:r>
          </w:p>
        </w:tc>
        <w:tc>
          <w:tcPr>
            <w:tcW w:w="3053" w:type="dxa"/>
            <w:vAlign w:val="center"/>
          </w:tcPr>
          <w:p w:rsidR="00774B4D" w:rsidRPr="008D074D" w:rsidRDefault="00774B4D" w:rsidP="001A213E">
            <w:pPr>
              <w:spacing w:line="360" w:lineRule="exact"/>
              <w:jc w:val="both"/>
              <w:rPr>
                <w:rFonts w:ascii="Times New Roman" w:hAnsi="Times New Roman"/>
                <w:i w:val="0"/>
              </w:rPr>
            </w:pPr>
          </w:p>
        </w:tc>
        <w:tc>
          <w:tcPr>
            <w:tcW w:w="1657" w:type="dxa"/>
          </w:tcPr>
          <w:p w:rsidR="00774B4D" w:rsidRPr="008D074D" w:rsidRDefault="00361E1C" w:rsidP="00361E1C">
            <w:pPr>
              <w:spacing w:line="360" w:lineRule="exact"/>
              <w:jc w:val="center"/>
              <w:rPr>
                <w:rFonts w:ascii="Times New Roman" w:hAnsi="Times New Roman"/>
                <w:i w:val="0"/>
              </w:rPr>
            </w:pPr>
            <w:r w:rsidRPr="008D074D">
              <w:rPr>
                <w:rFonts w:ascii="Times New Roman" w:hAnsi="Times New Roman"/>
                <w:i w:val="0"/>
              </w:rPr>
              <w:t>200</w:t>
            </w:r>
          </w:p>
        </w:tc>
      </w:tr>
      <w:tr w:rsidR="004B1DCB" w:rsidRPr="008D074D" w:rsidTr="00B23DF4">
        <w:trPr>
          <w:trHeight w:val="559"/>
          <w:jc w:val="center"/>
        </w:trPr>
        <w:tc>
          <w:tcPr>
            <w:tcW w:w="746" w:type="dxa"/>
            <w:vAlign w:val="center"/>
          </w:tcPr>
          <w:p w:rsidR="00993E0C" w:rsidRPr="008D074D" w:rsidRDefault="00993E0C" w:rsidP="001A213E">
            <w:pPr>
              <w:spacing w:line="360" w:lineRule="exact"/>
              <w:jc w:val="center"/>
              <w:rPr>
                <w:rFonts w:ascii="Times New Roman" w:hAnsi="Times New Roman"/>
                <w:b/>
                <w:i w:val="0"/>
              </w:rPr>
            </w:pPr>
            <w:r w:rsidRPr="008D074D">
              <w:rPr>
                <w:rFonts w:ascii="Times New Roman" w:hAnsi="Times New Roman"/>
                <w:b/>
                <w:i w:val="0"/>
              </w:rPr>
              <w:t>III</w:t>
            </w:r>
          </w:p>
        </w:tc>
        <w:tc>
          <w:tcPr>
            <w:tcW w:w="8494" w:type="dxa"/>
            <w:gridSpan w:val="3"/>
            <w:vAlign w:val="center"/>
          </w:tcPr>
          <w:p w:rsidR="00993E0C" w:rsidRPr="008D074D" w:rsidRDefault="00FC17F7" w:rsidP="00FC17F7">
            <w:pPr>
              <w:spacing w:line="360" w:lineRule="exact"/>
              <w:jc w:val="both"/>
              <w:rPr>
                <w:rFonts w:ascii="Times New Roman" w:hAnsi="Times New Roman"/>
                <w:i w:val="0"/>
              </w:rPr>
            </w:pPr>
            <w:r w:rsidRPr="008D074D">
              <w:rPr>
                <w:rFonts w:ascii="Times New Roman" w:hAnsi="Times New Roman"/>
                <w:b/>
                <w:i w:val="0"/>
              </w:rPr>
              <w:t>S</w:t>
            </w:r>
            <w:r w:rsidR="00993E0C" w:rsidRPr="008D074D">
              <w:rPr>
                <w:rFonts w:ascii="Times New Roman" w:hAnsi="Times New Roman"/>
                <w:b/>
                <w:i w:val="0"/>
              </w:rPr>
              <w:t>ản xuất cơ khí</w:t>
            </w:r>
          </w:p>
        </w:tc>
      </w:tr>
      <w:tr w:rsidR="004B1DCB" w:rsidRPr="008D074D" w:rsidTr="00B23DF4">
        <w:trPr>
          <w:trHeight w:val="559"/>
          <w:jc w:val="center"/>
        </w:trPr>
        <w:tc>
          <w:tcPr>
            <w:tcW w:w="746" w:type="dxa"/>
            <w:vAlign w:val="center"/>
          </w:tcPr>
          <w:p w:rsidR="006E432F" w:rsidRPr="008D074D" w:rsidRDefault="00993E0C" w:rsidP="001A213E">
            <w:pPr>
              <w:spacing w:line="360" w:lineRule="exact"/>
              <w:jc w:val="center"/>
              <w:rPr>
                <w:rFonts w:ascii="Times New Roman" w:hAnsi="Times New Roman"/>
                <w:i w:val="0"/>
              </w:rPr>
            </w:pPr>
            <w:r w:rsidRPr="008D074D">
              <w:rPr>
                <w:rFonts w:ascii="Times New Roman" w:hAnsi="Times New Roman"/>
                <w:i w:val="0"/>
              </w:rPr>
              <w:t>1</w:t>
            </w:r>
          </w:p>
        </w:tc>
        <w:tc>
          <w:tcPr>
            <w:tcW w:w="3784" w:type="dxa"/>
          </w:tcPr>
          <w:p w:rsidR="006E432F" w:rsidRPr="008D074D" w:rsidRDefault="006E432F" w:rsidP="00825EF4">
            <w:pPr>
              <w:spacing w:line="276" w:lineRule="auto"/>
              <w:rPr>
                <w:rFonts w:ascii="Times New Roman" w:hAnsi="Times New Roman"/>
                <w:i w:val="0"/>
              </w:rPr>
            </w:pPr>
            <w:r w:rsidRPr="008D074D">
              <w:rPr>
                <w:rFonts w:ascii="Times New Roman" w:hAnsi="Times New Roman"/>
                <w:bCs/>
                <w:i w:val="0"/>
                <w:iCs/>
                <w:lang w:val="pl-PL"/>
              </w:rPr>
              <w:t>Bavia thải từ quá trình cắt định hình, chấn đột, mài không dính thành phần nguy hại</w:t>
            </w:r>
          </w:p>
        </w:tc>
        <w:tc>
          <w:tcPr>
            <w:tcW w:w="3053" w:type="dxa"/>
            <w:vAlign w:val="center"/>
          </w:tcPr>
          <w:p w:rsidR="006E432F" w:rsidRPr="008D074D" w:rsidRDefault="005D3573" w:rsidP="001A213E">
            <w:pPr>
              <w:spacing w:line="360" w:lineRule="exact"/>
              <w:jc w:val="both"/>
              <w:rPr>
                <w:rFonts w:ascii="Times New Roman" w:hAnsi="Times New Roman"/>
                <w:i w:val="0"/>
              </w:rPr>
            </w:pPr>
            <w:r w:rsidRPr="008D074D">
              <w:rPr>
                <w:rFonts w:ascii="Times New Roman" w:hAnsi="Times New Roman"/>
                <w:i w:val="0"/>
              </w:rPr>
              <w:t>2% lượng nguyên liệu đầu vào</w:t>
            </w:r>
          </w:p>
        </w:tc>
        <w:tc>
          <w:tcPr>
            <w:tcW w:w="1657" w:type="dxa"/>
            <w:vAlign w:val="center"/>
          </w:tcPr>
          <w:p w:rsidR="006E432F" w:rsidRPr="008D074D" w:rsidRDefault="00933D26" w:rsidP="00A0232F">
            <w:pPr>
              <w:spacing w:line="360" w:lineRule="exact"/>
              <w:jc w:val="center"/>
              <w:rPr>
                <w:rFonts w:ascii="Times New Roman" w:hAnsi="Times New Roman"/>
                <w:i w:val="0"/>
              </w:rPr>
            </w:pPr>
            <w:r w:rsidRPr="008D074D">
              <w:rPr>
                <w:rFonts w:ascii="Times New Roman" w:hAnsi="Times New Roman"/>
                <w:i w:val="0"/>
              </w:rPr>
              <w:t>400</w:t>
            </w:r>
          </w:p>
        </w:tc>
      </w:tr>
      <w:tr w:rsidR="00FC17F7" w:rsidRPr="008D074D" w:rsidTr="00B23DF4">
        <w:trPr>
          <w:trHeight w:val="559"/>
          <w:jc w:val="center"/>
        </w:trPr>
        <w:tc>
          <w:tcPr>
            <w:tcW w:w="746" w:type="dxa"/>
            <w:vAlign w:val="center"/>
          </w:tcPr>
          <w:p w:rsidR="00FC17F7" w:rsidRPr="008D074D" w:rsidRDefault="00B23DF4" w:rsidP="001A213E">
            <w:pPr>
              <w:spacing w:line="360" w:lineRule="exact"/>
              <w:jc w:val="center"/>
              <w:rPr>
                <w:rFonts w:ascii="Times New Roman" w:hAnsi="Times New Roman"/>
                <w:i w:val="0"/>
              </w:rPr>
            </w:pPr>
            <w:r w:rsidRPr="008D074D">
              <w:rPr>
                <w:rFonts w:ascii="Times New Roman" w:hAnsi="Times New Roman"/>
                <w:b/>
                <w:i w:val="0"/>
              </w:rPr>
              <w:t>IV</w:t>
            </w:r>
          </w:p>
        </w:tc>
        <w:tc>
          <w:tcPr>
            <w:tcW w:w="8494" w:type="dxa"/>
            <w:gridSpan w:val="3"/>
          </w:tcPr>
          <w:p w:rsidR="00FC17F7" w:rsidRPr="008D074D" w:rsidRDefault="00FC17F7" w:rsidP="00FC17F7">
            <w:pPr>
              <w:spacing w:line="360" w:lineRule="exact"/>
              <w:rPr>
                <w:rFonts w:ascii="Times New Roman" w:hAnsi="Times New Roman"/>
                <w:b/>
                <w:i w:val="0"/>
                <w:lang w:val="pl-PL"/>
              </w:rPr>
            </w:pPr>
            <w:r w:rsidRPr="008D074D">
              <w:rPr>
                <w:rFonts w:ascii="Times New Roman" w:hAnsi="Times New Roman"/>
                <w:b/>
                <w:bCs/>
                <w:i w:val="0"/>
                <w:iCs/>
                <w:lang w:val="pl-PL"/>
              </w:rPr>
              <w:t>Sản xuất thanh nhôm định hình</w:t>
            </w:r>
          </w:p>
        </w:tc>
      </w:tr>
      <w:tr w:rsidR="00FC17F7" w:rsidRPr="008D074D" w:rsidTr="00B23DF4">
        <w:trPr>
          <w:trHeight w:val="559"/>
          <w:jc w:val="center"/>
        </w:trPr>
        <w:tc>
          <w:tcPr>
            <w:tcW w:w="746" w:type="dxa"/>
            <w:vAlign w:val="center"/>
          </w:tcPr>
          <w:p w:rsidR="00FC17F7" w:rsidRPr="008D074D" w:rsidRDefault="002D08E2" w:rsidP="001A213E">
            <w:pPr>
              <w:spacing w:line="360" w:lineRule="exact"/>
              <w:jc w:val="center"/>
              <w:rPr>
                <w:rFonts w:ascii="Times New Roman" w:hAnsi="Times New Roman"/>
                <w:i w:val="0"/>
                <w:lang w:val="pl-PL"/>
              </w:rPr>
            </w:pPr>
            <w:r w:rsidRPr="008D074D">
              <w:rPr>
                <w:rFonts w:ascii="Times New Roman" w:hAnsi="Times New Roman"/>
                <w:i w:val="0"/>
                <w:lang w:val="pl-PL"/>
              </w:rPr>
              <w:t>1</w:t>
            </w:r>
          </w:p>
        </w:tc>
        <w:tc>
          <w:tcPr>
            <w:tcW w:w="3784" w:type="dxa"/>
          </w:tcPr>
          <w:p w:rsidR="00FC17F7" w:rsidRPr="008D074D" w:rsidRDefault="00FC17F7" w:rsidP="00825EF4">
            <w:pPr>
              <w:spacing w:line="276" w:lineRule="auto"/>
              <w:rPr>
                <w:rFonts w:ascii="Times New Roman" w:hAnsi="Times New Roman"/>
                <w:bCs/>
                <w:i w:val="0"/>
                <w:iCs/>
                <w:lang w:val="pl-PL"/>
              </w:rPr>
            </w:pPr>
            <w:r w:rsidRPr="008D074D">
              <w:rPr>
                <w:rFonts w:ascii="Times New Roman" w:hAnsi="Times New Roman"/>
                <w:i w:val="0"/>
                <w:lang w:val="de-DE"/>
              </w:rPr>
              <w:t>Thanh nhôm không đảm bảo kỹ thuật, chất lượng và đầu mẩu thừa</w:t>
            </w:r>
          </w:p>
        </w:tc>
        <w:tc>
          <w:tcPr>
            <w:tcW w:w="3053" w:type="dxa"/>
            <w:vAlign w:val="center"/>
          </w:tcPr>
          <w:p w:rsidR="00FC17F7" w:rsidRPr="008D074D" w:rsidRDefault="00FC17F7" w:rsidP="00FC17F7">
            <w:pPr>
              <w:spacing w:line="360" w:lineRule="exact"/>
              <w:jc w:val="both"/>
              <w:rPr>
                <w:rFonts w:ascii="Times New Roman" w:hAnsi="Times New Roman"/>
                <w:i w:val="0"/>
                <w:lang w:val="pl-PL"/>
              </w:rPr>
            </w:pPr>
            <w:r w:rsidRPr="008D074D">
              <w:rPr>
                <w:rFonts w:ascii="Times New Roman" w:hAnsi="Times New Roman"/>
                <w:i w:val="0"/>
                <w:szCs w:val="26"/>
                <w:lang w:val="de-DE"/>
              </w:rPr>
              <w:t>15% khối lượng nguyên liệu đầu vào</w:t>
            </w:r>
          </w:p>
        </w:tc>
        <w:tc>
          <w:tcPr>
            <w:tcW w:w="1657" w:type="dxa"/>
            <w:vAlign w:val="center"/>
          </w:tcPr>
          <w:p w:rsidR="00FC17F7" w:rsidRPr="008D074D" w:rsidRDefault="00FC17F7" w:rsidP="00FC17F7">
            <w:pPr>
              <w:spacing w:line="360" w:lineRule="exact"/>
              <w:jc w:val="center"/>
              <w:rPr>
                <w:rFonts w:ascii="Times New Roman" w:hAnsi="Times New Roman"/>
                <w:i w:val="0"/>
                <w:lang w:val="pl-PL"/>
              </w:rPr>
            </w:pPr>
            <w:r w:rsidRPr="008D074D">
              <w:rPr>
                <w:rFonts w:ascii="Times New Roman" w:hAnsi="Times New Roman"/>
                <w:i w:val="0"/>
                <w:lang w:val="pl-PL"/>
              </w:rPr>
              <w:t>1.500</w:t>
            </w:r>
          </w:p>
        </w:tc>
      </w:tr>
      <w:tr w:rsidR="00B23DF4" w:rsidRPr="008D074D" w:rsidTr="00B23DF4">
        <w:trPr>
          <w:trHeight w:val="559"/>
          <w:jc w:val="center"/>
        </w:trPr>
        <w:tc>
          <w:tcPr>
            <w:tcW w:w="746" w:type="dxa"/>
            <w:vAlign w:val="center"/>
          </w:tcPr>
          <w:p w:rsidR="00B23DF4" w:rsidRPr="008D074D" w:rsidRDefault="00B23DF4" w:rsidP="003D011A">
            <w:pPr>
              <w:spacing w:line="360" w:lineRule="exact"/>
              <w:jc w:val="center"/>
              <w:rPr>
                <w:rFonts w:ascii="Times New Roman" w:hAnsi="Times New Roman"/>
                <w:b/>
                <w:i w:val="0"/>
              </w:rPr>
            </w:pPr>
            <w:r w:rsidRPr="008D074D">
              <w:rPr>
                <w:rFonts w:ascii="Times New Roman" w:hAnsi="Times New Roman"/>
                <w:b/>
                <w:i w:val="0"/>
              </w:rPr>
              <w:t>V</w:t>
            </w:r>
          </w:p>
        </w:tc>
        <w:tc>
          <w:tcPr>
            <w:tcW w:w="8494" w:type="dxa"/>
            <w:gridSpan w:val="3"/>
            <w:vAlign w:val="center"/>
          </w:tcPr>
          <w:p w:rsidR="00B23DF4" w:rsidRPr="008D074D" w:rsidRDefault="00B23DF4" w:rsidP="00867126">
            <w:pPr>
              <w:spacing w:line="360" w:lineRule="exact"/>
              <w:jc w:val="both"/>
              <w:rPr>
                <w:rFonts w:ascii="Times New Roman" w:hAnsi="Times New Roman"/>
                <w:i w:val="0"/>
              </w:rPr>
            </w:pPr>
            <w:r w:rsidRPr="008D074D">
              <w:rPr>
                <w:rFonts w:ascii="Times New Roman" w:hAnsi="Times New Roman"/>
                <w:b/>
                <w:i w:val="0"/>
              </w:rPr>
              <w:t>Sản xuất tấm graphit</w:t>
            </w:r>
          </w:p>
        </w:tc>
      </w:tr>
      <w:tr w:rsidR="00B23DF4" w:rsidRPr="008D074D" w:rsidTr="00B23DF4">
        <w:trPr>
          <w:trHeight w:val="559"/>
          <w:jc w:val="center"/>
        </w:trPr>
        <w:tc>
          <w:tcPr>
            <w:tcW w:w="746" w:type="dxa"/>
            <w:vAlign w:val="center"/>
          </w:tcPr>
          <w:p w:rsidR="00B23DF4" w:rsidRPr="008D074D" w:rsidRDefault="00B23DF4" w:rsidP="001A213E">
            <w:pPr>
              <w:spacing w:line="360" w:lineRule="exact"/>
              <w:jc w:val="center"/>
              <w:rPr>
                <w:rFonts w:ascii="Times New Roman" w:hAnsi="Times New Roman"/>
                <w:i w:val="0"/>
              </w:rPr>
            </w:pPr>
            <w:r w:rsidRPr="008D074D">
              <w:rPr>
                <w:rFonts w:ascii="Times New Roman" w:hAnsi="Times New Roman"/>
                <w:i w:val="0"/>
              </w:rPr>
              <w:t>1</w:t>
            </w:r>
          </w:p>
        </w:tc>
        <w:tc>
          <w:tcPr>
            <w:tcW w:w="3784" w:type="dxa"/>
            <w:vAlign w:val="center"/>
          </w:tcPr>
          <w:p w:rsidR="00B23DF4" w:rsidRPr="008D074D" w:rsidRDefault="00B23DF4" w:rsidP="001A213E">
            <w:pPr>
              <w:spacing w:line="360" w:lineRule="exact"/>
              <w:rPr>
                <w:rFonts w:ascii="Times New Roman" w:hAnsi="Times New Roman"/>
                <w:i w:val="0"/>
              </w:rPr>
            </w:pPr>
            <w:r w:rsidRPr="008D074D">
              <w:rPr>
                <w:rFonts w:ascii="Times New Roman" w:hAnsi="Times New Roman"/>
                <w:i w:val="0"/>
              </w:rPr>
              <w:t xml:space="preserve">Sản phẩm lỗi, hỏng </w:t>
            </w:r>
          </w:p>
        </w:tc>
        <w:tc>
          <w:tcPr>
            <w:tcW w:w="3053" w:type="dxa"/>
            <w:vAlign w:val="center"/>
          </w:tcPr>
          <w:p w:rsidR="00B23DF4" w:rsidRPr="008D074D" w:rsidRDefault="00B23DF4" w:rsidP="001A213E">
            <w:pPr>
              <w:spacing w:line="360" w:lineRule="exact"/>
              <w:jc w:val="both"/>
              <w:rPr>
                <w:rFonts w:ascii="Times New Roman" w:hAnsi="Times New Roman"/>
                <w:i w:val="0"/>
              </w:rPr>
            </w:pPr>
            <w:r w:rsidRPr="008D074D">
              <w:rPr>
                <w:rFonts w:ascii="Times New Roman" w:hAnsi="Times New Roman"/>
                <w:i w:val="0"/>
              </w:rPr>
              <w:t>1% (so với khối lượng nguyên liệu đầu vào)</w:t>
            </w:r>
          </w:p>
        </w:tc>
        <w:tc>
          <w:tcPr>
            <w:tcW w:w="1657" w:type="dxa"/>
          </w:tcPr>
          <w:p w:rsidR="00B23DF4" w:rsidRPr="008D074D" w:rsidRDefault="00B23DF4" w:rsidP="00361E1C">
            <w:pPr>
              <w:spacing w:line="360" w:lineRule="exact"/>
              <w:jc w:val="center"/>
              <w:rPr>
                <w:rFonts w:ascii="Times New Roman" w:hAnsi="Times New Roman"/>
                <w:i w:val="0"/>
              </w:rPr>
            </w:pPr>
            <w:r w:rsidRPr="008D074D">
              <w:rPr>
                <w:rFonts w:ascii="Times New Roman" w:hAnsi="Times New Roman"/>
                <w:i w:val="0"/>
              </w:rPr>
              <w:t>400</w:t>
            </w:r>
          </w:p>
        </w:tc>
      </w:tr>
      <w:tr w:rsidR="00B23DF4" w:rsidRPr="008D074D" w:rsidTr="00B23DF4">
        <w:trPr>
          <w:trHeight w:val="559"/>
          <w:jc w:val="center"/>
        </w:trPr>
        <w:tc>
          <w:tcPr>
            <w:tcW w:w="746" w:type="dxa"/>
            <w:vAlign w:val="center"/>
          </w:tcPr>
          <w:p w:rsidR="00B23DF4" w:rsidRPr="008D074D" w:rsidRDefault="00B23DF4" w:rsidP="001A213E">
            <w:pPr>
              <w:spacing w:line="360" w:lineRule="exact"/>
              <w:jc w:val="center"/>
              <w:rPr>
                <w:rFonts w:ascii="Times New Roman" w:hAnsi="Times New Roman"/>
                <w:b/>
                <w:i w:val="0"/>
              </w:rPr>
            </w:pPr>
            <w:r w:rsidRPr="008D074D">
              <w:rPr>
                <w:rFonts w:ascii="Times New Roman" w:hAnsi="Times New Roman"/>
                <w:b/>
                <w:i w:val="0"/>
              </w:rPr>
              <w:lastRenderedPageBreak/>
              <w:t>VI</w:t>
            </w:r>
          </w:p>
        </w:tc>
        <w:tc>
          <w:tcPr>
            <w:tcW w:w="8494" w:type="dxa"/>
            <w:gridSpan w:val="3"/>
            <w:vAlign w:val="center"/>
          </w:tcPr>
          <w:p w:rsidR="00B23DF4" w:rsidRPr="008D074D" w:rsidRDefault="00B23DF4" w:rsidP="001A213E">
            <w:pPr>
              <w:spacing w:line="360" w:lineRule="exact"/>
              <w:jc w:val="both"/>
              <w:rPr>
                <w:rFonts w:ascii="Times New Roman" w:hAnsi="Times New Roman"/>
                <w:b/>
                <w:i w:val="0"/>
              </w:rPr>
            </w:pPr>
            <w:r w:rsidRPr="008D074D">
              <w:rPr>
                <w:rFonts w:ascii="Times New Roman" w:hAnsi="Times New Roman"/>
                <w:b/>
                <w:i w:val="0"/>
              </w:rPr>
              <w:t>Sản xuất phụ tùng xe đạp, xe máy, xe cho người khuyết tật</w:t>
            </w:r>
          </w:p>
        </w:tc>
      </w:tr>
      <w:tr w:rsidR="00B23DF4" w:rsidRPr="008D074D" w:rsidTr="00B23DF4">
        <w:trPr>
          <w:trHeight w:val="559"/>
          <w:jc w:val="center"/>
        </w:trPr>
        <w:tc>
          <w:tcPr>
            <w:tcW w:w="746" w:type="dxa"/>
            <w:vAlign w:val="center"/>
          </w:tcPr>
          <w:p w:rsidR="00B23DF4" w:rsidRPr="008D074D" w:rsidRDefault="00B23DF4" w:rsidP="00AD78C3">
            <w:pPr>
              <w:spacing w:line="360" w:lineRule="exact"/>
              <w:jc w:val="center"/>
              <w:rPr>
                <w:rFonts w:ascii="Times New Roman" w:hAnsi="Times New Roman"/>
                <w:i w:val="0"/>
              </w:rPr>
            </w:pPr>
            <w:r w:rsidRPr="008D074D">
              <w:rPr>
                <w:rFonts w:ascii="Times New Roman" w:hAnsi="Times New Roman"/>
                <w:i w:val="0"/>
              </w:rPr>
              <w:t>1</w:t>
            </w:r>
          </w:p>
        </w:tc>
        <w:tc>
          <w:tcPr>
            <w:tcW w:w="3784" w:type="dxa"/>
          </w:tcPr>
          <w:p w:rsidR="00B23DF4" w:rsidRPr="008D074D" w:rsidRDefault="00B23DF4" w:rsidP="00AD78C3">
            <w:pPr>
              <w:spacing w:line="276" w:lineRule="auto"/>
              <w:rPr>
                <w:rFonts w:ascii="Times New Roman" w:hAnsi="Times New Roman"/>
                <w:i w:val="0"/>
              </w:rPr>
            </w:pPr>
            <w:r w:rsidRPr="008D074D">
              <w:rPr>
                <w:rFonts w:ascii="Times New Roman" w:hAnsi="Times New Roman"/>
                <w:bCs/>
                <w:i w:val="0"/>
                <w:iCs/>
                <w:lang w:val="pl-PL"/>
              </w:rPr>
              <w:t>Bavia thải từ quá trình cắt định hình, chấn đột, mài không dính thành phần nguy hại</w:t>
            </w:r>
          </w:p>
        </w:tc>
        <w:tc>
          <w:tcPr>
            <w:tcW w:w="3053" w:type="dxa"/>
            <w:vAlign w:val="center"/>
          </w:tcPr>
          <w:p w:rsidR="00B23DF4" w:rsidRPr="008D074D" w:rsidRDefault="00B23DF4" w:rsidP="00AD78C3">
            <w:pPr>
              <w:spacing w:line="360" w:lineRule="exact"/>
              <w:jc w:val="both"/>
              <w:rPr>
                <w:rFonts w:ascii="Times New Roman" w:hAnsi="Times New Roman"/>
                <w:i w:val="0"/>
              </w:rPr>
            </w:pPr>
            <w:r w:rsidRPr="008D074D">
              <w:rPr>
                <w:rFonts w:ascii="Times New Roman" w:hAnsi="Times New Roman"/>
                <w:i w:val="0"/>
              </w:rPr>
              <w:t>2% lượng nguyên liệu đầu vào</w:t>
            </w:r>
          </w:p>
        </w:tc>
        <w:tc>
          <w:tcPr>
            <w:tcW w:w="1657" w:type="dxa"/>
          </w:tcPr>
          <w:p w:rsidR="00B23DF4" w:rsidRPr="008D074D" w:rsidRDefault="00B23DF4" w:rsidP="00361E1C">
            <w:pPr>
              <w:spacing w:line="360" w:lineRule="exact"/>
              <w:jc w:val="center"/>
              <w:rPr>
                <w:rFonts w:ascii="Times New Roman" w:hAnsi="Times New Roman"/>
                <w:i w:val="0"/>
              </w:rPr>
            </w:pPr>
            <w:r w:rsidRPr="008D074D">
              <w:rPr>
                <w:rFonts w:ascii="Times New Roman" w:hAnsi="Times New Roman"/>
                <w:i w:val="0"/>
              </w:rPr>
              <w:t>400</w:t>
            </w:r>
          </w:p>
        </w:tc>
      </w:tr>
      <w:tr w:rsidR="00B23DF4" w:rsidRPr="008D074D" w:rsidTr="00B23DF4">
        <w:trPr>
          <w:trHeight w:val="559"/>
          <w:jc w:val="center"/>
        </w:trPr>
        <w:tc>
          <w:tcPr>
            <w:tcW w:w="746" w:type="dxa"/>
            <w:vAlign w:val="center"/>
          </w:tcPr>
          <w:p w:rsidR="00B23DF4" w:rsidRPr="008D074D" w:rsidRDefault="00B23DF4" w:rsidP="001A213E">
            <w:pPr>
              <w:spacing w:line="360" w:lineRule="exact"/>
              <w:jc w:val="center"/>
              <w:rPr>
                <w:rFonts w:ascii="Times New Roman" w:hAnsi="Times New Roman"/>
                <w:b/>
                <w:i w:val="0"/>
              </w:rPr>
            </w:pPr>
            <w:r w:rsidRPr="008D074D">
              <w:rPr>
                <w:rFonts w:ascii="Times New Roman" w:hAnsi="Times New Roman"/>
                <w:b/>
                <w:i w:val="0"/>
              </w:rPr>
              <w:t>VII</w:t>
            </w:r>
          </w:p>
        </w:tc>
        <w:tc>
          <w:tcPr>
            <w:tcW w:w="8494" w:type="dxa"/>
            <w:gridSpan w:val="3"/>
            <w:vAlign w:val="center"/>
          </w:tcPr>
          <w:p w:rsidR="00B23DF4" w:rsidRPr="008D074D" w:rsidRDefault="00B23DF4" w:rsidP="001A213E">
            <w:pPr>
              <w:spacing w:line="360" w:lineRule="exact"/>
              <w:jc w:val="both"/>
              <w:rPr>
                <w:rFonts w:ascii="Times New Roman" w:hAnsi="Times New Roman"/>
                <w:b/>
                <w:i w:val="0"/>
              </w:rPr>
            </w:pPr>
            <w:r w:rsidRPr="008D074D">
              <w:rPr>
                <w:rFonts w:ascii="Times New Roman" w:hAnsi="Times New Roman"/>
                <w:b/>
                <w:i w:val="0"/>
              </w:rPr>
              <w:t>In ấn và gia công bìa giấy</w:t>
            </w:r>
          </w:p>
        </w:tc>
      </w:tr>
      <w:tr w:rsidR="00B23DF4" w:rsidRPr="008D074D" w:rsidTr="00B23DF4">
        <w:trPr>
          <w:trHeight w:val="559"/>
          <w:jc w:val="center"/>
        </w:trPr>
        <w:tc>
          <w:tcPr>
            <w:tcW w:w="746" w:type="dxa"/>
            <w:vAlign w:val="center"/>
          </w:tcPr>
          <w:p w:rsidR="00B23DF4" w:rsidRPr="008D074D" w:rsidRDefault="00B23DF4" w:rsidP="001A213E">
            <w:pPr>
              <w:spacing w:line="360" w:lineRule="exact"/>
              <w:jc w:val="center"/>
              <w:rPr>
                <w:rFonts w:ascii="Times New Roman" w:hAnsi="Times New Roman"/>
                <w:i w:val="0"/>
              </w:rPr>
            </w:pPr>
            <w:r w:rsidRPr="008D074D">
              <w:rPr>
                <w:rFonts w:ascii="Times New Roman" w:hAnsi="Times New Roman"/>
                <w:i w:val="0"/>
              </w:rPr>
              <w:t>1</w:t>
            </w:r>
          </w:p>
        </w:tc>
        <w:tc>
          <w:tcPr>
            <w:tcW w:w="3784" w:type="dxa"/>
            <w:vAlign w:val="center"/>
          </w:tcPr>
          <w:p w:rsidR="00B23DF4" w:rsidRPr="008D074D" w:rsidRDefault="00B23DF4" w:rsidP="001A213E">
            <w:pPr>
              <w:spacing w:line="360" w:lineRule="exact"/>
              <w:rPr>
                <w:rFonts w:ascii="Times New Roman" w:hAnsi="Times New Roman"/>
                <w:i w:val="0"/>
              </w:rPr>
            </w:pPr>
            <w:r w:rsidRPr="008D074D">
              <w:rPr>
                <w:rFonts w:ascii="Times New Roman" w:hAnsi="Times New Roman"/>
                <w:i w:val="0"/>
              </w:rPr>
              <w:t>Sản phẩm hỏng</w:t>
            </w:r>
          </w:p>
        </w:tc>
        <w:tc>
          <w:tcPr>
            <w:tcW w:w="3053" w:type="dxa"/>
            <w:vAlign w:val="center"/>
          </w:tcPr>
          <w:p w:rsidR="00B23DF4" w:rsidRPr="008D074D" w:rsidRDefault="00B23DF4" w:rsidP="001A213E">
            <w:pPr>
              <w:spacing w:line="360" w:lineRule="exact"/>
              <w:jc w:val="both"/>
              <w:rPr>
                <w:rFonts w:ascii="Times New Roman" w:hAnsi="Times New Roman"/>
                <w:i w:val="0"/>
              </w:rPr>
            </w:pPr>
            <w:r w:rsidRPr="008D074D">
              <w:rPr>
                <w:rFonts w:ascii="Times New Roman" w:hAnsi="Times New Roman"/>
                <w:i w:val="0"/>
                <w:lang w:val="pt-BR"/>
              </w:rPr>
              <w:t>2% so với sản phẩm đầu ra</w:t>
            </w:r>
          </w:p>
        </w:tc>
        <w:tc>
          <w:tcPr>
            <w:tcW w:w="1657" w:type="dxa"/>
          </w:tcPr>
          <w:p w:rsidR="00B23DF4" w:rsidRPr="008D074D" w:rsidRDefault="00B23DF4" w:rsidP="00361E1C">
            <w:pPr>
              <w:spacing w:line="360" w:lineRule="exact"/>
              <w:jc w:val="center"/>
              <w:rPr>
                <w:rFonts w:ascii="Times New Roman" w:hAnsi="Times New Roman"/>
                <w:i w:val="0"/>
              </w:rPr>
            </w:pPr>
            <w:r w:rsidRPr="008D074D">
              <w:rPr>
                <w:rFonts w:ascii="Times New Roman" w:hAnsi="Times New Roman"/>
                <w:i w:val="0"/>
              </w:rPr>
              <w:t>900</w:t>
            </w:r>
          </w:p>
        </w:tc>
      </w:tr>
      <w:tr w:rsidR="00B23DF4" w:rsidRPr="008D074D" w:rsidTr="00B23DF4">
        <w:trPr>
          <w:trHeight w:val="559"/>
          <w:jc w:val="center"/>
        </w:trPr>
        <w:tc>
          <w:tcPr>
            <w:tcW w:w="746" w:type="dxa"/>
            <w:vAlign w:val="center"/>
          </w:tcPr>
          <w:p w:rsidR="00B23DF4" w:rsidRPr="008D074D" w:rsidRDefault="00B23DF4" w:rsidP="001A213E">
            <w:pPr>
              <w:spacing w:line="360" w:lineRule="exact"/>
              <w:jc w:val="center"/>
              <w:rPr>
                <w:rFonts w:ascii="Times New Roman" w:hAnsi="Times New Roman"/>
                <w:i w:val="0"/>
              </w:rPr>
            </w:pPr>
            <w:r w:rsidRPr="008D074D">
              <w:rPr>
                <w:rFonts w:ascii="Times New Roman" w:hAnsi="Times New Roman"/>
                <w:i w:val="0"/>
              </w:rPr>
              <w:t>2</w:t>
            </w:r>
          </w:p>
        </w:tc>
        <w:tc>
          <w:tcPr>
            <w:tcW w:w="3784" w:type="dxa"/>
            <w:vAlign w:val="center"/>
          </w:tcPr>
          <w:p w:rsidR="00B23DF4" w:rsidRPr="008D074D" w:rsidRDefault="00B23DF4" w:rsidP="001A213E">
            <w:pPr>
              <w:spacing w:line="360" w:lineRule="exact"/>
              <w:rPr>
                <w:rFonts w:ascii="Times New Roman" w:hAnsi="Times New Roman"/>
                <w:i w:val="0"/>
              </w:rPr>
            </w:pPr>
            <w:r w:rsidRPr="008D074D">
              <w:rPr>
                <w:rFonts w:ascii="Times New Roman" w:hAnsi="Times New Roman"/>
                <w:i w:val="0"/>
              </w:rPr>
              <w:t>Đầu mẩu giấy thừa</w:t>
            </w:r>
          </w:p>
        </w:tc>
        <w:tc>
          <w:tcPr>
            <w:tcW w:w="3053" w:type="dxa"/>
            <w:vAlign w:val="center"/>
          </w:tcPr>
          <w:p w:rsidR="00B23DF4" w:rsidRPr="008D074D" w:rsidRDefault="00B23DF4" w:rsidP="001A213E">
            <w:pPr>
              <w:spacing w:line="360" w:lineRule="exact"/>
              <w:jc w:val="both"/>
              <w:rPr>
                <w:rFonts w:ascii="Times New Roman" w:hAnsi="Times New Roman"/>
                <w:i w:val="0"/>
              </w:rPr>
            </w:pPr>
          </w:p>
        </w:tc>
        <w:tc>
          <w:tcPr>
            <w:tcW w:w="1657" w:type="dxa"/>
          </w:tcPr>
          <w:p w:rsidR="00B23DF4" w:rsidRPr="008D074D" w:rsidRDefault="00B23DF4" w:rsidP="00361E1C">
            <w:pPr>
              <w:spacing w:line="360" w:lineRule="exact"/>
              <w:jc w:val="center"/>
              <w:rPr>
                <w:rFonts w:ascii="Times New Roman" w:hAnsi="Times New Roman"/>
                <w:i w:val="0"/>
              </w:rPr>
            </w:pPr>
            <w:r w:rsidRPr="008D074D">
              <w:rPr>
                <w:rFonts w:ascii="Times New Roman" w:hAnsi="Times New Roman"/>
                <w:i w:val="0"/>
              </w:rPr>
              <w:t>100</w:t>
            </w:r>
          </w:p>
        </w:tc>
      </w:tr>
      <w:tr w:rsidR="00B23DF4" w:rsidRPr="008D074D" w:rsidTr="00B23DF4">
        <w:trPr>
          <w:trHeight w:val="559"/>
          <w:jc w:val="center"/>
        </w:trPr>
        <w:tc>
          <w:tcPr>
            <w:tcW w:w="746" w:type="dxa"/>
            <w:vAlign w:val="center"/>
          </w:tcPr>
          <w:p w:rsidR="00B23DF4" w:rsidRPr="008D074D" w:rsidRDefault="00B23DF4" w:rsidP="001A213E">
            <w:pPr>
              <w:spacing w:line="360" w:lineRule="exact"/>
              <w:jc w:val="center"/>
              <w:rPr>
                <w:rFonts w:ascii="Times New Roman" w:hAnsi="Times New Roman"/>
                <w:b/>
                <w:i w:val="0"/>
              </w:rPr>
            </w:pPr>
            <w:r w:rsidRPr="008D074D">
              <w:rPr>
                <w:rFonts w:ascii="Times New Roman" w:hAnsi="Times New Roman"/>
                <w:b/>
                <w:i w:val="0"/>
              </w:rPr>
              <w:t>VIII</w:t>
            </w:r>
          </w:p>
        </w:tc>
        <w:tc>
          <w:tcPr>
            <w:tcW w:w="8494" w:type="dxa"/>
            <w:gridSpan w:val="3"/>
            <w:vAlign w:val="center"/>
          </w:tcPr>
          <w:p w:rsidR="00B23DF4" w:rsidRPr="008D074D" w:rsidRDefault="00B23DF4" w:rsidP="001A213E">
            <w:pPr>
              <w:spacing w:line="360" w:lineRule="exact"/>
              <w:jc w:val="both"/>
              <w:rPr>
                <w:rFonts w:ascii="Times New Roman" w:hAnsi="Times New Roman"/>
                <w:b/>
                <w:i w:val="0"/>
              </w:rPr>
            </w:pPr>
            <w:r w:rsidRPr="008D074D">
              <w:rPr>
                <w:rFonts w:ascii="Times New Roman" w:hAnsi="Times New Roman"/>
                <w:b/>
                <w:i w:val="0"/>
              </w:rPr>
              <w:t>Sản xuất đồ gỗ</w:t>
            </w:r>
          </w:p>
        </w:tc>
      </w:tr>
      <w:tr w:rsidR="00B23DF4" w:rsidRPr="008D074D" w:rsidTr="00B23DF4">
        <w:trPr>
          <w:trHeight w:val="559"/>
          <w:jc w:val="center"/>
        </w:trPr>
        <w:tc>
          <w:tcPr>
            <w:tcW w:w="746" w:type="dxa"/>
            <w:vAlign w:val="center"/>
          </w:tcPr>
          <w:p w:rsidR="00B23DF4" w:rsidRPr="008D074D" w:rsidRDefault="00B23DF4" w:rsidP="001A213E">
            <w:pPr>
              <w:spacing w:line="360" w:lineRule="exact"/>
              <w:jc w:val="center"/>
              <w:rPr>
                <w:rFonts w:ascii="Times New Roman" w:hAnsi="Times New Roman"/>
                <w:i w:val="0"/>
              </w:rPr>
            </w:pPr>
            <w:r w:rsidRPr="008D074D">
              <w:rPr>
                <w:rFonts w:ascii="Times New Roman" w:hAnsi="Times New Roman"/>
                <w:i w:val="0"/>
              </w:rPr>
              <w:t>1</w:t>
            </w:r>
          </w:p>
        </w:tc>
        <w:tc>
          <w:tcPr>
            <w:tcW w:w="3784" w:type="dxa"/>
            <w:vAlign w:val="center"/>
          </w:tcPr>
          <w:p w:rsidR="00B23DF4" w:rsidRPr="008D074D" w:rsidRDefault="00B23DF4" w:rsidP="001A213E">
            <w:pPr>
              <w:spacing w:line="360" w:lineRule="exact"/>
              <w:rPr>
                <w:rFonts w:ascii="Times New Roman" w:hAnsi="Times New Roman"/>
                <w:i w:val="0"/>
              </w:rPr>
            </w:pPr>
            <w:r w:rsidRPr="008D074D">
              <w:rPr>
                <w:rFonts w:ascii="Times New Roman" w:hAnsi="Times New Roman"/>
                <w:i w:val="0"/>
              </w:rPr>
              <w:t>Đẩu mẩu gỗ thừa, mùn cưa, vỏ bào</w:t>
            </w:r>
          </w:p>
        </w:tc>
        <w:tc>
          <w:tcPr>
            <w:tcW w:w="3053" w:type="dxa"/>
            <w:vAlign w:val="center"/>
          </w:tcPr>
          <w:p w:rsidR="00B23DF4" w:rsidRPr="008D074D" w:rsidRDefault="00B23DF4" w:rsidP="001A213E">
            <w:pPr>
              <w:spacing w:line="360" w:lineRule="exact"/>
              <w:jc w:val="both"/>
              <w:rPr>
                <w:rFonts w:ascii="Times New Roman" w:hAnsi="Times New Roman"/>
                <w:i w:val="0"/>
              </w:rPr>
            </w:pPr>
          </w:p>
        </w:tc>
        <w:tc>
          <w:tcPr>
            <w:tcW w:w="1657" w:type="dxa"/>
          </w:tcPr>
          <w:p w:rsidR="00B23DF4" w:rsidRPr="008D074D" w:rsidRDefault="00B23DF4" w:rsidP="00361E1C">
            <w:pPr>
              <w:spacing w:line="360" w:lineRule="exact"/>
              <w:jc w:val="center"/>
              <w:rPr>
                <w:rFonts w:ascii="Times New Roman" w:hAnsi="Times New Roman"/>
                <w:i w:val="0"/>
              </w:rPr>
            </w:pPr>
            <w:r w:rsidRPr="008D074D">
              <w:rPr>
                <w:rFonts w:ascii="Times New Roman" w:hAnsi="Times New Roman"/>
                <w:i w:val="0"/>
              </w:rPr>
              <w:t>600</w:t>
            </w:r>
          </w:p>
        </w:tc>
      </w:tr>
      <w:tr w:rsidR="00B23DF4" w:rsidRPr="008D074D" w:rsidTr="00B23DF4">
        <w:trPr>
          <w:trHeight w:val="389"/>
          <w:jc w:val="center"/>
        </w:trPr>
        <w:tc>
          <w:tcPr>
            <w:tcW w:w="7583" w:type="dxa"/>
            <w:gridSpan w:val="3"/>
            <w:vAlign w:val="center"/>
          </w:tcPr>
          <w:p w:rsidR="00B23DF4" w:rsidRPr="008D074D" w:rsidRDefault="00B23DF4" w:rsidP="001A213E">
            <w:pPr>
              <w:spacing w:line="360" w:lineRule="exact"/>
              <w:jc w:val="center"/>
              <w:rPr>
                <w:rFonts w:ascii="Times New Roman" w:hAnsi="Times New Roman"/>
                <w:i w:val="0"/>
              </w:rPr>
            </w:pPr>
            <w:r w:rsidRPr="008D074D">
              <w:rPr>
                <w:rFonts w:ascii="Times New Roman" w:hAnsi="Times New Roman"/>
                <w:b/>
                <w:i w:val="0"/>
              </w:rPr>
              <w:t>Tổng</w:t>
            </w:r>
          </w:p>
        </w:tc>
        <w:tc>
          <w:tcPr>
            <w:tcW w:w="1657" w:type="dxa"/>
          </w:tcPr>
          <w:p w:rsidR="00B23DF4" w:rsidRPr="008D074D" w:rsidRDefault="00816958" w:rsidP="00816958">
            <w:pPr>
              <w:spacing w:line="360" w:lineRule="exact"/>
              <w:jc w:val="center"/>
              <w:rPr>
                <w:rFonts w:ascii="Times New Roman" w:hAnsi="Times New Roman"/>
                <w:b/>
                <w:i w:val="0"/>
              </w:rPr>
            </w:pPr>
            <w:r w:rsidRPr="008D074D">
              <w:rPr>
                <w:rFonts w:ascii="Times New Roman" w:hAnsi="Times New Roman"/>
                <w:b/>
                <w:i w:val="0"/>
              </w:rPr>
              <w:t>168.440</w:t>
            </w:r>
          </w:p>
        </w:tc>
      </w:tr>
    </w:tbl>
    <w:p w:rsidR="002665DD" w:rsidRPr="008D074D" w:rsidRDefault="002665DD" w:rsidP="002016C5">
      <w:pPr>
        <w:spacing w:before="60" w:line="288" w:lineRule="auto"/>
        <w:ind w:firstLine="720"/>
        <w:jc w:val="both"/>
        <w:rPr>
          <w:rFonts w:ascii="Times New Roman" w:hAnsi="Times New Roman"/>
          <w:b/>
          <w:i w:val="0"/>
          <w:lang w:val="pt-BR"/>
        </w:rPr>
      </w:pPr>
      <w:r w:rsidRPr="008D074D">
        <w:rPr>
          <w:rFonts w:ascii="Times New Roman" w:hAnsi="Times New Roman"/>
          <w:b/>
          <w:i w:val="0"/>
          <w:lang w:val="pt-BR"/>
        </w:rPr>
        <w:t>* Đánh giá đối tượng, quy mô chịu tác động.</w:t>
      </w:r>
    </w:p>
    <w:p w:rsidR="002665DD" w:rsidRPr="008D074D" w:rsidRDefault="002665DD" w:rsidP="002016C5">
      <w:pPr>
        <w:spacing w:before="60" w:line="288" w:lineRule="auto"/>
        <w:ind w:firstLine="720"/>
        <w:jc w:val="both"/>
        <w:rPr>
          <w:rFonts w:ascii="Times New Roman" w:hAnsi="Times New Roman"/>
          <w:lang w:val="pl-PL"/>
        </w:rPr>
      </w:pPr>
      <w:r w:rsidRPr="008D074D">
        <w:rPr>
          <w:rFonts w:ascii="Times New Roman" w:hAnsi="Times New Roman"/>
          <w:lang w:val="pl-PL"/>
        </w:rPr>
        <w:t>- Chất thải rắn sinh hoạt.</w:t>
      </w:r>
    </w:p>
    <w:p w:rsidR="002665DD" w:rsidRPr="008D074D" w:rsidRDefault="002665DD" w:rsidP="002016C5">
      <w:pPr>
        <w:spacing w:before="60" w:line="288" w:lineRule="auto"/>
        <w:ind w:firstLine="720"/>
        <w:jc w:val="both"/>
        <w:rPr>
          <w:rFonts w:ascii="Times New Roman" w:hAnsi="Times New Roman"/>
          <w:i w:val="0"/>
          <w:lang w:val="pl-PL"/>
        </w:rPr>
      </w:pPr>
      <w:r w:rsidRPr="008D074D">
        <w:rPr>
          <w:rFonts w:ascii="Times New Roman" w:hAnsi="Times New Roman"/>
          <w:i w:val="0"/>
          <w:lang w:val="pl-PL"/>
        </w:rPr>
        <w:t>Chất thải rắn sinh hoạt có thành phần là các hợp chất hữu cơ, bị phân hủy bởi các quá trình sinh học yếm khí, hiếu khí,... sinh ra các khí thải: H</w:t>
      </w:r>
      <w:r w:rsidRPr="008D074D">
        <w:rPr>
          <w:rFonts w:ascii="Times New Roman" w:hAnsi="Times New Roman"/>
          <w:i w:val="0"/>
          <w:vertAlign w:val="subscript"/>
          <w:lang w:val="pl-PL"/>
        </w:rPr>
        <w:t>2</w:t>
      </w:r>
      <w:r w:rsidRPr="008D074D">
        <w:rPr>
          <w:rFonts w:ascii="Times New Roman" w:hAnsi="Times New Roman"/>
          <w:i w:val="0"/>
          <w:lang w:val="pl-PL"/>
        </w:rPr>
        <w:t>S, SO</w:t>
      </w:r>
      <w:r w:rsidRPr="008D074D">
        <w:rPr>
          <w:rFonts w:ascii="Times New Roman" w:hAnsi="Times New Roman"/>
          <w:i w:val="0"/>
          <w:vertAlign w:val="subscript"/>
          <w:lang w:val="pl-PL"/>
        </w:rPr>
        <w:t>2</w:t>
      </w:r>
      <w:r w:rsidRPr="008D074D">
        <w:rPr>
          <w:rFonts w:ascii="Times New Roman" w:hAnsi="Times New Roman"/>
          <w:i w:val="0"/>
          <w:lang w:val="pl-PL"/>
        </w:rPr>
        <w:t>, CH</w:t>
      </w:r>
      <w:r w:rsidRPr="008D074D">
        <w:rPr>
          <w:rFonts w:ascii="Times New Roman" w:hAnsi="Times New Roman"/>
          <w:i w:val="0"/>
          <w:vertAlign w:val="subscript"/>
          <w:lang w:val="pl-PL"/>
        </w:rPr>
        <w:t>4</w:t>
      </w:r>
      <w:r w:rsidRPr="008D074D">
        <w:rPr>
          <w:rFonts w:ascii="Times New Roman" w:hAnsi="Times New Roman"/>
          <w:i w:val="0"/>
          <w:lang w:val="pl-PL"/>
        </w:rPr>
        <w:t>, CO</w:t>
      </w:r>
      <w:r w:rsidRPr="008D074D">
        <w:rPr>
          <w:rFonts w:ascii="Times New Roman" w:hAnsi="Times New Roman"/>
          <w:i w:val="0"/>
          <w:vertAlign w:val="subscript"/>
          <w:lang w:val="pl-PL"/>
        </w:rPr>
        <w:t>2</w:t>
      </w:r>
      <w:r w:rsidRPr="008D074D">
        <w:rPr>
          <w:rFonts w:ascii="Times New Roman" w:hAnsi="Times New Roman"/>
          <w:i w:val="0"/>
          <w:lang w:val="pl-PL"/>
        </w:rPr>
        <w:t>, NH</w:t>
      </w:r>
      <w:r w:rsidRPr="008D074D">
        <w:rPr>
          <w:rFonts w:ascii="Times New Roman" w:hAnsi="Times New Roman"/>
          <w:i w:val="0"/>
          <w:vertAlign w:val="subscript"/>
          <w:lang w:val="pl-PL"/>
        </w:rPr>
        <w:t>3</w:t>
      </w:r>
      <w:r w:rsidRPr="008D074D">
        <w:rPr>
          <w:rFonts w:ascii="Times New Roman" w:hAnsi="Times New Roman"/>
          <w:i w:val="0"/>
          <w:lang w:val="pl-PL"/>
        </w:rPr>
        <w:t xml:space="preserve">,... Các khí thải này có mùi khó chịu, đây là môi trường thuận lợi cho vi khuẩn có hại, ruồi muỗi phát triển, là nguyên nhân gây các dịch bệnh. </w:t>
      </w:r>
    </w:p>
    <w:p w:rsidR="002665DD" w:rsidRPr="008D074D" w:rsidRDefault="002665DD" w:rsidP="002016C5">
      <w:pPr>
        <w:spacing w:before="60" w:line="288" w:lineRule="auto"/>
        <w:ind w:firstLine="720"/>
        <w:jc w:val="both"/>
        <w:rPr>
          <w:rFonts w:ascii="Times New Roman" w:hAnsi="Times New Roman"/>
          <w:i w:val="0"/>
          <w:spacing w:val="-4"/>
          <w:lang w:val="pl-PL"/>
        </w:rPr>
      </w:pPr>
      <w:r w:rsidRPr="008D074D">
        <w:rPr>
          <w:rFonts w:ascii="Times New Roman" w:hAnsi="Times New Roman"/>
          <w:i w:val="0"/>
          <w:lang w:val="pl-PL"/>
        </w:rPr>
        <w:t xml:space="preserve">Ngoài ra, khu vực lưu chứa chất thải rắn còn là môi trường thuận lợi để vi khuẩn phát triển, trong đó có thể có vi khuẩn gây bệnh. Khi chất thải không được xử lý đúng cách và bị phát tán ra ngoài môi trường sẽ ảnh hưởng trực tiếp </w:t>
      </w:r>
      <w:r w:rsidRPr="008D074D">
        <w:rPr>
          <w:rFonts w:ascii="Times New Roman" w:hAnsi="Times New Roman"/>
          <w:i w:val="0"/>
          <w:spacing w:val="-4"/>
          <w:lang w:val="pl-PL"/>
        </w:rPr>
        <w:t>đến môi trường không khí, môi trường nước, môi trường đất, sức khoẻ con người.</w:t>
      </w:r>
    </w:p>
    <w:p w:rsidR="002665DD" w:rsidRPr="008D074D" w:rsidRDefault="002665DD" w:rsidP="002016C5">
      <w:pPr>
        <w:spacing w:before="60" w:line="288" w:lineRule="auto"/>
        <w:ind w:firstLine="720"/>
        <w:jc w:val="both"/>
        <w:rPr>
          <w:rFonts w:ascii="Times New Roman" w:hAnsi="Times New Roman"/>
          <w:lang w:val="pl-PL"/>
        </w:rPr>
      </w:pPr>
      <w:r w:rsidRPr="008D074D">
        <w:rPr>
          <w:rFonts w:ascii="Times New Roman" w:hAnsi="Times New Roman"/>
          <w:lang w:val="pl-PL"/>
        </w:rPr>
        <w:t>- Chất thải rắn sản xuất:</w:t>
      </w:r>
    </w:p>
    <w:p w:rsidR="00774B4D" w:rsidRPr="008D074D" w:rsidRDefault="00774B4D" w:rsidP="002016C5">
      <w:pPr>
        <w:spacing w:before="60" w:line="288" w:lineRule="auto"/>
        <w:ind w:right="142" w:firstLine="720"/>
        <w:jc w:val="both"/>
        <w:rPr>
          <w:rFonts w:ascii="Times New Roman" w:hAnsi="Times New Roman"/>
          <w:bCs/>
          <w:i w:val="0"/>
          <w:iCs/>
          <w:lang w:val="de-DE"/>
        </w:rPr>
      </w:pPr>
      <w:r w:rsidRPr="008D074D">
        <w:rPr>
          <w:rFonts w:ascii="Times New Roman" w:hAnsi="Times New Roman"/>
          <w:i w:val="0"/>
          <w:lang w:val="vi-VN"/>
        </w:rPr>
        <w:t xml:space="preserve">Chất thải rắn công nghiệp phát sinh trong quá trình sản xuất nếu không được thu gom, phát tán ra ngoài môi trường sẽ làm mất mỹ quan trong khu vực nhà xưởng cũng như khuôn viên </w:t>
      </w:r>
      <w:r w:rsidRPr="008D074D">
        <w:rPr>
          <w:rFonts w:ascii="Times New Roman" w:hAnsi="Times New Roman"/>
          <w:i w:val="0"/>
          <w:lang w:val="pl-PL"/>
        </w:rPr>
        <w:t>Công ty</w:t>
      </w:r>
      <w:r w:rsidRPr="008D074D">
        <w:rPr>
          <w:rFonts w:ascii="Times New Roman" w:hAnsi="Times New Roman"/>
          <w:i w:val="0"/>
          <w:lang w:val="vi-VN"/>
        </w:rPr>
        <w:t>.</w:t>
      </w:r>
    </w:p>
    <w:p w:rsidR="002665DD" w:rsidRPr="008D074D" w:rsidRDefault="002665DD" w:rsidP="002016C5">
      <w:pPr>
        <w:spacing w:before="60" w:line="288" w:lineRule="auto"/>
        <w:ind w:firstLine="720"/>
        <w:jc w:val="both"/>
        <w:rPr>
          <w:rFonts w:ascii="Times New Roman" w:hAnsi="Times New Roman"/>
          <w:i w:val="0"/>
          <w:lang w:val="de-DE"/>
        </w:rPr>
      </w:pPr>
      <w:r w:rsidRPr="008D074D">
        <w:rPr>
          <w:rFonts w:ascii="Times New Roman" w:hAnsi="Times New Roman"/>
          <w:i w:val="0"/>
          <w:lang w:val="de-DE"/>
        </w:rPr>
        <w:t xml:space="preserve">Vỏ bao bì, túi nilon thải… nếu không được thu gom, quản lý theo đúng quy định sẽ rơi vãi xuống cống thoát nước, làm ách tắc dòng chảy cục bộ, ảnh hưởng đến môi trường đất, không khí tại nhà máy và làm mất mỹ quan môi trường. </w:t>
      </w:r>
    </w:p>
    <w:p w:rsidR="002665DD" w:rsidRPr="008D074D" w:rsidRDefault="002665DD" w:rsidP="002016C5">
      <w:pPr>
        <w:spacing w:before="60" w:line="288" w:lineRule="auto"/>
        <w:jc w:val="both"/>
        <w:rPr>
          <w:rFonts w:ascii="Times New Roman" w:hAnsi="Times New Roman"/>
          <w:b/>
          <w:i w:val="0"/>
          <w:lang w:val="vi-VN"/>
        </w:rPr>
      </w:pPr>
      <w:r w:rsidRPr="008D074D">
        <w:rPr>
          <w:rFonts w:ascii="Times New Roman" w:hAnsi="Times New Roman"/>
          <w:b/>
          <w:i w:val="0"/>
          <w:lang w:val="vi-VN"/>
        </w:rPr>
        <w:t>(</w:t>
      </w:r>
      <w:r w:rsidRPr="008D074D">
        <w:rPr>
          <w:rFonts w:ascii="Times New Roman" w:hAnsi="Times New Roman"/>
          <w:b/>
          <w:i w:val="0"/>
          <w:lang w:val="de-DE"/>
        </w:rPr>
        <w:t>2</w:t>
      </w:r>
      <w:r w:rsidRPr="008D074D">
        <w:rPr>
          <w:rFonts w:ascii="Times New Roman" w:hAnsi="Times New Roman"/>
          <w:b/>
          <w:i w:val="0"/>
          <w:lang w:val="vi-VN"/>
        </w:rPr>
        <w:t>). Chất thải nguy hại.</w:t>
      </w:r>
    </w:p>
    <w:p w:rsidR="002665DD" w:rsidRPr="008D074D" w:rsidRDefault="002665DD" w:rsidP="002016C5">
      <w:pPr>
        <w:spacing w:before="60" w:line="288" w:lineRule="auto"/>
        <w:ind w:firstLine="720"/>
        <w:jc w:val="both"/>
        <w:rPr>
          <w:rFonts w:ascii="Times New Roman" w:hAnsi="Times New Roman"/>
          <w:b/>
          <w:lang w:val="pl-PL"/>
        </w:rPr>
      </w:pPr>
      <w:r w:rsidRPr="008D074D">
        <w:rPr>
          <w:rFonts w:ascii="Times New Roman" w:hAnsi="Times New Roman"/>
          <w:b/>
          <w:lang w:val="pl-PL"/>
        </w:rPr>
        <w:t xml:space="preserve">- Nguồn phát sinh: </w:t>
      </w:r>
    </w:p>
    <w:p w:rsidR="00774B4D" w:rsidRPr="008D074D" w:rsidRDefault="00774B4D" w:rsidP="002016C5">
      <w:pPr>
        <w:spacing w:before="60" w:line="288" w:lineRule="auto"/>
        <w:ind w:firstLine="720"/>
        <w:jc w:val="both"/>
        <w:rPr>
          <w:rFonts w:ascii="Times New Roman" w:hAnsi="Times New Roman"/>
          <w:i w:val="0"/>
          <w:iCs/>
          <w:lang w:val="vi-VN"/>
        </w:rPr>
      </w:pPr>
      <w:r w:rsidRPr="008D074D">
        <w:rPr>
          <w:rFonts w:ascii="Times New Roman" w:hAnsi="Times New Roman"/>
          <w:i w:val="0"/>
          <w:iCs/>
          <w:lang w:val="pl-PL"/>
        </w:rPr>
        <w:lastRenderedPageBreak/>
        <w:t>+</w:t>
      </w:r>
      <w:r w:rsidRPr="008D074D">
        <w:rPr>
          <w:rFonts w:ascii="Times New Roman" w:hAnsi="Times New Roman"/>
          <w:i w:val="0"/>
          <w:iCs/>
          <w:lang w:val="vi-VN"/>
        </w:rPr>
        <w:t xml:space="preserve"> Hoạt động sản xuất</w:t>
      </w:r>
      <w:r w:rsidRPr="008D074D">
        <w:rPr>
          <w:rFonts w:ascii="Times New Roman" w:hAnsi="Times New Roman"/>
          <w:i w:val="0"/>
          <w:iCs/>
          <w:lang w:val="pl-PL"/>
        </w:rPr>
        <w:t xml:space="preserve"> giày</w:t>
      </w:r>
      <w:r w:rsidRPr="008D074D">
        <w:rPr>
          <w:rFonts w:ascii="Times New Roman" w:hAnsi="Times New Roman"/>
          <w:i w:val="0"/>
          <w:iCs/>
          <w:lang w:val="vi-VN"/>
        </w:rPr>
        <w:t>: Phát sinh vỏ thùng keo, hóa chất pha keo, trong quá trình hoàn thiện sản phẩm giày.</w:t>
      </w:r>
    </w:p>
    <w:p w:rsidR="002665DD" w:rsidRPr="008D074D" w:rsidRDefault="002665DD" w:rsidP="002016C5">
      <w:pPr>
        <w:spacing w:before="60" w:line="288" w:lineRule="auto"/>
        <w:ind w:firstLine="720"/>
        <w:jc w:val="both"/>
        <w:rPr>
          <w:rFonts w:ascii="Times New Roman" w:hAnsi="Times New Roman"/>
          <w:bCs/>
          <w:i w:val="0"/>
          <w:lang w:val="vi-VN"/>
        </w:rPr>
      </w:pPr>
      <w:r w:rsidRPr="008D074D">
        <w:rPr>
          <w:rFonts w:ascii="Times New Roman" w:hAnsi="Times New Roman"/>
          <w:bCs/>
          <w:i w:val="0"/>
          <w:lang w:val="vi-VN"/>
        </w:rPr>
        <w:t>+ Hoạt động thay thế bóng đèn huỳnh quang thải, sửa chữa máy móc....</w:t>
      </w:r>
    </w:p>
    <w:p w:rsidR="002665DD" w:rsidRPr="008D074D" w:rsidRDefault="002665DD" w:rsidP="002016C5">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Bùn thải từ hệ thống xử lý nước thải tập trung.</w:t>
      </w:r>
    </w:p>
    <w:p w:rsidR="002016C5" w:rsidRPr="008D074D" w:rsidRDefault="002016C5" w:rsidP="002016C5">
      <w:pPr>
        <w:spacing w:before="60" w:line="288" w:lineRule="auto"/>
        <w:ind w:firstLine="720"/>
        <w:jc w:val="both"/>
        <w:rPr>
          <w:rFonts w:ascii="Times New Roman" w:hAnsi="Times New Roman"/>
          <w:i w:val="0"/>
        </w:rPr>
      </w:pPr>
      <w:r w:rsidRPr="008D074D">
        <w:rPr>
          <w:rFonts w:ascii="Times New Roman" w:hAnsi="Times New Roman"/>
          <w:i w:val="0"/>
        </w:rPr>
        <w:t>+ Nước thải từ rửa khung in</w:t>
      </w:r>
    </w:p>
    <w:p w:rsidR="002665DD" w:rsidRPr="008D074D" w:rsidRDefault="002665DD" w:rsidP="002016C5">
      <w:pPr>
        <w:spacing w:before="60" w:line="288" w:lineRule="auto"/>
        <w:ind w:firstLine="720"/>
        <w:jc w:val="both"/>
        <w:rPr>
          <w:rFonts w:ascii="Times New Roman" w:hAnsi="Times New Roman"/>
          <w:b/>
          <w:lang w:val="vi-VN"/>
        </w:rPr>
      </w:pPr>
      <w:r w:rsidRPr="008D074D">
        <w:rPr>
          <w:rFonts w:ascii="Times New Roman" w:hAnsi="Times New Roman"/>
          <w:b/>
          <w:lang w:val="vi-VN"/>
        </w:rPr>
        <w:t>-</w:t>
      </w:r>
      <w:r w:rsidR="002016C5" w:rsidRPr="008D074D">
        <w:rPr>
          <w:rFonts w:ascii="Times New Roman" w:hAnsi="Times New Roman"/>
          <w:b/>
        </w:rPr>
        <w:t xml:space="preserve"> </w:t>
      </w:r>
      <w:r w:rsidRPr="008D074D">
        <w:rPr>
          <w:rFonts w:ascii="Times New Roman" w:hAnsi="Times New Roman"/>
          <w:b/>
          <w:lang w:val="vi-VN"/>
        </w:rPr>
        <w:t>Tải lượng phát sinh khi dự án đi vào hoạt động ổn định như sau:</w:t>
      </w:r>
      <w:bookmarkStart w:id="263" w:name="_Toc410836174"/>
    </w:p>
    <w:p w:rsidR="002665DD" w:rsidRPr="008D074D" w:rsidRDefault="00334B1B" w:rsidP="00334B1B">
      <w:pPr>
        <w:pStyle w:val="Caption"/>
        <w:jc w:val="center"/>
        <w:rPr>
          <w:rFonts w:ascii="Times New Roman" w:hAnsi="Times New Roman"/>
          <w:b/>
          <w:bCs/>
          <w:iCs w:val="0"/>
          <w:sz w:val="28"/>
          <w:szCs w:val="28"/>
          <w:lang w:val="vi-VN"/>
        </w:rPr>
      </w:pPr>
      <w:bookmarkStart w:id="264" w:name="_Toc109634618"/>
      <w:bookmarkStart w:id="265" w:name="_Toc4146479"/>
      <w:bookmarkStart w:id="266" w:name="_Toc109049936"/>
      <w:bookmarkStart w:id="267" w:name="_Toc124154528"/>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18</w:t>
      </w:r>
      <w:r w:rsidR="006B322C" w:rsidRPr="008D074D">
        <w:rPr>
          <w:rFonts w:ascii="Times New Roman" w:hAnsi="Times New Roman"/>
          <w:b/>
          <w:sz w:val="28"/>
          <w:szCs w:val="28"/>
        </w:rPr>
        <w:fldChar w:fldCharType="end"/>
      </w:r>
      <w:r w:rsidR="002665DD" w:rsidRPr="008D074D">
        <w:rPr>
          <w:rFonts w:ascii="Times New Roman" w:hAnsi="Times New Roman"/>
          <w:b/>
          <w:bCs/>
          <w:iCs w:val="0"/>
          <w:sz w:val="28"/>
          <w:szCs w:val="28"/>
          <w:lang w:val="vi-VN"/>
        </w:rPr>
        <w:t xml:space="preserve">. </w:t>
      </w:r>
      <w:r w:rsidR="002665DD" w:rsidRPr="008D074D">
        <w:rPr>
          <w:rFonts w:ascii="Times New Roman" w:hAnsi="Times New Roman"/>
          <w:b/>
          <w:sz w:val="28"/>
          <w:szCs w:val="28"/>
          <w:lang w:val="vi-VN"/>
        </w:rPr>
        <w:t>Tải lượng các loại CTNH phát sinh</w:t>
      </w:r>
      <w:bookmarkEnd w:id="264"/>
      <w:bookmarkEnd w:id="2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4726"/>
        <w:gridCol w:w="1559"/>
        <w:gridCol w:w="2338"/>
      </w:tblGrid>
      <w:tr w:rsidR="004B1DCB" w:rsidRPr="008D074D" w:rsidTr="002016C5">
        <w:trPr>
          <w:trHeight w:val="737"/>
          <w:jc w:val="center"/>
        </w:trPr>
        <w:tc>
          <w:tcPr>
            <w:tcW w:w="590" w:type="dxa"/>
            <w:vAlign w:val="center"/>
          </w:tcPr>
          <w:bookmarkEnd w:id="263"/>
          <w:bookmarkEnd w:id="265"/>
          <w:bookmarkEnd w:id="266"/>
          <w:p w:rsidR="00774B4D" w:rsidRPr="008D074D" w:rsidRDefault="00774B4D" w:rsidP="00DA11BA">
            <w:pPr>
              <w:spacing w:before="60" w:after="60" w:line="288" w:lineRule="auto"/>
              <w:jc w:val="center"/>
              <w:rPr>
                <w:rFonts w:ascii="Times New Roman" w:hAnsi="Times New Roman"/>
                <w:b/>
                <w:i w:val="0"/>
              </w:rPr>
            </w:pPr>
            <w:r w:rsidRPr="008D074D">
              <w:rPr>
                <w:rFonts w:ascii="Times New Roman" w:hAnsi="Times New Roman"/>
                <w:b/>
                <w:i w:val="0"/>
              </w:rPr>
              <w:t>TT</w:t>
            </w:r>
          </w:p>
        </w:tc>
        <w:tc>
          <w:tcPr>
            <w:tcW w:w="4726" w:type="dxa"/>
            <w:vAlign w:val="center"/>
          </w:tcPr>
          <w:p w:rsidR="00774B4D" w:rsidRPr="008D074D" w:rsidRDefault="00774B4D" w:rsidP="00DA11BA">
            <w:pPr>
              <w:spacing w:before="60" w:after="60" w:line="288" w:lineRule="auto"/>
              <w:jc w:val="center"/>
              <w:rPr>
                <w:rFonts w:ascii="Times New Roman" w:hAnsi="Times New Roman"/>
                <w:b/>
                <w:i w:val="0"/>
              </w:rPr>
            </w:pPr>
            <w:r w:rsidRPr="008D074D">
              <w:rPr>
                <w:rFonts w:ascii="Times New Roman" w:hAnsi="Times New Roman"/>
                <w:b/>
                <w:i w:val="0"/>
              </w:rPr>
              <w:t>Tên CTNH</w:t>
            </w:r>
          </w:p>
        </w:tc>
        <w:tc>
          <w:tcPr>
            <w:tcW w:w="1559" w:type="dxa"/>
            <w:vAlign w:val="center"/>
          </w:tcPr>
          <w:p w:rsidR="00774B4D" w:rsidRPr="008D074D" w:rsidRDefault="00774B4D" w:rsidP="00DA11BA">
            <w:pPr>
              <w:spacing w:before="60" w:after="60" w:line="288" w:lineRule="auto"/>
              <w:jc w:val="center"/>
              <w:rPr>
                <w:rFonts w:ascii="Times New Roman" w:hAnsi="Times New Roman"/>
                <w:b/>
                <w:i w:val="0"/>
              </w:rPr>
            </w:pPr>
            <w:r w:rsidRPr="008D074D">
              <w:rPr>
                <w:rFonts w:ascii="Times New Roman" w:hAnsi="Times New Roman"/>
                <w:b/>
                <w:i w:val="0"/>
              </w:rPr>
              <w:t>Trạng thái tồn tại</w:t>
            </w:r>
          </w:p>
        </w:tc>
        <w:tc>
          <w:tcPr>
            <w:tcW w:w="2338" w:type="dxa"/>
            <w:vAlign w:val="center"/>
          </w:tcPr>
          <w:p w:rsidR="00774B4D" w:rsidRPr="008D074D" w:rsidRDefault="00774B4D" w:rsidP="006826F2">
            <w:pPr>
              <w:spacing w:before="60" w:after="60" w:line="288" w:lineRule="auto"/>
              <w:jc w:val="center"/>
              <w:rPr>
                <w:rFonts w:ascii="Times New Roman" w:hAnsi="Times New Roman"/>
                <w:b/>
                <w:i w:val="0"/>
              </w:rPr>
            </w:pPr>
            <w:r w:rsidRPr="008D074D">
              <w:rPr>
                <w:rFonts w:ascii="Times New Roman" w:hAnsi="Times New Roman"/>
                <w:b/>
                <w:i w:val="0"/>
                <w:lang w:val="sv-SE"/>
              </w:rPr>
              <w:t>Khố</w:t>
            </w:r>
            <w:r w:rsidR="00E278F3" w:rsidRPr="008D074D">
              <w:rPr>
                <w:rFonts w:ascii="Times New Roman" w:hAnsi="Times New Roman"/>
                <w:b/>
                <w:i w:val="0"/>
                <w:lang w:val="sv-SE"/>
              </w:rPr>
              <w:t>i lượng (kg/</w:t>
            </w:r>
            <w:r w:rsidR="006826F2" w:rsidRPr="008D074D">
              <w:rPr>
                <w:rFonts w:ascii="Times New Roman" w:hAnsi="Times New Roman"/>
                <w:b/>
                <w:i w:val="0"/>
                <w:lang w:val="sv-SE"/>
              </w:rPr>
              <w:t>năm</w:t>
            </w:r>
            <w:r w:rsidRPr="008D074D">
              <w:rPr>
                <w:rFonts w:ascii="Times New Roman" w:hAnsi="Times New Roman"/>
                <w:b/>
                <w:i w:val="0"/>
                <w:lang w:val="sv-SE"/>
              </w:rPr>
              <w:t>)</w:t>
            </w:r>
          </w:p>
        </w:tc>
      </w:tr>
      <w:tr w:rsidR="006826F2" w:rsidRPr="008D074D" w:rsidTr="00555984">
        <w:trPr>
          <w:trHeight w:val="503"/>
          <w:jc w:val="center"/>
        </w:trPr>
        <w:tc>
          <w:tcPr>
            <w:tcW w:w="590" w:type="dxa"/>
            <w:vAlign w:val="center"/>
          </w:tcPr>
          <w:p w:rsidR="006826F2" w:rsidRPr="008D074D" w:rsidRDefault="006826F2" w:rsidP="00DA11BA">
            <w:pPr>
              <w:spacing w:before="60" w:after="60" w:line="288" w:lineRule="auto"/>
              <w:jc w:val="center"/>
              <w:rPr>
                <w:rFonts w:ascii="Times New Roman" w:hAnsi="Times New Roman"/>
                <w:b/>
                <w:i w:val="0"/>
              </w:rPr>
            </w:pPr>
            <w:r w:rsidRPr="008D074D">
              <w:rPr>
                <w:rFonts w:ascii="Times New Roman" w:hAnsi="Times New Roman"/>
                <w:b/>
                <w:i w:val="0"/>
              </w:rPr>
              <w:t>A</w:t>
            </w:r>
          </w:p>
        </w:tc>
        <w:tc>
          <w:tcPr>
            <w:tcW w:w="8623" w:type="dxa"/>
            <w:gridSpan w:val="3"/>
            <w:vAlign w:val="center"/>
          </w:tcPr>
          <w:p w:rsidR="006826F2" w:rsidRPr="008D074D" w:rsidRDefault="006826F2" w:rsidP="006826F2">
            <w:pPr>
              <w:spacing w:before="60" w:after="60" w:line="288" w:lineRule="auto"/>
              <w:rPr>
                <w:rFonts w:ascii="Times New Roman" w:hAnsi="Times New Roman"/>
                <w:b/>
                <w:i w:val="0"/>
                <w:lang w:val="sv-SE"/>
              </w:rPr>
            </w:pPr>
            <w:r w:rsidRPr="008D074D">
              <w:rPr>
                <w:rFonts w:ascii="Times New Roman" w:hAnsi="Times New Roman"/>
                <w:b/>
                <w:i w:val="0"/>
              </w:rPr>
              <w:t>Công ty TNHH Taesung Global Vina</w:t>
            </w:r>
          </w:p>
        </w:tc>
      </w:tr>
      <w:tr w:rsidR="006826F2" w:rsidRPr="008D074D" w:rsidTr="006826F2">
        <w:trPr>
          <w:trHeight w:val="503"/>
          <w:jc w:val="center"/>
        </w:trPr>
        <w:tc>
          <w:tcPr>
            <w:tcW w:w="590"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1</w:t>
            </w:r>
          </w:p>
        </w:tc>
        <w:tc>
          <w:tcPr>
            <w:tcW w:w="4726" w:type="dxa"/>
            <w:vAlign w:val="center"/>
          </w:tcPr>
          <w:p w:rsidR="006826F2" w:rsidRPr="008D074D" w:rsidRDefault="006826F2" w:rsidP="00555984">
            <w:pPr>
              <w:spacing w:line="360" w:lineRule="exact"/>
              <w:rPr>
                <w:rFonts w:ascii="Times New Roman" w:hAnsi="Times New Roman"/>
                <w:i w:val="0"/>
                <w:highlight w:val="yellow"/>
              </w:rPr>
            </w:pPr>
            <w:r w:rsidRPr="008D074D">
              <w:rPr>
                <w:rFonts w:ascii="Times New Roman" w:hAnsi="Times New Roman"/>
                <w:i w:val="0"/>
              </w:rPr>
              <w:t>Bóng đèn huỳnh quang thải</w:t>
            </w:r>
          </w:p>
        </w:tc>
        <w:tc>
          <w:tcPr>
            <w:tcW w:w="1559"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5</w:t>
            </w:r>
          </w:p>
        </w:tc>
      </w:tr>
      <w:tr w:rsidR="006826F2" w:rsidRPr="008D074D" w:rsidTr="006826F2">
        <w:trPr>
          <w:trHeight w:val="503"/>
          <w:jc w:val="center"/>
        </w:trPr>
        <w:tc>
          <w:tcPr>
            <w:tcW w:w="590"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2</w:t>
            </w:r>
          </w:p>
        </w:tc>
        <w:tc>
          <w:tcPr>
            <w:tcW w:w="4726" w:type="dxa"/>
            <w:vAlign w:val="center"/>
          </w:tcPr>
          <w:p w:rsidR="006826F2" w:rsidRPr="008D074D" w:rsidRDefault="006826F2" w:rsidP="00555984">
            <w:pPr>
              <w:spacing w:line="360" w:lineRule="exact"/>
              <w:rPr>
                <w:rFonts w:ascii="Times New Roman" w:hAnsi="Times New Roman"/>
                <w:i w:val="0"/>
              </w:rPr>
            </w:pPr>
            <w:r w:rsidRPr="008D074D">
              <w:rPr>
                <w:rFonts w:ascii="Times New Roman" w:hAnsi="Times New Roman"/>
                <w:i w:val="0"/>
              </w:rPr>
              <w:t>Giẻ lau</w:t>
            </w:r>
            <w:r w:rsidR="00816958" w:rsidRPr="008D074D">
              <w:rPr>
                <w:rFonts w:ascii="Times New Roman" w:hAnsi="Times New Roman"/>
                <w:i w:val="0"/>
              </w:rPr>
              <w:t>,</w:t>
            </w:r>
            <w:r w:rsidRPr="008D074D">
              <w:rPr>
                <w:rFonts w:ascii="Times New Roman" w:hAnsi="Times New Roman"/>
                <w:i w:val="0"/>
              </w:rPr>
              <w:t xml:space="preserve"> </w:t>
            </w:r>
            <w:r w:rsidR="00816958" w:rsidRPr="008D074D">
              <w:rPr>
                <w:rFonts w:ascii="Times New Roman" w:hAnsi="Times New Roman"/>
                <w:i w:val="0"/>
              </w:rPr>
              <w:t>găng tay nhiễm thành phần nguy hại</w:t>
            </w:r>
          </w:p>
        </w:tc>
        <w:tc>
          <w:tcPr>
            <w:tcW w:w="1559"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5</w:t>
            </w:r>
          </w:p>
        </w:tc>
      </w:tr>
      <w:tr w:rsidR="006826F2" w:rsidRPr="008D074D" w:rsidTr="00555984">
        <w:trPr>
          <w:trHeight w:val="503"/>
          <w:jc w:val="center"/>
        </w:trPr>
        <w:tc>
          <w:tcPr>
            <w:tcW w:w="590" w:type="dxa"/>
            <w:vAlign w:val="center"/>
          </w:tcPr>
          <w:p w:rsidR="006826F2" w:rsidRPr="008D074D" w:rsidRDefault="006826F2" w:rsidP="00DA11BA">
            <w:pPr>
              <w:spacing w:before="60" w:after="60" w:line="288" w:lineRule="auto"/>
              <w:jc w:val="center"/>
              <w:rPr>
                <w:rFonts w:ascii="Times New Roman" w:hAnsi="Times New Roman"/>
                <w:b/>
                <w:i w:val="0"/>
              </w:rPr>
            </w:pPr>
            <w:r w:rsidRPr="008D074D">
              <w:rPr>
                <w:rFonts w:ascii="Times New Roman" w:hAnsi="Times New Roman"/>
                <w:b/>
                <w:i w:val="0"/>
              </w:rPr>
              <w:t>B</w:t>
            </w:r>
          </w:p>
        </w:tc>
        <w:tc>
          <w:tcPr>
            <w:tcW w:w="8623" w:type="dxa"/>
            <w:gridSpan w:val="3"/>
            <w:vAlign w:val="center"/>
          </w:tcPr>
          <w:p w:rsidR="006826F2" w:rsidRPr="008D074D" w:rsidRDefault="006826F2" w:rsidP="006826F2">
            <w:pPr>
              <w:spacing w:before="60" w:after="60" w:line="288" w:lineRule="auto"/>
              <w:rPr>
                <w:rFonts w:ascii="Times New Roman" w:hAnsi="Times New Roman"/>
                <w:b/>
                <w:i w:val="0"/>
                <w:lang w:val="sv-SE"/>
              </w:rPr>
            </w:pPr>
            <w:r w:rsidRPr="008D074D">
              <w:rPr>
                <w:rFonts w:ascii="Times New Roman" w:hAnsi="Times New Roman"/>
                <w:b/>
                <w:i w:val="0"/>
              </w:rPr>
              <w:t>Công ty Cổ phần Bình Minh Việt Plastic</w:t>
            </w:r>
          </w:p>
        </w:tc>
      </w:tr>
      <w:tr w:rsidR="006826F2" w:rsidRPr="008D074D" w:rsidTr="006826F2">
        <w:trPr>
          <w:trHeight w:val="503"/>
          <w:jc w:val="center"/>
        </w:trPr>
        <w:tc>
          <w:tcPr>
            <w:tcW w:w="590"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1</w:t>
            </w:r>
          </w:p>
        </w:tc>
        <w:tc>
          <w:tcPr>
            <w:tcW w:w="4726" w:type="dxa"/>
            <w:vAlign w:val="center"/>
          </w:tcPr>
          <w:p w:rsidR="006826F2" w:rsidRPr="008D074D" w:rsidRDefault="006826F2" w:rsidP="00555984">
            <w:pPr>
              <w:spacing w:line="360" w:lineRule="exact"/>
              <w:rPr>
                <w:rFonts w:ascii="Times New Roman" w:hAnsi="Times New Roman"/>
                <w:i w:val="0"/>
                <w:highlight w:val="yellow"/>
              </w:rPr>
            </w:pPr>
            <w:r w:rsidRPr="008D074D">
              <w:rPr>
                <w:rFonts w:ascii="Times New Roman" w:hAnsi="Times New Roman"/>
                <w:i w:val="0"/>
              </w:rPr>
              <w:t>Bóng đèn huỳnh quang thải</w:t>
            </w:r>
          </w:p>
        </w:tc>
        <w:tc>
          <w:tcPr>
            <w:tcW w:w="1559"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6826F2" w:rsidRPr="008D074D" w:rsidRDefault="006826F2" w:rsidP="00774B4D">
            <w:pPr>
              <w:spacing w:before="60" w:after="60" w:line="288" w:lineRule="auto"/>
              <w:jc w:val="center"/>
              <w:rPr>
                <w:rFonts w:ascii="Times New Roman" w:hAnsi="Times New Roman"/>
                <w:i w:val="0"/>
                <w:lang w:val="sv-SE"/>
              </w:rPr>
            </w:pPr>
            <w:r w:rsidRPr="008D074D">
              <w:rPr>
                <w:rFonts w:ascii="Times New Roman" w:hAnsi="Times New Roman"/>
                <w:i w:val="0"/>
                <w:lang w:val="sv-SE"/>
              </w:rPr>
              <w:t>3</w:t>
            </w:r>
          </w:p>
        </w:tc>
      </w:tr>
      <w:tr w:rsidR="006826F2" w:rsidRPr="008D074D" w:rsidTr="006826F2">
        <w:trPr>
          <w:trHeight w:val="503"/>
          <w:jc w:val="center"/>
        </w:trPr>
        <w:tc>
          <w:tcPr>
            <w:tcW w:w="590"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2</w:t>
            </w:r>
          </w:p>
        </w:tc>
        <w:tc>
          <w:tcPr>
            <w:tcW w:w="4726" w:type="dxa"/>
            <w:vAlign w:val="center"/>
          </w:tcPr>
          <w:p w:rsidR="006826F2" w:rsidRPr="008D074D" w:rsidRDefault="006826F2" w:rsidP="00555984">
            <w:pPr>
              <w:spacing w:line="360" w:lineRule="exact"/>
              <w:rPr>
                <w:rFonts w:ascii="Times New Roman" w:hAnsi="Times New Roman"/>
                <w:i w:val="0"/>
              </w:rPr>
            </w:pPr>
            <w:r w:rsidRPr="008D074D">
              <w:rPr>
                <w:rFonts w:ascii="Times New Roman" w:hAnsi="Times New Roman"/>
                <w:i w:val="0"/>
              </w:rPr>
              <w:t>Giẻ lau dính dầu mỡ</w:t>
            </w:r>
          </w:p>
        </w:tc>
        <w:tc>
          <w:tcPr>
            <w:tcW w:w="1559"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6826F2" w:rsidRPr="008D074D" w:rsidRDefault="006826F2" w:rsidP="00774B4D">
            <w:pPr>
              <w:spacing w:before="60" w:after="60" w:line="288" w:lineRule="auto"/>
              <w:jc w:val="center"/>
              <w:rPr>
                <w:rFonts w:ascii="Times New Roman" w:hAnsi="Times New Roman"/>
                <w:i w:val="0"/>
                <w:lang w:val="sv-SE"/>
              </w:rPr>
            </w:pPr>
            <w:r w:rsidRPr="008D074D">
              <w:rPr>
                <w:rFonts w:ascii="Times New Roman" w:hAnsi="Times New Roman"/>
                <w:i w:val="0"/>
                <w:lang w:val="sv-SE"/>
              </w:rPr>
              <w:t>1</w:t>
            </w:r>
          </w:p>
        </w:tc>
      </w:tr>
      <w:tr w:rsidR="006826F2" w:rsidRPr="008D074D" w:rsidTr="006826F2">
        <w:trPr>
          <w:trHeight w:val="503"/>
          <w:jc w:val="center"/>
        </w:trPr>
        <w:tc>
          <w:tcPr>
            <w:tcW w:w="590"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3</w:t>
            </w:r>
          </w:p>
        </w:tc>
        <w:tc>
          <w:tcPr>
            <w:tcW w:w="4726" w:type="dxa"/>
            <w:vAlign w:val="center"/>
          </w:tcPr>
          <w:p w:rsidR="006826F2" w:rsidRPr="008D074D" w:rsidRDefault="006826F2" w:rsidP="00555984">
            <w:pPr>
              <w:spacing w:line="360" w:lineRule="exact"/>
              <w:rPr>
                <w:rFonts w:ascii="Times New Roman" w:hAnsi="Times New Roman"/>
                <w:i w:val="0"/>
              </w:rPr>
            </w:pPr>
            <w:r w:rsidRPr="008D074D">
              <w:rPr>
                <w:rFonts w:ascii="Times New Roman" w:hAnsi="Times New Roman"/>
                <w:i w:val="0"/>
              </w:rPr>
              <w:t>Dầu thải</w:t>
            </w:r>
          </w:p>
        </w:tc>
        <w:tc>
          <w:tcPr>
            <w:tcW w:w="1559" w:type="dxa"/>
            <w:vAlign w:val="center"/>
          </w:tcPr>
          <w:p w:rsidR="006826F2" w:rsidRPr="008D074D" w:rsidRDefault="006826F2" w:rsidP="00555984">
            <w:pPr>
              <w:spacing w:line="360" w:lineRule="exact"/>
              <w:jc w:val="center"/>
              <w:rPr>
                <w:rFonts w:ascii="Times New Roman" w:hAnsi="Times New Roman"/>
                <w:i w:val="0"/>
              </w:rPr>
            </w:pPr>
            <w:r w:rsidRPr="008D074D">
              <w:rPr>
                <w:rFonts w:ascii="Times New Roman" w:hAnsi="Times New Roman"/>
                <w:i w:val="0"/>
              </w:rPr>
              <w:t xml:space="preserve">Lỏng </w:t>
            </w:r>
          </w:p>
        </w:tc>
        <w:tc>
          <w:tcPr>
            <w:tcW w:w="2338" w:type="dxa"/>
            <w:vAlign w:val="center"/>
          </w:tcPr>
          <w:p w:rsidR="006826F2" w:rsidRPr="008D074D" w:rsidRDefault="006826F2" w:rsidP="00774B4D">
            <w:pPr>
              <w:spacing w:before="60" w:after="60" w:line="288" w:lineRule="auto"/>
              <w:jc w:val="center"/>
              <w:rPr>
                <w:rFonts w:ascii="Times New Roman" w:hAnsi="Times New Roman"/>
                <w:i w:val="0"/>
                <w:lang w:val="sv-SE"/>
              </w:rPr>
            </w:pPr>
            <w:r w:rsidRPr="008D074D">
              <w:rPr>
                <w:rFonts w:ascii="Times New Roman" w:hAnsi="Times New Roman"/>
                <w:i w:val="0"/>
                <w:lang w:val="sv-SE"/>
              </w:rPr>
              <w:t>2</w:t>
            </w:r>
          </w:p>
        </w:tc>
      </w:tr>
      <w:tr w:rsidR="006826F2" w:rsidRPr="008D074D" w:rsidTr="00555984">
        <w:trPr>
          <w:trHeight w:val="503"/>
          <w:jc w:val="center"/>
        </w:trPr>
        <w:tc>
          <w:tcPr>
            <w:tcW w:w="590" w:type="dxa"/>
            <w:vAlign w:val="center"/>
          </w:tcPr>
          <w:p w:rsidR="006826F2" w:rsidRPr="008D074D" w:rsidRDefault="006826F2" w:rsidP="00DA11BA">
            <w:pPr>
              <w:spacing w:before="60" w:after="60" w:line="288" w:lineRule="auto"/>
              <w:jc w:val="center"/>
              <w:rPr>
                <w:rFonts w:ascii="Times New Roman" w:hAnsi="Times New Roman"/>
                <w:b/>
                <w:i w:val="0"/>
              </w:rPr>
            </w:pPr>
            <w:r w:rsidRPr="008D074D">
              <w:rPr>
                <w:rFonts w:ascii="Times New Roman" w:hAnsi="Times New Roman"/>
                <w:b/>
                <w:i w:val="0"/>
              </w:rPr>
              <w:t>C</w:t>
            </w:r>
          </w:p>
        </w:tc>
        <w:tc>
          <w:tcPr>
            <w:tcW w:w="8623" w:type="dxa"/>
            <w:gridSpan w:val="3"/>
            <w:vAlign w:val="center"/>
          </w:tcPr>
          <w:p w:rsidR="006826F2" w:rsidRPr="008D074D" w:rsidRDefault="006826F2" w:rsidP="006826F2">
            <w:pPr>
              <w:spacing w:before="60" w:after="60" w:line="288" w:lineRule="auto"/>
              <w:rPr>
                <w:rFonts w:ascii="Times New Roman" w:hAnsi="Times New Roman"/>
                <w:b/>
                <w:i w:val="0"/>
                <w:lang w:val="sv-SE"/>
              </w:rPr>
            </w:pPr>
            <w:r w:rsidRPr="008D074D">
              <w:rPr>
                <w:rFonts w:ascii="Times New Roman" w:hAnsi="Times New Roman"/>
                <w:b/>
                <w:i w:val="0"/>
              </w:rPr>
              <w:t>Công ty cổ phần Tân Phát Trường Sơn</w:t>
            </w:r>
          </w:p>
        </w:tc>
      </w:tr>
      <w:tr w:rsidR="004B1DCB" w:rsidRPr="008D074D" w:rsidTr="00A83C7B">
        <w:trPr>
          <w:trHeight w:val="625"/>
          <w:jc w:val="center"/>
        </w:trPr>
        <w:tc>
          <w:tcPr>
            <w:tcW w:w="590"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1</w:t>
            </w:r>
          </w:p>
        </w:tc>
        <w:tc>
          <w:tcPr>
            <w:tcW w:w="4726" w:type="dxa"/>
            <w:vAlign w:val="center"/>
          </w:tcPr>
          <w:p w:rsidR="00774B4D" w:rsidRPr="008D074D" w:rsidRDefault="00774B4D" w:rsidP="00DA11BA">
            <w:pPr>
              <w:spacing w:line="360" w:lineRule="exact"/>
              <w:rPr>
                <w:rFonts w:ascii="Times New Roman" w:hAnsi="Times New Roman"/>
                <w:i w:val="0"/>
                <w:highlight w:val="yellow"/>
              </w:rPr>
            </w:pPr>
            <w:r w:rsidRPr="008D074D">
              <w:rPr>
                <w:rFonts w:ascii="Times New Roman" w:hAnsi="Times New Roman"/>
                <w:i w:val="0"/>
              </w:rPr>
              <w:t>Bóng đèn huỳnh quang thải</w:t>
            </w:r>
          </w:p>
        </w:tc>
        <w:tc>
          <w:tcPr>
            <w:tcW w:w="1559"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774B4D" w:rsidRPr="008D074D" w:rsidRDefault="001E65F2" w:rsidP="00A83C7B">
            <w:pPr>
              <w:spacing w:line="360" w:lineRule="exact"/>
              <w:jc w:val="center"/>
              <w:rPr>
                <w:rFonts w:ascii="Times New Roman" w:hAnsi="Times New Roman"/>
                <w:i w:val="0"/>
              </w:rPr>
            </w:pPr>
            <w:r w:rsidRPr="008D074D">
              <w:rPr>
                <w:rFonts w:ascii="Times New Roman" w:hAnsi="Times New Roman"/>
                <w:i w:val="0"/>
              </w:rPr>
              <w:t>30</w:t>
            </w:r>
          </w:p>
        </w:tc>
      </w:tr>
      <w:tr w:rsidR="004B1DCB" w:rsidRPr="008D074D" w:rsidTr="00A83C7B">
        <w:trPr>
          <w:trHeight w:val="562"/>
          <w:jc w:val="center"/>
        </w:trPr>
        <w:tc>
          <w:tcPr>
            <w:tcW w:w="590"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2</w:t>
            </w:r>
          </w:p>
        </w:tc>
        <w:tc>
          <w:tcPr>
            <w:tcW w:w="4726" w:type="dxa"/>
            <w:vAlign w:val="center"/>
          </w:tcPr>
          <w:p w:rsidR="00774B4D" w:rsidRPr="008D074D" w:rsidRDefault="00774B4D" w:rsidP="00DA11BA">
            <w:pPr>
              <w:spacing w:line="360" w:lineRule="exact"/>
              <w:rPr>
                <w:rFonts w:ascii="Times New Roman" w:hAnsi="Times New Roman"/>
                <w:i w:val="0"/>
              </w:rPr>
            </w:pPr>
            <w:r w:rsidRPr="008D074D">
              <w:rPr>
                <w:rFonts w:ascii="Times New Roman" w:hAnsi="Times New Roman"/>
                <w:i w:val="0"/>
              </w:rPr>
              <w:t>Giẻ lau dính dầu mỡ</w:t>
            </w:r>
          </w:p>
        </w:tc>
        <w:tc>
          <w:tcPr>
            <w:tcW w:w="1559"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774B4D" w:rsidRPr="008D074D" w:rsidRDefault="001E65F2" w:rsidP="00A83C7B">
            <w:pPr>
              <w:spacing w:line="360" w:lineRule="exact"/>
              <w:jc w:val="center"/>
              <w:rPr>
                <w:rFonts w:ascii="Times New Roman" w:hAnsi="Times New Roman"/>
                <w:i w:val="0"/>
              </w:rPr>
            </w:pPr>
            <w:r w:rsidRPr="008D074D">
              <w:rPr>
                <w:rFonts w:ascii="Times New Roman" w:hAnsi="Times New Roman"/>
                <w:i w:val="0"/>
              </w:rPr>
              <w:t>50</w:t>
            </w:r>
          </w:p>
        </w:tc>
      </w:tr>
      <w:tr w:rsidR="004B1DCB" w:rsidRPr="008D074D" w:rsidTr="00A83C7B">
        <w:trPr>
          <w:trHeight w:val="557"/>
          <w:jc w:val="center"/>
        </w:trPr>
        <w:tc>
          <w:tcPr>
            <w:tcW w:w="590"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3</w:t>
            </w:r>
          </w:p>
        </w:tc>
        <w:tc>
          <w:tcPr>
            <w:tcW w:w="4726" w:type="dxa"/>
            <w:vAlign w:val="center"/>
          </w:tcPr>
          <w:p w:rsidR="00774B4D" w:rsidRPr="008D074D" w:rsidRDefault="00774B4D" w:rsidP="00DA11BA">
            <w:pPr>
              <w:spacing w:line="360" w:lineRule="exact"/>
              <w:rPr>
                <w:rFonts w:ascii="Times New Roman" w:hAnsi="Times New Roman"/>
                <w:i w:val="0"/>
              </w:rPr>
            </w:pPr>
            <w:r w:rsidRPr="008D074D">
              <w:rPr>
                <w:rFonts w:ascii="Times New Roman" w:hAnsi="Times New Roman"/>
                <w:i w:val="0"/>
              </w:rPr>
              <w:t>Dầu thải</w:t>
            </w:r>
          </w:p>
        </w:tc>
        <w:tc>
          <w:tcPr>
            <w:tcW w:w="1559"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 xml:space="preserve">Lỏng </w:t>
            </w:r>
          </w:p>
        </w:tc>
        <w:tc>
          <w:tcPr>
            <w:tcW w:w="2338" w:type="dxa"/>
            <w:vAlign w:val="center"/>
          </w:tcPr>
          <w:p w:rsidR="00774B4D" w:rsidRPr="008D074D" w:rsidRDefault="001E65F2" w:rsidP="00A83C7B">
            <w:pPr>
              <w:spacing w:line="360" w:lineRule="exact"/>
              <w:jc w:val="center"/>
              <w:rPr>
                <w:rFonts w:ascii="Times New Roman" w:hAnsi="Times New Roman"/>
                <w:i w:val="0"/>
              </w:rPr>
            </w:pPr>
            <w:r w:rsidRPr="008D074D">
              <w:rPr>
                <w:rFonts w:ascii="Times New Roman" w:hAnsi="Times New Roman"/>
                <w:i w:val="0"/>
              </w:rPr>
              <w:t>50</w:t>
            </w:r>
          </w:p>
        </w:tc>
      </w:tr>
      <w:tr w:rsidR="004B1DCB" w:rsidRPr="008D074D" w:rsidTr="00A83C7B">
        <w:trPr>
          <w:trHeight w:val="557"/>
          <w:jc w:val="center"/>
        </w:trPr>
        <w:tc>
          <w:tcPr>
            <w:tcW w:w="590"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4</w:t>
            </w:r>
          </w:p>
        </w:tc>
        <w:tc>
          <w:tcPr>
            <w:tcW w:w="4726" w:type="dxa"/>
            <w:vAlign w:val="center"/>
          </w:tcPr>
          <w:p w:rsidR="00774B4D" w:rsidRPr="008D074D" w:rsidRDefault="00774B4D" w:rsidP="00DA11BA">
            <w:pPr>
              <w:spacing w:line="360" w:lineRule="exact"/>
              <w:rPr>
                <w:rFonts w:ascii="Times New Roman" w:hAnsi="Times New Roman"/>
                <w:i w:val="0"/>
              </w:rPr>
            </w:pPr>
            <w:r w:rsidRPr="008D074D">
              <w:rPr>
                <w:rFonts w:ascii="Times New Roman" w:hAnsi="Times New Roman"/>
                <w:i w:val="0"/>
              </w:rPr>
              <w:t>Bao bì mềm thải</w:t>
            </w:r>
          </w:p>
        </w:tc>
        <w:tc>
          <w:tcPr>
            <w:tcW w:w="1559"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774B4D" w:rsidRPr="008D074D" w:rsidRDefault="00A83C7B" w:rsidP="00A83C7B">
            <w:pPr>
              <w:spacing w:line="360" w:lineRule="exact"/>
              <w:jc w:val="center"/>
              <w:rPr>
                <w:rFonts w:ascii="Times New Roman" w:hAnsi="Times New Roman"/>
                <w:i w:val="0"/>
              </w:rPr>
            </w:pPr>
            <w:r w:rsidRPr="008D074D">
              <w:rPr>
                <w:rFonts w:ascii="Times New Roman" w:hAnsi="Times New Roman"/>
                <w:i w:val="0"/>
              </w:rPr>
              <w:t>45</w:t>
            </w:r>
          </w:p>
        </w:tc>
      </w:tr>
      <w:tr w:rsidR="004B1DCB" w:rsidRPr="008D074D" w:rsidTr="00A83C7B">
        <w:trPr>
          <w:trHeight w:val="557"/>
          <w:jc w:val="center"/>
        </w:trPr>
        <w:tc>
          <w:tcPr>
            <w:tcW w:w="590"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5</w:t>
            </w:r>
          </w:p>
        </w:tc>
        <w:tc>
          <w:tcPr>
            <w:tcW w:w="4726" w:type="dxa"/>
            <w:vAlign w:val="center"/>
          </w:tcPr>
          <w:p w:rsidR="00774B4D" w:rsidRPr="008D074D" w:rsidRDefault="00774B4D" w:rsidP="00DA11BA">
            <w:pPr>
              <w:spacing w:line="360" w:lineRule="exact"/>
              <w:rPr>
                <w:rFonts w:ascii="Times New Roman" w:hAnsi="Times New Roman"/>
                <w:i w:val="0"/>
              </w:rPr>
            </w:pPr>
            <w:r w:rsidRPr="008D074D">
              <w:rPr>
                <w:rFonts w:ascii="Times New Roman" w:hAnsi="Times New Roman"/>
                <w:i w:val="0"/>
              </w:rPr>
              <w:t>Chất kết dính thải có dung môi hữu cơ (keo dán giày thải)</w:t>
            </w:r>
          </w:p>
        </w:tc>
        <w:tc>
          <w:tcPr>
            <w:tcW w:w="1559"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Rắn/lỏng</w:t>
            </w:r>
          </w:p>
        </w:tc>
        <w:tc>
          <w:tcPr>
            <w:tcW w:w="2338" w:type="dxa"/>
            <w:vAlign w:val="center"/>
          </w:tcPr>
          <w:p w:rsidR="00774B4D" w:rsidRPr="008D074D" w:rsidRDefault="00774B4D" w:rsidP="00A83C7B">
            <w:pPr>
              <w:spacing w:line="360" w:lineRule="exact"/>
              <w:jc w:val="center"/>
              <w:rPr>
                <w:rFonts w:ascii="Times New Roman" w:hAnsi="Times New Roman"/>
                <w:i w:val="0"/>
              </w:rPr>
            </w:pPr>
            <w:r w:rsidRPr="008D074D">
              <w:rPr>
                <w:rFonts w:ascii="Times New Roman" w:hAnsi="Times New Roman"/>
                <w:i w:val="0"/>
              </w:rPr>
              <w:t>400</w:t>
            </w:r>
          </w:p>
        </w:tc>
      </w:tr>
      <w:tr w:rsidR="004B1DCB" w:rsidRPr="008D074D" w:rsidTr="00A83C7B">
        <w:trPr>
          <w:trHeight w:val="557"/>
          <w:jc w:val="center"/>
        </w:trPr>
        <w:tc>
          <w:tcPr>
            <w:tcW w:w="590" w:type="dxa"/>
            <w:vAlign w:val="center"/>
          </w:tcPr>
          <w:p w:rsidR="00774B4D" w:rsidRPr="008D074D" w:rsidRDefault="00A83C7B" w:rsidP="00DA11BA">
            <w:pPr>
              <w:spacing w:line="360" w:lineRule="exact"/>
              <w:jc w:val="center"/>
              <w:rPr>
                <w:rFonts w:ascii="Times New Roman" w:hAnsi="Times New Roman"/>
                <w:i w:val="0"/>
              </w:rPr>
            </w:pPr>
            <w:r w:rsidRPr="008D074D">
              <w:rPr>
                <w:rFonts w:ascii="Times New Roman" w:hAnsi="Times New Roman"/>
                <w:i w:val="0"/>
              </w:rPr>
              <w:t>6</w:t>
            </w:r>
          </w:p>
        </w:tc>
        <w:tc>
          <w:tcPr>
            <w:tcW w:w="4726" w:type="dxa"/>
            <w:vAlign w:val="center"/>
          </w:tcPr>
          <w:p w:rsidR="00774B4D" w:rsidRPr="008D074D" w:rsidRDefault="00774B4D" w:rsidP="001A213E">
            <w:pPr>
              <w:spacing w:line="360" w:lineRule="exact"/>
              <w:jc w:val="both"/>
              <w:rPr>
                <w:rFonts w:ascii="Times New Roman" w:hAnsi="Times New Roman"/>
                <w:i w:val="0"/>
              </w:rPr>
            </w:pPr>
            <w:r w:rsidRPr="008D074D">
              <w:rPr>
                <w:rFonts w:ascii="Times New Roman" w:hAnsi="Times New Roman"/>
                <w:i w:val="0"/>
              </w:rPr>
              <w:t>Bao bì cứng thải bằng nhựa</w:t>
            </w:r>
          </w:p>
        </w:tc>
        <w:tc>
          <w:tcPr>
            <w:tcW w:w="1559" w:type="dxa"/>
            <w:vAlign w:val="center"/>
          </w:tcPr>
          <w:p w:rsidR="00774B4D" w:rsidRPr="008D074D" w:rsidRDefault="00774B4D" w:rsidP="001A213E">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774B4D" w:rsidRPr="008D074D" w:rsidRDefault="00A83C7B" w:rsidP="00A83C7B">
            <w:pPr>
              <w:spacing w:line="360" w:lineRule="exact"/>
              <w:jc w:val="center"/>
              <w:rPr>
                <w:rFonts w:ascii="Times New Roman" w:hAnsi="Times New Roman"/>
                <w:i w:val="0"/>
              </w:rPr>
            </w:pPr>
            <w:r w:rsidRPr="008D074D">
              <w:rPr>
                <w:rFonts w:ascii="Times New Roman" w:hAnsi="Times New Roman"/>
                <w:i w:val="0"/>
              </w:rPr>
              <w:t>60</w:t>
            </w:r>
          </w:p>
        </w:tc>
      </w:tr>
      <w:tr w:rsidR="004B1DCB" w:rsidRPr="008D074D" w:rsidTr="00A83C7B">
        <w:trPr>
          <w:trHeight w:val="557"/>
          <w:jc w:val="center"/>
        </w:trPr>
        <w:tc>
          <w:tcPr>
            <w:tcW w:w="590" w:type="dxa"/>
            <w:vAlign w:val="center"/>
          </w:tcPr>
          <w:p w:rsidR="00774B4D" w:rsidRPr="008D074D" w:rsidRDefault="00A83C7B" w:rsidP="00DA11BA">
            <w:pPr>
              <w:spacing w:line="360" w:lineRule="exact"/>
              <w:jc w:val="center"/>
              <w:rPr>
                <w:rFonts w:ascii="Times New Roman" w:hAnsi="Times New Roman"/>
                <w:i w:val="0"/>
              </w:rPr>
            </w:pPr>
            <w:r w:rsidRPr="008D074D">
              <w:rPr>
                <w:rFonts w:ascii="Times New Roman" w:hAnsi="Times New Roman"/>
                <w:i w:val="0"/>
              </w:rPr>
              <w:t>7</w:t>
            </w:r>
          </w:p>
        </w:tc>
        <w:tc>
          <w:tcPr>
            <w:tcW w:w="4726" w:type="dxa"/>
            <w:vAlign w:val="center"/>
          </w:tcPr>
          <w:p w:rsidR="00774B4D" w:rsidRPr="008D074D" w:rsidRDefault="00774B4D" w:rsidP="001A213E">
            <w:pPr>
              <w:spacing w:line="360" w:lineRule="exact"/>
              <w:jc w:val="both"/>
              <w:rPr>
                <w:rFonts w:ascii="Times New Roman" w:hAnsi="Times New Roman"/>
                <w:i w:val="0"/>
              </w:rPr>
            </w:pPr>
            <w:r w:rsidRPr="008D074D">
              <w:rPr>
                <w:rFonts w:ascii="Times New Roman" w:hAnsi="Times New Roman"/>
                <w:i w:val="0"/>
              </w:rPr>
              <w:t>Bao bì cứng bằng kim loại thải</w:t>
            </w:r>
          </w:p>
        </w:tc>
        <w:tc>
          <w:tcPr>
            <w:tcW w:w="1559" w:type="dxa"/>
            <w:vAlign w:val="center"/>
          </w:tcPr>
          <w:p w:rsidR="00774B4D" w:rsidRPr="008D074D" w:rsidRDefault="00774B4D" w:rsidP="001A213E">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774B4D" w:rsidRPr="008D074D" w:rsidRDefault="00A83C7B" w:rsidP="00A83C7B">
            <w:pPr>
              <w:spacing w:line="360" w:lineRule="exact"/>
              <w:jc w:val="center"/>
              <w:rPr>
                <w:rFonts w:ascii="Times New Roman" w:hAnsi="Times New Roman"/>
                <w:i w:val="0"/>
              </w:rPr>
            </w:pPr>
            <w:r w:rsidRPr="008D074D">
              <w:rPr>
                <w:rFonts w:ascii="Times New Roman" w:hAnsi="Times New Roman"/>
                <w:i w:val="0"/>
              </w:rPr>
              <w:t>75</w:t>
            </w:r>
          </w:p>
        </w:tc>
      </w:tr>
      <w:tr w:rsidR="004B1DCB" w:rsidRPr="008D074D" w:rsidTr="00A83C7B">
        <w:trPr>
          <w:trHeight w:val="557"/>
          <w:jc w:val="center"/>
        </w:trPr>
        <w:tc>
          <w:tcPr>
            <w:tcW w:w="590" w:type="dxa"/>
            <w:vAlign w:val="center"/>
          </w:tcPr>
          <w:p w:rsidR="00E278F3" w:rsidRPr="008D074D" w:rsidRDefault="00A83C7B" w:rsidP="00DA11BA">
            <w:pPr>
              <w:spacing w:line="360" w:lineRule="exact"/>
              <w:jc w:val="center"/>
              <w:rPr>
                <w:rFonts w:ascii="Times New Roman" w:hAnsi="Times New Roman"/>
                <w:i w:val="0"/>
              </w:rPr>
            </w:pPr>
            <w:r w:rsidRPr="008D074D">
              <w:rPr>
                <w:rFonts w:ascii="Times New Roman" w:hAnsi="Times New Roman"/>
                <w:i w:val="0"/>
              </w:rPr>
              <w:t>8</w:t>
            </w:r>
          </w:p>
        </w:tc>
        <w:tc>
          <w:tcPr>
            <w:tcW w:w="4726" w:type="dxa"/>
            <w:vAlign w:val="center"/>
          </w:tcPr>
          <w:p w:rsidR="00E278F3" w:rsidRPr="008D074D" w:rsidRDefault="00E278F3" w:rsidP="00DA11BA">
            <w:pPr>
              <w:spacing w:line="360" w:lineRule="exact"/>
              <w:rPr>
                <w:rFonts w:ascii="Times New Roman" w:hAnsi="Times New Roman"/>
                <w:i w:val="0"/>
              </w:rPr>
            </w:pPr>
            <w:r w:rsidRPr="008D074D">
              <w:rPr>
                <w:rFonts w:ascii="Times New Roman" w:hAnsi="Times New Roman"/>
                <w:i w:val="0"/>
              </w:rPr>
              <w:t>Dây hàn thải</w:t>
            </w:r>
          </w:p>
        </w:tc>
        <w:tc>
          <w:tcPr>
            <w:tcW w:w="1559" w:type="dxa"/>
            <w:vAlign w:val="center"/>
          </w:tcPr>
          <w:p w:rsidR="00E278F3" w:rsidRPr="008D074D" w:rsidRDefault="00A83C7B" w:rsidP="00DA11BA">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E278F3" w:rsidRPr="008D074D" w:rsidRDefault="00152FE7" w:rsidP="00A83C7B">
            <w:pPr>
              <w:spacing w:line="360" w:lineRule="exact"/>
              <w:jc w:val="center"/>
              <w:rPr>
                <w:rFonts w:ascii="Times New Roman" w:hAnsi="Times New Roman"/>
                <w:i w:val="0"/>
              </w:rPr>
            </w:pPr>
            <w:r w:rsidRPr="008D074D">
              <w:rPr>
                <w:rFonts w:ascii="Times New Roman" w:hAnsi="Times New Roman"/>
                <w:i w:val="0"/>
              </w:rPr>
              <w:t>20</w:t>
            </w:r>
          </w:p>
        </w:tc>
      </w:tr>
      <w:tr w:rsidR="004B1DCB" w:rsidRPr="008D074D" w:rsidTr="00A83C7B">
        <w:trPr>
          <w:trHeight w:val="557"/>
          <w:jc w:val="center"/>
        </w:trPr>
        <w:tc>
          <w:tcPr>
            <w:tcW w:w="590" w:type="dxa"/>
            <w:vAlign w:val="center"/>
          </w:tcPr>
          <w:p w:rsidR="00E278F3" w:rsidRPr="008D074D" w:rsidRDefault="00A83C7B" w:rsidP="00DA11BA">
            <w:pPr>
              <w:spacing w:line="360" w:lineRule="exact"/>
              <w:jc w:val="center"/>
              <w:rPr>
                <w:rFonts w:ascii="Times New Roman" w:hAnsi="Times New Roman"/>
                <w:i w:val="0"/>
              </w:rPr>
            </w:pPr>
            <w:r w:rsidRPr="008D074D">
              <w:rPr>
                <w:rFonts w:ascii="Times New Roman" w:hAnsi="Times New Roman"/>
                <w:i w:val="0"/>
              </w:rPr>
              <w:t>9</w:t>
            </w:r>
          </w:p>
        </w:tc>
        <w:tc>
          <w:tcPr>
            <w:tcW w:w="4726" w:type="dxa"/>
            <w:vAlign w:val="center"/>
          </w:tcPr>
          <w:p w:rsidR="00E278F3" w:rsidRPr="008D074D" w:rsidRDefault="00E278F3" w:rsidP="00E278F3">
            <w:pPr>
              <w:spacing w:line="360" w:lineRule="exact"/>
              <w:jc w:val="both"/>
              <w:rPr>
                <w:rFonts w:ascii="Times New Roman" w:hAnsi="Times New Roman"/>
                <w:i w:val="0"/>
              </w:rPr>
            </w:pPr>
            <w:r w:rsidRPr="008D074D">
              <w:rPr>
                <w:rFonts w:ascii="Times New Roman" w:hAnsi="Times New Roman"/>
                <w:i w:val="0"/>
                <w:lang w:val="pt-BR"/>
              </w:rPr>
              <w:t>Bùn thải từ các bể của quy trình tráng phủ bề mặt, từ hệ thống xử lý khí thải và hơi hoá chất</w:t>
            </w:r>
          </w:p>
        </w:tc>
        <w:tc>
          <w:tcPr>
            <w:tcW w:w="1559" w:type="dxa"/>
            <w:vAlign w:val="center"/>
          </w:tcPr>
          <w:p w:rsidR="00E278F3" w:rsidRPr="008D074D" w:rsidRDefault="00E278F3" w:rsidP="00E278F3">
            <w:pPr>
              <w:spacing w:line="360" w:lineRule="exact"/>
              <w:jc w:val="center"/>
              <w:rPr>
                <w:rFonts w:ascii="Times New Roman" w:hAnsi="Times New Roman"/>
                <w:i w:val="0"/>
              </w:rPr>
            </w:pPr>
            <w:r w:rsidRPr="008D074D">
              <w:rPr>
                <w:rFonts w:ascii="Times New Roman" w:hAnsi="Times New Roman"/>
                <w:i w:val="0"/>
                <w:lang w:val="pt-BR"/>
              </w:rPr>
              <w:t>Rắn</w:t>
            </w:r>
          </w:p>
        </w:tc>
        <w:tc>
          <w:tcPr>
            <w:tcW w:w="2338" w:type="dxa"/>
            <w:vAlign w:val="center"/>
          </w:tcPr>
          <w:p w:rsidR="00E278F3" w:rsidRPr="008D074D" w:rsidRDefault="00E278F3" w:rsidP="00A83C7B">
            <w:pPr>
              <w:spacing w:line="360" w:lineRule="exact"/>
              <w:jc w:val="center"/>
              <w:rPr>
                <w:rFonts w:ascii="Times New Roman" w:hAnsi="Times New Roman"/>
                <w:i w:val="0"/>
              </w:rPr>
            </w:pPr>
            <w:r w:rsidRPr="008D074D">
              <w:rPr>
                <w:rFonts w:ascii="Times New Roman" w:hAnsi="Times New Roman"/>
                <w:i w:val="0"/>
              </w:rPr>
              <w:t>250</w:t>
            </w:r>
          </w:p>
        </w:tc>
      </w:tr>
      <w:tr w:rsidR="004B1DCB" w:rsidRPr="008D074D" w:rsidTr="00A83C7B">
        <w:trPr>
          <w:trHeight w:val="557"/>
          <w:jc w:val="center"/>
        </w:trPr>
        <w:tc>
          <w:tcPr>
            <w:tcW w:w="590" w:type="dxa"/>
            <w:vAlign w:val="center"/>
          </w:tcPr>
          <w:p w:rsidR="00774B4D" w:rsidRPr="008D074D" w:rsidRDefault="00A83C7B" w:rsidP="00DA11BA">
            <w:pPr>
              <w:spacing w:line="360" w:lineRule="exact"/>
              <w:jc w:val="center"/>
              <w:rPr>
                <w:rFonts w:ascii="Times New Roman" w:hAnsi="Times New Roman"/>
                <w:i w:val="0"/>
              </w:rPr>
            </w:pPr>
            <w:r w:rsidRPr="008D074D">
              <w:rPr>
                <w:rFonts w:ascii="Times New Roman" w:hAnsi="Times New Roman"/>
                <w:i w:val="0"/>
              </w:rPr>
              <w:lastRenderedPageBreak/>
              <w:t>10</w:t>
            </w:r>
          </w:p>
        </w:tc>
        <w:tc>
          <w:tcPr>
            <w:tcW w:w="4726" w:type="dxa"/>
            <w:vAlign w:val="center"/>
          </w:tcPr>
          <w:p w:rsidR="00774B4D" w:rsidRPr="008D074D" w:rsidRDefault="00774B4D" w:rsidP="001A213E">
            <w:pPr>
              <w:spacing w:line="360" w:lineRule="exact"/>
              <w:jc w:val="both"/>
              <w:rPr>
                <w:rFonts w:ascii="Times New Roman" w:hAnsi="Times New Roman"/>
                <w:i w:val="0"/>
              </w:rPr>
            </w:pPr>
            <w:r w:rsidRPr="008D074D">
              <w:rPr>
                <w:rFonts w:ascii="Times New Roman" w:hAnsi="Times New Roman"/>
                <w:i w:val="0"/>
              </w:rPr>
              <w:t xml:space="preserve">Than hoạt tính thải (từ quá trình xử lý khí thải) </w:t>
            </w:r>
          </w:p>
        </w:tc>
        <w:tc>
          <w:tcPr>
            <w:tcW w:w="1559" w:type="dxa"/>
            <w:vAlign w:val="center"/>
          </w:tcPr>
          <w:p w:rsidR="00774B4D" w:rsidRPr="008D074D" w:rsidRDefault="00774B4D" w:rsidP="001A213E">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774B4D" w:rsidRPr="008D074D" w:rsidRDefault="001E65F2" w:rsidP="00A83C7B">
            <w:pPr>
              <w:spacing w:line="360" w:lineRule="exact"/>
              <w:jc w:val="center"/>
              <w:rPr>
                <w:rFonts w:ascii="Times New Roman" w:hAnsi="Times New Roman"/>
                <w:i w:val="0"/>
              </w:rPr>
            </w:pPr>
            <w:r w:rsidRPr="008D074D">
              <w:rPr>
                <w:rFonts w:ascii="Times New Roman" w:hAnsi="Times New Roman"/>
                <w:i w:val="0"/>
              </w:rPr>
              <w:t>25</w:t>
            </w:r>
          </w:p>
        </w:tc>
      </w:tr>
      <w:tr w:rsidR="004B1DCB" w:rsidRPr="008D074D" w:rsidTr="00A83C7B">
        <w:trPr>
          <w:trHeight w:val="454"/>
          <w:jc w:val="center"/>
        </w:trPr>
        <w:tc>
          <w:tcPr>
            <w:tcW w:w="590" w:type="dxa"/>
            <w:vAlign w:val="center"/>
          </w:tcPr>
          <w:p w:rsidR="00774B4D" w:rsidRPr="008D074D" w:rsidRDefault="00A83C7B" w:rsidP="00DA11BA">
            <w:pPr>
              <w:spacing w:line="360" w:lineRule="exact"/>
              <w:jc w:val="center"/>
              <w:rPr>
                <w:rFonts w:ascii="Times New Roman" w:hAnsi="Times New Roman"/>
                <w:i w:val="0"/>
              </w:rPr>
            </w:pPr>
            <w:r w:rsidRPr="008D074D">
              <w:rPr>
                <w:rFonts w:ascii="Times New Roman" w:hAnsi="Times New Roman"/>
                <w:i w:val="0"/>
              </w:rPr>
              <w:t>11</w:t>
            </w:r>
          </w:p>
        </w:tc>
        <w:tc>
          <w:tcPr>
            <w:tcW w:w="4726" w:type="dxa"/>
            <w:vAlign w:val="center"/>
          </w:tcPr>
          <w:p w:rsidR="00774B4D" w:rsidRPr="008D074D" w:rsidRDefault="00774B4D" w:rsidP="00DA11BA">
            <w:pPr>
              <w:spacing w:line="360" w:lineRule="exact"/>
              <w:rPr>
                <w:rFonts w:ascii="Times New Roman" w:hAnsi="Times New Roman"/>
                <w:i w:val="0"/>
              </w:rPr>
            </w:pPr>
            <w:r w:rsidRPr="008D074D">
              <w:rPr>
                <w:rFonts w:ascii="Times New Roman" w:hAnsi="Times New Roman"/>
                <w:i w:val="0"/>
              </w:rPr>
              <w:t>Bùn thải từ hệ thống xử lý nước thải tập trung công suất 100 m</w:t>
            </w:r>
            <w:r w:rsidRPr="008D074D">
              <w:rPr>
                <w:rFonts w:ascii="Times New Roman" w:hAnsi="Times New Roman"/>
                <w:i w:val="0"/>
                <w:vertAlign w:val="superscript"/>
              </w:rPr>
              <w:t>3</w:t>
            </w:r>
            <w:r w:rsidRPr="008D074D">
              <w:rPr>
                <w:rFonts w:ascii="Times New Roman" w:hAnsi="Times New Roman"/>
                <w:i w:val="0"/>
              </w:rPr>
              <w:t>/ngày</w:t>
            </w:r>
          </w:p>
        </w:tc>
        <w:tc>
          <w:tcPr>
            <w:tcW w:w="1559" w:type="dxa"/>
            <w:vAlign w:val="center"/>
          </w:tcPr>
          <w:p w:rsidR="00774B4D" w:rsidRPr="008D074D" w:rsidRDefault="00774B4D" w:rsidP="00DA11BA">
            <w:pPr>
              <w:spacing w:line="360" w:lineRule="exact"/>
              <w:jc w:val="center"/>
              <w:rPr>
                <w:rFonts w:ascii="Times New Roman" w:hAnsi="Times New Roman"/>
                <w:i w:val="0"/>
              </w:rPr>
            </w:pPr>
            <w:r w:rsidRPr="008D074D">
              <w:rPr>
                <w:rFonts w:ascii="Times New Roman" w:hAnsi="Times New Roman"/>
                <w:i w:val="0"/>
              </w:rPr>
              <w:t xml:space="preserve">Bùn </w:t>
            </w:r>
          </w:p>
        </w:tc>
        <w:tc>
          <w:tcPr>
            <w:tcW w:w="2338" w:type="dxa"/>
            <w:vAlign w:val="center"/>
          </w:tcPr>
          <w:p w:rsidR="00774B4D" w:rsidRPr="008D074D" w:rsidRDefault="00A83C7B" w:rsidP="00A83C7B">
            <w:pPr>
              <w:spacing w:line="360" w:lineRule="exact"/>
              <w:jc w:val="center"/>
              <w:rPr>
                <w:rFonts w:ascii="Times New Roman" w:hAnsi="Times New Roman"/>
                <w:i w:val="0"/>
              </w:rPr>
            </w:pPr>
            <w:r w:rsidRPr="008D074D">
              <w:rPr>
                <w:rFonts w:ascii="Times New Roman" w:hAnsi="Times New Roman"/>
                <w:i w:val="0"/>
              </w:rPr>
              <w:t>30</w:t>
            </w:r>
          </w:p>
        </w:tc>
      </w:tr>
      <w:tr w:rsidR="004B1DCB" w:rsidRPr="008D074D" w:rsidTr="00A83C7B">
        <w:trPr>
          <w:trHeight w:val="454"/>
          <w:jc w:val="center"/>
        </w:trPr>
        <w:tc>
          <w:tcPr>
            <w:tcW w:w="590" w:type="dxa"/>
            <w:vAlign w:val="center"/>
          </w:tcPr>
          <w:p w:rsidR="002016C5" w:rsidRPr="008D074D" w:rsidRDefault="002016C5" w:rsidP="00DA11BA">
            <w:pPr>
              <w:spacing w:line="360" w:lineRule="exact"/>
              <w:jc w:val="center"/>
              <w:rPr>
                <w:rFonts w:ascii="Times New Roman" w:hAnsi="Times New Roman"/>
                <w:i w:val="0"/>
              </w:rPr>
            </w:pPr>
            <w:r w:rsidRPr="008D074D">
              <w:rPr>
                <w:rFonts w:ascii="Times New Roman" w:hAnsi="Times New Roman"/>
                <w:i w:val="0"/>
              </w:rPr>
              <w:t>12</w:t>
            </w:r>
          </w:p>
        </w:tc>
        <w:tc>
          <w:tcPr>
            <w:tcW w:w="4726" w:type="dxa"/>
            <w:vAlign w:val="center"/>
          </w:tcPr>
          <w:p w:rsidR="002016C5" w:rsidRPr="008D074D" w:rsidRDefault="002016C5" w:rsidP="00DA11BA">
            <w:pPr>
              <w:spacing w:line="360" w:lineRule="exact"/>
              <w:rPr>
                <w:rFonts w:ascii="Times New Roman" w:hAnsi="Times New Roman"/>
                <w:i w:val="0"/>
              </w:rPr>
            </w:pPr>
            <w:r w:rsidRPr="008D074D">
              <w:rPr>
                <w:rFonts w:ascii="Times New Roman" w:hAnsi="Times New Roman"/>
                <w:i w:val="0"/>
              </w:rPr>
              <w:t>Nước rửa khung in</w:t>
            </w:r>
          </w:p>
        </w:tc>
        <w:tc>
          <w:tcPr>
            <w:tcW w:w="1559" w:type="dxa"/>
            <w:vAlign w:val="center"/>
          </w:tcPr>
          <w:p w:rsidR="002016C5" w:rsidRPr="008D074D" w:rsidRDefault="002016C5" w:rsidP="00DA11BA">
            <w:pPr>
              <w:spacing w:line="360" w:lineRule="exact"/>
              <w:jc w:val="center"/>
              <w:rPr>
                <w:rFonts w:ascii="Times New Roman" w:hAnsi="Times New Roman"/>
                <w:i w:val="0"/>
              </w:rPr>
            </w:pPr>
            <w:r w:rsidRPr="008D074D">
              <w:rPr>
                <w:rFonts w:ascii="Times New Roman" w:hAnsi="Times New Roman"/>
                <w:i w:val="0"/>
              </w:rPr>
              <w:t>Lỏng</w:t>
            </w:r>
          </w:p>
        </w:tc>
        <w:tc>
          <w:tcPr>
            <w:tcW w:w="2338" w:type="dxa"/>
            <w:vAlign w:val="center"/>
          </w:tcPr>
          <w:p w:rsidR="002016C5" w:rsidRPr="008D074D" w:rsidRDefault="00E14AD3" w:rsidP="00A83C7B">
            <w:pPr>
              <w:spacing w:line="360" w:lineRule="exact"/>
              <w:jc w:val="center"/>
              <w:rPr>
                <w:rFonts w:ascii="Times New Roman" w:hAnsi="Times New Roman"/>
                <w:i w:val="0"/>
              </w:rPr>
            </w:pPr>
            <w:r w:rsidRPr="008D074D">
              <w:rPr>
                <w:rFonts w:ascii="Times New Roman" w:hAnsi="Times New Roman"/>
                <w:i w:val="0"/>
              </w:rPr>
              <w:t>30</w:t>
            </w:r>
          </w:p>
        </w:tc>
      </w:tr>
      <w:tr w:rsidR="00816958" w:rsidRPr="008D074D" w:rsidTr="00A83C7B">
        <w:trPr>
          <w:trHeight w:val="454"/>
          <w:jc w:val="center"/>
        </w:trPr>
        <w:tc>
          <w:tcPr>
            <w:tcW w:w="590" w:type="dxa"/>
            <w:vAlign w:val="center"/>
          </w:tcPr>
          <w:p w:rsidR="00816958" w:rsidRPr="008D074D" w:rsidRDefault="00816958" w:rsidP="00DA11BA">
            <w:pPr>
              <w:spacing w:line="360" w:lineRule="exact"/>
              <w:jc w:val="center"/>
              <w:rPr>
                <w:rFonts w:ascii="Times New Roman" w:hAnsi="Times New Roman"/>
                <w:i w:val="0"/>
              </w:rPr>
            </w:pPr>
            <w:r w:rsidRPr="008D074D">
              <w:rPr>
                <w:rFonts w:ascii="Times New Roman" w:hAnsi="Times New Roman"/>
                <w:i w:val="0"/>
              </w:rPr>
              <w:t>13</w:t>
            </w:r>
          </w:p>
        </w:tc>
        <w:tc>
          <w:tcPr>
            <w:tcW w:w="4726" w:type="dxa"/>
            <w:vAlign w:val="center"/>
          </w:tcPr>
          <w:p w:rsidR="00816958" w:rsidRPr="008D074D" w:rsidRDefault="00816958" w:rsidP="00DA11BA">
            <w:pPr>
              <w:spacing w:line="360" w:lineRule="exact"/>
              <w:rPr>
                <w:rFonts w:ascii="Times New Roman" w:hAnsi="Times New Roman"/>
                <w:i w:val="0"/>
              </w:rPr>
            </w:pPr>
            <w:r w:rsidRPr="008D074D">
              <w:rPr>
                <w:rFonts w:ascii="Times New Roman" w:hAnsi="Times New Roman"/>
                <w:i w:val="0"/>
              </w:rPr>
              <w:t>Vỏ hộp sơn thải, vỏ bào chứa sơn thải</w:t>
            </w:r>
          </w:p>
        </w:tc>
        <w:tc>
          <w:tcPr>
            <w:tcW w:w="1559" w:type="dxa"/>
            <w:vAlign w:val="center"/>
          </w:tcPr>
          <w:p w:rsidR="00816958" w:rsidRPr="008D074D" w:rsidRDefault="00816958" w:rsidP="00DA11BA">
            <w:pPr>
              <w:spacing w:line="360" w:lineRule="exact"/>
              <w:jc w:val="center"/>
              <w:rPr>
                <w:rFonts w:ascii="Times New Roman" w:hAnsi="Times New Roman"/>
                <w:i w:val="0"/>
              </w:rPr>
            </w:pPr>
            <w:r w:rsidRPr="008D074D">
              <w:rPr>
                <w:rFonts w:ascii="Times New Roman" w:hAnsi="Times New Roman"/>
                <w:i w:val="0"/>
              </w:rPr>
              <w:t>Rắn</w:t>
            </w:r>
          </w:p>
        </w:tc>
        <w:tc>
          <w:tcPr>
            <w:tcW w:w="2338" w:type="dxa"/>
            <w:vAlign w:val="center"/>
          </w:tcPr>
          <w:p w:rsidR="00816958" w:rsidRPr="008D074D" w:rsidRDefault="00816958" w:rsidP="00A83C7B">
            <w:pPr>
              <w:spacing w:line="360" w:lineRule="exact"/>
              <w:jc w:val="center"/>
              <w:rPr>
                <w:rFonts w:ascii="Times New Roman" w:hAnsi="Times New Roman"/>
                <w:i w:val="0"/>
              </w:rPr>
            </w:pPr>
            <w:r w:rsidRPr="008D074D">
              <w:rPr>
                <w:rFonts w:ascii="Times New Roman" w:hAnsi="Times New Roman"/>
                <w:i w:val="0"/>
              </w:rPr>
              <w:t>10</w:t>
            </w:r>
          </w:p>
        </w:tc>
      </w:tr>
      <w:tr w:rsidR="004B1DCB" w:rsidRPr="008D074D" w:rsidTr="00774B4D">
        <w:trPr>
          <w:trHeight w:val="454"/>
          <w:jc w:val="center"/>
        </w:trPr>
        <w:tc>
          <w:tcPr>
            <w:tcW w:w="590" w:type="dxa"/>
            <w:vAlign w:val="center"/>
          </w:tcPr>
          <w:p w:rsidR="00774B4D" w:rsidRPr="008D074D" w:rsidRDefault="00774B4D" w:rsidP="00DA11BA">
            <w:pPr>
              <w:spacing w:line="360" w:lineRule="exact"/>
              <w:jc w:val="center"/>
              <w:rPr>
                <w:rFonts w:ascii="Times New Roman" w:hAnsi="Times New Roman"/>
                <w:i w:val="0"/>
              </w:rPr>
            </w:pPr>
          </w:p>
        </w:tc>
        <w:tc>
          <w:tcPr>
            <w:tcW w:w="4726" w:type="dxa"/>
          </w:tcPr>
          <w:p w:rsidR="00774B4D" w:rsidRPr="008D074D" w:rsidRDefault="00774B4D" w:rsidP="00DA11BA">
            <w:pPr>
              <w:spacing w:line="360" w:lineRule="exact"/>
              <w:jc w:val="center"/>
              <w:rPr>
                <w:rFonts w:ascii="Times New Roman" w:hAnsi="Times New Roman"/>
                <w:b/>
                <w:i w:val="0"/>
              </w:rPr>
            </w:pPr>
            <w:r w:rsidRPr="008D074D">
              <w:rPr>
                <w:rFonts w:ascii="Times New Roman" w:hAnsi="Times New Roman"/>
                <w:b/>
                <w:i w:val="0"/>
              </w:rPr>
              <w:t>Tổng</w:t>
            </w:r>
          </w:p>
        </w:tc>
        <w:tc>
          <w:tcPr>
            <w:tcW w:w="1559" w:type="dxa"/>
            <w:vAlign w:val="center"/>
          </w:tcPr>
          <w:p w:rsidR="00774B4D" w:rsidRPr="008D074D" w:rsidRDefault="00774B4D" w:rsidP="00DA11BA">
            <w:pPr>
              <w:spacing w:line="360" w:lineRule="exact"/>
              <w:jc w:val="center"/>
              <w:rPr>
                <w:rFonts w:ascii="Times New Roman" w:hAnsi="Times New Roman"/>
                <w:b/>
                <w:i w:val="0"/>
              </w:rPr>
            </w:pPr>
          </w:p>
        </w:tc>
        <w:tc>
          <w:tcPr>
            <w:tcW w:w="2338" w:type="dxa"/>
          </w:tcPr>
          <w:p w:rsidR="00774B4D" w:rsidRPr="008D074D" w:rsidRDefault="00E14AD3" w:rsidP="006619F6">
            <w:pPr>
              <w:spacing w:line="360" w:lineRule="exact"/>
              <w:jc w:val="center"/>
              <w:rPr>
                <w:rFonts w:ascii="Times New Roman" w:hAnsi="Times New Roman"/>
                <w:b/>
                <w:i w:val="0"/>
              </w:rPr>
            </w:pPr>
            <w:r w:rsidRPr="008D074D">
              <w:rPr>
                <w:rFonts w:ascii="Times New Roman" w:hAnsi="Times New Roman"/>
                <w:b/>
                <w:i w:val="0"/>
              </w:rPr>
              <w:t>1.0</w:t>
            </w:r>
            <w:r w:rsidR="00816958" w:rsidRPr="008D074D">
              <w:rPr>
                <w:rFonts w:ascii="Times New Roman" w:hAnsi="Times New Roman"/>
                <w:b/>
                <w:i w:val="0"/>
              </w:rPr>
              <w:t>9</w:t>
            </w:r>
            <w:r w:rsidR="006619F6" w:rsidRPr="008D074D">
              <w:rPr>
                <w:rFonts w:ascii="Times New Roman" w:hAnsi="Times New Roman"/>
                <w:b/>
                <w:i w:val="0"/>
              </w:rPr>
              <w:t>1</w:t>
            </w:r>
          </w:p>
        </w:tc>
      </w:tr>
    </w:tbl>
    <w:p w:rsidR="002016C5" w:rsidRPr="008D074D" w:rsidRDefault="002665DD" w:rsidP="002016C5">
      <w:pPr>
        <w:spacing w:before="60" w:line="276" w:lineRule="auto"/>
        <w:ind w:firstLine="720"/>
        <w:jc w:val="both"/>
        <w:rPr>
          <w:rFonts w:ascii="Times New Roman" w:hAnsi="Times New Roman"/>
          <w:i w:val="0"/>
          <w:lang w:val="vi-VN"/>
        </w:rPr>
      </w:pPr>
      <w:r w:rsidRPr="008D074D">
        <w:rPr>
          <w:rFonts w:ascii="Times New Roman" w:hAnsi="Times New Roman"/>
          <w:i w:val="0"/>
          <w:lang w:val="vi-VN"/>
        </w:rPr>
        <w:t xml:space="preserve">Đối với bùn </w:t>
      </w:r>
      <w:r w:rsidRPr="008D074D">
        <w:rPr>
          <w:rFonts w:ascii="Times New Roman" w:hAnsi="Times New Roman"/>
          <w:i w:val="0"/>
          <w:lang w:val="de-DE"/>
        </w:rPr>
        <w:t>thải từ</w:t>
      </w:r>
      <w:r w:rsidR="002016C5" w:rsidRPr="008D074D">
        <w:rPr>
          <w:rFonts w:ascii="Times New Roman" w:hAnsi="Times New Roman"/>
          <w:i w:val="0"/>
          <w:lang w:val="de-DE"/>
        </w:rPr>
        <w:t xml:space="preserve"> </w:t>
      </w:r>
      <w:r w:rsidRPr="008D074D">
        <w:rPr>
          <w:rFonts w:ascii="Times New Roman" w:hAnsi="Times New Roman"/>
          <w:i w:val="0"/>
          <w:lang w:val="de-DE"/>
        </w:rPr>
        <w:t>quá trình</w:t>
      </w:r>
      <w:r w:rsidRPr="008D074D">
        <w:rPr>
          <w:rFonts w:ascii="Times New Roman" w:hAnsi="Times New Roman"/>
          <w:i w:val="0"/>
          <w:lang w:val="vi-VN"/>
        </w:rPr>
        <w:t xml:space="preserve"> xử lý nước thải</w:t>
      </w:r>
      <w:r w:rsidRPr="008D074D">
        <w:rPr>
          <w:rFonts w:ascii="Times New Roman" w:hAnsi="Times New Roman"/>
          <w:i w:val="0"/>
          <w:lang w:val="de-DE"/>
        </w:rPr>
        <w:t xml:space="preserve">, Chủ dự án sẽ tiến hành thuê đơn vị có chức năng về lấy mẫu bùn thải để phân tích. </w:t>
      </w:r>
      <w:r w:rsidRPr="008D074D">
        <w:rPr>
          <w:rFonts w:ascii="Times New Roman" w:hAnsi="Times New Roman"/>
          <w:i w:val="0"/>
          <w:lang w:val="vi-VN"/>
        </w:rPr>
        <w:t>Các thông số phân tích bùn thải so sánh với QCVN 50:2013/BTNMT - Quy chuẩn kỹ thuật Quốc gia về ngưỡng nguy hại đối với bùn thải từ quá trình xử lý nước.</w:t>
      </w:r>
      <w:r w:rsidR="005A1AC5" w:rsidRPr="008D074D">
        <w:rPr>
          <w:rFonts w:ascii="Times New Roman" w:hAnsi="Times New Roman"/>
          <w:i w:val="0"/>
          <w:lang w:val="de-DE"/>
        </w:rPr>
        <w:t xml:space="preserve"> </w:t>
      </w:r>
      <w:r w:rsidRPr="008D074D">
        <w:rPr>
          <w:rFonts w:ascii="Times New Roman" w:hAnsi="Times New Roman"/>
          <w:i w:val="0"/>
          <w:lang w:val="vi-VN"/>
        </w:rPr>
        <w:t>Nếu trong bùn thải</w:t>
      </w:r>
      <w:r w:rsidR="002016C5" w:rsidRPr="008D074D">
        <w:rPr>
          <w:rFonts w:ascii="Times New Roman" w:hAnsi="Times New Roman"/>
          <w:i w:val="0"/>
          <w:lang w:val="de-DE"/>
        </w:rPr>
        <w:t xml:space="preserve"> </w:t>
      </w:r>
      <w:r w:rsidRPr="008D074D">
        <w:rPr>
          <w:rFonts w:ascii="Times New Roman" w:hAnsi="Times New Roman"/>
          <w:i w:val="0"/>
          <w:lang w:val="vi-VN"/>
        </w:rPr>
        <w:t>có chứa các thành phần nguy hại, Công ty sẽ quản lý theo danh mục chất thải nguy hại. Nếu trong bùn thải không chứa các thành phần nguy hại, Công ty sẽ quản lý, thu gom như chất thải rắn thông thường.</w:t>
      </w:r>
    </w:p>
    <w:p w:rsidR="002665DD" w:rsidRPr="008D074D" w:rsidRDefault="002665DD" w:rsidP="002016C5">
      <w:pPr>
        <w:spacing w:before="60" w:line="276" w:lineRule="auto"/>
        <w:ind w:firstLine="567"/>
        <w:jc w:val="both"/>
        <w:rPr>
          <w:rFonts w:ascii="Times New Roman" w:hAnsi="Times New Roman"/>
          <w:b/>
          <w:i w:val="0"/>
          <w:lang w:val="pt-BR"/>
        </w:rPr>
      </w:pPr>
      <w:r w:rsidRPr="008D074D">
        <w:rPr>
          <w:rFonts w:ascii="Times New Roman" w:hAnsi="Times New Roman"/>
          <w:b/>
          <w:i w:val="0"/>
          <w:lang w:val="pt-BR"/>
        </w:rPr>
        <w:t>* Đánh giá đối tượng, quy mô chịu tác động.</w:t>
      </w:r>
    </w:p>
    <w:p w:rsidR="002665DD" w:rsidRPr="008D074D" w:rsidRDefault="002665DD" w:rsidP="002016C5">
      <w:pPr>
        <w:spacing w:before="60" w:line="276" w:lineRule="auto"/>
        <w:ind w:firstLine="720"/>
        <w:jc w:val="both"/>
        <w:rPr>
          <w:rFonts w:ascii="Times New Roman" w:hAnsi="Times New Roman"/>
          <w:i w:val="0"/>
          <w:lang w:val="pt-BR"/>
        </w:rPr>
      </w:pPr>
      <w:r w:rsidRPr="008D074D">
        <w:rPr>
          <w:rFonts w:ascii="Times New Roman" w:hAnsi="Times New Roman"/>
          <w:i w:val="0"/>
          <w:lang w:val="pt-BR"/>
        </w:rPr>
        <w:t>Chất thải nguy hại phát sinh trong quá trình hoạt động của dự án nếu không được thu gom, kiểm soát hợp lý sẽ gây ra nhiều tác động tới môi trường và sức khỏe người lao động. Tác động tới môi trường dễ nhận thấy là làm mất mỹ quan, tạo nguy cơ ô nhiễm tới môi trường nước. Tác động tới con người chủ yếu là nguy cơ nhiễm độc một cách trực tiếp hoặc gián tiếp do tiếp xúc với loại chất thải rắn này hoặc ăn phải thức ăn đã bị nhiễm độc do chất thải nguy hại.</w:t>
      </w:r>
    </w:p>
    <w:p w:rsidR="00774B4D" w:rsidRPr="008D074D" w:rsidRDefault="00774B4D" w:rsidP="002016C5">
      <w:pPr>
        <w:pStyle w:val="Heading1"/>
        <w:spacing w:before="60" w:after="0" w:line="276" w:lineRule="auto"/>
        <w:rPr>
          <w:rFonts w:ascii="Times New Roman" w:hAnsi="Times New Roman"/>
          <w:i w:val="0"/>
          <w:sz w:val="28"/>
          <w:szCs w:val="28"/>
          <w:lang w:val="pt-BR"/>
        </w:rPr>
      </w:pPr>
      <w:bookmarkStart w:id="268" w:name="_Toc110954103"/>
      <w:r w:rsidRPr="008D074D">
        <w:rPr>
          <w:rFonts w:ascii="Times New Roman" w:hAnsi="Times New Roman"/>
          <w:i w:val="0"/>
          <w:sz w:val="28"/>
          <w:szCs w:val="28"/>
          <w:lang w:val="pt-BR"/>
        </w:rPr>
        <w:t>B. Bụi, khí thải</w:t>
      </w:r>
      <w:bookmarkEnd w:id="268"/>
    </w:p>
    <w:p w:rsidR="00774B4D" w:rsidRPr="008D074D" w:rsidRDefault="00774B4D" w:rsidP="00367CAD">
      <w:pPr>
        <w:spacing w:before="60" w:line="276" w:lineRule="auto"/>
        <w:jc w:val="both"/>
        <w:rPr>
          <w:rFonts w:ascii="Times New Roman" w:hAnsi="Times New Roman"/>
          <w:lang w:val="vi-VN"/>
        </w:rPr>
      </w:pPr>
      <w:r w:rsidRPr="008D074D">
        <w:rPr>
          <w:rFonts w:ascii="Times New Roman" w:hAnsi="Times New Roman"/>
          <w:lang w:val="vi-VN"/>
        </w:rPr>
        <w:t xml:space="preserve">(1) Bụi, khí thải phát sinh từ hoạt động sản xuất: </w:t>
      </w:r>
    </w:p>
    <w:p w:rsidR="00774B4D" w:rsidRPr="008D074D" w:rsidRDefault="00ED3C53" w:rsidP="00367CAD">
      <w:pPr>
        <w:spacing w:before="60" w:line="276" w:lineRule="auto"/>
        <w:ind w:firstLine="709"/>
        <w:jc w:val="both"/>
        <w:rPr>
          <w:rFonts w:ascii="Times New Roman" w:hAnsi="Times New Roman"/>
          <w:i w:val="0"/>
          <w:lang w:val="vi-VN"/>
        </w:rPr>
      </w:pPr>
      <w:r w:rsidRPr="008D074D">
        <w:rPr>
          <w:rFonts w:ascii="Times New Roman" w:hAnsi="Times New Roman"/>
          <w:i w:val="0"/>
          <w:lang w:val="vi-VN"/>
        </w:rPr>
        <w:t>*</w:t>
      </w:r>
      <w:r w:rsidR="00774B4D" w:rsidRPr="008D074D">
        <w:rPr>
          <w:rFonts w:ascii="Times New Roman" w:hAnsi="Times New Roman"/>
          <w:i w:val="0"/>
          <w:lang w:val="vi-VN"/>
        </w:rPr>
        <w:t xml:space="preserve"> Nguồn phát sinh:</w:t>
      </w:r>
    </w:p>
    <w:p w:rsidR="00367CAD" w:rsidRPr="008D074D" w:rsidRDefault="005872A5" w:rsidP="00367CAD">
      <w:pPr>
        <w:spacing w:before="60" w:line="312" w:lineRule="auto"/>
        <w:ind w:firstLine="720"/>
        <w:jc w:val="both"/>
        <w:rPr>
          <w:rFonts w:ascii="Times New Roman" w:hAnsi="Times New Roman"/>
          <w:i w:val="0"/>
          <w:lang w:val="vi-VN"/>
        </w:rPr>
      </w:pPr>
      <w:r w:rsidRPr="008D074D">
        <w:rPr>
          <w:rFonts w:ascii="Times New Roman" w:hAnsi="Times New Roman"/>
          <w:i w:val="0"/>
          <w:lang w:val="vi-VN"/>
        </w:rPr>
        <w:t xml:space="preserve">- Công ty Cổ phần Bình Minh Việt Plastic: </w:t>
      </w:r>
    </w:p>
    <w:p w:rsidR="00367CAD" w:rsidRPr="008D074D" w:rsidRDefault="00367CAD" w:rsidP="00367CAD">
      <w:pPr>
        <w:spacing w:before="60" w:line="312" w:lineRule="auto"/>
        <w:ind w:firstLine="720"/>
        <w:jc w:val="both"/>
        <w:rPr>
          <w:rFonts w:ascii="Times New Roman" w:hAnsi="Times New Roman"/>
          <w:i w:val="0"/>
          <w:lang w:val="vi-VN"/>
        </w:rPr>
      </w:pPr>
      <w:r w:rsidRPr="008D074D">
        <w:rPr>
          <w:rFonts w:ascii="Times New Roman" w:hAnsi="Times New Roman"/>
          <w:i w:val="0"/>
          <w:lang w:val="vi-VN"/>
        </w:rPr>
        <w:t>+ Khí thải phát sinh chủ yếu từ công đoạn gia nhiệt (sử dụng máy đùn nhựa, máy sấy trộn gia nhiệt). Thành phần của khí thải: hơi mùi nhựa,… Nguyên liệu đầu vào cho quá trình sản xuất ống nhựa từ hạt nhựa nguyên sinh và bột nhựa phế phẩm của Công ty, với quá trình gia nhiệt ở 170</w:t>
      </w:r>
      <w:r w:rsidRPr="008D074D">
        <w:rPr>
          <w:rFonts w:ascii="Times New Roman" w:hAnsi="Times New Roman"/>
          <w:i w:val="0"/>
          <w:vertAlign w:val="superscript"/>
          <w:lang w:val="vi-VN"/>
        </w:rPr>
        <w:t>0</w:t>
      </w:r>
      <w:r w:rsidRPr="008D074D">
        <w:rPr>
          <w:rFonts w:ascii="Times New Roman" w:hAnsi="Times New Roman"/>
          <w:i w:val="0"/>
          <w:lang w:val="vi-VN"/>
        </w:rPr>
        <w:t>C sẽ làm phá vỡ cấu trúc các hạt nhựa và chuyển sang trạng thái lỏng, cùng với quá trình này sẽ có một số hợp chất hữu cơ bị thăng hoa và phát tán vào môi trường không khí. Tuy nhiên, các hạt nhựa này được nung trong phễu nung kín nên hơi mùi nhựa phát sinh ra môi trường ở mức độ nhỏ, hầu như hơi mùi nhựa không thoát ra ngoài môi trường.</w:t>
      </w:r>
    </w:p>
    <w:p w:rsidR="00367CAD" w:rsidRPr="008D074D" w:rsidRDefault="005A1AC5" w:rsidP="00367CAD">
      <w:pPr>
        <w:spacing w:before="60" w:line="312" w:lineRule="auto"/>
        <w:ind w:firstLine="720"/>
        <w:jc w:val="both"/>
        <w:rPr>
          <w:rFonts w:ascii="Times New Roman" w:hAnsi="Times New Roman"/>
          <w:i w:val="0"/>
          <w:lang w:val="vi-VN"/>
        </w:rPr>
      </w:pPr>
      <w:r w:rsidRPr="008D074D">
        <w:rPr>
          <w:rFonts w:ascii="Times New Roman" w:hAnsi="Times New Roman"/>
          <w:i w:val="0"/>
          <w:lang w:val="vi-VN"/>
        </w:rPr>
        <w:lastRenderedPageBreak/>
        <w:t xml:space="preserve">+ Bụi </w:t>
      </w:r>
      <w:r w:rsidR="00367CAD" w:rsidRPr="008D074D">
        <w:rPr>
          <w:rFonts w:ascii="Times New Roman" w:hAnsi="Times New Roman"/>
          <w:i w:val="0"/>
          <w:lang w:val="vi-VN"/>
        </w:rPr>
        <w:t xml:space="preserve">phát sinh chủ yếu từ công đoạn băm, nghiền phế phẩm. Thành phần của khí thải: bụi nhựa,…Bụi phát sinh từ quá trình nghiền phế liệu có kích thước hạt bụi rất nhỏ, lơ lửng trong không khí, phát tán ra môi trường xung quanh. Tuy nhiên Công ty </w:t>
      </w:r>
      <w:r w:rsidR="00816958" w:rsidRPr="008D074D">
        <w:rPr>
          <w:rFonts w:ascii="Times New Roman" w:hAnsi="Times New Roman"/>
          <w:i w:val="0"/>
          <w:lang w:val="vi-VN"/>
        </w:rPr>
        <w:t>sẽ</w:t>
      </w:r>
      <w:r w:rsidR="00367CAD" w:rsidRPr="008D074D">
        <w:rPr>
          <w:rFonts w:ascii="Times New Roman" w:hAnsi="Times New Roman"/>
          <w:i w:val="0"/>
          <w:lang w:val="vi-VN"/>
        </w:rPr>
        <w:t xml:space="preserve"> đầu tư khu vực nghiền kín và có hệ thống chụp hút bụi, quạt hút về bể xử lý bụi nên ảnh hưởng bụi từ quá trình này không đáng để.</w:t>
      </w:r>
    </w:p>
    <w:p w:rsidR="000C5BBB" w:rsidRPr="008D074D" w:rsidRDefault="006619F6" w:rsidP="00367CAD">
      <w:pPr>
        <w:spacing w:before="60" w:line="276" w:lineRule="auto"/>
        <w:ind w:firstLine="709"/>
        <w:jc w:val="both"/>
        <w:rPr>
          <w:rFonts w:ascii="Times New Roman" w:hAnsi="Times New Roman"/>
          <w:bCs/>
          <w:i w:val="0"/>
          <w:iCs/>
          <w:lang w:val="de-DE"/>
        </w:rPr>
      </w:pPr>
      <w:r w:rsidRPr="008D074D">
        <w:rPr>
          <w:rFonts w:ascii="Times New Roman" w:hAnsi="Times New Roman"/>
          <w:bCs/>
          <w:i w:val="0"/>
          <w:iCs/>
          <w:lang w:val="de-DE"/>
        </w:rPr>
        <w:t xml:space="preserve">- Công ty TNHH Taesung Global Vina: </w:t>
      </w:r>
    </w:p>
    <w:p w:rsidR="005872A5" w:rsidRPr="008D074D" w:rsidRDefault="006619F6" w:rsidP="00367CAD">
      <w:pPr>
        <w:spacing w:before="60" w:line="276" w:lineRule="auto"/>
        <w:ind w:firstLine="709"/>
        <w:jc w:val="both"/>
        <w:rPr>
          <w:rFonts w:ascii="Times New Roman" w:hAnsi="Times New Roman"/>
          <w:i w:val="0"/>
          <w:lang w:val="vi-VN"/>
        </w:rPr>
      </w:pPr>
      <w:r w:rsidRPr="008D074D">
        <w:rPr>
          <w:rFonts w:ascii="Times New Roman" w:hAnsi="Times New Roman"/>
          <w:bCs/>
          <w:i w:val="0"/>
          <w:iCs/>
          <w:lang w:val="de-DE"/>
        </w:rPr>
        <w:t>Xưởng sản xuất dây cáp, bộ dây dẫn điện không phát sinh bụi khí thải trong quá trình sản xuất, chỉ có hơi mùi cồn, dầu máy khi bảo dưỡng vệ sinh máy móc.</w:t>
      </w:r>
    </w:p>
    <w:p w:rsidR="005872A5" w:rsidRPr="008D074D" w:rsidRDefault="006619F6" w:rsidP="00367CAD">
      <w:pPr>
        <w:spacing w:before="60" w:line="276" w:lineRule="auto"/>
        <w:ind w:firstLine="709"/>
        <w:jc w:val="both"/>
        <w:rPr>
          <w:rFonts w:ascii="Times New Roman" w:hAnsi="Times New Roman"/>
          <w:i w:val="0"/>
          <w:lang w:val="vi-VN"/>
        </w:rPr>
      </w:pPr>
      <w:r w:rsidRPr="008D074D">
        <w:rPr>
          <w:rFonts w:ascii="Times New Roman" w:hAnsi="Times New Roman"/>
          <w:i w:val="0"/>
          <w:lang w:val="vi-VN"/>
        </w:rPr>
        <w:t>- Công ty CP Tân Phát Trường Sơn:</w:t>
      </w:r>
    </w:p>
    <w:p w:rsidR="000876DB" w:rsidRPr="008D074D" w:rsidRDefault="006619F6" w:rsidP="00367CAD">
      <w:pPr>
        <w:spacing w:before="60" w:line="276" w:lineRule="auto"/>
        <w:ind w:firstLine="709"/>
        <w:jc w:val="both"/>
        <w:rPr>
          <w:rFonts w:ascii="Times New Roman" w:hAnsi="Times New Roman"/>
          <w:i w:val="0"/>
          <w:lang w:val="pt-BR"/>
        </w:rPr>
      </w:pPr>
      <w:r w:rsidRPr="008D074D">
        <w:rPr>
          <w:rFonts w:ascii="Times New Roman" w:hAnsi="Times New Roman"/>
          <w:i w:val="0"/>
          <w:lang w:val="vi-VN"/>
        </w:rPr>
        <w:t>+</w:t>
      </w:r>
      <w:r w:rsidR="002016C5" w:rsidRPr="008D074D">
        <w:rPr>
          <w:rFonts w:ascii="Times New Roman" w:hAnsi="Times New Roman"/>
          <w:i w:val="0"/>
          <w:lang w:val="vi-VN"/>
        </w:rPr>
        <w:t xml:space="preserve"> </w:t>
      </w:r>
      <w:r w:rsidR="002C7A81" w:rsidRPr="008D074D">
        <w:rPr>
          <w:rFonts w:ascii="Times New Roman" w:hAnsi="Times New Roman"/>
          <w:i w:val="0"/>
          <w:lang w:val="vi-VN"/>
        </w:rPr>
        <w:t>Dây chuyền</w:t>
      </w:r>
      <w:r w:rsidR="00ED3C53" w:rsidRPr="008D074D">
        <w:rPr>
          <w:rFonts w:ascii="Times New Roman" w:hAnsi="Times New Roman"/>
          <w:i w:val="0"/>
          <w:lang w:val="vi-VN"/>
        </w:rPr>
        <w:t xml:space="preserve"> s</w:t>
      </w:r>
      <w:r w:rsidR="00774B4D" w:rsidRPr="008D074D">
        <w:rPr>
          <w:rFonts w:ascii="Times New Roman" w:hAnsi="Times New Roman"/>
          <w:i w:val="0"/>
          <w:lang w:val="vi-VN"/>
        </w:rPr>
        <w:t xml:space="preserve">ản xuất giày: từ quá trình cắt nguyên liệu, </w:t>
      </w:r>
      <w:r w:rsidR="00774B4D" w:rsidRPr="008D074D">
        <w:rPr>
          <w:rFonts w:ascii="Times New Roman" w:hAnsi="Times New Roman"/>
          <w:i w:val="0"/>
          <w:lang w:val="pt-BR"/>
        </w:rPr>
        <w:t>khâu may các chi tiết</w:t>
      </w:r>
      <w:r w:rsidR="002C7A81" w:rsidRPr="008D074D">
        <w:rPr>
          <w:rFonts w:ascii="Times New Roman" w:hAnsi="Times New Roman"/>
          <w:i w:val="0"/>
          <w:lang w:val="pt-BR"/>
        </w:rPr>
        <w:t xml:space="preserve"> </w:t>
      </w:r>
      <w:r w:rsidR="00774B4D" w:rsidRPr="008D074D">
        <w:rPr>
          <w:rFonts w:ascii="Times New Roman" w:hAnsi="Times New Roman"/>
          <w:i w:val="0"/>
          <w:lang w:val="vi-VN"/>
        </w:rPr>
        <w:t xml:space="preserve">mũ giầy, </w:t>
      </w:r>
      <w:r w:rsidR="00774B4D" w:rsidRPr="008D074D">
        <w:rPr>
          <w:rFonts w:ascii="Times New Roman" w:hAnsi="Times New Roman"/>
          <w:i w:val="0"/>
          <w:lang w:val="pt-BR"/>
        </w:rPr>
        <w:t>công đoạn pha keo, quét keo với thành phần hơi mùi là các hợp chất hữu cơ dễ bay hơi như toluen, benzen...</w:t>
      </w:r>
    </w:p>
    <w:p w:rsidR="00ED3C53" w:rsidRPr="008D074D" w:rsidRDefault="006619F6" w:rsidP="00367CAD">
      <w:pPr>
        <w:spacing w:before="60" w:line="276" w:lineRule="auto"/>
        <w:ind w:firstLine="709"/>
        <w:jc w:val="both"/>
        <w:rPr>
          <w:rFonts w:ascii="Times New Roman" w:hAnsi="Times New Roman"/>
          <w:i w:val="0"/>
          <w:lang w:val="pt-BR"/>
        </w:rPr>
      </w:pPr>
      <w:r w:rsidRPr="008D074D">
        <w:rPr>
          <w:rFonts w:ascii="Times New Roman" w:hAnsi="Times New Roman"/>
          <w:i w:val="0"/>
          <w:lang w:val="pt-BR"/>
        </w:rPr>
        <w:t>+</w:t>
      </w:r>
      <w:r w:rsidR="002016C5" w:rsidRPr="008D074D">
        <w:rPr>
          <w:rFonts w:ascii="Times New Roman" w:hAnsi="Times New Roman"/>
          <w:i w:val="0"/>
          <w:lang w:val="pt-BR"/>
        </w:rPr>
        <w:t xml:space="preserve"> </w:t>
      </w:r>
      <w:r w:rsidR="002C7A81" w:rsidRPr="008D074D">
        <w:rPr>
          <w:rFonts w:ascii="Times New Roman" w:hAnsi="Times New Roman"/>
          <w:i w:val="0"/>
          <w:lang w:val="vi-VN"/>
        </w:rPr>
        <w:t>Dây chuyền</w:t>
      </w:r>
      <w:r w:rsidR="00ED3C53" w:rsidRPr="008D074D">
        <w:rPr>
          <w:rFonts w:ascii="Times New Roman" w:hAnsi="Times New Roman"/>
          <w:i w:val="0"/>
          <w:lang w:val="pt-BR"/>
        </w:rPr>
        <w:t xml:space="preserve"> </w:t>
      </w:r>
      <w:r w:rsidR="00367CAD" w:rsidRPr="008D074D">
        <w:rPr>
          <w:rFonts w:ascii="Times New Roman" w:hAnsi="Times New Roman"/>
          <w:i w:val="0"/>
          <w:lang w:val="pt-BR"/>
        </w:rPr>
        <w:t>sản xuất</w:t>
      </w:r>
      <w:r w:rsidR="00C52DB1" w:rsidRPr="008D074D">
        <w:rPr>
          <w:rFonts w:ascii="Times New Roman" w:hAnsi="Times New Roman"/>
          <w:i w:val="0"/>
          <w:lang w:val="pt-BR"/>
        </w:rPr>
        <w:t xml:space="preserve"> hạt nhựa nguyên sinh: hơi mùi chủ yếu tại khu vực máy trộn liệu, máy cán hạt nhựa. Quá trình sử dụng nhiệt để tiến hành cán ép mỏng hỗn hợp diễn ra sự trao đổi nhiệt độ từ sản phẩm (có nhiệt độ cao hơn) vào môi trường xung quanh (có nhiệt độ thấp hơn), sẽ gây ra hơi mùi nhựa. Mùi nhựa tập trung chủ yếu ở khu vực máy cán nhựa với nồng độ thấp</w:t>
      </w:r>
      <w:r w:rsidR="007A4DA8" w:rsidRPr="008D074D">
        <w:rPr>
          <w:rFonts w:ascii="Times New Roman" w:hAnsi="Times New Roman"/>
          <w:i w:val="0"/>
          <w:lang w:val="pt-BR"/>
        </w:rPr>
        <w:t>.</w:t>
      </w:r>
    </w:p>
    <w:p w:rsidR="00ED3C53" w:rsidRPr="008D074D" w:rsidRDefault="006619F6" w:rsidP="002C7A81">
      <w:pPr>
        <w:spacing w:before="60" w:line="276" w:lineRule="auto"/>
        <w:ind w:firstLine="709"/>
        <w:jc w:val="both"/>
        <w:rPr>
          <w:rFonts w:ascii="Times New Roman" w:hAnsi="Times New Roman"/>
          <w:bCs/>
          <w:i w:val="0"/>
          <w:iCs/>
          <w:lang w:val="de-DE"/>
        </w:rPr>
      </w:pPr>
      <w:r w:rsidRPr="008D074D">
        <w:rPr>
          <w:rFonts w:ascii="Times New Roman" w:hAnsi="Times New Roman"/>
          <w:i w:val="0"/>
          <w:lang w:val="pt-BR"/>
        </w:rPr>
        <w:t>+</w:t>
      </w:r>
      <w:r w:rsidR="00ED3C53" w:rsidRPr="008D074D">
        <w:rPr>
          <w:rFonts w:ascii="Times New Roman" w:hAnsi="Times New Roman"/>
          <w:i w:val="0"/>
          <w:lang w:val="pt-BR"/>
        </w:rPr>
        <w:t xml:space="preserve"> </w:t>
      </w:r>
      <w:r w:rsidR="002C7A81" w:rsidRPr="008D074D">
        <w:rPr>
          <w:rFonts w:ascii="Times New Roman" w:hAnsi="Times New Roman"/>
          <w:i w:val="0"/>
          <w:lang w:val="vi-VN"/>
        </w:rPr>
        <w:t>Dây chuyền</w:t>
      </w:r>
      <w:r w:rsidR="00ED3C53" w:rsidRPr="008D074D">
        <w:rPr>
          <w:rFonts w:ascii="Times New Roman" w:hAnsi="Times New Roman"/>
          <w:i w:val="0"/>
          <w:lang w:val="pt-BR"/>
        </w:rPr>
        <w:t xml:space="preserve"> gia công cơ khí (</w:t>
      </w:r>
      <w:r w:rsidR="002C7A81" w:rsidRPr="008D074D">
        <w:rPr>
          <w:rFonts w:ascii="Times New Roman" w:hAnsi="Times New Roman"/>
          <w:i w:val="0"/>
          <w:lang w:val="pt-BR"/>
        </w:rPr>
        <w:t>có công đoạn mạ</w:t>
      </w:r>
      <w:r w:rsidR="00ED3C53" w:rsidRPr="008D074D">
        <w:rPr>
          <w:rFonts w:ascii="Times New Roman" w:hAnsi="Times New Roman"/>
          <w:i w:val="0"/>
          <w:lang w:val="pt-BR"/>
        </w:rPr>
        <w:t>): Bụi, khí thải từ công đoạn cắt, định hình, mài, khói hàn</w:t>
      </w:r>
      <w:r w:rsidR="002C7A81" w:rsidRPr="008D074D">
        <w:rPr>
          <w:rFonts w:ascii="Times New Roman" w:hAnsi="Times New Roman"/>
          <w:i w:val="0"/>
          <w:lang w:val="pt-BR"/>
        </w:rPr>
        <w:t>, làm sạc</w:t>
      </w:r>
      <w:r w:rsidR="000C5BBB" w:rsidRPr="008D074D">
        <w:rPr>
          <w:rFonts w:ascii="Times New Roman" w:hAnsi="Times New Roman"/>
          <w:i w:val="0"/>
          <w:lang w:val="pt-BR"/>
        </w:rPr>
        <w:t>h bề mặt kim loại, mạ điện phân</w:t>
      </w:r>
      <w:r w:rsidR="00ED3C53" w:rsidRPr="008D074D">
        <w:rPr>
          <w:rFonts w:ascii="Times New Roman" w:hAnsi="Times New Roman"/>
          <w:i w:val="0"/>
          <w:lang w:val="pt-BR"/>
        </w:rPr>
        <w:t xml:space="preserve"> </w:t>
      </w:r>
    </w:p>
    <w:p w:rsidR="007A4DA8" w:rsidRPr="008D074D" w:rsidRDefault="006619F6" w:rsidP="002016C5">
      <w:pPr>
        <w:spacing w:before="60" w:line="276" w:lineRule="auto"/>
        <w:ind w:firstLine="709"/>
        <w:jc w:val="both"/>
        <w:rPr>
          <w:rFonts w:ascii="Times New Roman" w:hAnsi="Times New Roman"/>
          <w:bCs/>
          <w:i w:val="0"/>
          <w:iCs/>
          <w:lang w:val="de-DE"/>
        </w:rPr>
      </w:pPr>
      <w:r w:rsidRPr="008D074D">
        <w:rPr>
          <w:rFonts w:ascii="Times New Roman" w:hAnsi="Times New Roman"/>
          <w:bCs/>
          <w:i w:val="0"/>
          <w:iCs/>
          <w:lang w:val="de-DE"/>
        </w:rPr>
        <w:t>+</w:t>
      </w:r>
      <w:r w:rsidR="007A4DA8" w:rsidRPr="008D074D">
        <w:rPr>
          <w:rFonts w:ascii="Times New Roman" w:hAnsi="Times New Roman"/>
          <w:bCs/>
          <w:i w:val="0"/>
          <w:iCs/>
          <w:lang w:val="de-DE"/>
        </w:rPr>
        <w:t xml:space="preserve"> </w:t>
      </w:r>
      <w:r w:rsidR="002C7A81" w:rsidRPr="008D074D">
        <w:rPr>
          <w:rFonts w:ascii="Times New Roman" w:hAnsi="Times New Roman"/>
          <w:i w:val="0"/>
          <w:lang w:val="vi-VN"/>
        </w:rPr>
        <w:t>Dây chuyền</w:t>
      </w:r>
      <w:r w:rsidR="007A4DA8" w:rsidRPr="008D074D">
        <w:rPr>
          <w:rFonts w:ascii="Times New Roman" w:hAnsi="Times New Roman"/>
          <w:bCs/>
          <w:i w:val="0"/>
          <w:iCs/>
          <w:lang w:val="de-DE"/>
        </w:rPr>
        <w:t xml:space="preserve"> sản xuất </w:t>
      </w:r>
      <w:r w:rsidRPr="008D074D">
        <w:rPr>
          <w:rFonts w:ascii="Times New Roman" w:hAnsi="Times New Roman"/>
          <w:bCs/>
          <w:i w:val="0"/>
          <w:iCs/>
          <w:lang w:val="de-DE"/>
        </w:rPr>
        <w:t>tấm Graphit</w:t>
      </w:r>
      <w:r w:rsidR="007A4DA8" w:rsidRPr="008D074D">
        <w:rPr>
          <w:rFonts w:ascii="Times New Roman" w:hAnsi="Times New Roman"/>
          <w:bCs/>
          <w:i w:val="0"/>
          <w:iCs/>
          <w:lang w:val="de-DE"/>
        </w:rPr>
        <w:t>:</w:t>
      </w:r>
      <w:r w:rsidR="00FD4509" w:rsidRPr="008D074D">
        <w:rPr>
          <w:rFonts w:ascii="Times New Roman" w:hAnsi="Times New Roman"/>
          <w:bCs/>
          <w:i w:val="0"/>
          <w:iCs/>
          <w:lang w:val="de-DE"/>
        </w:rPr>
        <w:t xml:space="preserve"> không phát sinh bụi khí thải trong quá trình sản xuất, chỉ có hơi mùi cồn, dầu máy khi bảo dưỡng vệ sinh máy móc.</w:t>
      </w:r>
      <w:r w:rsidR="007A4DA8" w:rsidRPr="008D074D">
        <w:rPr>
          <w:rFonts w:ascii="Times New Roman" w:hAnsi="Times New Roman"/>
          <w:bCs/>
          <w:i w:val="0"/>
          <w:iCs/>
          <w:lang w:val="de-DE"/>
        </w:rPr>
        <w:t xml:space="preserve"> </w:t>
      </w:r>
    </w:p>
    <w:p w:rsidR="00B51F25" w:rsidRPr="008D074D" w:rsidRDefault="006619F6" w:rsidP="002016C5">
      <w:pPr>
        <w:spacing w:before="60" w:line="276" w:lineRule="auto"/>
        <w:ind w:firstLine="709"/>
        <w:jc w:val="both"/>
        <w:rPr>
          <w:rFonts w:ascii="Times New Roman" w:hAnsi="Times New Roman"/>
          <w:i w:val="0"/>
          <w:lang w:val="pt-BR"/>
        </w:rPr>
      </w:pPr>
      <w:r w:rsidRPr="008D074D">
        <w:rPr>
          <w:rFonts w:ascii="Times New Roman" w:hAnsi="Times New Roman"/>
          <w:i w:val="0"/>
          <w:lang w:val="pt-BR"/>
        </w:rPr>
        <w:t>+</w:t>
      </w:r>
      <w:r w:rsidR="00B51F25" w:rsidRPr="008D074D">
        <w:rPr>
          <w:rFonts w:ascii="Times New Roman" w:hAnsi="Times New Roman"/>
          <w:i w:val="0"/>
          <w:lang w:val="pt-BR"/>
        </w:rPr>
        <w:t xml:space="preserve"> </w:t>
      </w:r>
      <w:r w:rsidR="002C7A81" w:rsidRPr="008D074D">
        <w:rPr>
          <w:rFonts w:ascii="Times New Roman" w:hAnsi="Times New Roman"/>
          <w:i w:val="0"/>
          <w:lang w:val="vi-VN"/>
        </w:rPr>
        <w:t xml:space="preserve">Dây chuyền </w:t>
      </w:r>
      <w:r w:rsidR="00B51F25" w:rsidRPr="008D074D">
        <w:rPr>
          <w:rFonts w:ascii="Times New Roman" w:hAnsi="Times New Roman"/>
          <w:i w:val="0"/>
          <w:lang w:val="pt-BR"/>
        </w:rPr>
        <w:t>sản xuất đồ gỗ: Bụi gỗ phát sinh chủ yếu từ các công đoạn cưa gỗ, chà nhám, bào,..</w:t>
      </w:r>
      <w:r w:rsidRPr="008D074D">
        <w:rPr>
          <w:rFonts w:ascii="Times New Roman" w:hAnsi="Times New Roman"/>
          <w:i w:val="0"/>
          <w:lang w:val="pt-BR"/>
        </w:rPr>
        <w:t>, h</w:t>
      </w:r>
      <w:r w:rsidR="00B51F25" w:rsidRPr="008D074D">
        <w:rPr>
          <w:rFonts w:ascii="Times New Roman" w:hAnsi="Times New Roman"/>
          <w:i w:val="0"/>
          <w:lang w:val="pt-BR"/>
        </w:rPr>
        <w:t>ơi mùi từ công đoạn sơn hoàn thiện sản phẩm</w:t>
      </w:r>
    </w:p>
    <w:p w:rsidR="000C5BBB" w:rsidRPr="008D074D" w:rsidRDefault="006619F6" w:rsidP="000C5BBB">
      <w:pPr>
        <w:spacing w:before="60" w:line="276" w:lineRule="auto"/>
        <w:ind w:firstLine="709"/>
        <w:jc w:val="both"/>
        <w:rPr>
          <w:rFonts w:ascii="Times New Roman" w:hAnsi="Times New Roman"/>
          <w:i w:val="0"/>
          <w:lang w:val="pt-BR"/>
        </w:rPr>
      </w:pPr>
      <w:r w:rsidRPr="008D074D">
        <w:rPr>
          <w:rFonts w:ascii="Times New Roman" w:hAnsi="Times New Roman"/>
          <w:i w:val="0"/>
          <w:lang w:val="pt-BR"/>
        </w:rPr>
        <w:t xml:space="preserve">+ </w:t>
      </w:r>
      <w:r w:rsidR="002C7A81" w:rsidRPr="008D074D">
        <w:rPr>
          <w:rFonts w:ascii="Times New Roman" w:hAnsi="Times New Roman"/>
          <w:i w:val="0"/>
          <w:lang w:val="vi-VN"/>
        </w:rPr>
        <w:t>Dây chuyền</w:t>
      </w:r>
      <w:r w:rsidR="00B51F25" w:rsidRPr="008D074D">
        <w:rPr>
          <w:rFonts w:ascii="Times New Roman" w:hAnsi="Times New Roman"/>
          <w:i w:val="0"/>
          <w:lang w:val="pt-BR"/>
        </w:rPr>
        <w:t xml:space="preserve"> in ấn</w:t>
      </w:r>
      <w:r w:rsidR="00816958" w:rsidRPr="008D074D">
        <w:rPr>
          <w:rFonts w:ascii="Times New Roman" w:hAnsi="Times New Roman"/>
          <w:i w:val="0"/>
          <w:lang w:val="pt-BR"/>
        </w:rPr>
        <w:t xml:space="preserve"> (bao bì, mẫu mã)</w:t>
      </w:r>
      <w:r w:rsidR="00B51F25" w:rsidRPr="008D074D">
        <w:rPr>
          <w:rFonts w:ascii="Times New Roman" w:hAnsi="Times New Roman"/>
          <w:i w:val="0"/>
          <w:lang w:val="pt-BR"/>
        </w:rPr>
        <w:t>: hơi mùi mực in từ khu vực in mẫu mã sản phẩm</w:t>
      </w:r>
    </w:p>
    <w:p w:rsidR="000C5BBB" w:rsidRPr="008D074D" w:rsidRDefault="000C5BBB" w:rsidP="000C5BBB">
      <w:pPr>
        <w:spacing w:before="60" w:line="276" w:lineRule="auto"/>
        <w:ind w:firstLine="709"/>
        <w:jc w:val="both"/>
        <w:rPr>
          <w:rFonts w:ascii="Times New Roman" w:hAnsi="Times New Roman"/>
          <w:i w:val="0"/>
          <w:lang w:val="vi-VN"/>
        </w:rPr>
      </w:pPr>
      <w:r w:rsidRPr="008D074D">
        <w:rPr>
          <w:rFonts w:ascii="Times New Roman" w:hAnsi="Times New Roman"/>
          <w:i w:val="0"/>
          <w:lang w:val="pt-BR"/>
        </w:rPr>
        <w:t>+ Dây chuyền sản xuất thanh nhôm định hình:</w:t>
      </w:r>
      <w:r w:rsidRPr="008D074D">
        <w:rPr>
          <w:rFonts w:ascii="Times New Roman" w:hAnsi="Times New Roman"/>
          <w:bCs/>
          <w:i w:val="0"/>
          <w:iCs/>
          <w:lang w:val="pt-BR"/>
        </w:rPr>
        <w:t xml:space="preserve"> Khí thải từ quá trình đốt gas LPG</w:t>
      </w:r>
      <w:r w:rsidRPr="008D074D">
        <w:rPr>
          <w:rFonts w:ascii="Times New Roman" w:hAnsi="Times New Roman"/>
          <w:i w:val="0"/>
          <w:lang w:val="vi-VN"/>
        </w:rPr>
        <w:t xml:space="preserve"> Bản thân gas </w:t>
      </w:r>
      <w:r w:rsidRPr="008D074D">
        <w:rPr>
          <w:rFonts w:ascii="Times New Roman" w:hAnsi="Times New Roman"/>
          <w:bCs/>
          <w:i w:val="0"/>
          <w:iCs/>
          <w:lang w:val="pt-BR"/>
        </w:rPr>
        <w:t>LPG</w:t>
      </w:r>
      <w:r w:rsidRPr="008D074D">
        <w:rPr>
          <w:rFonts w:ascii="Times New Roman" w:hAnsi="Times New Roman"/>
          <w:i w:val="0"/>
          <w:lang w:val="vi-VN"/>
        </w:rPr>
        <w:t xml:space="preserve"> không độc, không gây ô nhiễm môi trường, không ảnh hưởng đến thực phẩm. Tuy nhiên, sự rò rỉ gas trong một không gian kín, do hơi gas nặng hơn không khí, nó sẽ chiếm chỗ của không khí và gây ngạt.</w:t>
      </w:r>
    </w:p>
    <w:p w:rsidR="000C5BBB" w:rsidRPr="008D074D" w:rsidRDefault="000C5BBB" w:rsidP="000C5BBB">
      <w:pPr>
        <w:spacing w:before="60" w:line="276" w:lineRule="auto"/>
        <w:ind w:firstLine="709"/>
        <w:jc w:val="both"/>
        <w:rPr>
          <w:rFonts w:ascii="Times New Roman" w:hAnsi="Times New Roman"/>
          <w:i w:val="0"/>
        </w:rPr>
      </w:pPr>
      <w:r w:rsidRPr="008D074D">
        <w:rPr>
          <w:rFonts w:ascii="Times New Roman" w:hAnsi="Times New Roman"/>
          <w:i w:val="0"/>
          <w:lang w:val="vi-VN"/>
        </w:rPr>
        <w:t>LPG còn là một nhiên liệu rất sạch, có hàm lượng lưu huỳnh thấp (&lt;0,02%). Sản phẩm khi đốt cháy LPG chỉ tạo ra CO</w:t>
      </w:r>
      <w:r w:rsidRPr="008D074D">
        <w:rPr>
          <w:rFonts w:ascii="Times New Roman" w:hAnsi="Times New Roman"/>
          <w:i w:val="0"/>
          <w:vertAlign w:val="subscript"/>
          <w:lang w:val="vi-VN"/>
        </w:rPr>
        <w:t>2</w:t>
      </w:r>
      <w:r w:rsidRPr="008D074D">
        <w:rPr>
          <w:rFonts w:ascii="Times New Roman" w:hAnsi="Times New Roman"/>
          <w:i w:val="0"/>
          <w:lang w:val="vi-VN"/>
        </w:rPr>
        <w:t xml:space="preserve"> và hơi nước, không tạo muội, không tạo khói. Đặc biệt không sinh ra các khí độc hại như SO</w:t>
      </w:r>
      <w:r w:rsidRPr="008D074D">
        <w:rPr>
          <w:rFonts w:ascii="Times New Roman" w:hAnsi="Times New Roman"/>
          <w:i w:val="0"/>
          <w:vertAlign w:val="subscript"/>
          <w:lang w:val="vi-VN"/>
        </w:rPr>
        <w:t>2</w:t>
      </w:r>
      <w:r w:rsidRPr="008D074D">
        <w:rPr>
          <w:rFonts w:ascii="Times New Roman" w:hAnsi="Times New Roman"/>
          <w:i w:val="0"/>
          <w:lang w:val="vi-VN"/>
        </w:rPr>
        <w:t>, H</w:t>
      </w:r>
      <w:r w:rsidRPr="008D074D">
        <w:rPr>
          <w:rFonts w:ascii="Times New Roman" w:hAnsi="Times New Roman"/>
          <w:i w:val="0"/>
          <w:vertAlign w:val="subscript"/>
          <w:lang w:val="vi-VN"/>
        </w:rPr>
        <w:t>2</w:t>
      </w:r>
      <w:r w:rsidRPr="008D074D">
        <w:rPr>
          <w:rFonts w:ascii="Times New Roman" w:hAnsi="Times New Roman"/>
          <w:i w:val="0"/>
          <w:lang w:val="vi-VN"/>
        </w:rPr>
        <w:t>S, CO sinh ra khi đốt than. Khác với CO</w:t>
      </w:r>
      <w:r w:rsidRPr="008D074D">
        <w:rPr>
          <w:rFonts w:ascii="Times New Roman" w:hAnsi="Times New Roman"/>
          <w:i w:val="0"/>
          <w:vertAlign w:val="subscript"/>
          <w:lang w:val="vi-VN"/>
        </w:rPr>
        <w:t>2</w:t>
      </w:r>
      <w:r w:rsidRPr="008D074D">
        <w:rPr>
          <w:rFonts w:ascii="Times New Roman" w:hAnsi="Times New Roman"/>
          <w:i w:val="0"/>
          <w:lang w:val="vi-VN"/>
        </w:rPr>
        <w:t>, khí CO rất độc đối với con người, môi trường và ăn mòn kim loại.</w:t>
      </w:r>
    </w:p>
    <w:p w:rsidR="008A17CA" w:rsidRPr="008D074D" w:rsidRDefault="008A17CA" w:rsidP="008A17CA">
      <w:pPr>
        <w:pStyle w:val="Caption"/>
        <w:jc w:val="center"/>
        <w:rPr>
          <w:rFonts w:ascii="Times New Roman" w:hAnsi="Times New Roman"/>
          <w:b/>
          <w:i/>
          <w:sz w:val="28"/>
          <w:szCs w:val="28"/>
        </w:rPr>
      </w:pPr>
      <w:bookmarkStart w:id="269" w:name="_Toc124154529"/>
      <w:r w:rsidRPr="008D074D">
        <w:rPr>
          <w:rFonts w:ascii="Times New Roman" w:hAnsi="Times New Roman"/>
          <w:b/>
          <w:sz w:val="28"/>
          <w:szCs w:val="28"/>
        </w:rPr>
        <w:lastRenderedPageBreak/>
        <w:t xml:space="preserve">Bảng </w:t>
      </w:r>
      <w:r w:rsidRPr="008D074D">
        <w:rPr>
          <w:rFonts w:ascii="Times New Roman" w:hAnsi="Times New Roman"/>
          <w:b/>
          <w:sz w:val="28"/>
          <w:szCs w:val="28"/>
        </w:rPr>
        <w:fldChar w:fldCharType="begin"/>
      </w:r>
      <w:r w:rsidRPr="008D074D">
        <w:rPr>
          <w:rFonts w:ascii="Times New Roman" w:hAnsi="Times New Roman"/>
          <w:b/>
          <w:sz w:val="28"/>
          <w:szCs w:val="28"/>
        </w:rPr>
        <w:instrText xml:space="preserve"> SEQ Bảng \* ARABIC </w:instrText>
      </w:r>
      <w:r w:rsidRPr="008D074D">
        <w:rPr>
          <w:rFonts w:ascii="Times New Roman" w:hAnsi="Times New Roman"/>
          <w:b/>
          <w:sz w:val="28"/>
          <w:szCs w:val="28"/>
        </w:rPr>
        <w:fldChar w:fldCharType="separate"/>
      </w:r>
      <w:r w:rsidRPr="008D074D">
        <w:rPr>
          <w:rFonts w:ascii="Times New Roman" w:hAnsi="Times New Roman"/>
          <w:b/>
          <w:noProof/>
          <w:sz w:val="28"/>
          <w:szCs w:val="28"/>
        </w:rPr>
        <w:t>19</w:t>
      </w:r>
      <w:r w:rsidRPr="008D074D">
        <w:rPr>
          <w:rFonts w:ascii="Times New Roman" w:hAnsi="Times New Roman"/>
          <w:b/>
          <w:sz w:val="28"/>
          <w:szCs w:val="28"/>
        </w:rPr>
        <w:fldChar w:fldCharType="end"/>
      </w:r>
      <w:r w:rsidRPr="008D074D">
        <w:rPr>
          <w:rFonts w:ascii="Times New Roman" w:hAnsi="Times New Roman"/>
          <w:b/>
          <w:sz w:val="28"/>
          <w:szCs w:val="28"/>
        </w:rPr>
        <w:t>. Thải lượng các chất ô nhiễm tạo ra khi đốt 1 tấn khí gas</w:t>
      </w:r>
      <w:bookmarkEnd w:id="269"/>
    </w:p>
    <w:tbl>
      <w:tblPr>
        <w:tblW w:w="884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336"/>
        <w:gridCol w:w="1336"/>
        <w:gridCol w:w="1337"/>
        <w:gridCol w:w="1337"/>
        <w:gridCol w:w="1337"/>
      </w:tblGrid>
      <w:tr w:rsidR="000C5BBB" w:rsidRPr="008D074D" w:rsidTr="0068308E">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
                <w:bCs/>
                <w:i w:val="0"/>
              </w:rPr>
            </w:pPr>
            <w:r w:rsidRPr="008D074D">
              <w:rPr>
                <w:rFonts w:ascii="Times New Roman" w:hAnsi="Times New Roman"/>
                <w:b/>
                <w:bCs/>
                <w:i w:val="0"/>
              </w:rPr>
              <w:t>Loại nhiên liệu</w:t>
            </w:r>
          </w:p>
        </w:tc>
        <w:tc>
          <w:tcPr>
            <w:tcW w:w="1336"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
                <w:bCs/>
                <w:i w:val="0"/>
              </w:rPr>
            </w:pPr>
            <w:r w:rsidRPr="008D074D">
              <w:rPr>
                <w:rFonts w:ascii="Times New Roman" w:hAnsi="Times New Roman"/>
                <w:b/>
                <w:bCs/>
                <w:i w:val="0"/>
              </w:rPr>
              <w:t>Bụi (kg/tấn)</w:t>
            </w:r>
          </w:p>
        </w:tc>
        <w:tc>
          <w:tcPr>
            <w:tcW w:w="1336"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
                <w:bCs/>
                <w:i w:val="0"/>
              </w:rPr>
            </w:pPr>
            <w:r w:rsidRPr="008D074D">
              <w:rPr>
                <w:rFonts w:ascii="Times New Roman" w:hAnsi="Times New Roman"/>
                <w:b/>
                <w:bCs/>
                <w:i w:val="0"/>
              </w:rPr>
              <w:t>SO</w:t>
            </w:r>
            <w:r w:rsidRPr="008D074D">
              <w:rPr>
                <w:rFonts w:ascii="Times New Roman" w:hAnsi="Times New Roman"/>
                <w:b/>
                <w:bCs/>
                <w:i w:val="0"/>
                <w:vertAlign w:val="subscript"/>
              </w:rPr>
              <w:t>2</w:t>
            </w:r>
            <w:r w:rsidRPr="008D074D">
              <w:rPr>
                <w:rFonts w:ascii="Times New Roman" w:hAnsi="Times New Roman"/>
                <w:b/>
                <w:bCs/>
                <w:i w:val="0"/>
              </w:rPr>
              <w:t xml:space="preserve"> (kg/tấn)</w:t>
            </w:r>
          </w:p>
        </w:tc>
        <w:tc>
          <w:tcPr>
            <w:tcW w:w="1337"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
                <w:bCs/>
                <w:i w:val="0"/>
              </w:rPr>
            </w:pPr>
            <w:r w:rsidRPr="008D074D">
              <w:rPr>
                <w:rFonts w:ascii="Times New Roman" w:hAnsi="Times New Roman"/>
                <w:b/>
                <w:bCs/>
                <w:i w:val="0"/>
              </w:rPr>
              <w:t>NO</w:t>
            </w:r>
            <w:r w:rsidRPr="008D074D">
              <w:rPr>
                <w:rFonts w:ascii="Times New Roman" w:hAnsi="Times New Roman"/>
                <w:b/>
                <w:bCs/>
                <w:i w:val="0"/>
                <w:vertAlign w:val="subscript"/>
              </w:rPr>
              <w:t>2</w:t>
            </w:r>
            <w:r w:rsidRPr="008D074D">
              <w:rPr>
                <w:rFonts w:ascii="Times New Roman" w:hAnsi="Times New Roman"/>
                <w:b/>
                <w:bCs/>
                <w:i w:val="0"/>
              </w:rPr>
              <w:t xml:space="preserve"> (kg/tấn)</w:t>
            </w:r>
          </w:p>
        </w:tc>
        <w:tc>
          <w:tcPr>
            <w:tcW w:w="1337"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
                <w:bCs/>
                <w:i w:val="0"/>
              </w:rPr>
            </w:pPr>
            <w:r w:rsidRPr="008D074D">
              <w:rPr>
                <w:rFonts w:ascii="Times New Roman" w:hAnsi="Times New Roman"/>
                <w:b/>
                <w:bCs/>
                <w:i w:val="0"/>
              </w:rPr>
              <w:t>CO (kg/tấn)</w:t>
            </w:r>
          </w:p>
        </w:tc>
        <w:tc>
          <w:tcPr>
            <w:tcW w:w="1337"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
                <w:bCs/>
                <w:i w:val="0"/>
              </w:rPr>
            </w:pPr>
            <w:r w:rsidRPr="008D074D">
              <w:rPr>
                <w:rFonts w:ascii="Times New Roman" w:hAnsi="Times New Roman"/>
                <w:b/>
                <w:bCs/>
                <w:i w:val="0"/>
              </w:rPr>
              <w:t>VOCs (kg/tấn)</w:t>
            </w:r>
          </w:p>
        </w:tc>
      </w:tr>
      <w:tr w:rsidR="000C5BBB" w:rsidRPr="008D074D" w:rsidTr="0068308E">
        <w:trPr>
          <w:jc w:val="center"/>
        </w:trPr>
        <w:tc>
          <w:tcPr>
            <w:tcW w:w="2160" w:type="dxa"/>
            <w:tcBorders>
              <w:top w:val="single" w:sz="4" w:space="0" w:color="auto"/>
              <w:left w:val="single" w:sz="4" w:space="0" w:color="auto"/>
              <w:bottom w:val="single" w:sz="4" w:space="0" w:color="auto"/>
              <w:right w:val="single" w:sz="4" w:space="0" w:color="auto"/>
            </w:tcBorders>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Cs/>
                <w:i w:val="0"/>
              </w:rPr>
              <w:t>Khí gas</w:t>
            </w:r>
          </w:p>
        </w:tc>
        <w:tc>
          <w:tcPr>
            <w:tcW w:w="1336" w:type="dxa"/>
            <w:tcBorders>
              <w:top w:val="single" w:sz="4" w:space="0" w:color="auto"/>
              <w:left w:val="single" w:sz="4" w:space="0" w:color="auto"/>
              <w:bottom w:val="single" w:sz="4" w:space="0" w:color="auto"/>
              <w:right w:val="single" w:sz="4" w:space="0" w:color="auto"/>
            </w:tcBorders>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Cs/>
                <w:i w:val="0"/>
              </w:rPr>
              <w:t>0,06</w:t>
            </w:r>
          </w:p>
        </w:tc>
        <w:tc>
          <w:tcPr>
            <w:tcW w:w="1336" w:type="dxa"/>
            <w:tcBorders>
              <w:top w:val="single" w:sz="4" w:space="0" w:color="auto"/>
              <w:left w:val="single" w:sz="4" w:space="0" w:color="auto"/>
              <w:bottom w:val="single" w:sz="4" w:space="0" w:color="auto"/>
              <w:right w:val="single" w:sz="4" w:space="0" w:color="auto"/>
            </w:tcBorders>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Cs/>
                <w:i w:val="0"/>
              </w:rPr>
              <w:t>0,007</w:t>
            </w:r>
          </w:p>
        </w:tc>
        <w:tc>
          <w:tcPr>
            <w:tcW w:w="1337" w:type="dxa"/>
            <w:tcBorders>
              <w:top w:val="single" w:sz="4" w:space="0" w:color="auto"/>
              <w:left w:val="single" w:sz="4" w:space="0" w:color="auto"/>
              <w:bottom w:val="single" w:sz="4" w:space="0" w:color="auto"/>
              <w:right w:val="single" w:sz="4" w:space="0" w:color="auto"/>
            </w:tcBorders>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Cs/>
                <w:i w:val="0"/>
              </w:rPr>
              <w:t>0,29</w:t>
            </w:r>
          </w:p>
        </w:tc>
        <w:tc>
          <w:tcPr>
            <w:tcW w:w="1337" w:type="dxa"/>
            <w:tcBorders>
              <w:top w:val="single" w:sz="4" w:space="0" w:color="auto"/>
              <w:left w:val="single" w:sz="4" w:space="0" w:color="auto"/>
              <w:bottom w:val="single" w:sz="4" w:space="0" w:color="auto"/>
              <w:right w:val="single" w:sz="4" w:space="0" w:color="auto"/>
            </w:tcBorders>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Cs/>
                <w:i w:val="0"/>
              </w:rPr>
              <w:t>0,71</w:t>
            </w:r>
          </w:p>
        </w:tc>
        <w:tc>
          <w:tcPr>
            <w:tcW w:w="1337" w:type="dxa"/>
            <w:tcBorders>
              <w:top w:val="single" w:sz="4" w:space="0" w:color="auto"/>
              <w:left w:val="single" w:sz="4" w:space="0" w:color="auto"/>
              <w:bottom w:val="single" w:sz="4" w:space="0" w:color="auto"/>
              <w:right w:val="single" w:sz="4" w:space="0" w:color="auto"/>
            </w:tcBorders>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Cs/>
                <w:i w:val="0"/>
              </w:rPr>
              <w:t>0,12</w:t>
            </w:r>
          </w:p>
        </w:tc>
      </w:tr>
    </w:tbl>
    <w:p w:rsidR="000C5BBB" w:rsidRPr="008D074D" w:rsidRDefault="000C5BBB" w:rsidP="000C5BBB">
      <w:pPr>
        <w:tabs>
          <w:tab w:val="left" w:pos="720"/>
        </w:tabs>
        <w:spacing w:before="120" w:after="120"/>
        <w:jc w:val="both"/>
        <w:rPr>
          <w:rFonts w:ascii="Times New Roman" w:hAnsi="Times New Roman"/>
          <w:bCs/>
          <w:i w:val="0"/>
        </w:rPr>
      </w:pPr>
      <w:r w:rsidRPr="008D074D">
        <w:rPr>
          <w:rFonts w:ascii="Times New Roman" w:hAnsi="Times New Roman"/>
          <w:bCs/>
          <w:i w:val="0"/>
        </w:rPr>
        <w:tab/>
        <w:t>Nguồn: WHO</w:t>
      </w:r>
    </w:p>
    <w:p w:rsidR="000C5BBB" w:rsidRPr="008D074D" w:rsidRDefault="000C5BBB" w:rsidP="000C5BBB">
      <w:pPr>
        <w:tabs>
          <w:tab w:val="left" w:pos="720"/>
        </w:tabs>
        <w:spacing w:before="120" w:after="120"/>
        <w:jc w:val="both"/>
        <w:rPr>
          <w:rFonts w:ascii="Times New Roman" w:hAnsi="Times New Roman"/>
          <w:bCs/>
          <w:i w:val="0"/>
        </w:rPr>
      </w:pPr>
      <w:r w:rsidRPr="008D074D">
        <w:rPr>
          <w:rFonts w:ascii="Times New Roman" w:hAnsi="Times New Roman"/>
          <w:bCs/>
          <w:i w:val="0"/>
        </w:rPr>
        <w:tab/>
        <w:t xml:space="preserve">Lượng khí gas sử dụng khi đi vào hoạt động ổn định: </w:t>
      </w:r>
      <w:r w:rsidR="00A777E8" w:rsidRPr="008D074D">
        <w:rPr>
          <w:rFonts w:ascii="Times New Roman" w:hAnsi="Times New Roman"/>
          <w:bCs/>
          <w:i w:val="0"/>
        </w:rPr>
        <w:t>60</w:t>
      </w:r>
      <w:r w:rsidRPr="008D074D">
        <w:rPr>
          <w:rFonts w:ascii="Times New Roman" w:hAnsi="Times New Roman"/>
          <w:bCs/>
          <w:i w:val="0"/>
        </w:rPr>
        <w:t xml:space="preserve"> tấn/tháng, tương đương khoảng </w:t>
      </w:r>
      <w:r w:rsidR="00A777E8" w:rsidRPr="008D074D">
        <w:rPr>
          <w:rFonts w:ascii="Times New Roman" w:hAnsi="Times New Roman"/>
          <w:bCs/>
          <w:i w:val="0"/>
        </w:rPr>
        <w:t>2,2</w:t>
      </w:r>
      <w:r w:rsidRPr="008D074D">
        <w:rPr>
          <w:rFonts w:ascii="Times New Roman" w:hAnsi="Times New Roman"/>
          <w:bCs/>
          <w:i w:val="0"/>
        </w:rPr>
        <w:t xml:space="preserve"> tấn/ngày.</w:t>
      </w:r>
    </w:p>
    <w:p w:rsidR="000C5BBB" w:rsidRPr="008D074D" w:rsidRDefault="000C5BBB" w:rsidP="000C5BBB">
      <w:pPr>
        <w:tabs>
          <w:tab w:val="left" w:pos="720"/>
        </w:tabs>
        <w:spacing w:before="120" w:after="120"/>
        <w:jc w:val="both"/>
        <w:rPr>
          <w:rFonts w:ascii="Times New Roman" w:hAnsi="Times New Roman"/>
          <w:bCs/>
          <w:i w:val="0"/>
        </w:rPr>
      </w:pPr>
      <w:r w:rsidRPr="008D074D">
        <w:rPr>
          <w:rFonts w:ascii="Times New Roman" w:hAnsi="Times New Roman"/>
          <w:bCs/>
          <w:i w:val="0"/>
        </w:rPr>
        <w:tab/>
        <w:t>Thải lượng các chất ô nhiễm được tính toán trong bảng sau:</w:t>
      </w:r>
    </w:p>
    <w:p w:rsidR="008A17CA" w:rsidRPr="008D074D" w:rsidRDefault="008A17CA" w:rsidP="008A17CA">
      <w:pPr>
        <w:pStyle w:val="Caption"/>
        <w:rPr>
          <w:rFonts w:ascii="Times New Roman" w:hAnsi="Times New Roman"/>
          <w:b/>
          <w:bCs/>
          <w:i/>
          <w:sz w:val="28"/>
          <w:szCs w:val="28"/>
        </w:rPr>
      </w:pPr>
      <w:bookmarkStart w:id="270" w:name="_Toc124154530"/>
      <w:r w:rsidRPr="008D074D">
        <w:rPr>
          <w:rFonts w:ascii="Times New Roman" w:hAnsi="Times New Roman"/>
          <w:b/>
          <w:sz w:val="28"/>
          <w:szCs w:val="28"/>
        </w:rPr>
        <w:t xml:space="preserve">Bảng </w:t>
      </w:r>
      <w:r w:rsidRPr="008D074D">
        <w:rPr>
          <w:rFonts w:ascii="Times New Roman" w:hAnsi="Times New Roman"/>
          <w:b/>
          <w:sz w:val="28"/>
          <w:szCs w:val="28"/>
        </w:rPr>
        <w:fldChar w:fldCharType="begin"/>
      </w:r>
      <w:r w:rsidRPr="008D074D">
        <w:rPr>
          <w:rFonts w:ascii="Times New Roman" w:hAnsi="Times New Roman"/>
          <w:b/>
          <w:sz w:val="28"/>
          <w:szCs w:val="28"/>
        </w:rPr>
        <w:instrText xml:space="preserve"> SEQ Bảng \* ARABIC </w:instrText>
      </w:r>
      <w:r w:rsidRPr="008D074D">
        <w:rPr>
          <w:rFonts w:ascii="Times New Roman" w:hAnsi="Times New Roman"/>
          <w:b/>
          <w:sz w:val="28"/>
          <w:szCs w:val="28"/>
        </w:rPr>
        <w:fldChar w:fldCharType="separate"/>
      </w:r>
      <w:r w:rsidRPr="008D074D">
        <w:rPr>
          <w:rFonts w:ascii="Times New Roman" w:hAnsi="Times New Roman"/>
          <w:b/>
          <w:noProof/>
          <w:sz w:val="28"/>
          <w:szCs w:val="28"/>
        </w:rPr>
        <w:t>20</w:t>
      </w:r>
      <w:r w:rsidRPr="008D074D">
        <w:rPr>
          <w:rFonts w:ascii="Times New Roman" w:hAnsi="Times New Roman"/>
          <w:b/>
          <w:sz w:val="28"/>
          <w:szCs w:val="28"/>
        </w:rPr>
        <w:fldChar w:fldCharType="end"/>
      </w:r>
      <w:r w:rsidRPr="008D074D">
        <w:rPr>
          <w:rFonts w:ascii="Times New Roman" w:hAnsi="Times New Roman"/>
          <w:b/>
          <w:sz w:val="28"/>
          <w:szCs w:val="28"/>
        </w:rPr>
        <w:t>. Thải lượng các chất ô nhiễm khi sử dụng khí gas tại Công ty</w:t>
      </w:r>
      <w:bookmarkEnd w:id="270"/>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313"/>
        <w:gridCol w:w="1276"/>
        <w:gridCol w:w="1275"/>
        <w:gridCol w:w="1418"/>
        <w:gridCol w:w="1276"/>
      </w:tblGrid>
      <w:tr w:rsidR="000C5BBB" w:rsidRPr="008D074D" w:rsidTr="00A777E8">
        <w:trPr>
          <w:trHeight w:val="715"/>
        </w:trPr>
        <w:tc>
          <w:tcPr>
            <w:tcW w:w="2231"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
                <w:bCs/>
                <w:i w:val="0"/>
              </w:rPr>
              <w:t>Tác nhân ô nhiễm</w:t>
            </w:r>
          </w:p>
        </w:tc>
        <w:tc>
          <w:tcPr>
            <w:tcW w:w="1313"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
                <w:bCs/>
                <w:i w:val="0"/>
              </w:rPr>
              <w:t xml:space="preserve">Bụi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
                <w:bCs/>
                <w:i w:val="0"/>
              </w:rPr>
              <w:t>SO</w:t>
            </w:r>
            <w:r w:rsidRPr="008D074D">
              <w:rPr>
                <w:rFonts w:ascii="Times New Roman" w:hAnsi="Times New Roman"/>
                <w:b/>
                <w:bCs/>
                <w:i w:val="0"/>
                <w:vertAlign w:val="subscript"/>
              </w:rPr>
              <w:t>2</w:t>
            </w:r>
            <w:r w:rsidRPr="008D074D">
              <w:rPr>
                <w:rFonts w:ascii="Times New Roman" w:hAnsi="Times New Roman"/>
                <w:b/>
                <w:bCs/>
                <w:i w:val="0"/>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
                <w:bCs/>
                <w:i w:val="0"/>
              </w:rPr>
              <w:t>NO</w:t>
            </w:r>
            <w:r w:rsidRPr="008D074D">
              <w:rPr>
                <w:rFonts w:ascii="Times New Roman" w:hAnsi="Times New Roman"/>
                <w:b/>
                <w:bCs/>
                <w:i w:val="0"/>
                <w:vertAlign w:val="subscript"/>
              </w:rPr>
              <w:t>2</w:t>
            </w:r>
            <w:r w:rsidRPr="008D074D">
              <w:rPr>
                <w:rFonts w:ascii="Times New Roman" w:hAnsi="Times New Roman"/>
                <w:b/>
                <w:bCs/>
                <w:i w:val="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
                <w:bCs/>
                <w:i w:val="0"/>
              </w:rPr>
              <w:t xml:space="preserve">CO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
                <w:bCs/>
                <w:i w:val="0"/>
              </w:rPr>
              <w:t xml:space="preserve">VOCs </w:t>
            </w:r>
          </w:p>
        </w:tc>
      </w:tr>
      <w:tr w:rsidR="000C5BBB" w:rsidRPr="008D074D" w:rsidTr="00A777E8">
        <w:trPr>
          <w:trHeight w:val="729"/>
        </w:trPr>
        <w:tc>
          <w:tcPr>
            <w:tcW w:w="2231"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0C5BBB">
            <w:pPr>
              <w:tabs>
                <w:tab w:val="left" w:pos="720"/>
              </w:tabs>
              <w:jc w:val="both"/>
              <w:rPr>
                <w:rFonts w:ascii="Times New Roman" w:hAnsi="Times New Roman"/>
                <w:bCs/>
                <w:i w:val="0"/>
              </w:rPr>
            </w:pPr>
            <w:r w:rsidRPr="008D074D">
              <w:rPr>
                <w:rFonts w:ascii="Times New Roman" w:hAnsi="Times New Roman"/>
                <w:b/>
                <w:bCs/>
                <w:i w:val="0"/>
              </w:rPr>
              <w:t>Khối lượng thải (kg/ngày)</w:t>
            </w:r>
          </w:p>
        </w:tc>
        <w:tc>
          <w:tcPr>
            <w:tcW w:w="1313"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A777E8" w:rsidP="000C5BBB">
            <w:pPr>
              <w:tabs>
                <w:tab w:val="left" w:pos="720"/>
              </w:tabs>
              <w:jc w:val="both"/>
              <w:rPr>
                <w:rFonts w:ascii="Times New Roman" w:hAnsi="Times New Roman"/>
                <w:bCs/>
                <w:i w:val="0"/>
              </w:rPr>
            </w:pPr>
            <w:r w:rsidRPr="008D074D">
              <w:rPr>
                <w:rFonts w:ascii="Times New Roman" w:hAnsi="Times New Roman"/>
                <w:bCs/>
                <w:i w:val="0"/>
              </w:rPr>
              <w:t>0,132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A777E8">
            <w:pPr>
              <w:tabs>
                <w:tab w:val="left" w:pos="720"/>
              </w:tabs>
              <w:jc w:val="both"/>
              <w:rPr>
                <w:rFonts w:ascii="Times New Roman" w:hAnsi="Times New Roman"/>
                <w:bCs/>
                <w:i w:val="0"/>
              </w:rPr>
            </w:pPr>
            <w:r w:rsidRPr="008D074D">
              <w:rPr>
                <w:rFonts w:ascii="Times New Roman" w:hAnsi="Times New Roman"/>
                <w:bCs/>
                <w:i w:val="0"/>
              </w:rPr>
              <w:t>0,0</w:t>
            </w:r>
            <w:r w:rsidR="00A777E8" w:rsidRPr="008D074D">
              <w:rPr>
                <w:rFonts w:ascii="Times New Roman" w:hAnsi="Times New Roman"/>
                <w:bCs/>
                <w:i w:val="0"/>
              </w:rPr>
              <w:t>154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A777E8">
            <w:pPr>
              <w:tabs>
                <w:tab w:val="left" w:pos="720"/>
              </w:tabs>
              <w:jc w:val="both"/>
              <w:rPr>
                <w:rFonts w:ascii="Times New Roman" w:hAnsi="Times New Roman"/>
                <w:bCs/>
                <w:i w:val="0"/>
              </w:rPr>
            </w:pPr>
            <w:r w:rsidRPr="008D074D">
              <w:rPr>
                <w:rFonts w:ascii="Times New Roman" w:hAnsi="Times New Roman"/>
                <w:bCs/>
                <w:i w:val="0"/>
              </w:rPr>
              <w:t>0,</w:t>
            </w:r>
            <w:r w:rsidR="00A777E8" w:rsidRPr="008D074D">
              <w:rPr>
                <w:rFonts w:ascii="Times New Roman" w:hAnsi="Times New Roman"/>
                <w:bCs/>
                <w:i w:val="0"/>
              </w:rPr>
              <w:t>638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A777E8" w:rsidP="000C5BBB">
            <w:pPr>
              <w:tabs>
                <w:tab w:val="left" w:pos="720"/>
              </w:tabs>
              <w:jc w:val="both"/>
              <w:rPr>
                <w:rFonts w:ascii="Times New Roman" w:hAnsi="Times New Roman"/>
                <w:bCs/>
                <w:i w:val="0"/>
              </w:rPr>
            </w:pPr>
            <w:r w:rsidRPr="008D074D">
              <w:rPr>
                <w:rFonts w:ascii="Times New Roman" w:hAnsi="Times New Roman"/>
                <w:bCs/>
                <w:i w:val="0"/>
              </w:rPr>
              <w:t>1,562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5BBB" w:rsidRPr="008D074D" w:rsidRDefault="000C5BBB" w:rsidP="00A777E8">
            <w:pPr>
              <w:tabs>
                <w:tab w:val="left" w:pos="720"/>
              </w:tabs>
              <w:jc w:val="both"/>
              <w:rPr>
                <w:rFonts w:ascii="Times New Roman" w:hAnsi="Times New Roman"/>
                <w:bCs/>
                <w:i w:val="0"/>
              </w:rPr>
            </w:pPr>
            <w:r w:rsidRPr="008D074D">
              <w:rPr>
                <w:rFonts w:ascii="Times New Roman" w:hAnsi="Times New Roman"/>
                <w:bCs/>
                <w:i w:val="0"/>
              </w:rPr>
              <w:t>0,</w:t>
            </w:r>
            <w:r w:rsidR="00A777E8" w:rsidRPr="008D074D">
              <w:rPr>
                <w:rFonts w:ascii="Times New Roman" w:hAnsi="Times New Roman"/>
                <w:bCs/>
                <w:i w:val="0"/>
              </w:rPr>
              <w:t>264</w:t>
            </w:r>
          </w:p>
        </w:tc>
      </w:tr>
    </w:tbl>
    <w:p w:rsidR="000C5BBB" w:rsidRPr="008D074D" w:rsidRDefault="000C5BBB" w:rsidP="000C5BBB">
      <w:pPr>
        <w:tabs>
          <w:tab w:val="left" w:pos="720"/>
        </w:tabs>
        <w:spacing w:before="120" w:line="360" w:lineRule="exact"/>
        <w:jc w:val="both"/>
        <w:rPr>
          <w:rFonts w:ascii="Times New Roman" w:hAnsi="Times New Roman"/>
          <w:bCs/>
          <w:i w:val="0"/>
        </w:rPr>
      </w:pPr>
      <w:r w:rsidRPr="008D074D">
        <w:rPr>
          <w:rFonts w:ascii="Times New Roman" w:hAnsi="Times New Roman"/>
          <w:bCs/>
          <w:i w:val="0"/>
        </w:rPr>
        <w:tab/>
        <w:t>Như vậy, quá trình sử dụng nhiên liệu gas để phục vụ nhu cầu sản xuất của Công ty hầu như không gây ảnh hưởng nhiều đến chất lượng môi trường.</w:t>
      </w:r>
    </w:p>
    <w:p w:rsidR="000C5BBB" w:rsidRPr="008D074D" w:rsidRDefault="000C5BBB" w:rsidP="000C5BBB">
      <w:pPr>
        <w:spacing w:before="120" w:line="360" w:lineRule="exact"/>
        <w:ind w:firstLine="720"/>
        <w:jc w:val="both"/>
        <w:rPr>
          <w:rFonts w:ascii="Times New Roman" w:hAnsi="Times New Roman"/>
          <w:i w:val="0"/>
        </w:rPr>
      </w:pPr>
      <w:r w:rsidRPr="008D074D">
        <w:rPr>
          <w:rFonts w:ascii="Times New Roman" w:hAnsi="Times New Roman"/>
          <w:i w:val="0"/>
        </w:rPr>
        <w:t>Để dễ phát hiện khi có có sự cố rò rỉ, LPG được pha thêm Ethyl mecaptan (C</w:t>
      </w:r>
      <w:r w:rsidRPr="008D074D">
        <w:rPr>
          <w:rFonts w:ascii="Times New Roman" w:hAnsi="Times New Roman"/>
          <w:i w:val="0"/>
          <w:vertAlign w:val="subscript"/>
        </w:rPr>
        <w:t>2</w:t>
      </w:r>
      <w:r w:rsidRPr="008D074D">
        <w:rPr>
          <w:rFonts w:ascii="Times New Roman" w:hAnsi="Times New Roman"/>
          <w:i w:val="0"/>
        </w:rPr>
        <w:t>H</w:t>
      </w:r>
      <w:r w:rsidRPr="008D074D">
        <w:rPr>
          <w:rFonts w:ascii="Times New Roman" w:hAnsi="Times New Roman"/>
          <w:i w:val="0"/>
          <w:vertAlign w:val="subscript"/>
        </w:rPr>
        <w:t>5</w:t>
      </w:r>
      <w:r w:rsidRPr="008D074D">
        <w:rPr>
          <w:rFonts w:ascii="Times New Roman" w:hAnsi="Times New Roman"/>
          <w:i w:val="0"/>
        </w:rPr>
        <w:t>SH), đây là chất tạo mùi đặc trưng, hòa tan tốt trong LPG, không độc, không ăn mòn kim loại, có tốc độ bay hơi gần với LPG nên nồng độ trong LPG không thay đổi kể cả khi bồn chứa được sử dụng cho đến hết. Theo tiêu chuẩn an toàn, chất tạo mùi và nồng độ pha chế phải thích hợp sao cho có thể phát hiện được trước khi hơi gas rò đạt nồng độ bằng 1/5 giới hạn cháy nổ dưới.</w:t>
      </w:r>
    </w:p>
    <w:p w:rsidR="000C5BBB" w:rsidRPr="008D074D" w:rsidRDefault="000C5BBB" w:rsidP="000C5BBB">
      <w:pPr>
        <w:spacing w:before="120" w:line="360" w:lineRule="exact"/>
        <w:ind w:firstLine="720"/>
        <w:jc w:val="both"/>
        <w:rPr>
          <w:rFonts w:ascii="Times New Roman" w:hAnsi="Times New Roman"/>
          <w:i w:val="0"/>
        </w:rPr>
      </w:pPr>
      <w:r w:rsidRPr="008D074D">
        <w:rPr>
          <w:rFonts w:ascii="Times New Roman" w:hAnsi="Times New Roman"/>
          <w:i w:val="0"/>
        </w:rPr>
        <w:t xml:space="preserve">Giới hạn nổ của hơi gas từ 1,8% </w:t>
      </w:r>
      <w:r w:rsidRPr="008D074D">
        <w:rPr>
          <w:rFonts w:ascii="Times New Roman" w:hAnsi="Times New Roman"/>
          <w:i w:val="0"/>
          <w:lang w:val="vi-VN"/>
        </w:rPr>
        <w:sym w:font="Symbol" w:char="00B8"/>
      </w:r>
      <w:r w:rsidRPr="008D074D">
        <w:rPr>
          <w:rFonts w:ascii="Times New Roman" w:hAnsi="Times New Roman"/>
          <w:i w:val="0"/>
          <w:lang w:val="vi-VN"/>
        </w:rPr>
        <w:t xml:space="preserve"> </w:t>
      </w:r>
      <w:r w:rsidRPr="008D074D">
        <w:rPr>
          <w:rFonts w:ascii="Times New Roman" w:hAnsi="Times New Roman"/>
          <w:i w:val="0"/>
        </w:rPr>
        <w:t>9,5% thể tích, đây là tỷ lệ % thể tích giữa hỗn hợp hơi gas và không khí có khả năng gây nổ, nếu có tia lửa hay nguồn nhiệt thì lập tức hỗn hợp hơi gas/không khí đó sẽ cháy và nổ làm tăng áp suất gây sập nhà, thiệt hại về người và tài sản rất lớn, ngoài giới hạn này hỗn hợp không gây nổ. Tuy nhiên, giới hạn nổ này hẹp hơn so với xăng, hẹp hơn nhiều so với Acetylene nên hơi gas an toàn hơn xăng và Acetylene.</w:t>
      </w:r>
    </w:p>
    <w:p w:rsidR="00D17C5B" w:rsidRPr="008D074D" w:rsidRDefault="006619F6" w:rsidP="002016C5">
      <w:pPr>
        <w:spacing w:before="60" w:line="276" w:lineRule="auto"/>
        <w:ind w:firstLine="709"/>
        <w:jc w:val="both"/>
        <w:rPr>
          <w:rFonts w:ascii="Times New Roman" w:hAnsi="Times New Roman"/>
          <w:i w:val="0"/>
          <w:lang w:val="pt-BR"/>
        </w:rPr>
      </w:pPr>
      <w:r w:rsidRPr="008D074D">
        <w:rPr>
          <w:rFonts w:ascii="Times New Roman" w:hAnsi="Times New Roman"/>
          <w:i w:val="0"/>
          <w:lang w:val="pt-BR"/>
        </w:rPr>
        <w:t>+</w:t>
      </w:r>
      <w:r w:rsidR="00D17C5B" w:rsidRPr="008D074D">
        <w:rPr>
          <w:rFonts w:ascii="Times New Roman" w:hAnsi="Times New Roman"/>
          <w:i w:val="0"/>
          <w:lang w:val="pt-BR"/>
        </w:rPr>
        <w:t xml:space="preserve"> </w:t>
      </w:r>
      <w:r w:rsidR="002C7A81" w:rsidRPr="008D074D">
        <w:rPr>
          <w:rFonts w:ascii="Times New Roman" w:hAnsi="Times New Roman"/>
          <w:i w:val="0"/>
          <w:lang w:val="vi-VN"/>
        </w:rPr>
        <w:t>Dây chuyền</w:t>
      </w:r>
      <w:r w:rsidR="00D17C5B" w:rsidRPr="008D074D">
        <w:rPr>
          <w:rFonts w:ascii="Times New Roman" w:hAnsi="Times New Roman"/>
          <w:i w:val="0"/>
          <w:lang w:val="pt-BR"/>
        </w:rPr>
        <w:t xml:space="preserve"> sản xuất phụ tùng xe đạp, xe máy, xe cho người khuyết tật:</w:t>
      </w:r>
    </w:p>
    <w:p w:rsidR="00D17C5B" w:rsidRPr="008D074D" w:rsidRDefault="00D17C5B" w:rsidP="002016C5">
      <w:pPr>
        <w:spacing w:before="60" w:line="276" w:lineRule="auto"/>
        <w:ind w:firstLine="700"/>
        <w:jc w:val="both"/>
        <w:rPr>
          <w:rFonts w:ascii="Times New Roman" w:hAnsi="Times New Roman"/>
          <w:i w:val="0"/>
          <w:lang w:val="nl-NL"/>
        </w:rPr>
      </w:pPr>
      <w:r w:rsidRPr="008D074D">
        <w:rPr>
          <w:rFonts w:ascii="Times New Roman" w:hAnsi="Times New Roman"/>
          <w:i w:val="0"/>
          <w:lang w:val="vi-VN"/>
        </w:rPr>
        <w:t>Bụi kim loại, mạt sắt</w:t>
      </w:r>
      <w:r w:rsidRPr="008D074D">
        <w:rPr>
          <w:rFonts w:ascii="Times New Roman" w:hAnsi="Times New Roman"/>
          <w:i w:val="0"/>
          <w:lang w:val="pt-BR"/>
        </w:rPr>
        <w:t xml:space="preserve">: </w:t>
      </w:r>
      <w:r w:rsidRPr="008D074D">
        <w:rPr>
          <w:rFonts w:ascii="Times New Roman" w:hAnsi="Times New Roman"/>
          <w:i w:val="0"/>
          <w:lang w:val="vi-VN"/>
        </w:rPr>
        <w:t>phát sinh từ các hoạt động hàn, cắt kim loại</w:t>
      </w:r>
      <w:r w:rsidRPr="008D074D">
        <w:rPr>
          <w:rFonts w:ascii="Times New Roman" w:hAnsi="Times New Roman"/>
          <w:i w:val="0"/>
          <w:lang w:val="pt-BR"/>
        </w:rPr>
        <w:t xml:space="preserve">. Tuy nhiên </w:t>
      </w:r>
      <w:r w:rsidRPr="008D074D">
        <w:rPr>
          <w:rFonts w:ascii="Times New Roman" w:hAnsi="Times New Roman"/>
          <w:i w:val="0"/>
          <w:lang w:val="nl-NL"/>
        </w:rPr>
        <w:t>bụi kim loại có kích thước và trọng lượng lớn nên chỉ phát sinh xung quanh khu vực máy cắt, máy độp dập,... không có khả năng phát tán ra xa. Hơn nữa, hoạt động sản xuất diễn ra trong các nhà xưởng được bao che kín nên sẽ ngăn cản quá trình phát tán bụi kim loại ra môi trường.</w:t>
      </w:r>
    </w:p>
    <w:p w:rsidR="00D17C5B" w:rsidRPr="008D074D" w:rsidRDefault="00D17C5B" w:rsidP="002016C5">
      <w:pPr>
        <w:spacing w:before="60" w:line="276" w:lineRule="auto"/>
        <w:ind w:firstLine="720"/>
        <w:jc w:val="both"/>
        <w:rPr>
          <w:rFonts w:ascii="Times New Roman" w:hAnsi="Times New Roman"/>
          <w:bCs/>
          <w:i w:val="0"/>
          <w:lang w:val="nl-NL"/>
        </w:rPr>
      </w:pPr>
      <w:r w:rsidRPr="008D074D">
        <w:rPr>
          <w:rFonts w:ascii="Times New Roman" w:hAnsi="Times New Roman"/>
          <w:bCs/>
          <w:i w:val="0"/>
          <w:lang w:val="nl-NL"/>
        </w:rPr>
        <w:t xml:space="preserve">Quá trình hàn làm phát sinh bụi, hơi oxit kim loại như mangan oxit, Sắt Oxit, nitơ oxit…. Ngoài ra các loại hóa chất trong que hàn bị cháy và phát sinh khói có chứa chất độc hại có khả năng gây ô nhiễm môi trường và ảnh hưởng </w:t>
      </w:r>
      <w:r w:rsidRPr="008D074D">
        <w:rPr>
          <w:rFonts w:ascii="Times New Roman" w:hAnsi="Times New Roman"/>
          <w:bCs/>
          <w:i w:val="0"/>
          <w:lang w:val="nl-NL"/>
        </w:rPr>
        <w:lastRenderedPageBreak/>
        <w:t>đến sức khỏe công nhân lao động. Tải lượng các chất ô nhiễm phát sinh từ quá trình hàn điện nối các kết cấu phụ thuộc vào loại dây hàn như sau:</w:t>
      </w:r>
    </w:p>
    <w:p w:rsidR="00D17C5B" w:rsidRPr="008D074D" w:rsidRDefault="00334B1B" w:rsidP="00334B1B">
      <w:pPr>
        <w:pStyle w:val="Caption"/>
        <w:jc w:val="center"/>
        <w:rPr>
          <w:rFonts w:ascii="Times New Roman" w:hAnsi="Times New Roman"/>
          <w:b/>
          <w:sz w:val="28"/>
          <w:szCs w:val="28"/>
          <w:lang w:val="nl-NL"/>
        </w:rPr>
      </w:pPr>
      <w:bookmarkStart w:id="271" w:name="_Toc52803150"/>
      <w:bookmarkStart w:id="272" w:name="_Toc124154531"/>
      <w:r w:rsidRPr="008D074D">
        <w:rPr>
          <w:rFonts w:ascii="Times New Roman" w:hAnsi="Times New Roman"/>
          <w:b/>
          <w:sz w:val="28"/>
          <w:szCs w:val="28"/>
          <w:lang w:val="nl-NL"/>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nl-NL"/>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nl-NL"/>
        </w:rPr>
        <w:t>21</w:t>
      </w:r>
      <w:r w:rsidR="006B322C" w:rsidRPr="008D074D">
        <w:rPr>
          <w:rFonts w:ascii="Times New Roman" w:hAnsi="Times New Roman"/>
          <w:b/>
          <w:sz w:val="28"/>
          <w:szCs w:val="28"/>
        </w:rPr>
        <w:fldChar w:fldCharType="end"/>
      </w:r>
      <w:r w:rsidR="00D17C5B" w:rsidRPr="008D074D">
        <w:rPr>
          <w:rFonts w:ascii="Times New Roman" w:hAnsi="Times New Roman"/>
          <w:b/>
          <w:sz w:val="28"/>
          <w:szCs w:val="28"/>
          <w:lang w:val="vi-VN"/>
        </w:rPr>
        <w:t xml:space="preserve">: </w:t>
      </w:r>
      <w:r w:rsidR="00D17C5B" w:rsidRPr="008D074D">
        <w:rPr>
          <w:rFonts w:ascii="Times New Roman" w:hAnsi="Times New Roman"/>
          <w:b/>
          <w:sz w:val="28"/>
          <w:szCs w:val="28"/>
          <w:lang w:val="nl-NL"/>
        </w:rPr>
        <w:t>Tải lượng các chất ô nhiễm phát sinh trong quá trình hàn</w:t>
      </w:r>
      <w:bookmarkEnd w:id="271"/>
      <w:bookmarkEnd w:id="272"/>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1350"/>
        <w:gridCol w:w="1350"/>
        <w:gridCol w:w="1170"/>
        <w:gridCol w:w="1170"/>
      </w:tblGrid>
      <w:tr w:rsidR="004B1DCB" w:rsidRPr="008D074D" w:rsidTr="0000054C">
        <w:trPr>
          <w:trHeight w:val="524"/>
        </w:trPr>
        <w:tc>
          <w:tcPr>
            <w:tcW w:w="2700" w:type="dxa"/>
            <w:vMerge w:val="restart"/>
            <w:vAlign w:val="center"/>
          </w:tcPr>
          <w:p w:rsidR="00D17C5B" w:rsidRPr="008D074D" w:rsidRDefault="00D17C5B" w:rsidP="0000054C">
            <w:pPr>
              <w:spacing w:line="360" w:lineRule="exact"/>
              <w:jc w:val="center"/>
              <w:rPr>
                <w:rFonts w:ascii="Times New Roman" w:hAnsi="Times New Roman"/>
                <w:b/>
                <w:bCs/>
                <w:i w:val="0"/>
              </w:rPr>
            </w:pPr>
            <w:r w:rsidRPr="008D074D">
              <w:rPr>
                <w:rFonts w:ascii="Times New Roman" w:hAnsi="Times New Roman"/>
                <w:b/>
                <w:bCs/>
                <w:i w:val="0"/>
              </w:rPr>
              <w:t>Chất ô nhiễm</w:t>
            </w:r>
          </w:p>
        </w:tc>
        <w:tc>
          <w:tcPr>
            <w:tcW w:w="6300" w:type="dxa"/>
            <w:gridSpan w:val="5"/>
            <w:vAlign w:val="center"/>
          </w:tcPr>
          <w:p w:rsidR="00D17C5B" w:rsidRPr="008D074D" w:rsidRDefault="00D17C5B" w:rsidP="0000054C">
            <w:pPr>
              <w:spacing w:line="360" w:lineRule="exact"/>
              <w:jc w:val="center"/>
              <w:rPr>
                <w:rFonts w:ascii="Times New Roman" w:hAnsi="Times New Roman"/>
                <w:b/>
                <w:bCs/>
                <w:i w:val="0"/>
                <w:lang w:val="fr-FR"/>
              </w:rPr>
            </w:pPr>
            <w:r w:rsidRPr="008D074D">
              <w:rPr>
                <w:rFonts w:ascii="Times New Roman" w:hAnsi="Times New Roman"/>
                <w:b/>
                <w:bCs/>
                <w:i w:val="0"/>
                <w:lang w:val="fr-FR"/>
              </w:rPr>
              <w:t>Đường kính que hàn (mm)</w:t>
            </w:r>
          </w:p>
        </w:tc>
      </w:tr>
      <w:tr w:rsidR="004B1DCB" w:rsidRPr="008D074D" w:rsidTr="0000054C">
        <w:tc>
          <w:tcPr>
            <w:tcW w:w="2700" w:type="dxa"/>
            <w:vMerge/>
          </w:tcPr>
          <w:p w:rsidR="00D17C5B" w:rsidRPr="008D074D" w:rsidRDefault="00D17C5B" w:rsidP="0000054C">
            <w:pPr>
              <w:spacing w:line="360" w:lineRule="exact"/>
              <w:jc w:val="both"/>
              <w:rPr>
                <w:rFonts w:ascii="Times New Roman" w:hAnsi="Times New Roman"/>
                <w:bCs/>
                <w:i w:val="0"/>
                <w:lang w:val="fr-FR"/>
              </w:rPr>
            </w:pPr>
          </w:p>
        </w:tc>
        <w:tc>
          <w:tcPr>
            <w:tcW w:w="126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2,5</w:t>
            </w:r>
          </w:p>
        </w:tc>
        <w:tc>
          <w:tcPr>
            <w:tcW w:w="135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3,25</w:t>
            </w:r>
          </w:p>
        </w:tc>
        <w:tc>
          <w:tcPr>
            <w:tcW w:w="135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4</w:t>
            </w:r>
          </w:p>
        </w:tc>
        <w:tc>
          <w:tcPr>
            <w:tcW w:w="117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5</w:t>
            </w:r>
          </w:p>
        </w:tc>
        <w:tc>
          <w:tcPr>
            <w:tcW w:w="117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6</w:t>
            </w:r>
          </w:p>
        </w:tc>
      </w:tr>
      <w:tr w:rsidR="004B1DCB" w:rsidRPr="008D074D" w:rsidTr="0000054C">
        <w:tc>
          <w:tcPr>
            <w:tcW w:w="2700" w:type="dxa"/>
          </w:tcPr>
          <w:p w:rsidR="00D17C5B" w:rsidRPr="008D074D" w:rsidRDefault="00D17C5B" w:rsidP="0000054C">
            <w:pPr>
              <w:spacing w:line="360" w:lineRule="exact"/>
              <w:jc w:val="both"/>
              <w:rPr>
                <w:rFonts w:ascii="Times New Roman" w:hAnsi="Times New Roman"/>
                <w:bCs/>
                <w:i w:val="0"/>
              </w:rPr>
            </w:pPr>
            <w:r w:rsidRPr="008D074D">
              <w:rPr>
                <w:rFonts w:ascii="Times New Roman" w:hAnsi="Times New Roman"/>
                <w:bCs/>
                <w:i w:val="0"/>
              </w:rPr>
              <w:t>CO (mg/1 que hàn)</w:t>
            </w:r>
          </w:p>
        </w:tc>
        <w:tc>
          <w:tcPr>
            <w:tcW w:w="126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10</w:t>
            </w:r>
          </w:p>
        </w:tc>
        <w:tc>
          <w:tcPr>
            <w:tcW w:w="135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15</w:t>
            </w:r>
          </w:p>
        </w:tc>
        <w:tc>
          <w:tcPr>
            <w:tcW w:w="135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25</w:t>
            </w:r>
          </w:p>
        </w:tc>
        <w:tc>
          <w:tcPr>
            <w:tcW w:w="117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35</w:t>
            </w:r>
          </w:p>
        </w:tc>
        <w:tc>
          <w:tcPr>
            <w:tcW w:w="117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50</w:t>
            </w:r>
          </w:p>
        </w:tc>
      </w:tr>
      <w:tr w:rsidR="004B1DCB" w:rsidRPr="008D074D" w:rsidTr="0000054C">
        <w:tc>
          <w:tcPr>
            <w:tcW w:w="2700" w:type="dxa"/>
          </w:tcPr>
          <w:p w:rsidR="00D17C5B" w:rsidRPr="008D074D" w:rsidRDefault="00D17C5B" w:rsidP="0000054C">
            <w:pPr>
              <w:spacing w:line="360" w:lineRule="exact"/>
              <w:jc w:val="both"/>
              <w:rPr>
                <w:rFonts w:ascii="Times New Roman" w:hAnsi="Times New Roman"/>
                <w:bCs/>
                <w:i w:val="0"/>
              </w:rPr>
            </w:pPr>
            <w:r w:rsidRPr="008D074D">
              <w:rPr>
                <w:rFonts w:ascii="Times New Roman" w:hAnsi="Times New Roman"/>
                <w:bCs/>
                <w:i w:val="0"/>
              </w:rPr>
              <w:t>NO</w:t>
            </w:r>
            <w:r w:rsidRPr="008D074D">
              <w:rPr>
                <w:rFonts w:ascii="Times New Roman" w:hAnsi="Times New Roman"/>
                <w:bCs/>
                <w:i w:val="0"/>
                <w:vertAlign w:val="subscript"/>
              </w:rPr>
              <w:t>x</w:t>
            </w:r>
            <w:r w:rsidRPr="008D074D">
              <w:rPr>
                <w:rFonts w:ascii="Times New Roman" w:hAnsi="Times New Roman"/>
                <w:bCs/>
                <w:i w:val="0"/>
              </w:rPr>
              <w:t xml:space="preserve"> (mg/1 que hàn)</w:t>
            </w:r>
          </w:p>
        </w:tc>
        <w:tc>
          <w:tcPr>
            <w:tcW w:w="126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12</w:t>
            </w:r>
          </w:p>
        </w:tc>
        <w:tc>
          <w:tcPr>
            <w:tcW w:w="135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20</w:t>
            </w:r>
          </w:p>
        </w:tc>
        <w:tc>
          <w:tcPr>
            <w:tcW w:w="135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30</w:t>
            </w:r>
          </w:p>
        </w:tc>
        <w:tc>
          <w:tcPr>
            <w:tcW w:w="117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45</w:t>
            </w:r>
          </w:p>
        </w:tc>
        <w:tc>
          <w:tcPr>
            <w:tcW w:w="1170" w:type="dxa"/>
          </w:tcPr>
          <w:p w:rsidR="00D17C5B" w:rsidRPr="008D074D" w:rsidRDefault="00D17C5B" w:rsidP="0000054C">
            <w:pPr>
              <w:spacing w:line="360" w:lineRule="exact"/>
              <w:jc w:val="center"/>
              <w:rPr>
                <w:rFonts w:ascii="Times New Roman" w:hAnsi="Times New Roman"/>
                <w:bCs/>
                <w:i w:val="0"/>
              </w:rPr>
            </w:pPr>
            <w:r w:rsidRPr="008D074D">
              <w:rPr>
                <w:rFonts w:ascii="Times New Roman" w:hAnsi="Times New Roman"/>
                <w:bCs/>
                <w:i w:val="0"/>
              </w:rPr>
              <w:t>70</w:t>
            </w:r>
          </w:p>
        </w:tc>
      </w:tr>
    </w:tbl>
    <w:p w:rsidR="00774B4D" w:rsidRPr="008D074D" w:rsidRDefault="00774B4D" w:rsidP="00FD4509">
      <w:pPr>
        <w:spacing w:after="60" w:line="400" w:lineRule="exact"/>
        <w:jc w:val="both"/>
        <w:rPr>
          <w:rFonts w:ascii="Times New Roman" w:hAnsi="Times New Roman"/>
          <w:lang w:val="pt-BR"/>
        </w:rPr>
      </w:pPr>
      <w:r w:rsidRPr="008D074D">
        <w:rPr>
          <w:rFonts w:ascii="Times New Roman" w:hAnsi="Times New Roman"/>
          <w:lang w:val="pt-BR"/>
        </w:rPr>
        <w:t>(2) Khí thải phát sinh từ h</w:t>
      </w:r>
      <w:r w:rsidRPr="008D074D">
        <w:rPr>
          <w:rFonts w:ascii="Times New Roman" w:hAnsi="Times New Roman"/>
          <w:lang w:val="vi-VN"/>
        </w:rPr>
        <w:t xml:space="preserve">oạt động </w:t>
      </w:r>
      <w:r w:rsidRPr="008D074D">
        <w:rPr>
          <w:rFonts w:ascii="Times New Roman" w:hAnsi="Times New Roman"/>
          <w:lang w:val="pt-BR"/>
        </w:rPr>
        <w:t>giao thông vận tải:</w:t>
      </w:r>
    </w:p>
    <w:p w:rsidR="00F46AA2" w:rsidRPr="008D074D" w:rsidRDefault="00774B4D" w:rsidP="00F46AA2">
      <w:pPr>
        <w:tabs>
          <w:tab w:val="left" w:pos="720"/>
        </w:tabs>
        <w:spacing w:after="60" w:line="400" w:lineRule="exact"/>
        <w:ind w:firstLine="720"/>
        <w:jc w:val="both"/>
        <w:rPr>
          <w:rFonts w:ascii="Times New Roman" w:hAnsi="Times New Roman"/>
          <w:i w:val="0"/>
          <w:lang w:val="vi-VN"/>
        </w:rPr>
      </w:pPr>
      <w:r w:rsidRPr="008D074D">
        <w:rPr>
          <w:rFonts w:ascii="Times New Roman" w:hAnsi="Times New Roman"/>
          <w:i w:val="0"/>
          <w:lang w:val="vi-VN"/>
        </w:rPr>
        <w:t xml:space="preserve">Hoạt động vận chuyển hàng hóa, hoạt động đi lại của CBCNV trong </w:t>
      </w:r>
      <w:r w:rsidRPr="008D074D">
        <w:rPr>
          <w:rFonts w:ascii="Times New Roman" w:hAnsi="Times New Roman"/>
          <w:i w:val="0"/>
          <w:lang w:val="pt-BR"/>
        </w:rPr>
        <w:t>nhà máy</w:t>
      </w:r>
      <w:r w:rsidRPr="008D074D">
        <w:rPr>
          <w:rFonts w:ascii="Times New Roman" w:hAnsi="Times New Roman"/>
          <w:i w:val="0"/>
          <w:lang w:val="vi-VN"/>
        </w:rPr>
        <w:t>, xếp dỡ và vận chuyển hàng hóa,… tạo ra các loại khí thải gây ô nhiễm môi trường. Thành phần chính: NO</w:t>
      </w:r>
      <w:r w:rsidRPr="008D074D">
        <w:rPr>
          <w:rFonts w:ascii="Times New Roman" w:hAnsi="Times New Roman"/>
          <w:i w:val="0"/>
          <w:vertAlign w:val="subscript"/>
          <w:lang w:val="vi-VN"/>
        </w:rPr>
        <w:t>x</w:t>
      </w:r>
      <w:r w:rsidRPr="008D074D">
        <w:rPr>
          <w:rFonts w:ascii="Times New Roman" w:hAnsi="Times New Roman"/>
          <w:i w:val="0"/>
          <w:lang w:val="vi-VN"/>
        </w:rPr>
        <w:t>, SO</w:t>
      </w:r>
      <w:r w:rsidRPr="008D074D">
        <w:rPr>
          <w:rFonts w:ascii="Times New Roman" w:hAnsi="Times New Roman"/>
          <w:i w:val="0"/>
          <w:vertAlign w:val="subscript"/>
          <w:lang w:val="vi-VN"/>
        </w:rPr>
        <w:t>2</w:t>
      </w:r>
      <w:r w:rsidRPr="008D074D">
        <w:rPr>
          <w:rFonts w:ascii="Times New Roman" w:hAnsi="Times New Roman"/>
          <w:i w:val="0"/>
          <w:lang w:val="vi-VN"/>
        </w:rPr>
        <w:t>, CO</w:t>
      </w:r>
      <w:r w:rsidRPr="008D074D">
        <w:rPr>
          <w:rFonts w:ascii="Times New Roman" w:hAnsi="Times New Roman"/>
          <w:i w:val="0"/>
          <w:vertAlign w:val="subscript"/>
          <w:lang w:val="vi-VN"/>
        </w:rPr>
        <w:t>x</w:t>
      </w:r>
      <w:r w:rsidRPr="008D074D">
        <w:rPr>
          <w:rFonts w:ascii="Times New Roman" w:hAnsi="Times New Roman"/>
          <w:i w:val="0"/>
          <w:lang w:val="vi-VN"/>
        </w:rPr>
        <w:t>, hyđrocacbon,…</w:t>
      </w:r>
    </w:p>
    <w:p w:rsidR="00F46AA2" w:rsidRPr="008D074D" w:rsidRDefault="00F46AA2" w:rsidP="00F46AA2">
      <w:pPr>
        <w:spacing w:after="60" w:line="400" w:lineRule="exact"/>
        <w:jc w:val="both"/>
        <w:rPr>
          <w:rFonts w:ascii="Times New Roman" w:hAnsi="Times New Roman"/>
          <w:bCs/>
          <w:lang w:val="vi-VN"/>
        </w:rPr>
      </w:pPr>
      <w:r w:rsidRPr="008D074D">
        <w:rPr>
          <w:rFonts w:ascii="Times New Roman" w:hAnsi="Times New Roman"/>
          <w:bCs/>
          <w:lang w:val="vi-VN"/>
        </w:rPr>
        <w:t>(3) Hơi mùi thức ăn từ quá trình nấu ăn cho CBCNV.</w:t>
      </w:r>
    </w:p>
    <w:p w:rsidR="00F46AA2" w:rsidRPr="008D074D" w:rsidRDefault="00F46AA2" w:rsidP="00F46AA2">
      <w:pPr>
        <w:tabs>
          <w:tab w:val="left" w:pos="720"/>
        </w:tabs>
        <w:spacing w:after="60" w:line="400" w:lineRule="exact"/>
        <w:jc w:val="both"/>
        <w:rPr>
          <w:rFonts w:ascii="Times New Roman" w:hAnsi="Times New Roman"/>
          <w:bCs/>
          <w:i w:val="0"/>
          <w:lang w:val="vi-VN"/>
        </w:rPr>
      </w:pPr>
      <w:r w:rsidRPr="008D074D">
        <w:rPr>
          <w:rFonts w:ascii="Times New Roman" w:hAnsi="Times New Roman"/>
          <w:bCs/>
          <w:i w:val="0"/>
          <w:spacing w:val="-2"/>
          <w:lang w:val="vi-VN"/>
        </w:rPr>
        <w:tab/>
        <w:t xml:space="preserve">- </w:t>
      </w:r>
      <w:r w:rsidRPr="008D074D">
        <w:rPr>
          <w:rFonts w:ascii="Times New Roman" w:hAnsi="Times New Roman"/>
          <w:i w:val="0"/>
          <w:spacing w:val="-2"/>
          <w:lang w:val="vi-VN"/>
        </w:rPr>
        <w:t xml:space="preserve">Với hoạt động nấu ăn cho lực lượng CBCNV trong khu vực Công ty khi đi vào hoạt động ổn định là 800 người, Công ty sử dụng </w:t>
      </w:r>
      <w:r w:rsidRPr="008D074D">
        <w:rPr>
          <w:rFonts w:ascii="Times New Roman" w:hAnsi="Times New Roman"/>
          <w:bCs/>
          <w:i w:val="0"/>
          <w:lang w:val="vi-VN"/>
        </w:rPr>
        <w:t xml:space="preserve">gas để nấu ăn. Việc sử dụng gas để đun nấu cũng làm phát sinh khí thải. Tuy nhiên, khí gas là nhiên liệu sạch, việc sử dụng gas làm nhiên liệu không tạo ra tro, ít lưu huỳnh. </w:t>
      </w:r>
    </w:p>
    <w:p w:rsidR="00F46AA2" w:rsidRPr="008D074D" w:rsidRDefault="00F46AA2" w:rsidP="00F46AA2">
      <w:pPr>
        <w:tabs>
          <w:tab w:val="left" w:pos="720"/>
        </w:tabs>
        <w:spacing w:after="60" w:line="400" w:lineRule="exact"/>
        <w:jc w:val="both"/>
        <w:rPr>
          <w:rFonts w:ascii="Times New Roman" w:hAnsi="Times New Roman"/>
          <w:bCs/>
          <w:i w:val="0"/>
          <w:lang w:val="vi-VN"/>
        </w:rPr>
      </w:pPr>
      <w:r w:rsidRPr="008D074D">
        <w:rPr>
          <w:rFonts w:ascii="Times New Roman" w:hAnsi="Times New Roman"/>
          <w:bCs/>
          <w:i w:val="0"/>
          <w:lang w:val="vi-VN"/>
        </w:rPr>
        <w:tab/>
        <w:t>Khi đốt cháy khí gas sản sinh ra NO</w:t>
      </w:r>
      <w:r w:rsidRPr="008D074D">
        <w:rPr>
          <w:rFonts w:ascii="Times New Roman" w:hAnsi="Times New Roman"/>
          <w:bCs/>
          <w:i w:val="0"/>
          <w:vertAlign w:val="subscript"/>
          <w:lang w:val="vi-VN"/>
        </w:rPr>
        <w:t>x</w:t>
      </w:r>
      <w:r w:rsidRPr="008D074D">
        <w:rPr>
          <w:rFonts w:ascii="Times New Roman" w:hAnsi="Times New Roman"/>
          <w:bCs/>
          <w:i w:val="0"/>
          <w:lang w:val="vi-VN"/>
        </w:rPr>
        <w:t>, SO</w:t>
      </w:r>
      <w:r w:rsidRPr="008D074D">
        <w:rPr>
          <w:rFonts w:ascii="Times New Roman" w:hAnsi="Times New Roman"/>
          <w:bCs/>
          <w:i w:val="0"/>
          <w:vertAlign w:val="subscript"/>
          <w:lang w:val="vi-VN"/>
        </w:rPr>
        <w:t>2</w:t>
      </w:r>
      <w:r w:rsidRPr="008D074D">
        <w:rPr>
          <w:rFonts w:ascii="Times New Roman" w:hAnsi="Times New Roman"/>
          <w:bCs/>
          <w:i w:val="0"/>
          <w:lang w:val="vi-VN"/>
        </w:rPr>
        <w:t>, CO thấp hơn các nhiên liệu khác như dầu, than đá, gỗ,.. hàng trăm đến hàng nghìn lần. Đặc biệt hàm lượng lưu huỳnh trong nhiên liệu gas thấp (S= 0,0003%), do vậy khi nhiên liệu cháy tạo ra khí SO</w:t>
      </w:r>
      <w:r w:rsidRPr="008D074D">
        <w:rPr>
          <w:rFonts w:ascii="Times New Roman" w:hAnsi="Times New Roman"/>
          <w:bCs/>
          <w:i w:val="0"/>
          <w:vertAlign w:val="subscript"/>
          <w:lang w:val="vi-VN"/>
        </w:rPr>
        <w:t>2</w:t>
      </w:r>
      <w:r w:rsidRPr="008D074D">
        <w:rPr>
          <w:rFonts w:ascii="Times New Roman" w:hAnsi="Times New Roman"/>
          <w:bCs/>
          <w:i w:val="0"/>
          <w:lang w:val="vi-VN"/>
        </w:rPr>
        <w:t xml:space="preserve"> có nồng độ thấp.</w:t>
      </w:r>
      <w:bookmarkStart w:id="273" w:name="_Toc515111614"/>
    </w:p>
    <w:p w:rsidR="00F46AA2" w:rsidRPr="008D074D" w:rsidRDefault="00F46AA2" w:rsidP="00F46AA2">
      <w:pPr>
        <w:pStyle w:val="Caption"/>
        <w:jc w:val="center"/>
        <w:rPr>
          <w:rFonts w:ascii="Times New Roman" w:hAnsi="Times New Roman"/>
          <w:b/>
          <w:sz w:val="28"/>
          <w:szCs w:val="28"/>
          <w:lang w:val="de-DE"/>
        </w:rPr>
      </w:pPr>
      <w:bookmarkStart w:id="274" w:name="_Toc90048332"/>
      <w:bookmarkStart w:id="275" w:name="_Toc124154532"/>
      <w:r w:rsidRPr="008D074D">
        <w:rPr>
          <w:rFonts w:ascii="Times New Roman" w:hAnsi="Times New Roman"/>
          <w:b/>
          <w:sz w:val="28"/>
          <w:szCs w:val="28"/>
          <w:lang w:val="vi-VN"/>
        </w:rPr>
        <w:t xml:space="preserve">Bảng </w:t>
      </w:r>
      <w:r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22</w:t>
      </w:r>
      <w:r w:rsidRPr="008D074D">
        <w:rPr>
          <w:rFonts w:ascii="Times New Roman" w:hAnsi="Times New Roman"/>
          <w:b/>
          <w:sz w:val="28"/>
          <w:szCs w:val="28"/>
        </w:rPr>
        <w:fldChar w:fldCharType="end"/>
      </w:r>
      <w:r w:rsidRPr="008D074D">
        <w:rPr>
          <w:rFonts w:ascii="Times New Roman" w:hAnsi="Times New Roman"/>
          <w:b/>
          <w:sz w:val="28"/>
          <w:szCs w:val="28"/>
          <w:lang w:val="vi-VN"/>
        </w:rPr>
        <w:t xml:space="preserve">: </w:t>
      </w:r>
      <w:r w:rsidRPr="008D074D">
        <w:rPr>
          <w:rFonts w:ascii="Times New Roman" w:hAnsi="Times New Roman"/>
          <w:b/>
          <w:sz w:val="28"/>
          <w:szCs w:val="28"/>
          <w:lang w:val="de-DE"/>
        </w:rPr>
        <w:t>Thải lượng các chất ô nhiễm tạo ra khi đốt 1 tấn khí gas</w:t>
      </w:r>
      <w:bookmarkEnd w:id="273"/>
      <w:bookmarkEnd w:id="274"/>
      <w:bookmarkEnd w:id="275"/>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
        <w:gridCol w:w="1082"/>
        <w:gridCol w:w="1279"/>
        <w:gridCol w:w="1629"/>
        <w:gridCol w:w="1675"/>
        <w:gridCol w:w="1280"/>
        <w:gridCol w:w="1280"/>
      </w:tblGrid>
      <w:tr w:rsidR="004B1DCB" w:rsidRPr="008D074D" w:rsidTr="005A3497">
        <w:tc>
          <w:tcPr>
            <w:tcW w:w="1548"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Loại nhiên liệu</w:t>
            </w:r>
          </w:p>
        </w:tc>
        <w:tc>
          <w:tcPr>
            <w:tcW w:w="1276"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Đơn vị</w:t>
            </w:r>
          </w:p>
        </w:tc>
        <w:tc>
          <w:tcPr>
            <w:tcW w:w="1342"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Bụi (kg/tấn)</w:t>
            </w:r>
          </w:p>
        </w:tc>
        <w:tc>
          <w:tcPr>
            <w:tcW w:w="1342"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SO</w:t>
            </w:r>
            <w:r w:rsidRPr="008D074D">
              <w:rPr>
                <w:rFonts w:ascii="Times New Roman" w:hAnsi="Times New Roman"/>
                <w:b/>
                <w:bCs/>
                <w:i w:val="0"/>
                <w:vertAlign w:val="subscript"/>
              </w:rPr>
              <w:t>2</w:t>
            </w:r>
            <w:r w:rsidRPr="008D074D">
              <w:rPr>
                <w:rFonts w:ascii="Times New Roman" w:hAnsi="Times New Roman"/>
                <w:b/>
                <w:bCs/>
                <w:i w:val="0"/>
              </w:rPr>
              <w:t>(kg/tấn)</w:t>
            </w:r>
          </w:p>
        </w:tc>
        <w:tc>
          <w:tcPr>
            <w:tcW w:w="1343"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NO</w:t>
            </w:r>
            <w:r w:rsidRPr="008D074D">
              <w:rPr>
                <w:rFonts w:ascii="Times New Roman" w:hAnsi="Times New Roman"/>
                <w:b/>
                <w:bCs/>
                <w:i w:val="0"/>
                <w:vertAlign w:val="subscript"/>
              </w:rPr>
              <w:t>2</w:t>
            </w:r>
            <w:r w:rsidRPr="008D074D">
              <w:rPr>
                <w:rFonts w:ascii="Times New Roman" w:hAnsi="Times New Roman"/>
                <w:b/>
                <w:bCs/>
                <w:i w:val="0"/>
              </w:rPr>
              <w:t>(kg/tấn)</w:t>
            </w:r>
          </w:p>
        </w:tc>
        <w:tc>
          <w:tcPr>
            <w:tcW w:w="1343"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CO (kg/tấn)</w:t>
            </w:r>
          </w:p>
        </w:tc>
        <w:tc>
          <w:tcPr>
            <w:tcW w:w="1343"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VOCs (kg/tấn)</w:t>
            </w:r>
          </w:p>
        </w:tc>
      </w:tr>
      <w:tr w:rsidR="004B1DCB" w:rsidRPr="008D074D" w:rsidTr="005A3497">
        <w:tc>
          <w:tcPr>
            <w:tcW w:w="1548" w:type="dxa"/>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Khí gas</w:t>
            </w:r>
          </w:p>
        </w:tc>
        <w:tc>
          <w:tcPr>
            <w:tcW w:w="1276" w:type="dxa"/>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Tấn</w:t>
            </w:r>
          </w:p>
        </w:tc>
        <w:tc>
          <w:tcPr>
            <w:tcW w:w="1342" w:type="dxa"/>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0,06</w:t>
            </w:r>
          </w:p>
        </w:tc>
        <w:tc>
          <w:tcPr>
            <w:tcW w:w="1342" w:type="dxa"/>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0,007</w:t>
            </w:r>
          </w:p>
        </w:tc>
        <w:tc>
          <w:tcPr>
            <w:tcW w:w="1343" w:type="dxa"/>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0,29</w:t>
            </w:r>
          </w:p>
        </w:tc>
        <w:tc>
          <w:tcPr>
            <w:tcW w:w="1343" w:type="dxa"/>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0,71</w:t>
            </w:r>
          </w:p>
        </w:tc>
        <w:tc>
          <w:tcPr>
            <w:tcW w:w="1343" w:type="dxa"/>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0,12</w:t>
            </w:r>
          </w:p>
        </w:tc>
      </w:tr>
    </w:tbl>
    <w:p w:rsidR="00F46AA2" w:rsidRPr="008D074D" w:rsidRDefault="00F46AA2" w:rsidP="00F46AA2">
      <w:pPr>
        <w:tabs>
          <w:tab w:val="left" w:pos="720"/>
        </w:tabs>
        <w:spacing w:after="120" w:line="400" w:lineRule="exact"/>
        <w:jc w:val="right"/>
        <w:rPr>
          <w:rFonts w:ascii="Times New Roman" w:hAnsi="Times New Roman"/>
          <w:bCs/>
          <w:i w:val="0"/>
        </w:rPr>
      </w:pPr>
      <w:r w:rsidRPr="008D074D">
        <w:rPr>
          <w:rFonts w:ascii="Times New Roman" w:hAnsi="Times New Roman"/>
          <w:bCs/>
          <w:i w:val="0"/>
        </w:rPr>
        <w:tab/>
        <w:t>Nguồn: WHO</w:t>
      </w:r>
    </w:p>
    <w:p w:rsidR="00F46AA2" w:rsidRPr="008D074D" w:rsidRDefault="00F46AA2" w:rsidP="00F46AA2">
      <w:pPr>
        <w:tabs>
          <w:tab w:val="left" w:pos="720"/>
        </w:tabs>
        <w:spacing w:before="60" w:line="288" w:lineRule="auto"/>
        <w:jc w:val="both"/>
        <w:rPr>
          <w:rFonts w:ascii="Times New Roman" w:hAnsi="Times New Roman"/>
          <w:bCs/>
          <w:i w:val="0"/>
        </w:rPr>
      </w:pPr>
      <w:r w:rsidRPr="008D074D">
        <w:rPr>
          <w:rFonts w:ascii="Times New Roman" w:hAnsi="Times New Roman"/>
          <w:bCs/>
          <w:i w:val="0"/>
        </w:rPr>
        <w:tab/>
      </w:r>
      <w:r w:rsidRPr="008D074D">
        <w:rPr>
          <w:rFonts w:ascii="Times New Roman" w:hAnsi="Times New Roman"/>
          <w:i w:val="0"/>
        </w:rPr>
        <w:t>L</w:t>
      </w:r>
      <w:r w:rsidRPr="008D074D">
        <w:rPr>
          <w:rFonts w:ascii="Times New Roman" w:hAnsi="Times New Roman"/>
          <w:bCs/>
          <w:i w:val="0"/>
        </w:rPr>
        <w:t>ượng khí gas sử dụng của Công ty: 48kg/bình x10 bình/tháng = 480 kg gas/tháng, tương đương 18,5 kg gas/ngày. (tính toán lại khối lượng sử dụng gas và tải lượng khí gas)</w:t>
      </w:r>
    </w:p>
    <w:p w:rsidR="00F46AA2" w:rsidRPr="008D074D" w:rsidRDefault="00F46AA2" w:rsidP="00F46AA2">
      <w:pPr>
        <w:tabs>
          <w:tab w:val="left" w:pos="720"/>
        </w:tabs>
        <w:spacing w:before="60" w:line="288" w:lineRule="auto"/>
        <w:jc w:val="both"/>
        <w:rPr>
          <w:rFonts w:ascii="Times New Roman" w:hAnsi="Times New Roman"/>
          <w:bCs/>
          <w:i w:val="0"/>
        </w:rPr>
      </w:pPr>
      <w:r w:rsidRPr="008D074D">
        <w:rPr>
          <w:rFonts w:ascii="Times New Roman" w:hAnsi="Times New Roman"/>
          <w:bCs/>
          <w:i w:val="0"/>
        </w:rPr>
        <w:tab/>
        <w:t>Thải lượng các chất ô nhiễm khi sử dụng khí gas của Công ty được tính toán trong bảng sau:</w:t>
      </w:r>
    </w:p>
    <w:p w:rsidR="008A17CA" w:rsidRPr="008D074D" w:rsidRDefault="008A17CA" w:rsidP="00F46AA2">
      <w:pPr>
        <w:tabs>
          <w:tab w:val="left" w:pos="720"/>
        </w:tabs>
        <w:spacing w:before="60" w:line="288" w:lineRule="auto"/>
        <w:jc w:val="both"/>
        <w:rPr>
          <w:rFonts w:ascii="Times New Roman" w:hAnsi="Times New Roman"/>
          <w:bCs/>
          <w:i w:val="0"/>
        </w:rPr>
      </w:pPr>
    </w:p>
    <w:p w:rsidR="00F46AA2" w:rsidRPr="008D074D" w:rsidRDefault="00F46AA2" w:rsidP="00F46AA2">
      <w:pPr>
        <w:pStyle w:val="Caption"/>
        <w:jc w:val="center"/>
        <w:rPr>
          <w:rFonts w:ascii="Times New Roman" w:hAnsi="Times New Roman"/>
          <w:b/>
          <w:sz w:val="28"/>
          <w:szCs w:val="28"/>
          <w:lang w:val="de-DE"/>
        </w:rPr>
      </w:pPr>
      <w:bookmarkStart w:id="276" w:name="_Toc90048333"/>
      <w:bookmarkStart w:id="277" w:name="_Toc515111615"/>
      <w:bookmarkStart w:id="278" w:name="_Toc124154533"/>
      <w:r w:rsidRPr="008D074D">
        <w:rPr>
          <w:rFonts w:ascii="Times New Roman" w:hAnsi="Times New Roman"/>
          <w:b/>
          <w:sz w:val="28"/>
          <w:szCs w:val="28"/>
        </w:rPr>
        <w:lastRenderedPageBreak/>
        <w:t xml:space="preserve">Bảng </w:t>
      </w:r>
      <w:r w:rsidRPr="008D074D">
        <w:rPr>
          <w:rFonts w:ascii="Times New Roman" w:hAnsi="Times New Roman"/>
          <w:b/>
          <w:sz w:val="28"/>
          <w:szCs w:val="28"/>
        </w:rPr>
        <w:fldChar w:fldCharType="begin"/>
      </w:r>
      <w:r w:rsidRPr="008D074D">
        <w:rPr>
          <w:rFonts w:ascii="Times New Roman" w:hAnsi="Times New Roman"/>
          <w:b/>
          <w:sz w:val="28"/>
          <w:szCs w:val="28"/>
        </w:rPr>
        <w:instrText xml:space="preserve"> SEQ Bảng \* ARABIC </w:instrText>
      </w:r>
      <w:r w:rsidRPr="008D074D">
        <w:rPr>
          <w:rFonts w:ascii="Times New Roman" w:hAnsi="Times New Roman"/>
          <w:b/>
          <w:sz w:val="28"/>
          <w:szCs w:val="28"/>
        </w:rPr>
        <w:fldChar w:fldCharType="separate"/>
      </w:r>
      <w:r w:rsidR="008A17CA" w:rsidRPr="008D074D">
        <w:rPr>
          <w:rFonts w:ascii="Times New Roman" w:hAnsi="Times New Roman"/>
          <w:b/>
          <w:noProof/>
          <w:sz w:val="28"/>
          <w:szCs w:val="28"/>
        </w:rPr>
        <w:t>23</w:t>
      </w:r>
      <w:r w:rsidRPr="008D074D">
        <w:rPr>
          <w:rFonts w:ascii="Times New Roman" w:hAnsi="Times New Roman"/>
          <w:b/>
          <w:sz w:val="28"/>
          <w:szCs w:val="28"/>
        </w:rPr>
        <w:fldChar w:fldCharType="end"/>
      </w:r>
      <w:r w:rsidRPr="008D074D">
        <w:rPr>
          <w:rFonts w:ascii="Times New Roman" w:hAnsi="Times New Roman"/>
          <w:b/>
          <w:sz w:val="28"/>
          <w:szCs w:val="28"/>
        </w:rPr>
        <w:t xml:space="preserve">: </w:t>
      </w:r>
      <w:r w:rsidRPr="008D074D">
        <w:rPr>
          <w:rFonts w:ascii="Times New Roman" w:hAnsi="Times New Roman"/>
          <w:b/>
          <w:sz w:val="28"/>
          <w:szCs w:val="28"/>
          <w:lang w:val="de-DE"/>
        </w:rPr>
        <w:t>Thải lượng các chất ô nhiễm khi sử dụng khí gas trong nhà bếp của Công ty</w:t>
      </w:r>
      <w:bookmarkEnd w:id="276"/>
      <w:bookmarkEnd w:id="277"/>
      <w:bookmarkEnd w:id="278"/>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260"/>
        <w:gridCol w:w="1260"/>
        <w:gridCol w:w="1226"/>
        <w:gridCol w:w="1255"/>
        <w:gridCol w:w="1542"/>
      </w:tblGrid>
      <w:tr w:rsidR="004B1DCB" w:rsidRPr="008D074D" w:rsidTr="005A3497">
        <w:trPr>
          <w:trHeight w:val="715"/>
        </w:trPr>
        <w:tc>
          <w:tcPr>
            <w:tcW w:w="3078" w:type="dxa"/>
            <w:vAlign w:val="center"/>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
                <w:bCs/>
                <w:i w:val="0"/>
              </w:rPr>
              <w:t>Tác nhân ô nhiễm</w:t>
            </w:r>
          </w:p>
        </w:tc>
        <w:tc>
          <w:tcPr>
            <w:tcW w:w="1260"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Bụi (kg/tấn)</w:t>
            </w:r>
          </w:p>
        </w:tc>
        <w:tc>
          <w:tcPr>
            <w:tcW w:w="1260"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SO</w:t>
            </w:r>
            <w:r w:rsidRPr="008D074D">
              <w:rPr>
                <w:rFonts w:ascii="Times New Roman" w:hAnsi="Times New Roman"/>
                <w:b/>
                <w:bCs/>
                <w:i w:val="0"/>
                <w:vertAlign w:val="subscript"/>
              </w:rPr>
              <w:t>2</w:t>
            </w:r>
            <w:r w:rsidRPr="008D074D">
              <w:rPr>
                <w:rFonts w:ascii="Times New Roman" w:hAnsi="Times New Roman"/>
                <w:b/>
                <w:bCs/>
                <w:i w:val="0"/>
              </w:rPr>
              <w:t xml:space="preserve"> (kg/tấn)</w:t>
            </w:r>
          </w:p>
        </w:tc>
        <w:tc>
          <w:tcPr>
            <w:tcW w:w="1226"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NO</w:t>
            </w:r>
            <w:r w:rsidRPr="008D074D">
              <w:rPr>
                <w:rFonts w:ascii="Times New Roman" w:hAnsi="Times New Roman"/>
                <w:b/>
                <w:bCs/>
                <w:i w:val="0"/>
                <w:vertAlign w:val="subscript"/>
              </w:rPr>
              <w:t>2</w:t>
            </w:r>
            <w:r w:rsidRPr="008D074D">
              <w:rPr>
                <w:rFonts w:ascii="Times New Roman" w:hAnsi="Times New Roman"/>
                <w:b/>
                <w:bCs/>
                <w:i w:val="0"/>
              </w:rPr>
              <w:t xml:space="preserve"> (kg/tấn)</w:t>
            </w:r>
          </w:p>
        </w:tc>
        <w:tc>
          <w:tcPr>
            <w:tcW w:w="1255"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CO (kg/tấn)</w:t>
            </w:r>
          </w:p>
        </w:tc>
        <w:tc>
          <w:tcPr>
            <w:tcW w:w="1542" w:type="dxa"/>
            <w:vAlign w:val="center"/>
          </w:tcPr>
          <w:p w:rsidR="00F46AA2" w:rsidRPr="008D074D" w:rsidRDefault="00F46AA2" w:rsidP="005A3497">
            <w:pPr>
              <w:tabs>
                <w:tab w:val="left" w:pos="720"/>
              </w:tabs>
              <w:spacing w:after="120" w:line="400" w:lineRule="exact"/>
              <w:jc w:val="center"/>
              <w:rPr>
                <w:rFonts w:ascii="Times New Roman" w:hAnsi="Times New Roman"/>
                <w:b/>
                <w:bCs/>
                <w:i w:val="0"/>
              </w:rPr>
            </w:pPr>
            <w:r w:rsidRPr="008D074D">
              <w:rPr>
                <w:rFonts w:ascii="Times New Roman" w:hAnsi="Times New Roman"/>
                <w:b/>
                <w:bCs/>
                <w:i w:val="0"/>
              </w:rPr>
              <w:t>VOCs (kg/tấn)</w:t>
            </w:r>
          </w:p>
        </w:tc>
      </w:tr>
      <w:tr w:rsidR="004B1DCB" w:rsidRPr="008D074D" w:rsidTr="005A3497">
        <w:trPr>
          <w:trHeight w:val="476"/>
        </w:trPr>
        <w:tc>
          <w:tcPr>
            <w:tcW w:w="3078" w:type="dxa"/>
            <w:vAlign w:val="center"/>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
                <w:bCs/>
                <w:i w:val="0"/>
              </w:rPr>
              <w:t>Khối lượng thải (kg/ngày)</w:t>
            </w:r>
          </w:p>
        </w:tc>
        <w:tc>
          <w:tcPr>
            <w:tcW w:w="1260" w:type="dxa"/>
            <w:vAlign w:val="center"/>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1,1.10</w:t>
            </w:r>
            <w:r w:rsidRPr="008D074D">
              <w:rPr>
                <w:rFonts w:ascii="Times New Roman" w:hAnsi="Times New Roman"/>
                <w:bCs/>
                <w:i w:val="0"/>
                <w:vertAlign w:val="superscript"/>
              </w:rPr>
              <w:t>-3</w:t>
            </w:r>
          </w:p>
        </w:tc>
        <w:tc>
          <w:tcPr>
            <w:tcW w:w="1260" w:type="dxa"/>
            <w:vAlign w:val="center"/>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1,3.10</w:t>
            </w:r>
            <w:r w:rsidRPr="008D074D">
              <w:rPr>
                <w:rFonts w:ascii="Times New Roman" w:hAnsi="Times New Roman"/>
                <w:bCs/>
                <w:i w:val="0"/>
                <w:vertAlign w:val="superscript"/>
              </w:rPr>
              <w:t>-4</w:t>
            </w:r>
          </w:p>
        </w:tc>
        <w:tc>
          <w:tcPr>
            <w:tcW w:w="1226" w:type="dxa"/>
            <w:vAlign w:val="center"/>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5,4.10</w:t>
            </w:r>
            <w:r w:rsidRPr="008D074D">
              <w:rPr>
                <w:rFonts w:ascii="Times New Roman" w:hAnsi="Times New Roman"/>
                <w:bCs/>
                <w:i w:val="0"/>
                <w:vertAlign w:val="superscript"/>
              </w:rPr>
              <w:t>-3</w:t>
            </w:r>
          </w:p>
        </w:tc>
        <w:tc>
          <w:tcPr>
            <w:tcW w:w="1255" w:type="dxa"/>
            <w:vAlign w:val="center"/>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13.10</w:t>
            </w:r>
            <w:r w:rsidRPr="008D074D">
              <w:rPr>
                <w:rFonts w:ascii="Times New Roman" w:hAnsi="Times New Roman"/>
                <w:bCs/>
                <w:i w:val="0"/>
                <w:vertAlign w:val="superscript"/>
              </w:rPr>
              <w:t>-3</w:t>
            </w:r>
          </w:p>
        </w:tc>
        <w:tc>
          <w:tcPr>
            <w:tcW w:w="1542" w:type="dxa"/>
            <w:vAlign w:val="center"/>
          </w:tcPr>
          <w:p w:rsidR="00F46AA2" w:rsidRPr="008D074D" w:rsidRDefault="00F46AA2" w:rsidP="005A3497">
            <w:pPr>
              <w:tabs>
                <w:tab w:val="left" w:pos="720"/>
              </w:tabs>
              <w:spacing w:after="120" w:line="400" w:lineRule="exact"/>
              <w:jc w:val="center"/>
              <w:rPr>
                <w:rFonts w:ascii="Times New Roman" w:hAnsi="Times New Roman"/>
                <w:bCs/>
                <w:i w:val="0"/>
              </w:rPr>
            </w:pPr>
            <w:r w:rsidRPr="008D074D">
              <w:rPr>
                <w:rFonts w:ascii="Times New Roman" w:hAnsi="Times New Roman"/>
                <w:bCs/>
                <w:i w:val="0"/>
              </w:rPr>
              <w:t>2,35.10</w:t>
            </w:r>
            <w:r w:rsidRPr="008D074D">
              <w:rPr>
                <w:rFonts w:ascii="Times New Roman" w:hAnsi="Times New Roman"/>
                <w:bCs/>
                <w:i w:val="0"/>
                <w:vertAlign w:val="superscript"/>
              </w:rPr>
              <w:t>-3</w:t>
            </w:r>
          </w:p>
        </w:tc>
      </w:tr>
    </w:tbl>
    <w:p w:rsidR="00F46AA2" w:rsidRPr="008D074D" w:rsidRDefault="00F46AA2" w:rsidP="00F46AA2">
      <w:pPr>
        <w:spacing w:after="60" w:line="400" w:lineRule="exact"/>
        <w:ind w:firstLine="720"/>
        <w:jc w:val="both"/>
        <w:rPr>
          <w:rFonts w:ascii="Times New Roman" w:hAnsi="Times New Roman"/>
          <w:i w:val="0"/>
        </w:rPr>
      </w:pPr>
      <w:r w:rsidRPr="008D074D">
        <w:rPr>
          <w:rFonts w:ascii="Times New Roman" w:hAnsi="Times New Roman"/>
          <w:bCs/>
          <w:i w:val="0"/>
        </w:rPr>
        <w:t xml:space="preserve">Kết quả cho thấy, việc </w:t>
      </w:r>
      <w:r w:rsidRPr="008D074D">
        <w:rPr>
          <w:rFonts w:ascii="Times New Roman" w:hAnsi="Times New Roman"/>
          <w:i w:val="0"/>
          <w:lang w:val="vi-VN"/>
        </w:rPr>
        <w:t>dùng gas tương đối sạch,</w:t>
      </w:r>
      <w:r w:rsidRPr="008D074D">
        <w:rPr>
          <w:rFonts w:ascii="Times New Roman" w:hAnsi="Times New Roman"/>
          <w:i w:val="0"/>
        </w:rPr>
        <w:t xml:space="preserve"> nên</w:t>
      </w:r>
      <w:r w:rsidRPr="008D074D">
        <w:rPr>
          <w:rFonts w:ascii="Times New Roman" w:hAnsi="Times New Roman"/>
          <w:bCs/>
          <w:i w:val="0"/>
          <w:lang w:val="vi-VN"/>
        </w:rPr>
        <w:t>hầu như không gây ảnh hưởng đến chất lượng môi trường không khí khu vực nhà bếp</w:t>
      </w:r>
      <w:r w:rsidRPr="008D074D">
        <w:rPr>
          <w:rFonts w:ascii="Times New Roman" w:hAnsi="Times New Roman"/>
          <w:i w:val="0"/>
          <w:lang w:val="vi-VN"/>
        </w:rPr>
        <w:t xml:space="preserve">. </w:t>
      </w:r>
    </w:p>
    <w:p w:rsidR="00F46AA2" w:rsidRPr="008D074D" w:rsidRDefault="00F46AA2" w:rsidP="00F46AA2">
      <w:pPr>
        <w:spacing w:after="60" w:line="400" w:lineRule="exact"/>
        <w:ind w:firstLine="720"/>
        <w:jc w:val="both"/>
        <w:rPr>
          <w:rFonts w:ascii="Times New Roman" w:hAnsi="Times New Roman"/>
          <w:i w:val="0"/>
        </w:rPr>
      </w:pPr>
      <w:r w:rsidRPr="008D074D">
        <w:rPr>
          <w:rFonts w:ascii="Times New Roman" w:hAnsi="Times New Roman"/>
          <w:i w:val="0"/>
          <w:lang w:val="vi-VN"/>
        </w:rPr>
        <w:t>N</w:t>
      </w:r>
      <w:r w:rsidRPr="008D074D">
        <w:rPr>
          <w:rFonts w:ascii="Times New Roman" w:hAnsi="Times New Roman"/>
          <w:i w:val="0"/>
        </w:rPr>
        <w:t>hư vậy, n</w:t>
      </w:r>
      <w:r w:rsidRPr="008D074D">
        <w:rPr>
          <w:rFonts w:ascii="Times New Roman" w:hAnsi="Times New Roman"/>
          <w:i w:val="0"/>
          <w:lang w:val="vi-VN"/>
        </w:rPr>
        <w:t>guồn gây ô nhiễm không khí từ hoạt động đun nấu chủ yếu là mùi phát sinh do quá trình đun nấu thức ăn gây nên.</w:t>
      </w:r>
    </w:p>
    <w:p w:rsidR="002016C5" w:rsidRPr="008D074D" w:rsidRDefault="00F46AA2" w:rsidP="00F46AA2">
      <w:pPr>
        <w:tabs>
          <w:tab w:val="left" w:pos="720"/>
        </w:tabs>
        <w:spacing w:after="60" w:line="400" w:lineRule="exact"/>
        <w:ind w:firstLine="720"/>
        <w:jc w:val="both"/>
        <w:rPr>
          <w:rFonts w:ascii="Times New Roman" w:hAnsi="Times New Roman"/>
          <w:lang w:val="pt-BR"/>
        </w:rPr>
      </w:pPr>
      <w:r w:rsidRPr="008D074D">
        <w:rPr>
          <w:rFonts w:ascii="Times New Roman" w:hAnsi="Times New Roman"/>
          <w:lang w:val="vi-VN"/>
        </w:rPr>
        <w:t xml:space="preserve"> </w:t>
      </w:r>
      <w:r w:rsidR="000876DB" w:rsidRPr="008D074D">
        <w:rPr>
          <w:rFonts w:ascii="Times New Roman" w:hAnsi="Times New Roman"/>
          <w:lang w:val="vi-VN"/>
        </w:rPr>
        <w:t>(</w:t>
      </w:r>
      <w:r w:rsidRPr="008D074D">
        <w:rPr>
          <w:rFonts w:ascii="Times New Roman" w:hAnsi="Times New Roman"/>
          <w:lang w:val="vi-VN"/>
        </w:rPr>
        <w:t>4</w:t>
      </w:r>
      <w:r w:rsidR="000876DB" w:rsidRPr="008D074D">
        <w:rPr>
          <w:rFonts w:ascii="Times New Roman" w:hAnsi="Times New Roman"/>
          <w:lang w:val="vi-VN"/>
        </w:rPr>
        <w:t xml:space="preserve">) </w:t>
      </w:r>
      <w:r w:rsidR="000876DB" w:rsidRPr="008D074D">
        <w:rPr>
          <w:rFonts w:ascii="Times New Roman" w:hAnsi="Times New Roman"/>
          <w:lang w:val="pt-BR"/>
        </w:rPr>
        <w:t>Hơi mùi, khí thải từ hệ thống thu gom, xử lý nước thải tập trung:</w:t>
      </w:r>
    </w:p>
    <w:p w:rsidR="000876DB" w:rsidRPr="008D074D" w:rsidRDefault="002016C5" w:rsidP="002016C5">
      <w:pPr>
        <w:tabs>
          <w:tab w:val="left" w:pos="720"/>
        </w:tabs>
        <w:spacing w:after="60" w:line="400" w:lineRule="exact"/>
        <w:jc w:val="both"/>
        <w:rPr>
          <w:rFonts w:ascii="Times New Roman" w:hAnsi="Times New Roman"/>
          <w:i w:val="0"/>
          <w:lang w:val="pt-BR"/>
        </w:rPr>
      </w:pPr>
      <w:r w:rsidRPr="008D074D">
        <w:rPr>
          <w:rFonts w:ascii="Times New Roman" w:hAnsi="Times New Roman"/>
          <w:lang w:val="pt-BR"/>
        </w:rPr>
        <w:tab/>
      </w:r>
      <w:r w:rsidR="000876DB" w:rsidRPr="008D074D">
        <w:rPr>
          <w:rFonts w:ascii="Times New Roman" w:hAnsi="Times New Roman"/>
          <w:i w:val="0"/>
          <w:lang w:val="pt-BR"/>
        </w:rPr>
        <w:t xml:space="preserve"> Quá trình thu gom nước thải sinh hoạt từ khu vực vệ sinh, nước thải sản xuất về khu vực xử lý nước thải tập trung cũng chứa các thành phần hơi mùi, khí thải n</w:t>
      </w:r>
      <w:r w:rsidR="000876DB" w:rsidRPr="008D074D">
        <w:rPr>
          <w:rFonts w:ascii="Times New Roman" w:hAnsi="Times New Roman"/>
          <w:i w:val="0"/>
          <w:lang w:val="vi-VN"/>
        </w:rPr>
        <w:t>hư CH</w:t>
      </w:r>
      <w:r w:rsidR="000876DB" w:rsidRPr="008D074D">
        <w:rPr>
          <w:rFonts w:ascii="Times New Roman" w:hAnsi="Times New Roman"/>
          <w:i w:val="0"/>
          <w:vertAlign w:val="subscript"/>
          <w:lang w:val="vi-VN"/>
        </w:rPr>
        <w:t>4</w:t>
      </w:r>
      <w:r w:rsidR="000876DB" w:rsidRPr="008D074D">
        <w:rPr>
          <w:rFonts w:ascii="Times New Roman" w:hAnsi="Times New Roman"/>
          <w:i w:val="0"/>
          <w:lang w:val="vi-VN"/>
        </w:rPr>
        <w:t>, NH</w:t>
      </w:r>
      <w:r w:rsidR="000876DB" w:rsidRPr="008D074D">
        <w:rPr>
          <w:rFonts w:ascii="Times New Roman" w:hAnsi="Times New Roman"/>
          <w:i w:val="0"/>
          <w:vertAlign w:val="subscript"/>
          <w:lang w:val="vi-VN"/>
        </w:rPr>
        <w:t>3</w:t>
      </w:r>
      <w:r w:rsidR="000876DB" w:rsidRPr="008D074D">
        <w:rPr>
          <w:rFonts w:ascii="Times New Roman" w:hAnsi="Times New Roman"/>
          <w:i w:val="0"/>
          <w:lang w:val="vi-VN"/>
        </w:rPr>
        <w:t>, H</w:t>
      </w:r>
      <w:r w:rsidR="000876DB" w:rsidRPr="008D074D">
        <w:rPr>
          <w:rFonts w:ascii="Times New Roman" w:hAnsi="Times New Roman"/>
          <w:i w:val="0"/>
          <w:vertAlign w:val="subscript"/>
          <w:lang w:val="vi-VN"/>
        </w:rPr>
        <w:t>2</w:t>
      </w:r>
      <w:r w:rsidR="000876DB" w:rsidRPr="008D074D">
        <w:rPr>
          <w:rFonts w:ascii="Times New Roman" w:hAnsi="Times New Roman"/>
          <w:i w:val="0"/>
          <w:lang w:val="vi-VN"/>
        </w:rPr>
        <w:t xml:space="preserve">S ... phát sinh từ sự phân huỷ các chất hữu cơ có trong nước thải. </w:t>
      </w:r>
      <w:r w:rsidR="000876DB" w:rsidRPr="008D074D">
        <w:rPr>
          <w:rFonts w:ascii="Times New Roman" w:hAnsi="Times New Roman"/>
          <w:i w:val="0"/>
          <w:lang w:val="pt-BR"/>
        </w:rPr>
        <w:t>Tuy nhiên lượng hơi mùi khí thải từ khu vực này không đáng kể do lượng nước thải thu gom về hệ thống xử lý thường xuyên xử lý đạt quy chuẩn trước khi thải ra ngoài môi trường.</w:t>
      </w:r>
    </w:p>
    <w:p w:rsidR="000876DB" w:rsidRPr="008D074D" w:rsidRDefault="000876DB" w:rsidP="00FD4509">
      <w:pPr>
        <w:numPr>
          <w:ilvl w:val="0"/>
          <w:numId w:val="20"/>
        </w:numPr>
        <w:spacing w:after="60" w:line="400" w:lineRule="exact"/>
        <w:jc w:val="both"/>
        <w:rPr>
          <w:rFonts w:ascii="Times New Roman" w:hAnsi="Times New Roman"/>
          <w:b/>
          <w:lang w:val="vi-VN"/>
        </w:rPr>
      </w:pPr>
      <w:r w:rsidRPr="008D074D">
        <w:rPr>
          <w:rFonts w:ascii="Times New Roman" w:hAnsi="Times New Roman"/>
          <w:b/>
          <w:lang w:val="vi-VN"/>
        </w:rPr>
        <w:t>Đánh giá đối tượng chịu tác động:</w:t>
      </w:r>
    </w:p>
    <w:p w:rsidR="000876DB" w:rsidRPr="008D074D" w:rsidRDefault="000876DB" w:rsidP="00FD4509">
      <w:pPr>
        <w:spacing w:after="60" w:line="400" w:lineRule="exact"/>
        <w:ind w:firstLine="720"/>
        <w:jc w:val="both"/>
        <w:rPr>
          <w:rFonts w:ascii="Times New Roman" w:hAnsi="Times New Roman"/>
          <w:i w:val="0"/>
          <w:lang w:val="vi-VN"/>
        </w:rPr>
      </w:pPr>
      <w:r w:rsidRPr="008D074D">
        <w:rPr>
          <w:rFonts w:ascii="Times New Roman" w:hAnsi="Times New Roman"/>
          <w:i w:val="0"/>
          <w:lang w:val="vi-VN"/>
        </w:rPr>
        <w:t>Bụi, khí thải phát sinh từ hoạt động sản xuất gây ảnh hưởng tới sức khỏe con</w:t>
      </w:r>
      <w:r w:rsidR="00ED3C53" w:rsidRPr="008D074D">
        <w:rPr>
          <w:rFonts w:ascii="Times New Roman" w:hAnsi="Times New Roman"/>
          <w:i w:val="0"/>
          <w:lang w:val="vi-VN"/>
        </w:rPr>
        <w:t xml:space="preserve"> người và môi trường xung quanh</w:t>
      </w:r>
      <w:r w:rsidRPr="008D074D">
        <w:rPr>
          <w:rFonts w:ascii="Times New Roman" w:hAnsi="Times New Roman"/>
          <w:i w:val="0"/>
          <w:lang w:val="vi-VN"/>
        </w:rPr>
        <w:t>. Ảnh hưởng của các tác nhân gây ô nhiễm được thể hiện chi tiết tại bảng sau:</w:t>
      </w:r>
    </w:p>
    <w:p w:rsidR="000876DB" w:rsidRPr="008D074D" w:rsidRDefault="00334B1B" w:rsidP="00334B1B">
      <w:pPr>
        <w:pStyle w:val="Caption"/>
        <w:jc w:val="center"/>
        <w:rPr>
          <w:rFonts w:ascii="Times New Roman" w:hAnsi="Times New Roman"/>
          <w:b/>
          <w:sz w:val="28"/>
          <w:szCs w:val="28"/>
          <w:lang w:val="vi-VN"/>
        </w:rPr>
      </w:pPr>
      <w:bookmarkStart w:id="279" w:name="_Toc90048334"/>
      <w:bookmarkStart w:id="280" w:name="_Toc499553692"/>
      <w:bookmarkStart w:id="281" w:name="_Toc478484089"/>
      <w:bookmarkStart w:id="282" w:name="_Toc497257378"/>
      <w:bookmarkStart w:id="283" w:name="_Toc484760188"/>
      <w:bookmarkStart w:id="284" w:name="_Toc477792279"/>
      <w:bookmarkStart w:id="285" w:name="_Toc488733415"/>
      <w:bookmarkStart w:id="286" w:name="_Toc484155220"/>
      <w:bookmarkStart w:id="287" w:name="_Toc476841331"/>
      <w:bookmarkStart w:id="288" w:name="_Toc485997270"/>
      <w:bookmarkStart w:id="289" w:name="_Toc479063029"/>
      <w:bookmarkStart w:id="290" w:name="_Toc485652800"/>
      <w:bookmarkStart w:id="291" w:name="_Toc124154534"/>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24</w:t>
      </w:r>
      <w:r w:rsidR="006B322C" w:rsidRPr="008D074D">
        <w:rPr>
          <w:rFonts w:ascii="Times New Roman" w:hAnsi="Times New Roman"/>
          <w:b/>
          <w:sz w:val="28"/>
          <w:szCs w:val="28"/>
        </w:rPr>
        <w:fldChar w:fldCharType="end"/>
      </w:r>
      <w:r w:rsidR="000876DB" w:rsidRPr="008D074D">
        <w:rPr>
          <w:rFonts w:ascii="Times New Roman" w:hAnsi="Times New Roman"/>
          <w:b/>
          <w:sz w:val="28"/>
          <w:szCs w:val="28"/>
          <w:lang w:val="vi-VN"/>
        </w:rPr>
        <w:t>: Các tác hại của các tác nhân gây ô nhiễm không khí</w:t>
      </w:r>
      <w:bookmarkEnd w:id="279"/>
      <w:bookmarkEnd w:id="280"/>
      <w:bookmarkEnd w:id="281"/>
      <w:bookmarkEnd w:id="282"/>
      <w:bookmarkEnd w:id="283"/>
      <w:bookmarkEnd w:id="284"/>
      <w:bookmarkEnd w:id="285"/>
      <w:bookmarkEnd w:id="286"/>
      <w:bookmarkEnd w:id="287"/>
      <w:bookmarkEnd w:id="288"/>
      <w:bookmarkEnd w:id="289"/>
      <w:bookmarkEnd w:id="290"/>
      <w:bookmarkEnd w:id="291"/>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106"/>
        <w:gridCol w:w="6724"/>
      </w:tblGrid>
      <w:tr w:rsidR="004B1DCB" w:rsidRPr="008D074D" w:rsidTr="001A213E">
        <w:trPr>
          <w:jc w:val="center"/>
        </w:trPr>
        <w:tc>
          <w:tcPr>
            <w:tcW w:w="545" w:type="dxa"/>
            <w:shd w:val="clear" w:color="auto" w:fill="E0E0E0"/>
            <w:vAlign w:val="center"/>
          </w:tcPr>
          <w:p w:rsidR="000876DB" w:rsidRPr="008D074D" w:rsidRDefault="000876DB" w:rsidP="001A213E">
            <w:pPr>
              <w:spacing w:line="360" w:lineRule="exact"/>
              <w:ind w:right="-136"/>
              <w:jc w:val="center"/>
              <w:rPr>
                <w:rFonts w:ascii="Times New Roman" w:hAnsi="Times New Roman"/>
                <w:b/>
                <w:bCs/>
                <w:i w:val="0"/>
                <w:lang w:val="vi-VN"/>
              </w:rPr>
            </w:pPr>
            <w:r w:rsidRPr="008D074D">
              <w:rPr>
                <w:rFonts w:ascii="Times New Roman" w:hAnsi="Times New Roman"/>
                <w:b/>
                <w:bCs/>
                <w:i w:val="0"/>
                <w:lang w:val="vi-VN"/>
              </w:rPr>
              <w:t>Stt</w:t>
            </w:r>
          </w:p>
        </w:tc>
        <w:tc>
          <w:tcPr>
            <w:tcW w:w="2106" w:type="dxa"/>
            <w:shd w:val="clear" w:color="auto" w:fill="E0E0E0"/>
          </w:tcPr>
          <w:p w:rsidR="000876DB" w:rsidRPr="008D074D" w:rsidRDefault="000876DB" w:rsidP="001A213E">
            <w:pPr>
              <w:spacing w:line="360" w:lineRule="exact"/>
              <w:ind w:right="143"/>
              <w:jc w:val="center"/>
              <w:rPr>
                <w:rFonts w:ascii="Times New Roman" w:hAnsi="Times New Roman"/>
                <w:b/>
                <w:bCs/>
                <w:i w:val="0"/>
              </w:rPr>
            </w:pPr>
            <w:r w:rsidRPr="008D074D">
              <w:rPr>
                <w:rFonts w:ascii="Times New Roman" w:hAnsi="Times New Roman"/>
                <w:b/>
                <w:bCs/>
                <w:i w:val="0"/>
              </w:rPr>
              <w:t>Thông số</w:t>
            </w:r>
          </w:p>
        </w:tc>
        <w:tc>
          <w:tcPr>
            <w:tcW w:w="6724" w:type="dxa"/>
            <w:shd w:val="clear" w:color="auto" w:fill="E0E0E0"/>
          </w:tcPr>
          <w:p w:rsidR="000876DB" w:rsidRPr="008D074D" w:rsidRDefault="000876DB" w:rsidP="001A213E">
            <w:pPr>
              <w:spacing w:line="360" w:lineRule="exact"/>
              <w:ind w:right="143"/>
              <w:jc w:val="center"/>
              <w:rPr>
                <w:rFonts w:ascii="Times New Roman" w:hAnsi="Times New Roman"/>
                <w:b/>
                <w:bCs/>
                <w:i w:val="0"/>
              </w:rPr>
            </w:pPr>
            <w:r w:rsidRPr="008D074D">
              <w:rPr>
                <w:rFonts w:ascii="Times New Roman" w:hAnsi="Times New Roman"/>
                <w:b/>
                <w:bCs/>
                <w:i w:val="0"/>
              </w:rPr>
              <w:t>Tác hại</w:t>
            </w:r>
          </w:p>
        </w:tc>
      </w:tr>
      <w:tr w:rsidR="004B1DCB" w:rsidRPr="008D074D" w:rsidTr="001A213E">
        <w:trPr>
          <w:jc w:val="center"/>
        </w:trPr>
        <w:tc>
          <w:tcPr>
            <w:tcW w:w="545" w:type="dxa"/>
            <w:vAlign w:val="center"/>
          </w:tcPr>
          <w:p w:rsidR="000876DB" w:rsidRPr="008D074D" w:rsidRDefault="000876DB" w:rsidP="001A213E">
            <w:pPr>
              <w:spacing w:line="360" w:lineRule="exact"/>
              <w:ind w:right="-136"/>
              <w:jc w:val="center"/>
              <w:rPr>
                <w:rFonts w:ascii="Times New Roman" w:hAnsi="Times New Roman"/>
                <w:i w:val="0"/>
              </w:rPr>
            </w:pPr>
            <w:r w:rsidRPr="008D074D">
              <w:rPr>
                <w:rFonts w:ascii="Times New Roman" w:hAnsi="Times New Roman"/>
                <w:i w:val="0"/>
              </w:rPr>
              <w:t>01</w:t>
            </w:r>
          </w:p>
        </w:tc>
        <w:tc>
          <w:tcPr>
            <w:tcW w:w="2106" w:type="dxa"/>
            <w:vAlign w:val="center"/>
          </w:tcPr>
          <w:p w:rsidR="000876DB" w:rsidRPr="008D074D" w:rsidRDefault="000876DB" w:rsidP="001A213E">
            <w:pPr>
              <w:spacing w:line="360" w:lineRule="exact"/>
              <w:ind w:right="143"/>
              <w:rPr>
                <w:rFonts w:ascii="Times New Roman" w:hAnsi="Times New Roman"/>
                <w:i w:val="0"/>
              </w:rPr>
            </w:pPr>
            <w:r w:rsidRPr="008D074D">
              <w:rPr>
                <w:rFonts w:ascii="Times New Roman" w:hAnsi="Times New Roman"/>
                <w:i w:val="0"/>
              </w:rPr>
              <w:t>Bụi</w:t>
            </w:r>
            <w:r w:rsidR="00D17C5B" w:rsidRPr="008D074D">
              <w:rPr>
                <w:rFonts w:ascii="Times New Roman" w:hAnsi="Times New Roman"/>
                <w:i w:val="0"/>
              </w:rPr>
              <w:t>, bụi gỗ</w:t>
            </w:r>
          </w:p>
        </w:tc>
        <w:tc>
          <w:tcPr>
            <w:tcW w:w="6724" w:type="dxa"/>
          </w:tcPr>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xml:space="preserve">Khi cơ thể con người tiếp xúc với bụi tùy theo mức độ nặng, nhẹ, nhiều hay ít mà có thể dẫn đến các bệnh như: </w:t>
            </w:r>
          </w:p>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Kích thích hô hấp, xơ hóa phổi, ung thư phổi</w:t>
            </w:r>
          </w:p>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Gây tổn thương da, giác mạc mắt, bệnh đường tiêu hóa</w:t>
            </w:r>
          </w:p>
        </w:tc>
      </w:tr>
      <w:tr w:rsidR="004B1DCB" w:rsidRPr="008D074D" w:rsidTr="001A213E">
        <w:trPr>
          <w:jc w:val="center"/>
        </w:trPr>
        <w:tc>
          <w:tcPr>
            <w:tcW w:w="545" w:type="dxa"/>
            <w:vAlign w:val="center"/>
          </w:tcPr>
          <w:p w:rsidR="000876DB" w:rsidRPr="008D074D" w:rsidRDefault="000876DB" w:rsidP="001A213E">
            <w:pPr>
              <w:spacing w:line="360" w:lineRule="exact"/>
              <w:ind w:right="-136"/>
              <w:jc w:val="center"/>
              <w:rPr>
                <w:rFonts w:ascii="Times New Roman" w:hAnsi="Times New Roman"/>
                <w:i w:val="0"/>
              </w:rPr>
            </w:pPr>
            <w:r w:rsidRPr="008D074D">
              <w:rPr>
                <w:rFonts w:ascii="Times New Roman" w:hAnsi="Times New Roman"/>
                <w:i w:val="0"/>
              </w:rPr>
              <w:t>02</w:t>
            </w:r>
          </w:p>
        </w:tc>
        <w:tc>
          <w:tcPr>
            <w:tcW w:w="2106" w:type="dxa"/>
            <w:vAlign w:val="center"/>
          </w:tcPr>
          <w:p w:rsidR="000876DB" w:rsidRPr="008D074D" w:rsidRDefault="000876DB" w:rsidP="001A213E">
            <w:pPr>
              <w:spacing w:line="360" w:lineRule="exact"/>
              <w:ind w:right="143"/>
              <w:rPr>
                <w:rFonts w:ascii="Times New Roman" w:hAnsi="Times New Roman"/>
                <w:i w:val="0"/>
              </w:rPr>
            </w:pPr>
            <w:r w:rsidRPr="008D074D">
              <w:rPr>
                <w:rFonts w:ascii="Times New Roman" w:hAnsi="Times New Roman"/>
                <w:i w:val="0"/>
              </w:rPr>
              <w:t>Khí axít (SO</w:t>
            </w:r>
            <w:r w:rsidRPr="008D074D">
              <w:rPr>
                <w:rFonts w:ascii="Times New Roman" w:hAnsi="Times New Roman"/>
                <w:i w:val="0"/>
                <w:vertAlign w:val="subscript"/>
              </w:rPr>
              <w:t>2</w:t>
            </w:r>
            <w:r w:rsidRPr="008D074D">
              <w:rPr>
                <w:rFonts w:ascii="Times New Roman" w:hAnsi="Times New Roman"/>
                <w:i w:val="0"/>
              </w:rPr>
              <w:t>, NO</w:t>
            </w:r>
            <w:r w:rsidRPr="008D074D">
              <w:rPr>
                <w:rFonts w:ascii="Times New Roman" w:hAnsi="Times New Roman"/>
                <w:i w:val="0"/>
                <w:vertAlign w:val="subscript"/>
              </w:rPr>
              <w:t>x</w:t>
            </w:r>
            <w:r w:rsidRPr="008D074D">
              <w:rPr>
                <w:rFonts w:ascii="Times New Roman" w:hAnsi="Times New Roman"/>
                <w:i w:val="0"/>
              </w:rPr>
              <w:t>)</w:t>
            </w:r>
          </w:p>
        </w:tc>
        <w:tc>
          <w:tcPr>
            <w:tcW w:w="6724" w:type="dxa"/>
          </w:tcPr>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Gây ảnh hưởng đến hệ hô hấp, phân tán vào máu.</w:t>
            </w:r>
          </w:p>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SO</w:t>
            </w:r>
            <w:r w:rsidRPr="008D074D">
              <w:rPr>
                <w:rFonts w:ascii="Times New Roman" w:hAnsi="Times New Roman"/>
                <w:i w:val="0"/>
                <w:vertAlign w:val="subscript"/>
              </w:rPr>
              <w:t>2</w:t>
            </w:r>
            <w:r w:rsidRPr="008D074D">
              <w:rPr>
                <w:rFonts w:ascii="Times New Roman" w:hAnsi="Times New Roman"/>
                <w:i w:val="0"/>
              </w:rPr>
              <w:t xml:space="preserve"> có thể nhiễm độc qua da, làm giảm trữ lượng kiềm trong máu.</w:t>
            </w:r>
          </w:p>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Tạo mưa a xít ảnh hưởng xấu tới sự phát triển thảm thực vật và cây trồng.</w:t>
            </w:r>
          </w:p>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Tăng cường quá trình ăn mòn kim loại, phá hủy vật liệu bê tông và các công trình nhà cửa.</w:t>
            </w:r>
          </w:p>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Ảnh hưởng xấu đến khí hậu, hệ sinh thái và tầng ôzôn.</w:t>
            </w:r>
          </w:p>
        </w:tc>
      </w:tr>
      <w:tr w:rsidR="004B1DCB" w:rsidRPr="008D074D" w:rsidTr="001A213E">
        <w:trPr>
          <w:jc w:val="center"/>
        </w:trPr>
        <w:tc>
          <w:tcPr>
            <w:tcW w:w="545" w:type="dxa"/>
            <w:vAlign w:val="center"/>
          </w:tcPr>
          <w:p w:rsidR="000876DB" w:rsidRPr="008D074D" w:rsidRDefault="000876DB" w:rsidP="001A213E">
            <w:pPr>
              <w:spacing w:line="360" w:lineRule="exact"/>
              <w:ind w:right="-136"/>
              <w:jc w:val="center"/>
              <w:rPr>
                <w:rFonts w:ascii="Times New Roman" w:hAnsi="Times New Roman"/>
                <w:i w:val="0"/>
              </w:rPr>
            </w:pPr>
            <w:r w:rsidRPr="008D074D">
              <w:rPr>
                <w:rFonts w:ascii="Times New Roman" w:hAnsi="Times New Roman"/>
                <w:i w:val="0"/>
              </w:rPr>
              <w:lastRenderedPageBreak/>
              <w:t>03</w:t>
            </w:r>
          </w:p>
        </w:tc>
        <w:tc>
          <w:tcPr>
            <w:tcW w:w="2106" w:type="dxa"/>
            <w:vAlign w:val="center"/>
          </w:tcPr>
          <w:p w:rsidR="000876DB" w:rsidRPr="008D074D" w:rsidRDefault="000876DB" w:rsidP="001A213E">
            <w:pPr>
              <w:spacing w:line="360" w:lineRule="exact"/>
              <w:ind w:right="143"/>
              <w:rPr>
                <w:rFonts w:ascii="Times New Roman" w:hAnsi="Times New Roman"/>
                <w:i w:val="0"/>
              </w:rPr>
            </w:pPr>
            <w:r w:rsidRPr="008D074D">
              <w:rPr>
                <w:rFonts w:ascii="Times New Roman" w:hAnsi="Times New Roman"/>
                <w:i w:val="0"/>
              </w:rPr>
              <w:t>Oxyt cacbon (CO)</w:t>
            </w:r>
          </w:p>
        </w:tc>
        <w:tc>
          <w:tcPr>
            <w:tcW w:w="6724" w:type="dxa"/>
          </w:tcPr>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Giảm khả năng vận chuyển ôxy của máu đến các tổ chức, tế bào do CO kết hợp với Hemoglobin thành cacboxyhemoglobin</w:t>
            </w:r>
          </w:p>
        </w:tc>
      </w:tr>
      <w:tr w:rsidR="004B1DCB" w:rsidRPr="008D074D" w:rsidTr="001A213E">
        <w:trPr>
          <w:jc w:val="center"/>
        </w:trPr>
        <w:tc>
          <w:tcPr>
            <w:tcW w:w="545" w:type="dxa"/>
            <w:vAlign w:val="center"/>
          </w:tcPr>
          <w:p w:rsidR="00CF4143" w:rsidRPr="008D074D" w:rsidRDefault="00CF4143" w:rsidP="001A213E">
            <w:pPr>
              <w:spacing w:line="360" w:lineRule="exact"/>
              <w:ind w:right="-136"/>
              <w:jc w:val="center"/>
              <w:rPr>
                <w:rFonts w:ascii="Times New Roman" w:hAnsi="Times New Roman"/>
                <w:i w:val="0"/>
              </w:rPr>
            </w:pPr>
            <w:r w:rsidRPr="008D074D">
              <w:rPr>
                <w:rFonts w:ascii="Times New Roman" w:hAnsi="Times New Roman"/>
                <w:i w:val="0"/>
              </w:rPr>
              <w:t>04</w:t>
            </w:r>
          </w:p>
        </w:tc>
        <w:tc>
          <w:tcPr>
            <w:tcW w:w="2106" w:type="dxa"/>
            <w:vAlign w:val="center"/>
          </w:tcPr>
          <w:p w:rsidR="00CF4143" w:rsidRPr="008D074D" w:rsidRDefault="00CF4143" w:rsidP="001A213E">
            <w:pPr>
              <w:spacing w:line="360" w:lineRule="exact"/>
              <w:ind w:right="143"/>
              <w:rPr>
                <w:rFonts w:ascii="Times New Roman" w:hAnsi="Times New Roman"/>
                <w:i w:val="0"/>
              </w:rPr>
            </w:pPr>
            <w:r w:rsidRPr="008D074D">
              <w:rPr>
                <w:rFonts w:ascii="Times New Roman" w:hAnsi="Times New Roman"/>
                <w:i w:val="0"/>
              </w:rPr>
              <w:t>Hơi axit</w:t>
            </w:r>
          </w:p>
        </w:tc>
        <w:tc>
          <w:tcPr>
            <w:tcW w:w="6724" w:type="dxa"/>
          </w:tcPr>
          <w:p w:rsidR="00CF4143" w:rsidRPr="008D074D" w:rsidRDefault="00CF4143" w:rsidP="001A213E">
            <w:pPr>
              <w:spacing w:line="360" w:lineRule="exact"/>
              <w:ind w:right="143"/>
              <w:jc w:val="both"/>
              <w:rPr>
                <w:rFonts w:ascii="Times New Roman" w:hAnsi="Times New Roman"/>
                <w:i w:val="0"/>
              </w:rPr>
            </w:pPr>
            <w:r w:rsidRPr="008D074D">
              <w:rPr>
                <w:rFonts w:ascii="Times New Roman" w:hAnsi="Times New Roman"/>
                <w:i w:val="0"/>
              </w:rPr>
              <w:t xml:space="preserve">- Gây ảnh hưởng tới sức khoẻ của cán bộ nhân viên: </w:t>
            </w:r>
            <w:r w:rsidRPr="008D074D">
              <w:rPr>
                <w:rFonts w:ascii="Times New Roman" w:hAnsi="Times New Roman"/>
                <w:bCs/>
                <w:i w:val="0"/>
                <w:lang w:val="nb-NO"/>
              </w:rPr>
              <w:t>tức ngực khó thở, ngứa, ho rát cổ, rối loạn tiêu hoá, đau bụng</w:t>
            </w:r>
          </w:p>
          <w:p w:rsidR="00CF4143" w:rsidRPr="008D074D" w:rsidRDefault="00CF4143" w:rsidP="001A213E">
            <w:pPr>
              <w:spacing w:line="360" w:lineRule="exact"/>
              <w:ind w:right="143"/>
              <w:jc w:val="both"/>
              <w:rPr>
                <w:rFonts w:ascii="Times New Roman" w:hAnsi="Times New Roman"/>
                <w:i w:val="0"/>
              </w:rPr>
            </w:pPr>
            <w:r w:rsidRPr="008D074D">
              <w:rPr>
                <w:rFonts w:ascii="Times New Roman" w:hAnsi="Times New Roman"/>
                <w:i w:val="0"/>
              </w:rPr>
              <w:t>-Ăn mòn kim loại do vậy sẽ gây hư hỏng các máy móc, thiết bị</w:t>
            </w:r>
          </w:p>
          <w:p w:rsidR="00CF4143" w:rsidRPr="008D074D" w:rsidRDefault="00CF4143" w:rsidP="001A213E">
            <w:pPr>
              <w:spacing w:line="360" w:lineRule="exact"/>
              <w:ind w:right="143"/>
              <w:jc w:val="both"/>
              <w:rPr>
                <w:rFonts w:ascii="Times New Roman" w:hAnsi="Times New Roman"/>
                <w:i w:val="0"/>
              </w:rPr>
            </w:pPr>
            <w:r w:rsidRPr="008D074D">
              <w:rPr>
                <w:rFonts w:ascii="Times New Roman" w:hAnsi="Times New Roman"/>
                <w:i w:val="0"/>
              </w:rPr>
              <w:t xml:space="preserve">- Là nguyên nhân gây hiện tượng mưa axit, </w:t>
            </w:r>
            <w:r w:rsidRPr="008D074D">
              <w:rPr>
                <w:rFonts w:ascii="Times New Roman" w:hAnsi="Times New Roman"/>
                <w:i w:val="0"/>
                <w:shd w:val="clear" w:color="auto" w:fill="FFFFFF"/>
              </w:rPr>
              <w:t>gây nên tình trạng nóng dần lên của trái đất</w:t>
            </w:r>
          </w:p>
        </w:tc>
      </w:tr>
      <w:tr w:rsidR="004B1DCB" w:rsidRPr="008D074D" w:rsidTr="001A213E">
        <w:trPr>
          <w:jc w:val="center"/>
        </w:trPr>
        <w:tc>
          <w:tcPr>
            <w:tcW w:w="545" w:type="dxa"/>
            <w:vAlign w:val="center"/>
          </w:tcPr>
          <w:p w:rsidR="000876DB" w:rsidRPr="008D074D" w:rsidRDefault="000876DB" w:rsidP="00CF4143">
            <w:pPr>
              <w:spacing w:line="360" w:lineRule="exact"/>
              <w:ind w:right="-136"/>
              <w:jc w:val="center"/>
              <w:rPr>
                <w:rFonts w:ascii="Times New Roman" w:hAnsi="Times New Roman"/>
                <w:i w:val="0"/>
              </w:rPr>
            </w:pPr>
            <w:r w:rsidRPr="008D074D">
              <w:rPr>
                <w:rFonts w:ascii="Times New Roman" w:hAnsi="Times New Roman"/>
                <w:i w:val="0"/>
              </w:rPr>
              <w:t>0</w:t>
            </w:r>
            <w:r w:rsidR="00CF4143" w:rsidRPr="008D074D">
              <w:rPr>
                <w:rFonts w:ascii="Times New Roman" w:hAnsi="Times New Roman"/>
                <w:i w:val="0"/>
              </w:rPr>
              <w:t>5</w:t>
            </w:r>
          </w:p>
        </w:tc>
        <w:tc>
          <w:tcPr>
            <w:tcW w:w="2106" w:type="dxa"/>
            <w:vAlign w:val="center"/>
          </w:tcPr>
          <w:p w:rsidR="000876DB" w:rsidRPr="008D074D" w:rsidRDefault="000876DB" w:rsidP="001A213E">
            <w:pPr>
              <w:spacing w:line="360" w:lineRule="exact"/>
              <w:ind w:right="143"/>
              <w:rPr>
                <w:rFonts w:ascii="Times New Roman" w:hAnsi="Times New Roman"/>
                <w:i w:val="0"/>
              </w:rPr>
            </w:pPr>
            <w:r w:rsidRPr="008D074D">
              <w:rPr>
                <w:rFonts w:ascii="Times New Roman" w:hAnsi="Times New Roman"/>
                <w:i w:val="0"/>
              </w:rPr>
              <w:t>Khí cacbonic (CO</w:t>
            </w:r>
            <w:r w:rsidRPr="008D074D">
              <w:rPr>
                <w:rFonts w:ascii="Times New Roman" w:hAnsi="Times New Roman"/>
                <w:i w:val="0"/>
                <w:vertAlign w:val="subscript"/>
              </w:rPr>
              <w:t>2</w:t>
            </w:r>
            <w:r w:rsidRPr="008D074D">
              <w:rPr>
                <w:rFonts w:ascii="Times New Roman" w:hAnsi="Times New Roman"/>
                <w:i w:val="0"/>
              </w:rPr>
              <w:t>)</w:t>
            </w:r>
          </w:p>
        </w:tc>
        <w:tc>
          <w:tcPr>
            <w:tcW w:w="6724" w:type="dxa"/>
          </w:tcPr>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Gây rối loạn hô hấp phổi.</w:t>
            </w:r>
          </w:p>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Gây hiệu ứng nhà kính.</w:t>
            </w:r>
          </w:p>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 Tác hại đến hệ sinh thái.</w:t>
            </w:r>
          </w:p>
        </w:tc>
      </w:tr>
      <w:tr w:rsidR="004B1DCB" w:rsidRPr="008D074D" w:rsidTr="001A213E">
        <w:trPr>
          <w:jc w:val="center"/>
        </w:trPr>
        <w:tc>
          <w:tcPr>
            <w:tcW w:w="545" w:type="dxa"/>
            <w:vAlign w:val="center"/>
          </w:tcPr>
          <w:p w:rsidR="000876DB" w:rsidRPr="008D074D" w:rsidRDefault="00CF4143" w:rsidP="001A213E">
            <w:pPr>
              <w:spacing w:line="360" w:lineRule="exact"/>
              <w:ind w:right="-136"/>
              <w:jc w:val="center"/>
              <w:rPr>
                <w:rFonts w:ascii="Times New Roman" w:hAnsi="Times New Roman"/>
                <w:i w:val="0"/>
              </w:rPr>
            </w:pPr>
            <w:r w:rsidRPr="008D074D">
              <w:rPr>
                <w:rFonts w:ascii="Times New Roman" w:hAnsi="Times New Roman"/>
                <w:i w:val="0"/>
              </w:rPr>
              <w:t>06</w:t>
            </w:r>
          </w:p>
        </w:tc>
        <w:tc>
          <w:tcPr>
            <w:tcW w:w="2106" w:type="dxa"/>
            <w:vAlign w:val="center"/>
          </w:tcPr>
          <w:p w:rsidR="000876DB" w:rsidRPr="008D074D" w:rsidRDefault="000876DB" w:rsidP="001A213E">
            <w:pPr>
              <w:spacing w:line="360" w:lineRule="exact"/>
              <w:ind w:right="-108"/>
              <w:jc w:val="both"/>
              <w:rPr>
                <w:rFonts w:ascii="Times New Roman" w:hAnsi="Times New Roman"/>
                <w:i w:val="0"/>
              </w:rPr>
            </w:pPr>
            <w:r w:rsidRPr="008D074D">
              <w:rPr>
                <w:rFonts w:ascii="Times New Roman" w:hAnsi="Times New Roman"/>
                <w:i w:val="0"/>
              </w:rPr>
              <w:t xml:space="preserve">Hơi dung môi hữu cơ như </w:t>
            </w:r>
            <w:r w:rsidRPr="008D074D">
              <w:rPr>
                <w:rFonts w:ascii="Times New Roman" w:hAnsi="Times New Roman"/>
                <w:i w:val="0"/>
                <w:lang w:val="pt-BR"/>
              </w:rPr>
              <w:t>toluen, benzen...</w:t>
            </w:r>
          </w:p>
        </w:tc>
        <w:tc>
          <w:tcPr>
            <w:tcW w:w="6724" w:type="dxa"/>
          </w:tcPr>
          <w:p w:rsidR="000876DB" w:rsidRPr="008D074D" w:rsidRDefault="000876DB" w:rsidP="001A213E">
            <w:pPr>
              <w:spacing w:line="360" w:lineRule="exact"/>
              <w:jc w:val="both"/>
              <w:rPr>
                <w:rFonts w:ascii="Times New Roman" w:hAnsi="Times New Roman"/>
                <w:i w:val="0"/>
                <w:lang w:val="vi-VN"/>
              </w:rPr>
            </w:pPr>
            <w:r w:rsidRPr="008D074D">
              <w:rPr>
                <w:rFonts w:ascii="Times New Roman" w:hAnsi="Times New Roman"/>
                <w:i w:val="0"/>
                <w:lang w:val="vi-VN"/>
              </w:rPr>
              <w:t xml:space="preserve">Đặc trưng chung của dung môi hữu cơ là tính dễ bay hơi, nên có nhiều khả năng gây tác động có hại đến con người qua đường hô hấp. Chúng ít gây độc mãn tính mà chủ yếu gây độc cấp tính như chóng mặt, say nôn, sưng mắt, co giật, ngạt, viêm phổi. </w:t>
            </w:r>
          </w:p>
          <w:p w:rsidR="000876DB" w:rsidRPr="008D074D" w:rsidRDefault="000876DB" w:rsidP="001A213E">
            <w:pPr>
              <w:spacing w:line="360" w:lineRule="exact"/>
              <w:jc w:val="both"/>
              <w:rPr>
                <w:rFonts w:ascii="Times New Roman" w:hAnsi="Times New Roman"/>
                <w:i w:val="0"/>
                <w:lang w:val="vi-VN"/>
              </w:rPr>
            </w:pPr>
          </w:p>
        </w:tc>
      </w:tr>
      <w:tr w:rsidR="00E6425E" w:rsidRPr="008D074D" w:rsidTr="001A213E">
        <w:trPr>
          <w:jc w:val="center"/>
        </w:trPr>
        <w:tc>
          <w:tcPr>
            <w:tcW w:w="545" w:type="dxa"/>
            <w:vAlign w:val="center"/>
          </w:tcPr>
          <w:p w:rsidR="00E6425E" w:rsidRPr="008D074D" w:rsidRDefault="00E6425E" w:rsidP="001A213E">
            <w:pPr>
              <w:spacing w:line="360" w:lineRule="exact"/>
              <w:ind w:right="-136"/>
              <w:jc w:val="center"/>
              <w:rPr>
                <w:rFonts w:ascii="Times New Roman" w:hAnsi="Times New Roman"/>
                <w:i w:val="0"/>
              </w:rPr>
            </w:pPr>
            <w:r w:rsidRPr="008D074D">
              <w:rPr>
                <w:rFonts w:ascii="Times New Roman" w:hAnsi="Times New Roman"/>
                <w:i w:val="0"/>
              </w:rPr>
              <w:t>07</w:t>
            </w:r>
          </w:p>
        </w:tc>
        <w:tc>
          <w:tcPr>
            <w:tcW w:w="2106" w:type="dxa"/>
            <w:vAlign w:val="center"/>
          </w:tcPr>
          <w:p w:rsidR="00E6425E" w:rsidRPr="008D074D" w:rsidRDefault="00E6425E" w:rsidP="001A213E">
            <w:pPr>
              <w:spacing w:line="360" w:lineRule="exact"/>
              <w:ind w:right="-108"/>
              <w:jc w:val="both"/>
              <w:rPr>
                <w:rFonts w:ascii="Times New Roman" w:hAnsi="Times New Roman"/>
                <w:i w:val="0"/>
              </w:rPr>
            </w:pPr>
            <w:r w:rsidRPr="008D074D">
              <w:rPr>
                <w:rFonts w:ascii="Times New Roman" w:hAnsi="Times New Roman"/>
                <w:i w:val="0"/>
              </w:rPr>
              <w:t xml:space="preserve">Hơi mùi nhựa, hơi </w:t>
            </w:r>
            <w:r w:rsidRPr="008D074D">
              <w:rPr>
                <w:rFonts w:ascii="Times New Roman" w:hAnsi="Times New Roman"/>
                <w:i w:val="0"/>
                <w:lang w:val="vi-VN"/>
              </w:rPr>
              <w:t>VOCs</w:t>
            </w:r>
          </w:p>
        </w:tc>
        <w:tc>
          <w:tcPr>
            <w:tcW w:w="6724" w:type="dxa"/>
          </w:tcPr>
          <w:p w:rsidR="00E6425E" w:rsidRPr="008D074D" w:rsidRDefault="00E6425E" w:rsidP="00E6425E">
            <w:pPr>
              <w:spacing w:line="360" w:lineRule="exact"/>
              <w:jc w:val="both"/>
              <w:rPr>
                <w:rFonts w:ascii="Times New Roman" w:hAnsi="Times New Roman"/>
                <w:i w:val="0"/>
                <w:lang w:val="vi-VN"/>
              </w:rPr>
            </w:pPr>
            <w:r w:rsidRPr="008D074D">
              <w:rPr>
                <w:rFonts w:ascii="Times New Roman" w:hAnsi="Times New Roman"/>
                <w:i w:val="0"/>
                <w:shd w:val="clear" w:color="auto" w:fill="FFFFFF"/>
                <w:lang w:val="vi-VN"/>
              </w:rPr>
              <w:t>có thể gây nhức đầu cấp tính và các tác động khác nhau phụ thuộc và</w:t>
            </w:r>
            <w:r w:rsidRPr="008D074D">
              <w:rPr>
                <w:rFonts w:ascii="Times New Roman" w:hAnsi="Times New Roman"/>
                <w:i w:val="0"/>
                <w:shd w:val="clear" w:color="auto" w:fill="FFFFFF"/>
              </w:rPr>
              <w:t>o</w:t>
            </w:r>
            <w:r w:rsidRPr="008D074D">
              <w:rPr>
                <w:rFonts w:ascii="Times New Roman" w:hAnsi="Times New Roman"/>
                <w:i w:val="0"/>
                <w:shd w:val="clear" w:color="auto" w:fill="FFFFFF"/>
                <w:lang w:val="vi-VN"/>
              </w:rPr>
              <w:t xml:space="preserve"> thành phần của VOCs</w:t>
            </w:r>
          </w:p>
        </w:tc>
      </w:tr>
      <w:tr w:rsidR="004B1DCB" w:rsidRPr="008D074D" w:rsidTr="001A213E">
        <w:trPr>
          <w:jc w:val="center"/>
        </w:trPr>
        <w:tc>
          <w:tcPr>
            <w:tcW w:w="545" w:type="dxa"/>
            <w:vAlign w:val="center"/>
          </w:tcPr>
          <w:p w:rsidR="000876DB" w:rsidRPr="008D074D" w:rsidRDefault="00CF4143" w:rsidP="001A213E">
            <w:pPr>
              <w:spacing w:line="360" w:lineRule="exact"/>
              <w:ind w:right="-136"/>
              <w:jc w:val="center"/>
              <w:rPr>
                <w:rFonts w:ascii="Times New Roman" w:hAnsi="Times New Roman"/>
                <w:i w:val="0"/>
              </w:rPr>
            </w:pPr>
            <w:r w:rsidRPr="008D074D">
              <w:rPr>
                <w:rFonts w:ascii="Times New Roman" w:hAnsi="Times New Roman"/>
                <w:i w:val="0"/>
              </w:rPr>
              <w:t>0</w:t>
            </w:r>
            <w:r w:rsidR="00E6425E" w:rsidRPr="008D074D">
              <w:rPr>
                <w:rFonts w:ascii="Times New Roman" w:hAnsi="Times New Roman"/>
                <w:i w:val="0"/>
              </w:rPr>
              <w:t>8</w:t>
            </w:r>
          </w:p>
        </w:tc>
        <w:tc>
          <w:tcPr>
            <w:tcW w:w="2106" w:type="dxa"/>
            <w:vAlign w:val="center"/>
          </w:tcPr>
          <w:p w:rsidR="000876DB" w:rsidRPr="008D074D" w:rsidRDefault="000876DB" w:rsidP="001A213E">
            <w:pPr>
              <w:spacing w:line="360" w:lineRule="exact"/>
              <w:ind w:right="143"/>
              <w:rPr>
                <w:rFonts w:ascii="Times New Roman" w:hAnsi="Times New Roman"/>
                <w:i w:val="0"/>
              </w:rPr>
            </w:pPr>
            <w:r w:rsidRPr="008D074D">
              <w:rPr>
                <w:rFonts w:ascii="Times New Roman" w:hAnsi="Times New Roman"/>
                <w:i w:val="0"/>
              </w:rPr>
              <w:t>Mùi hôi</w:t>
            </w:r>
          </w:p>
        </w:tc>
        <w:tc>
          <w:tcPr>
            <w:tcW w:w="6724" w:type="dxa"/>
          </w:tcPr>
          <w:p w:rsidR="000876DB" w:rsidRPr="008D074D" w:rsidRDefault="000876DB" w:rsidP="001A213E">
            <w:pPr>
              <w:spacing w:line="360" w:lineRule="exact"/>
              <w:ind w:right="143"/>
              <w:jc w:val="both"/>
              <w:rPr>
                <w:rFonts w:ascii="Times New Roman" w:hAnsi="Times New Roman"/>
                <w:i w:val="0"/>
              </w:rPr>
            </w:pPr>
            <w:r w:rsidRPr="008D074D">
              <w:rPr>
                <w:rFonts w:ascii="Times New Roman" w:hAnsi="Times New Roman"/>
                <w:i w:val="0"/>
              </w:rPr>
              <w:t>Ảnh hưởng đến cơ quan hô hấp, gây mùi hôi khó chịu</w:t>
            </w:r>
          </w:p>
        </w:tc>
      </w:tr>
    </w:tbl>
    <w:p w:rsidR="000876DB" w:rsidRPr="008D074D" w:rsidRDefault="000876DB" w:rsidP="00D17C5B">
      <w:pPr>
        <w:spacing w:before="60" w:line="288" w:lineRule="auto"/>
        <w:jc w:val="both"/>
        <w:rPr>
          <w:rFonts w:ascii="Times New Roman" w:hAnsi="Times New Roman"/>
          <w:b/>
        </w:rPr>
      </w:pPr>
      <w:r w:rsidRPr="008D074D">
        <w:rPr>
          <w:rFonts w:ascii="Times New Roman" w:hAnsi="Times New Roman"/>
          <w:b/>
        </w:rPr>
        <w:t>C</w:t>
      </w:r>
      <w:r w:rsidRPr="008D074D">
        <w:rPr>
          <w:rFonts w:ascii="Times New Roman" w:hAnsi="Times New Roman"/>
          <w:b/>
          <w:lang w:val="vi-VN"/>
        </w:rPr>
        <w:t xml:space="preserve">. </w:t>
      </w:r>
      <w:r w:rsidRPr="008D074D">
        <w:rPr>
          <w:rFonts w:ascii="Times New Roman" w:hAnsi="Times New Roman"/>
          <w:b/>
          <w:bCs/>
          <w:lang w:val="vi-VN"/>
        </w:rPr>
        <w:t>Nước thải</w:t>
      </w:r>
      <w:r w:rsidRPr="008D074D">
        <w:rPr>
          <w:rFonts w:ascii="Times New Roman" w:hAnsi="Times New Roman"/>
          <w:b/>
          <w:bCs/>
        </w:rPr>
        <w:t>.</w:t>
      </w:r>
    </w:p>
    <w:p w:rsidR="000876DB" w:rsidRPr="008D074D" w:rsidRDefault="000876DB" w:rsidP="001D6206">
      <w:pPr>
        <w:spacing w:before="60" w:line="288" w:lineRule="auto"/>
        <w:jc w:val="both"/>
        <w:rPr>
          <w:rFonts w:ascii="Times New Roman" w:hAnsi="Times New Roman"/>
        </w:rPr>
      </w:pPr>
      <w:r w:rsidRPr="008D074D">
        <w:rPr>
          <w:rFonts w:ascii="Times New Roman" w:hAnsi="Times New Roman"/>
        </w:rPr>
        <w:t xml:space="preserve">(1) </w:t>
      </w:r>
      <w:r w:rsidRPr="008D074D">
        <w:rPr>
          <w:rFonts w:ascii="Times New Roman" w:hAnsi="Times New Roman"/>
          <w:lang w:val="vi-VN"/>
        </w:rPr>
        <w:t>Nước mưa chảy tràn.</w:t>
      </w:r>
    </w:p>
    <w:p w:rsidR="00FF47EC" w:rsidRPr="008D074D" w:rsidRDefault="000876DB" w:rsidP="00FF47EC">
      <w:pPr>
        <w:spacing w:before="60" w:line="288" w:lineRule="auto"/>
        <w:jc w:val="both"/>
        <w:rPr>
          <w:rFonts w:ascii="Times New Roman" w:hAnsi="Times New Roman"/>
          <w:i w:val="0"/>
          <w:lang w:val="vi-VN"/>
        </w:rPr>
      </w:pPr>
      <w:r w:rsidRPr="008D074D">
        <w:rPr>
          <w:rFonts w:ascii="Times New Roman" w:hAnsi="Times New Roman"/>
        </w:rPr>
        <w:tab/>
      </w:r>
      <w:r w:rsidR="00FF47EC" w:rsidRPr="008D074D">
        <w:rPr>
          <w:rFonts w:ascii="Times New Roman" w:hAnsi="Times New Roman"/>
          <w:i w:val="0"/>
          <w:lang w:val="vi-VN"/>
        </w:rPr>
        <w:t>Tải lượng: Theo số liệu thống kê trong nhiều năm, lượng mưa trung bình của tỉnh Nam Định khoảng 1.863 mm/năm nên lượng nước mưa chảy tràn cần phải quản lý khi thực hiện dự án sẽ là:</w:t>
      </w:r>
    </w:p>
    <w:p w:rsidR="00FF47EC" w:rsidRPr="008D074D" w:rsidRDefault="00FF47EC" w:rsidP="00FF47EC">
      <w:pPr>
        <w:spacing w:line="288" w:lineRule="auto"/>
        <w:jc w:val="center"/>
        <w:rPr>
          <w:rFonts w:ascii="Times New Roman" w:hAnsi="Times New Roman"/>
          <w:i w:val="0"/>
          <w:lang w:val="vi-VN"/>
        </w:rPr>
      </w:pPr>
      <w:r w:rsidRPr="008D074D">
        <w:rPr>
          <w:rFonts w:ascii="Times New Roman" w:hAnsi="Times New Roman"/>
          <w:i w:val="0"/>
          <w:lang w:val="vi-VN"/>
        </w:rPr>
        <w:t>Qct = q x S</w:t>
      </w:r>
    </w:p>
    <w:p w:rsidR="00FF47EC" w:rsidRPr="008D074D" w:rsidRDefault="00FF47EC" w:rsidP="00FF47EC">
      <w:pPr>
        <w:spacing w:before="120" w:line="360" w:lineRule="exact"/>
        <w:ind w:firstLine="720"/>
        <w:jc w:val="both"/>
        <w:rPr>
          <w:rFonts w:ascii="Times New Roman" w:hAnsi="Times New Roman"/>
          <w:i w:val="0"/>
          <w:lang w:val="vi-VN"/>
        </w:rPr>
      </w:pPr>
      <w:r w:rsidRPr="008D074D">
        <w:rPr>
          <w:rFonts w:ascii="Times New Roman" w:hAnsi="Times New Roman"/>
          <w:i w:val="0"/>
          <w:lang w:val="vi-VN"/>
        </w:rPr>
        <w:t>Trong đó:      q:  Lượng mưa trung bình, q = 1.863 mm/năm.</w:t>
      </w:r>
    </w:p>
    <w:p w:rsidR="00FF47EC" w:rsidRPr="008D074D" w:rsidRDefault="00FF47EC" w:rsidP="00FF47EC">
      <w:pPr>
        <w:spacing w:before="120" w:line="360" w:lineRule="exact"/>
        <w:ind w:firstLine="720"/>
        <w:jc w:val="both"/>
        <w:rPr>
          <w:rFonts w:ascii="Times New Roman" w:hAnsi="Times New Roman"/>
          <w:i w:val="0"/>
          <w:lang w:val="vi-VN"/>
        </w:rPr>
      </w:pPr>
      <w:r w:rsidRPr="008D074D">
        <w:rPr>
          <w:rFonts w:ascii="Times New Roman" w:hAnsi="Times New Roman"/>
          <w:i w:val="0"/>
          <w:lang w:val="vi-VN"/>
        </w:rPr>
        <w:t xml:space="preserve">                      S:  Diện tích mặt bằng, S = 70.817,6 m</w:t>
      </w:r>
      <w:r w:rsidRPr="008D074D">
        <w:rPr>
          <w:rFonts w:ascii="Times New Roman" w:hAnsi="Times New Roman"/>
          <w:i w:val="0"/>
          <w:vertAlign w:val="superscript"/>
          <w:lang w:val="vi-VN"/>
        </w:rPr>
        <w:t>2</w:t>
      </w:r>
      <w:r w:rsidRPr="008D074D">
        <w:rPr>
          <w:rFonts w:ascii="Times New Roman" w:hAnsi="Times New Roman"/>
          <w:i w:val="0"/>
          <w:lang w:val="vi-VN"/>
        </w:rPr>
        <w:t xml:space="preserve"> (đã trừ đi diện tích hồ điều hòa 1, hồ điều hòa 2)</w:t>
      </w:r>
    </w:p>
    <w:p w:rsidR="00FF47EC" w:rsidRPr="008D074D" w:rsidRDefault="00FF47EC" w:rsidP="00FF47EC">
      <w:pPr>
        <w:spacing w:before="120" w:line="360" w:lineRule="exact"/>
        <w:ind w:firstLine="720"/>
        <w:jc w:val="both"/>
        <w:rPr>
          <w:rFonts w:ascii="Times New Roman" w:hAnsi="Times New Roman"/>
          <w:i w:val="0"/>
          <w:lang w:val="vi-VN"/>
        </w:rPr>
      </w:pPr>
      <w:r w:rsidRPr="008D074D">
        <w:rPr>
          <w:rFonts w:ascii="Times New Roman" w:hAnsi="Times New Roman"/>
          <w:i w:val="0"/>
          <w:lang w:val="vi-VN"/>
        </w:rPr>
        <w:t>Lượng mưa chảy tràn trên bề mặt diện tích dự án ước tính là:</w:t>
      </w:r>
    </w:p>
    <w:p w:rsidR="00FF47EC" w:rsidRPr="008D074D" w:rsidRDefault="00FF47EC" w:rsidP="00FF47EC">
      <w:pPr>
        <w:spacing w:before="120" w:line="360" w:lineRule="exact"/>
        <w:ind w:firstLine="720"/>
        <w:jc w:val="center"/>
        <w:rPr>
          <w:rFonts w:ascii="Times New Roman" w:hAnsi="Times New Roman"/>
          <w:i w:val="0"/>
          <w:lang w:val="vi-VN"/>
        </w:rPr>
      </w:pPr>
      <w:r w:rsidRPr="008D074D">
        <w:rPr>
          <w:rFonts w:ascii="Times New Roman" w:hAnsi="Times New Roman"/>
          <w:i w:val="0"/>
          <w:lang w:val="vi-VN"/>
        </w:rPr>
        <w:t>Qct = 1.863 x 70.817,6 /1.000 = 131.933 m</w:t>
      </w:r>
      <w:r w:rsidRPr="008D074D">
        <w:rPr>
          <w:rFonts w:ascii="Times New Roman" w:hAnsi="Times New Roman"/>
          <w:i w:val="0"/>
          <w:vertAlign w:val="superscript"/>
          <w:lang w:val="vi-VN"/>
        </w:rPr>
        <w:t>3</w:t>
      </w:r>
      <w:r w:rsidRPr="008D074D">
        <w:rPr>
          <w:rFonts w:ascii="Times New Roman" w:hAnsi="Times New Roman"/>
          <w:i w:val="0"/>
          <w:lang w:val="vi-VN"/>
        </w:rPr>
        <w:t>/năm.</w:t>
      </w:r>
    </w:p>
    <w:p w:rsidR="000876DB" w:rsidRPr="008D074D" w:rsidRDefault="000876DB" w:rsidP="001D6206">
      <w:pPr>
        <w:tabs>
          <w:tab w:val="left" w:pos="360"/>
        </w:tabs>
        <w:spacing w:before="60" w:line="288" w:lineRule="auto"/>
        <w:jc w:val="both"/>
        <w:rPr>
          <w:rFonts w:ascii="Times New Roman" w:hAnsi="Times New Roman"/>
          <w:lang w:val="vi-VN"/>
        </w:rPr>
      </w:pPr>
      <w:r w:rsidRPr="008D074D">
        <w:rPr>
          <w:rFonts w:ascii="Times New Roman" w:hAnsi="Times New Roman"/>
          <w:lang w:val="vi-VN"/>
        </w:rPr>
        <w:t xml:space="preserve"> (2) Nước thải sinh hoạt:</w:t>
      </w:r>
    </w:p>
    <w:p w:rsidR="000876DB" w:rsidRPr="008D074D" w:rsidRDefault="000876DB" w:rsidP="001D6206">
      <w:pPr>
        <w:spacing w:before="60" w:line="288" w:lineRule="auto"/>
        <w:ind w:firstLine="720"/>
        <w:jc w:val="both"/>
        <w:rPr>
          <w:rFonts w:ascii="Times New Roman" w:hAnsi="Times New Roman"/>
          <w:i w:val="0"/>
          <w:lang w:val="pt-BR"/>
        </w:rPr>
      </w:pPr>
      <w:r w:rsidRPr="008D074D">
        <w:rPr>
          <w:rFonts w:ascii="Times New Roman" w:hAnsi="Times New Roman"/>
          <w:i w:val="0"/>
          <w:lang w:val="pt-BR"/>
        </w:rPr>
        <w:t>- Nguồn phát sinh: Từ hoạt động nấu ăn cho cán bộ công nhân viên trong nhà máy, ăn uống, vệ sinh cá nhân của cán bộ, công nhân viên trong nhà máy,...</w:t>
      </w:r>
    </w:p>
    <w:p w:rsidR="000876DB" w:rsidRPr="008D074D" w:rsidRDefault="000876DB" w:rsidP="001D6206">
      <w:pPr>
        <w:spacing w:before="60" w:line="288" w:lineRule="auto"/>
        <w:ind w:firstLine="720"/>
        <w:jc w:val="both"/>
        <w:rPr>
          <w:rFonts w:ascii="Times New Roman" w:hAnsi="Times New Roman"/>
          <w:i w:val="0"/>
          <w:lang w:val="pt-BR"/>
        </w:rPr>
      </w:pPr>
      <w:r w:rsidRPr="008D074D">
        <w:rPr>
          <w:rFonts w:ascii="Times New Roman" w:hAnsi="Times New Roman"/>
          <w:i w:val="0"/>
          <w:lang w:val="pt-BR"/>
        </w:rPr>
        <w:lastRenderedPageBreak/>
        <w:t>- Thành phần: Nước thải sinh hoạt có hàm lượng chất hữu cơ cao, nhiều vi trùng, được đặc trưng bởi các thông số BOD</w:t>
      </w:r>
      <w:r w:rsidRPr="008D074D">
        <w:rPr>
          <w:rFonts w:ascii="Times New Roman" w:hAnsi="Times New Roman"/>
          <w:i w:val="0"/>
          <w:vertAlign w:val="subscript"/>
          <w:lang w:val="pt-BR"/>
        </w:rPr>
        <w:t>5</w:t>
      </w:r>
      <w:r w:rsidRPr="008D074D">
        <w:rPr>
          <w:rFonts w:ascii="Times New Roman" w:hAnsi="Times New Roman"/>
          <w:i w:val="0"/>
          <w:lang w:val="pt-BR"/>
        </w:rPr>
        <w:t xml:space="preserve">, Coliform, Tổng N, Tổng P. </w:t>
      </w:r>
    </w:p>
    <w:p w:rsidR="000876DB" w:rsidRPr="008D074D" w:rsidRDefault="000876DB" w:rsidP="001D6206">
      <w:pPr>
        <w:spacing w:before="60" w:line="288" w:lineRule="auto"/>
        <w:ind w:firstLine="720"/>
        <w:jc w:val="both"/>
        <w:rPr>
          <w:rFonts w:ascii="Times New Roman" w:hAnsi="Times New Roman"/>
          <w:bCs/>
          <w:i w:val="0"/>
          <w:iCs/>
          <w:lang w:val="pt-BR"/>
        </w:rPr>
      </w:pPr>
      <w:r w:rsidRPr="008D074D">
        <w:rPr>
          <w:rFonts w:ascii="Times New Roman" w:hAnsi="Times New Roman"/>
          <w:i w:val="0"/>
          <w:lang w:val="pt-BR"/>
        </w:rPr>
        <w:t xml:space="preserve">- Tải lượng: </w:t>
      </w:r>
      <w:r w:rsidRPr="008D074D">
        <w:rPr>
          <w:rFonts w:ascii="Times New Roman" w:hAnsi="Times New Roman"/>
          <w:bCs/>
          <w:i w:val="0"/>
          <w:iCs/>
          <w:lang w:val="pt-BR"/>
        </w:rPr>
        <w:t>Theo điều 39, nghị định số 80/2014/NĐ-CP ngày 06/8/2014 của Chính phủ quy định về thoát nước và xử lý nước thải thì khối lượng nước thải sinh hoạt được tính bằng 100% lượng nước cấp.</w:t>
      </w:r>
    </w:p>
    <w:p w:rsidR="000876DB" w:rsidRPr="008D074D" w:rsidRDefault="000876DB" w:rsidP="001D6206">
      <w:pPr>
        <w:spacing w:before="60" w:line="288" w:lineRule="auto"/>
        <w:ind w:firstLine="720"/>
        <w:jc w:val="both"/>
        <w:rPr>
          <w:rFonts w:ascii="Times New Roman" w:hAnsi="Times New Roman"/>
          <w:bCs/>
          <w:i w:val="0"/>
          <w:lang w:val="de-DE"/>
        </w:rPr>
      </w:pPr>
      <w:r w:rsidRPr="008D074D">
        <w:rPr>
          <w:rFonts w:ascii="Times New Roman" w:hAnsi="Times New Roman"/>
          <w:i w:val="0"/>
          <w:lang w:val="de-DE"/>
        </w:rPr>
        <w:t>Theo tính toán tại chương 1, nhu cầu sử dụng nước sinh hoạt</w:t>
      </w:r>
      <w:r w:rsidRPr="008D074D">
        <w:rPr>
          <w:rFonts w:ascii="Times New Roman" w:hAnsi="Times New Roman"/>
          <w:i w:val="0"/>
          <w:lang w:val="vi-VN"/>
        </w:rPr>
        <w:t xml:space="preserve"> khi Công ty đi vào hoạt động ổn định,</w:t>
      </w:r>
      <w:r w:rsidRPr="008D074D">
        <w:rPr>
          <w:rFonts w:ascii="Times New Roman" w:hAnsi="Times New Roman"/>
          <w:i w:val="0"/>
          <w:lang w:val="de-DE"/>
        </w:rPr>
        <w:t xml:space="preserve"> với lượng</w:t>
      </w:r>
      <w:r w:rsidR="00E6425E" w:rsidRPr="008D074D">
        <w:rPr>
          <w:rFonts w:ascii="Times New Roman" w:hAnsi="Times New Roman"/>
          <w:i w:val="0"/>
          <w:lang w:val="de-DE"/>
        </w:rPr>
        <w:t xml:space="preserve"> nước</w:t>
      </w:r>
      <w:r w:rsidRPr="008D074D">
        <w:rPr>
          <w:rFonts w:ascii="Times New Roman" w:hAnsi="Times New Roman"/>
          <w:i w:val="0"/>
          <w:lang w:val="de-DE"/>
        </w:rPr>
        <w:t xml:space="preserve"> thải phát sinh là </w:t>
      </w:r>
      <w:r w:rsidR="002016C5" w:rsidRPr="008D074D">
        <w:rPr>
          <w:rFonts w:ascii="Times New Roman" w:hAnsi="Times New Roman"/>
          <w:i w:val="0"/>
          <w:lang w:val="pt-BR"/>
        </w:rPr>
        <w:t>8</w:t>
      </w:r>
      <w:r w:rsidR="00D17C5B" w:rsidRPr="008D074D">
        <w:rPr>
          <w:rFonts w:ascii="Times New Roman" w:hAnsi="Times New Roman"/>
          <w:i w:val="0"/>
          <w:lang w:val="pt-BR"/>
        </w:rPr>
        <w:t xml:space="preserve">0 </w:t>
      </w:r>
      <w:r w:rsidRPr="008D074D">
        <w:rPr>
          <w:rFonts w:ascii="Times New Roman" w:hAnsi="Times New Roman"/>
          <w:bCs/>
          <w:i w:val="0"/>
          <w:lang w:val="de-DE"/>
        </w:rPr>
        <w:t>m</w:t>
      </w:r>
      <w:r w:rsidRPr="008D074D">
        <w:rPr>
          <w:rFonts w:ascii="Times New Roman" w:hAnsi="Times New Roman"/>
          <w:bCs/>
          <w:i w:val="0"/>
          <w:vertAlign w:val="superscript"/>
          <w:lang w:val="de-DE"/>
        </w:rPr>
        <w:t>3</w:t>
      </w:r>
      <w:r w:rsidRPr="008D074D">
        <w:rPr>
          <w:rFonts w:ascii="Times New Roman" w:hAnsi="Times New Roman"/>
          <w:bCs/>
          <w:i w:val="0"/>
          <w:lang w:val="de-DE"/>
        </w:rPr>
        <w:t>/ngày.</w:t>
      </w:r>
    </w:p>
    <w:p w:rsidR="000876DB" w:rsidRPr="008D074D" w:rsidRDefault="000876DB" w:rsidP="001D6206">
      <w:pPr>
        <w:spacing w:before="60" w:line="288" w:lineRule="auto"/>
        <w:jc w:val="both"/>
        <w:rPr>
          <w:rFonts w:ascii="Times New Roman" w:hAnsi="Times New Roman"/>
          <w:bCs/>
          <w:lang w:val="de-DE"/>
        </w:rPr>
      </w:pPr>
      <w:r w:rsidRPr="008D074D">
        <w:rPr>
          <w:rFonts w:ascii="Times New Roman" w:hAnsi="Times New Roman"/>
          <w:bCs/>
          <w:lang w:val="de-DE"/>
        </w:rPr>
        <w:t>(3) Nước thải sản xuất:</w:t>
      </w:r>
    </w:p>
    <w:p w:rsidR="00E6425E" w:rsidRPr="008D074D" w:rsidRDefault="00E6425E" w:rsidP="001D6206">
      <w:pPr>
        <w:autoSpaceDE w:val="0"/>
        <w:autoSpaceDN w:val="0"/>
        <w:adjustRightInd w:val="0"/>
        <w:spacing w:before="60" w:line="288" w:lineRule="auto"/>
        <w:ind w:firstLine="720"/>
        <w:jc w:val="both"/>
        <w:rPr>
          <w:rFonts w:ascii="Times New Roman" w:eastAsia="MingLiU" w:hAnsi="Times New Roman"/>
          <w:i w:val="0"/>
          <w:lang w:val="de-DE"/>
        </w:rPr>
      </w:pPr>
      <w:r w:rsidRPr="008D074D">
        <w:rPr>
          <w:rFonts w:ascii="Times New Roman" w:hAnsi="Times New Roman"/>
          <w:i w:val="0"/>
          <w:lang w:val="de-DE"/>
        </w:rPr>
        <w:t xml:space="preserve">- Công ty Cổ phần Bình Minh Việt: </w:t>
      </w:r>
      <w:r w:rsidRPr="008D074D">
        <w:rPr>
          <w:rFonts w:ascii="Times New Roman" w:eastAsia="MingLiU" w:hAnsi="Times New Roman"/>
          <w:i w:val="0"/>
          <w:lang w:val="de-DE"/>
        </w:rPr>
        <w:t>Nước được sử dụng để làm mát sản phẩm được thu gom vào 01bể chứa xây ngầm, thể tích 5m</w:t>
      </w:r>
      <w:r w:rsidRPr="008D074D">
        <w:rPr>
          <w:rFonts w:ascii="Times New Roman" w:eastAsia="MingLiU" w:hAnsi="Times New Roman"/>
          <w:i w:val="0"/>
          <w:vertAlign w:val="superscript"/>
          <w:lang w:val="de-DE"/>
        </w:rPr>
        <w:t>3</w:t>
      </w:r>
      <w:r w:rsidRPr="008D074D">
        <w:rPr>
          <w:rFonts w:ascii="Times New Roman" w:eastAsia="MingLiU" w:hAnsi="Times New Roman"/>
          <w:i w:val="0"/>
          <w:lang w:val="de-DE"/>
        </w:rPr>
        <w:t>/1 bể và quay vòng tái sử dụng không thải ra ngoài môi trường. Do đó không phát sinh nước thải sản xuất.</w:t>
      </w:r>
    </w:p>
    <w:p w:rsidR="00E6425E" w:rsidRPr="008D074D" w:rsidRDefault="00E6425E" w:rsidP="001D6206">
      <w:pPr>
        <w:autoSpaceDE w:val="0"/>
        <w:autoSpaceDN w:val="0"/>
        <w:adjustRightInd w:val="0"/>
        <w:spacing w:before="60" w:line="288" w:lineRule="auto"/>
        <w:ind w:firstLine="720"/>
        <w:jc w:val="both"/>
        <w:rPr>
          <w:rFonts w:ascii="Times New Roman" w:eastAsia="MingLiU" w:hAnsi="Times New Roman"/>
          <w:i w:val="0"/>
          <w:lang w:val="de-DE"/>
        </w:rPr>
      </w:pPr>
      <w:r w:rsidRPr="008D074D">
        <w:rPr>
          <w:rFonts w:ascii="Times New Roman" w:eastAsia="MingLiU" w:hAnsi="Times New Roman"/>
          <w:i w:val="0"/>
          <w:lang w:val="de-DE"/>
        </w:rPr>
        <w:t>- Công ty TNHH Taesung Global Vina: Công ty không sử dụng nước trong hoạt động sản xuất, vì vậy không phát sinh nước thải sản xuất</w:t>
      </w:r>
    </w:p>
    <w:p w:rsidR="00A272CC" w:rsidRPr="008D074D" w:rsidRDefault="00E6425E" w:rsidP="001D6206">
      <w:pPr>
        <w:autoSpaceDE w:val="0"/>
        <w:autoSpaceDN w:val="0"/>
        <w:adjustRightInd w:val="0"/>
        <w:spacing w:before="60" w:line="288" w:lineRule="auto"/>
        <w:ind w:firstLine="720"/>
        <w:jc w:val="both"/>
        <w:rPr>
          <w:rFonts w:ascii="Times New Roman" w:eastAsia="MingLiU" w:hAnsi="Times New Roman"/>
          <w:i w:val="0"/>
          <w:lang w:val="de-DE"/>
        </w:rPr>
      </w:pPr>
      <w:r w:rsidRPr="008D074D">
        <w:rPr>
          <w:rFonts w:ascii="Times New Roman" w:eastAsia="MingLiU" w:hAnsi="Times New Roman"/>
          <w:i w:val="0"/>
          <w:lang w:val="de-DE"/>
        </w:rPr>
        <w:t>- Công ty CP Tân Phát Trường Sơn:</w:t>
      </w:r>
    </w:p>
    <w:p w:rsidR="00A272CC" w:rsidRPr="008D074D" w:rsidRDefault="00E6425E" w:rsidP="001D6206">
      <w:pPr>
        <w:autoSpaceDE w:val="0"/>
        <w:autoSpaceDN w:val="0"/>
        <w:adjustRightInd w:val="0"/>
        <w:spacing w:before="60" w:line="288" w:lineRule="auto"/>
        <w:ind w:firstLine="720"/>
        <w:jc w:val="both"/>
        <w:rPr>
          <w:rFonts w:ascii="Times New Roman" w:hAnsi="Times New Roman"/>
          <w:i w:val="0"/>
          <w:lang w:val="de-DE"/>
        </w:rPr>
      </w:pPr>
      <w:r w:rsidRPr="008D074D">
        <w:rPr>
          <w:rFonts w:ascii="Times New Roman" w:eastAsia="MingLiU" w:hAnsi="Times New Roman"/>
          <w:i w:val="0"/>
          <w:lang w:val="de-DE"/>
        </w:rPr>
        <w:t>+</w:t>
      </w:r>
      <w:r w:rsidRPr="008D074D">
        <w:rPr>
          <w:rFonts w:ascii="Times New Roman" w:hAnsi="Times New Roman"/>
          <w:i w:val="0"/>
          <w:lang w:val="de-DE"/>
        </w:rPr>
        <w:t xml:space="preserve"> </w:t>
      </w:r>
      <w:r w:rsidR="003D011A" w:rsidRPr="008D074D">
        <w:rPr>
          <w:rFonts w:ascii="Times New Roman" w:hAnsi="Times New Roman"/>
          <w:i w:val="0"/>
          <w:lang w:val="de-DE"/>
        </w:rPr>
        <w:t>I</w:t>
      </w:r>
      <w:r w:rsidRPr="008D074D">
        <w:rPr>
          <w:rFonts w:ascii="Times New Roman" w:hAnsi="Times New Roman"/>
          <w:i w:val="0"/>
          <w:lang w:val="de-DE"/>
        </w:rPr>
        <w:t xml:space="preserve">n ấn </w:t>
      </w:r>
      <w:r w:rsidR="00816958" w:rsidRPr="008D074D">
        <w:rPr>
          <w:rFonts w:ascii="Times New Roman" w:hAnsi="Times New Roman"/>
          <w:i w:val="0"/>
          <w:lang w:val="de-DE"/>
        </w:rPr>
        <w:t>(bao bì và mẫu mã)</w:t>
      </w:r>
      <w:r w:rsidRPr="008D074D">
        <w:rPr>
          <w:rFonts w:ascii="Times New Roman" w:hAnsi="Times New Roman"/>
          <w:i w:val="0"/>
          <w:lang w:val="de-DE"/>
        </w:rPr>
        <w:t>: nước thải phát sinh từ quá trình rửa khung in. Lượng nước thải này</w:t>
      </w:r>
      <w:r w:rsidR="005A1AC5" w:rsidRPr="008D074D">
        <w:rPr>
          <w:rFonts w:ascii="Times New Roman" w:hAnsi="Times New Roman"/>
          <w:i w:val="0"/>
          <w:lang w:val="de-DE"/>
        </w:rPr>
        <w:t xml:space="preserve"> không đưa về hệ thống xử lý nước thải</w:t>
      </w:r>
      <w:r w:rsidRPr="008D074D">
        <w:rPr>
          <w:rFonts w:ascii="Times New Roman" w:hAnsi="Times New Roman"/>
          <w:i w:val="0"/>
          <w:lang w:val="de-DE"/>
        </w:rPr>
        <w:t xml:space="preserve"> </w:t>
      </w:r>
      <w:r w:rsidR="005A1AC5" w:rsidRPr="008D074D">
        <w:rPr>
          <w:rFonts w:ascii="Times New Roman" w:hAnsi="Times New Roman"/>
          <w:i w:val="0"/>
          <w:lang w:val="de-DE"/>
        </w:rPr>
        <w:t>mà</w:t>
      </w:r>
      <w:r w:rsidRPr="008D074D">
        <w:rPr>
          <w:rFonts w:ascii="Times New Roman" w:hAnsi="Times New Roman"/>
          <w:i w:val="0"/>
          <w:lang w:val="de-DE"/>
        </w:rPr>
        <w:t xml:space="preserve"> được thu gom vào thùng chứa và quản lý như chất thải nguy hại.</w:t>
      </w:r>
    </w:p>
    <w:p w:rsidR="00A272CC" w:rsidRPr="008D074D" w:rsidRDefault="003D011A" w:rsidP="001D6206">
      <w:pPr>
        <w:autoSpaceDE w:val="0"/>
        <w:autoSpaceDN w:val="0"/>
        <w:adjustRightInd w:val="0"/>
        <w:spacing w:before="60" w:line="288" w:lineRule="auto"/>
        <w:ind w:firstLine="720"/>
        <w:jc w:val="both"/>
        <w:rPr>
          <w:rFonts w:ascii="Times New Roman" w:hAnsi="Times New Roman"/>
          <w:i w:val="0"/>
          <w:lang w:val="de-DE"/>
        </w:rPr>
      </w:pPr>
      <w:r w:rsidRPr="008D074D">
        <w:rPr>
          <w:rFonts w:ascii="Times New Roman" w:hAnsi="Times New Roman"/>
          <w:i w:val="0"/>
          <w:lang w:val="de-DE"/>
        </w:rPr>
        <w:t>+</w:t>
      </w:r>
      <w:r w:rsidR="006E432F" w:rsidRPr="008D074D">
        <w:rPr>
          <w:rFonts w:ascii="Times New Roman" w:hAnsi="Times New Roman"/>
          <w:i w:val="0"/>
          <w:lang w:val="de-DE"/>
        </w:rPr>
        <w:t xml:space="preserve"> </w:t>
      </w:r>
      <w:r w:rsidRPr="008D074D">
        <w:rPr>
          <w:rFonts w:ascii="Times New Roman" w:hAnsi="Times New Roman"/>
          <w:i w:val="0"/>
          <w:lang w:val="de-DE"/>
        </w:rPr>
        <w:t>G</w:t>
      </w:r>
      <w:r w:rsidR="0067010B" w:rsidRPr="008D074D">
        <w:rPr>
          <w:rFonts w:ascii="Times New Roman" w:hAnsi="Times New Roman"/>
          <w:i w:val="0"/>
          <w:lang w:val="de-DE"/>
        </w:rPr>
        <w:t>ia công cơ khí (tráng phủ kim loại)</w:t>
      </w:r>
      <w:r w:rsidR="006E432F" w:rsidRPr="008D074D">
        <w:rPr>
          <w:rFonts w:ascii="Times New Roman" w:hAnsi="Times New Roman"/>
          <w:i w:val="0"/>
          <w:lang w:val="de-DE"/>
        </w:rPr>
        <w:t xml:space="preserve">: </w:t>
      </w:r>
      <w:r w:rsidRPr="008D074D">
        <w:rPr>
          <w:rFonts w:ascii="Times New Roman" w:hAnsi="Times New Roman"/>
          <w:i w:val="0"/>
          <w:lang w:val="de-DE"/>
        </w:rPr>
        <w:t>nước thải phát sinh từ quá trình làm sạch bề mặt và xi mạ 5 m</w:t>
      </w:r>
      <w:r w:rsidRPr="008D074D">
        <w:rPr>
          <w:rFonts w:ascii="Times New Roman" w:hAnsi="Times New Roman"/>
          <w:i w:val="0"/>
          <w:vertAlign w:val="superscript"/>
          <w:lang w:val="de-DE"/>
        </w:rPr>
        <w:t>3</w:t>
      </w:r>
      <w:r w:rsidRPr="008D074D">
        <w:rPr>
          <w:rFonts w:ascii="Times New Roman" w:hAnsi="Times New Roman"/>
          <w:i w:val="0"/>
          <w:lang w:val="de-DE"/>
        </w:rPr>
        <w:t>/ngày</w:t>
      </w:r>
      <w:r w:rsidR="00A272CC" w:rsidRPr="008D074D">
        <w:rPr>
          <w:rFonts w:ascii="Times New Roman" w:hAnsi="Times New Roman"/>
          <w:i w:val="0"/>
          <w:lang w:val="de-DE"/>
        </w:rPr>
        <w:t>.</w:t>
      </w:r>
    </w:p>
    <w:p w:rsidR="003D011A" w:rsidRPr="008D074D" w:rsidRDefault="003D011A" w:rsidP="001D6206">
      <w:pPr>
        <w:autoSpaceDE w:val="0"/>
        <w:autoSpaceDN w:val="0"/>
        <w:adjustRightInd w:val="0"/>
        <w:spacing w:before="60" w:line="288" w:lineRule="auto"/>
        <w:ind w:firstLine="720"/>
        <w:jc w:val="both"/>
        <w:rPr>
          <w:rFonts w:ascii="Times New Roman" w:hAnsi="Times New Roman"/>
          <w:i w:val="0"/>
          <w:lang w:val="de-DE"/>
        </w:rPr>
      </w:pPr>
      <w:r w:rsidRPr="008D074D">
        <w:rPr>
          <w:rFonts w:ascii="Times New Roman" w:hAnsi="Times New Roman"/>
          <w:i w:val="0"/>
          <w:lang w:val="de-DE"/>
        </w:rPr>
        <w:t>+ Sản xuất hạt nhựa nguyên sinh:</w:t>
      </w:r>
      <w:r w:rsidR="00A272CC" w:rsidRPr="008D074D">
        <w:rPr>
          <w:rFonts w:ascii="Times New Roman" w:hAnsi="Times New Roman"/>
          <w:i w:val="0"/>
          <w:lang w:val="de-DE"/>
        </w:rPr>
        <w:t xml:space="preserve"> bổ sung nước làm mát tuần hoàn, không thải ra môi trường</w:t>
      </w:r>
    </w:p>
    <w:p w:rsidR="00816958" w:rsidRPr="008D074D" w:rsidRDefault="00816958" w:rsidP="001D6206">
      <w:pPr>
        <w:autoSpaceDE w:val="0"/>
        <w:autoSpaceDN w:val="0"/>
        <w:adjustRightInd w:val="0"/>
        <w:spacing w:before="60" w:line="288" w:lineRule="auto"/>
        <w:ind w:firstLine="720"/>
        <w:jc w:val="both"/>
        <w:rPr>
          <w:rFonts w:ascii="Times New Roman" w:hAnsi="Times New Roman"/>
          <w:i w:val="0"/>
          <w:lang w:val="de-DE"/>
        </w:rPr>
      </w:pPr>
      <w:r w:rsidRPr="008D074D">
        <w:rPr>
          <w:rFonts w:ascii="Times New Roman" w:hAnsi="Times New Roman"/>
          <w:i w:val="0"/>
          <w:lang w:val="de-DE"/>
        </w:rPr>
        <w:t>+ Sản xuất giày: thay nước cho bể xử lý khí thải với lượng xả 1m</w:t>
      </w:r>
      <w:r w:rsidRPr="008D074D">
        <w:rPr>
          <w:rFonts w:ascii="Times New Roman" w:hAnsi="Times New Roman"/>
          <w:i w:val="0"/>
          <w:vertAlign w:val="superscript"/>
          <w:lang w:val="de-DE"/>
        </w:rPr>
        <w:t>3</w:t>
      </w:r>
    </w:p>
    <w:p w:rsidR="00A35EC2" w:rsidRPr="008D074D" w:rsidRDefault="00152FE7" w:rsidP="001D6206">
      <w:pPr>
        <w:spacing w:before="60" w:line="288" w:lineRule="auto"/>
        <w:ind w:firstLine="561"/>
        <w:jc w:val="both"/>
        <w:rPr>
          <w:rFonts w:ascii="Times New Roman" w:hAnsi="Times New Roman"/>
          <w:i w:val="0"/>
          <w:lang w:val="de-DE"/>
        </w:rPr>
      </w:pPr>
      <w:r w:rsidRPr="008D074D">
        <w:rPr>
          <w:rFonts w:ascii="Times New Roman" w:hAnsi="Times New Roman"/>
          <w:i w:val="0"/>
          <w:lang w:val="de-DE"/>
        </w:rPr>
        <w:t xml:space="preserve">Tổng lượng nước thải </w:t>
      </w:r>
      <w:r w:rsidR="00E6425E" w:rsidRPr="008D074D">
        <w:rPr>
          <w:rFonts w:ascii="Times New Roman" w:hAnsi="Times New Roman"/>
          <w:i w:val="0"/>
          <w:lang w:val="de-DE"/>
        </w:rPr>
        <w:t xml:space="preserve">phát sinh </w:t>
      </w:r>
      <w:r w:rsidRPr="008D074D">
        <w:rPr>
          <w:rFonts w:ascii="Times New Roman" w:hAnsi="Times New Roman"/>
          <w:i w:val="0"/>
          <w:lang w:val="de-DE"/>
        </w:rPr>
        <w:t xml:space="preserve">của Công ty là </w:t>
      </w:r>
      <w:r w:rsidR="00A272CC" w:rsidRPr="008D074D">
        <w:rPr>
          <w:rFonts w:ascii="Times New Roman" w:hAnsi="Times New Roman"/>
          <w:i w:val="0"/>
          <w:lang w:val="de-DE"/>
        </w:rPr>
        <w:t>8</w:t>
      </w:r>
      <w:r w:rsidR="00816958" w:rsidRPr="008D074D">
        <w:rPr>
          <w:rFonts w:ascii="Times New Roman" w:hAnsi="Times New Roman"/>
          <w:i w:val="0"/>
          <w:lang w:val="de-DE"/>
        </w:rPr>
        <w:t>6</w:t>
      </w:r>
      <w:r w:rsidRPr="008D074D">
        <w:rPr>
          <w:rFonts w:ascii="Times New Roman" w:hAnsi="Times New Roman"/>
          <w:i w:val="0"/>
          <w:lang w:val="de-DE"/>
        </w:rPr>
        <w:t xml:space="preserve"> m</w:t>
      </w:r>
      <w:r w:rsidRPr="008D074D">
        <w:rPr>
          <w:rFonts w:ascii="Times New Roman" w:hAnsi="Times New Roman"/>
          <w:i w:val="0"/>
          <w:vertAlign w:val="superscript"/>
          <w:lang w:val="de-DE"/>
        </w:rPr>
        <w:t>3</w:t>
      </w:r>
      <w:r w:rsidRPr="008D074D">
        <w:rPr>
          <w:rFonts w:ascii="Times New Roman" w:hAnsi="Times New Roman"/>
          <w:i w:val="0"/>
          <w:lang w:val="de-DE"/>
        </w:rPr>
        <w:t>/ngày</w:t>
      </w:r>
      <w:r w:rsidR="00A272CC" w:rsidRPr="008D074D">
        <w:rPr>
          <w:rFonts w:ascii="Times New Roman" w:hAnsi="Times New Roman"/>
          <w:i w:val="0"/>
          <w:lang w:val="de-DE"/>
        </w:rPr>
        <w:t xml:space="preserve"> đêm.</w:t>
      </w:r>
    </w:p>
    <w:p w:rsidR="000876DB" w:rsidRPr="008D074D" w:rsidRDefault="000876DB" w:rsidP="001D6206">
      <w:pPr>
        <w:numPr>
          <w:ilvl w:val="0"/>
          <w:numId w:val="20"/>
        </w:numPr>
        <w:spacing w:before="60" w:line="288" w:lineRule="auto"/>
        <w:jc w:val="both"/>
        <w:rPr>
          <w:rFonts w:ascii="Times New Roman" w:hAnsi="Times New Roman"/>
          <w:b/>
          <w:lang w:val="de-DE"/>
        </w:rPr>
      </w:pPr>
      <w:r w:rsidRPr="008D074D">
        <w:rPr>
          <w:rFonts w:ascii="Times New Roman" w:hAnsi="Times New Roman"/>
          <w:b/>
          <w:lang w:val="de-DE"/>
        </w:rPr>
        <w:t>Đánh giá đối tượng chịu tác động.</w:t>
      </w:r>
    </w:p>
    <w:p w:rsidR="000876DB" w:rsidRPr="008D074D" w:rsidRDefault="000876DB" w:rsidP="001D6206">
      <w:pPr>
        <w:spacing w:before="60" w:line="288" w:lineRule="auto"/>
        <w:ind w:firstLine="720"/>
        <w:jc w:val="both"/>
        <w:rPr>
          <w:rFonts w:ascii="Times New Roman" w:hAnsi="Times New Roman"/>
          <w:i w:val="0"/>
          <w:lang w:val="vi-VN"/>
        </w:rPr>
      </w:pPr>
      <w:r w:rsidRPr="008D074D">
        <w:rPr>
          <w:rFonts w:ascii="Times New Roman" w:hAnsi="Times New Roman"/>
          <w:i w:val="0"/>
          <w:lang w:val="de-DE"/>
        </w:rPr>
        <w:t>-</w:t>
      </w:r>
      <w:r w:rsidRPr="008D074D">
        <w:rPr>
          <w:rFonts w:ascii="Times New Roman" w:hAnsi="Times New Roman"/>
          <w:i w:val="0"/>
          <w:lang w:val="vi-VN"/>
        </w:rPr>
        <w:t xml:space="preserve"> Nước mưa chảy tràn: Tải lượng ô nhiễm trong nước mưa chảy tràn đặc trưng bởi thông số chất rắn lơ lửng tương đối cao, song lượng nước này không phát sinh thường xuyên, chỉ tập trung nhiều từ tháng 5 đến tháng 10 hàng năm. Do đó tác động từ nước mưa đến nguồn tiếp nhận là không đáng kể.</w:t>
      </w:r>
    </w:p>
    <w:p w:rsidR="000876DB" w:rsidRPr="008D074D" w:rsidRDefault="000876DB" w:rsidP="001D6206">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Môi trường đất ô nhiễm chủ yếu thông qua nước thải và các chất thải rắn, nước thải vào môi trường đất gây biến đổi tính chất đất rất nghiêm trọng. Đất tiếp nhận nước thải bị ô nhiễm bởi hàm lượng các chất hữu cơ bán phân hủy cao, các ion có tính năng làm phân hủy các keo đất lớn làm biến đổi cấu trúc của đất, </w:t>
      </w:r>
      <w:r w:rsidRPr="008D074D">
        <w:rPr>
          <w:rFonts w:ascii="Times New Roman" w:hAnsi="Times New Roman"/>
          <w:i w:val="0"/>
          <w:lang w:val="vi-VN"/>
        </w:rPr>
        <w:lastRenderedPageBreak/>
        <w:t>hạn chế sự phát triển của các vi sinh vật có lợi. Thành phần khí dạng khử chiếm ưu thế làm mất cân bằng thể khí trong đất.</w:t>
      </w:r>
    </w:p>
    <w:p w:rsidR="000876DB" w:rsidRPr="008D074D" w:rsidRDefault="000876DB" w:rsidP="001D6206">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Nước thải sinh hoạt: Đặc trưng của nước thải sinh hoạt là có hàm lượng hợp chất hữu cơ cao sẽ gây ô nhiễm nguồn nước, làm suy giảm nồng độ oxy hoà tan trong nước (DO) do vi sinh vật sử dụng oxy hoà tan để phân huỷ các chất hữu cơ. Khi nguồn nước tưới tiêu bị ô nhiễm sẽ ảnh hưởng đến năng suất cây trồng.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w:t>
      </w:r>
    </w:p>
    <w:p w:rsidR="00F94E87" w:rsidRPr="008D074D" w:rsidRDefault="00F94E87" w:rsidP="001D6206">
      <w:pPr>
        <w:pStyle w:val="Heading1"/>
        <w:spacing w:before="60" w:after="0" w:line="288" w:lineRule="auto"/>
        <w:rPr>
          <w:rFonts w:ascii="Times New Roman" w:hAnsi="Times New Roman"/>
          <w:i w:val="0"/>
          <w:sz w:val="28"/>
          <w:szCs w:val="28"/>
          <w:lang w:val="vi-VN"/>
        </w:rPr>
      </w:pPr>
      <w:bookmarkStart w:id="292" w:name="_Toc110954104"/>
      <w:r w:rsidRPr="008D074D">
        <w:rPr>
          <w:rFonts w:ascii="Times New Roman" w:hAnsi="Times New Roman"/>
          <w:i w:val="0"/>
          <w:sz w:val="28"/>
          <w:szCs w:val="28"/>
          <w:lang w:val="vi-VN"/>
        </w:rPr>
        <w:t>4.2.1.2.Đánh giá, dự báo tác động của các nguồn không liên quan đến chất thải</w:t>
      </w:r>
      <w:bookmarkEnd w:id="292"/>
    </w:p>
    <w:p w:rsidR="005B735D" w:rsidRPr="008D074D" w:rsidRDefault="005B735D" w:rsidP="001D6206">
      <w:pPr>
        <w:spacing w:before="60" w:line="288" w:lineRule="auto"/>
        <w:jc w:val="both"/>
        <w:rPr>
          <w:rFonts w:ascii="Times New Roman" w:hAnsi="Times New Roman"/>
          <w:b/>
          <w:bCs/>
          <w:i w:val="0"/>
          <w:iCs/>
        </w:rPr>
      </w:pPr>
      <w:r w:rsidRPr="008D074D">
        <w:rPr>
          <w:rFonts w:ascii="Times New Roman" w:hAnsi="Times New Roman"/>
          <w:b/>
          <w:bCs/>
          <w:i w:val="0"/>
          <w:iCs/>
        </w:rPr>
        <w:t>(1). Tiếng ồn, độ rung:</w:t>
      </w:r>
    </w:p>
    <w:p w:rsidR="005B735D" w:rsidRPr="008D074D" w:rsidRDefault="005B735D" w:rsidP="001D6206">
      <w:pPr>
        <w:spacing w:before="60" w:line="288" w:lineRule="auto"/>
        <w:jc w:val="both"/>
        <w:rPr>
          <w:rFonts w:ascii="Times New Roman" w:hAnsi="Times New Roman"/>
          <w:bCs/>
          <w:i w:val="0"/>
          <w:iCs/>
        </w:rPr>
      </w:pPr>
      <w:bookmarkStart w:id="293" w:name="_Toc384729711"/>
      <w:bookmarkStart w:id="294" w:name="_Toc389028890"/>
      <w:bookmarkStart w:id="295" w:name="_Toc389029095"/>
      <w:bookmarkStart w:id="296" w:name="_Toc491434114"/>
      <w:bookmarkStart w:id="297" w:name="_Toc508608650"/>
      <w:r w:rsidRPr="008D074D">
        <w:rPr>
          <w:rFonts w:ascii="Times New Roman" w:hAnsi="Times New Roman"/>
          <w:bCs/>
          <w:i w:val="0"/>
          <w:iCs/>
        </w:rPr>
        <w:tab/>
        <w:t>a). Nguồn phát sinh</w:t>
      </w:r>
      <w:bookmarkEnd w:id="293"/>
      <w:bookmarkEnd w:id="294"/>
      <w:bookmarkEnd w:id="295"/>
      <w:bookmarkEnd w:id="296"/>
      <w:bookmarkEnd w:id="297"/>
    </w:p>
    <w:p w:rsidR="005B735D" w:rsidRPr="008D074D" w:rsidRDefault="005B735D" w:rsidP="001D6206">
      <w:pPr>
        <w:spacing w:before="60" w:line="288" w:lineRule="auto"/>
        <w:ind w:firstLine="720"/>
        <w:jc w:val="both"/>
        <w:rPr>
          <w:rFonts w:ascii="Times New Roman" w:hAnsi="Times New Roman"/>
          <w:i w:val="0"/>
          <w:spacing w:val="-2"/>
          <w:lang w:val="vi-VN"/>
        </w:rPr>
      </w:pPr>
      <w:r w:rsidRPr="008D074D">
        <w:rPr>
          <w:rFonts w:ascii="Times New Roman" w:hAnsi="Times New Roman"/>
          <w:i w:val="0"/>
          <w:spacing w:val="-2"/>
          <w:lang w:val="vi-VN"/>
        </w:rPr>
        <w:t>Khi dự án đi vào hoạt động, nguồn phát sinh tiếng ồn, rung động bao gồm:</w:t>
      </w:r>
    </w:p>
    <w:p w:rsidR="005B735D" w:rsidRPr="008D074D" w:rsidRDefault="005B735D" w:rsidP="001D6206">
      <w:pPr>
        <w:spacing w:before="60" w:line="288" w:lineRule="auto"/>
        <w:ind w:firstLine="720"/>
        <w:jc w:val="both"/>
        <w:rPr>
          <w:rFonts w:ascii="Times New Roman" w:hAnsi="Times New Roman"/>
          <w:i w:val="0"/>
          <w:spacing w:val="-2"/>
          <w:lang w:val="vi-VN"/>
        </w:rPr>
      </w:pPr>
      <w:r w:rsidRPr="008D074D">
        <w:rPr>
          <w:rFonts w:ascii="Times New Roman" w:hAnsi="Times New Roman"/>
          <w:i w:val="0"/>
          <w:spacing w:val="-2"/>
          <w:lang w:val="vi-VN"/>
        </w:rPr>
        <w:t>- Hoạt động của các phương tiện giao thông (xe vận chuyển hàng hóa, nguyên vật liệu, phương tiện phục vụ việc đi lại của CBCNV, khách hàng vào giao dịch) phát sinh tiếng ồn với cường độ khá lớn.</w:t>
      </w:r>
    </w:p>
    <w:p w:rsidR="005B735D" w:rsidRPr="008D074D" w:rsidRDefault="005B735D" w:rsidP="001D6206">
      <w:pPr>
        <w:spacing w:before="60" w:line="288" w:lineRule="auto"/>
        <w:ind w:firstLine="720"/>
        <w:jc w:val="both"/>
        <w:rPr>
          <w:rFonts w:ascii="Times New Roman" w:hAnsi="Times New Roman"/>
          <w:i w:val="0"/>
          <w:lang w:val="vi-VN"/>
        </w:rPr>
      </w:pPr>
      <w:r w:rsidRPr="008D074D">
        <w:rPr>
          <w:rFonts w:ascii="Times New Roman" w:hAnsi="Times New Roman"/>
          <w:i w:val="0"/>
          <w:spacing w:val="-2"/>
          <w:lang w:val="vi-VN"/>
        </w:rPr>
        <w:t xml:space="preserve">- Hoạt động của máy móc trong dây chuyền sản xuất </w:t>
      </w:r>
    </w:p>
    <w:p w:rsidR="005B735D" w:rsidRPr="008D074D" w:rsidRDefault="005B735D" w:rsidP="001D6206">
      <w:pPr>
        <w:spacing w:before="60" w:line="288" w:lineRule="auto"/>
        <w:ind w:firstLine="720"/>
        <w:jc w:val="both"/>
        <w:rPr>
          <w:rFonts w:ascii="Times New Roman" w:hAnsi="Times New Roman"/>
          <w:i w:val="0"/>
          <w:spacing w:val="-2"/>
          <w:lang w:val="vi-VN"/>
        </w:rPr>
      </w:pPr>
      <w:r w:rsidRPr="008D074D">
        <w:rPr>
          <w:rFonts w:ascii="Times New Roman" w:hAnsi="Times New Roman"/>
          <w:i w:val="0"/>
          <w:spacing w:val="-2"/>
          <w:lang w:val="vi-VN"/>
        </w:rPr>
        <w:t>Quá trình sản xuất của dự án cũng sẽ phát sinh rung động do sự va đập của các bộ phận cơ học của các máy móc trong dây chuyền sản xuất truyền xuống sàn. Tuy nhiên, độ rung phát sinh từ công đoạn này không đáng kể, không ảnh hưởng đến sức khỏe người lao động trực tiếp và kết cấu công trình xây dựng.</w:t>
      </w:r>
    </w:p>
    <w:p w:rsidR="005B735D" w:rsidRPr="008D074D" w:rsidRDefault="005B735D" w:rsidP="001D6206">
      <w:pPr>
        <w:spacing w:before="60" w:line="288" w:lineRule="auto"/>
        <w:jc w:val="both"/>
        <w:rPr>
          <w:rFonts w:ascii="Times New Roman" w:hAnsi="Times New Roman"/>
          <w:bCs/>
          <w:i w:val="0"/>
          <w:iCs/>
          <w:lang w:val="vi-VN"/>
        </w:rPr>
      </w:pPr>
      <w:r w:rsidRPr="008D074D">
        <w:rPr>
          <w:rFonts w:ascii="Times New Roman" w:hAnsi="Times New Roman"/>
          <w:bCs/>
          <w:i w:val="0"/>
          <w:iCs/>
          <w:lang w:val="vi-VN"/>
        </w:rPr>
        <w:tab/>
        <w:t>b). Đánh giá đối tượng, quy mô chịu tác động</w:t>
      </w:r>
    </w:p>
    <w:p w:rsidR="005B735D" w:rsidRPr="008D074D" w:rsidRDefault="005B735D" w:rsidP="001D6206">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Rung động và tiếng ồn phát sinh khi các thiết bị máy móc hoạt động. Tiếng ồn ảnh hưởng đến thính giác của con người, những người tiếp xúc với tiếng ồn trong một thời gian dài sẽ bị giảm thính lực và có thể bị bệnh điếc nghề nghiệp. Ngoài ra, tiếng ồn còn ảnh hưởng tới các cơ quan khác của cơ thể như làm rối loạn chức năng thần kinh, gây bệnh đau đầu, chóng mặt có cảm giác sợ hãi. Tiếng ồn cũng gây nên các thương tổn cho hệ thần kinh, tim mạch và làm tăng các bệnh về đường tiêu hoá. </w:t>
      </w:r>
    </w:p>
    <w:p w:rsidR="005B735D" w:rsidRPr="008D074D" w:rsidRDefault="005B735D" w:rsidP="001D6206">
      <w:pPr>
        <w:spacing w:before="60" w:line="288" w:lineRule="auto"/>
        <w:jc w:val="both"/>
        <w:rPr>
          <w:rFonts w:ascii="Times New Roman" w:hAnsi="Times New Roman"/>
          <w:b/>
          <w:bCs/>
          <w:i w:val="0"/>
          <w:lang w:val="vi-VN"/>
        </w:rPr>
      </w:pPr>
      <w:r w:rsidRPr="008D074D">
        <w:rPr>
          <w:rFonts w:ascii="Times New Roman" w:hAnsi="Times New Roman"/>
          <w:b/>
          <w:bCs/>
          <w:i w:val="0"/>
        </w:rPr>
        <w:t>(</w:t>
      </w:r>
      <w:r w:rsidR="00196900" w:rsidRPr="008D074D">
        <w:rPr>
          <w:rFonts w:ascii="Times New Roman" w:hAnsi="Times New Roman"/>
          <w:b/>
          <w:bCs/>
          <w:i w:val="0"/>
        </w:rPr>
        <w:t>2</w:t>
      </w:r>
      <w:r w:rsidRPr="008D074D">
        <w:rPr>
          <w:rFonts w:ascii="Times New Roman" w:hAnsi="Times New Roman"/>
          <w:b/>
          <w:bCs/>
          <w:i w:val="0"/>
        </w:rPr>
        <w:t>)</w:t>
      </w:r>
      <w:r w:rsidRPr="008D074D">
        <w:rPr>
          <w:rFonts w:ascii="Times New Roman" w:hAnsi="Times New Roman"/>
          <w:b/>
          <w:bCs/>
          <w:i w:val="0"/>
          <w:lang w:val="vi-VN"/>
        </w:rPr>
        <w:t>. Nhiệt độ:</w:t>
      </w:r>
    </w:p>
    <w:p w:rsidR="005B735D" w:rsidRPr="008D074D" w:rsidRDefault="005B735D" w:rsidP="001D6206">
      <w:pPr>
        <w:spacing w:before="60" w:line="288" w:lineRule="auto"/>
        <w:rPr>
          <w:rFonts w:ascii="Times New Roman" w:hAnsi="Times New Roman"/>
          <w:b/>
          <w:bCs/>
          <w:i w:val="0"/>
          <w:iCs/>
        </w:rPr>
      </w:pPr>
      <w:bookmarkStart w:id="298" w:name="_Toc384729715"/>
      <w:bookmarkStart w:id="299" w:name="_Toc389028893"/>
      <w:bookmarkStart w:id="300" w:name="_Toc389029098"/>
      <w:bookmarkStart w:id="301" w:name="_Toc491434115"/>
      <w:bookmarkStart w:id="302" w:name="_Toc508608651"/>
      <w:r w:rsidRPr="008D074D">
        <w:rPr>
          <w:rFonts w:ascii="Times New Roman" w:hAnsi="Times New Roman"/>
          <w:bCs/>
          <w:i w:val="0"/>
          <w:iCs/>
        </w:rPr>
        <w:tab/>
        <w:t>a)</w:t>
      </w:r>
      <w:r w:rsidRPr="008D074D">
        <w:rPr>
          <w:rFonts w:ascii="Times New Roman" w:hAnsi="Times New Roman"/>
          <w:bCs/>
          <w:i w:val="0"/>
          <w:iCs/>
          <w:lang w:val="vi-VN"/>
        </w:rPr>
        <w:t>. Nguồn phát sinh</w:t>
      </w:r>
      <w:bookmarkEnd w:id="298"/>
      <w:bookmarkEnd w:id="299"/>
      <w:bookmarkEnd w:id="300"/>
      <w:bookmarkEnd w:id="301"/>
      <w:r w:rsidRPr="008D074D">
        <w:rPr>
          <w:rFonts w:ascii="Times New Roman" w:hAnsi="Times New Roman"/>
          <w:bCs/>
          <w:i w:val="0"/>
          <w:iCs/>
        </w:rPr>
        <w:t>.</w:t>
      </w:r>
      <w:bookmarkEnd w:id="302"/>
    </w:p>
    <w:p w:rsidR="005B735D" w:rsidRPr="008D074D" w:rsidRDefault="005B735D" w:rsidP="00E93F74">
      <w:pPr>
        <w:widowControl w:val="0"/>
        <w:spacing w:before="60" w:line="283" w:lineRule="auto"/>
        <w:ind w:firstLine="720"/>
        <w:jc w:val="both"/>
        <w:rPr>
          <w:rFonts w:ascii="Times New Roman" w:hAnsi="Times New Roman"/>
          <w:i w:val="0"/>
        </w:rPr>
      </w:pPr>
      <w:r w:rsidRPr="008D074D">
        <w:rPr>
          <w:rFonts w:ascii="Times New Roman" w:hAnsi="Times New Roman"/>
          <w:i w:val="0"/>
        </w:rPr>
        <w:lastRenderedPageBreak/>
        <w:t xml:space="preserve">Hoạt động của các thiết bị, máy móc tại </w:t>
      </w:r>
      <w:r w:rsidRPr="008D074D">
        <w:rPr>
          <w:rFonts w:ascii="Times New Roman" w:hAnsi="Times New Roman"/>
          <w:bCs/>
          <w:i w:val="0"/>
          <w:iCs/>
        </w:rPr>
        <w:t>các nhà xưởng</w:t>
      </w:r>
      <w:r w:rsidRPr="008D074D">
        <w:rPr>
          <w:rFonts w:ascii="Times New Roman" w:hAnsi="Times New Roman"/>
          <w:i w:val="0"/>
        </w:rPr>
        <w:t>: việc bố trí máy móc dày đặc trong các xưởng sản xuất sẽ thải ra một lượng nhiệt dư thừa làm tăng nhiệt độ môi trường nơi làm việc trong xưởng sản xuất.</w:t>
      </w:r>
      <w:r w:rsidRPr="008D074D">
        <w:rPr>
          <w:rFonts w:ascii="Times New Roman" w:hAnsi="Times New Roman"/>
          <w:i w:val="0"/>
          <w:lang w:val="vi-VN"/>
        </w:rPr>
        <w:t>Tổng các nhiệt lượng này tỏa vào không gian, nhà xưởng rất lớn làm nhiệt độ bên trong nhà xưởng tăng cao</w:t>
      </w:r>
      <w:r w:rsidRPr="008D074D">
        <w:rPr>
          <w:rFonts w:ascii="Times New Roman" w:hAnsi="Times New Roman"/>
          <w:i w:val="0"/>
        </w:rPr>
        <w:t xml:space="preserve">, </w:t>
      </w:r>
      <w:r w:rsidRPr="008D074D">
        <w:rPr>
          <w:rFonts w:ascii="Times New Roman" w:hAnsi="Times New Roman"/>
          <w:i w:val="0"/>
          <w:lang w:val="vi-VN"/>
        </w:rPr>
        <w:t>chênh lệch với nhiệt độ môi trường bên ngoài</w:t>
      </w:r>
      <w:r w:rsidRPr="008D074D">
        <w:rPr>
          <w:rFonts w:ascii="Times New Roman" w:hAnsi="Times New Roman"/>
          <w:i w:val="0"/>
        </w:rPr>
        <w:t>,</w:t>
      </w:r>
      <w:r w:rsidRPr="008D074D">
        <w:rPr>
          <w:rFonts w:ascii="Times New Roman" w:hAnsi="Times New Roman"/>
          <w:i w:val="0"/>
          <w:lang w:val="vi-VN"/>
        </w:rPr>
        <w:t xml:space="preserve"> ảnh hưởng tới quá trình hô hấp của cơ thể con người tác động xấu đến sức khỏe và năng suất lao động. </w:t>
      </w:r>
    </w:p>
    <w:p w:rsidR="005B735D" w:rsidRPr="008D074D" w:rsidRDefault="005B735D" w:rsidP="00E93F74">
      <w:pPr>
        <w:widowControl w:val="0"/>
        <w:spacing w:before="60" w:line="283" w:lineRule="auto"/>
        <w:ind w:firstLine="720"/>
        <w:jc w:val="both"/>
        <w:rPr>
          <w:rFonts w:ascii="Times New Roman" w:hAnsi="Times New Roman"/>
          <w:i w:val="0"/>
          <w:lang w:val="vi-VN"/>
        </w:rPr>
      </w:pPr>
      <w:r w:rsidRPr="008D074D">
        <w:rPr>
          <w:rFonts w:ascii="Times New Roman" w:hAnsi="Times New Roman"/>
          <w:i w:val="0"/>
          <w:lang w:val="vi-VN"/>
        </w:rPr>
        <w:t xml:space="preserve">Ngoài ra, nhiệt độ cao còn tiềm ẩn gây ra các sự cố cháy nổ, vì vậy cần phải có biện pháp xử lý giảm thiểu thích hợp. Theo QCVN 26:2016/BYT </w:t>
      </w:r>
      <w:r w:rsidRPr="008D074D">
        <w:rPr>
          <w:rFonts w:ascii="Times New Roman" w:hAnsi="Times New Roman"/>
          <w:i w:val="0"/>
          <w:shd w:val="clear" w:color="auto" w:fill="FFFFFF"/>
          <w:lang w:val="vi-VN"/>
        </w:rPr>
        <w:t>Quy chuẩn kỹ thuật quốc gia về vi khí hậu - giá trị cho phép vi khí hậu tại nơi làm việc</w:t>
      </w:r>
      <w:r w:rsidRPr="008D074D">
        <w:rPr>
          <w:rFonts w:ascii="Times New Roman" w:hAnsi="Times New Roman"/>
          <w:i w:val="0"/>
          <w:lang w:val="vi-VN"/>
        </w:rPr>
        <w:t xml:space="preserve">: </w:t>
      </w:r>
    </w:p>
    <w:p w:rsidR="005B735D" w:rsidRPr="008D074D" w:rsidRDefault="00334B1B" w:rsidP="001D6206">
      <w:pPr>
        <w:pStyle w:val="Caption"/>
        <w:spacing w:before="60" w:line="288" w:lineRule="auto"/>
        <w:jc w:val="center"/>
        <w:rPr>
          <w:rFonts w:ascii="Times New Roman" w:hAnsi="Times New Roman"/>
          <w:b/>
          <w:sz w:val="28"/>
          <w:szCs w:val="28"/>
          <w:lang w:val="vi-VN"/>
        </w:rPr>
      </w:pPr>
      <w:bookmarkStart w:id="303" w:name="_Toc480813473"/>
      <w:bookmarkStart w:id="304" w:name="_Toc499070602"/>
      <w:bookmarkStart w:id="305" w:name="_Toc52803152"/>
      <w:bookmarkStart w:id="306" w:name="_Toc124154535"/>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25</w:t>
      </w:r>
      <w:r w:rsidR="006B322C" w:rsidRPr="008D074D">
        <w:rPr>
          <w:rFonts w:ascii="Times New Roman" w:hAnsi="Times New Roman"/>
          <w:b/>
          <w:sz w:val="28"/>
          <w:szCs w:val="28"/>
        </w:rPr>
        <w:fldChar w:fldCharType="end"/>
      </w:r>
      <w:r w:rsidR="005B735D" w:rsidRPr="008D074D">
        <w:rPr>
          <w:rFonts w:ascii="Times New Roman" w:hAnsi="Times New Roman"/>
          <w:b/>
          <w:sz w:val="28"/>
          <w:szCs w:val="28"/>
          <w:lang w:val="vi-VN"/>
        </w:rPr>
        <w:t>: Điều kiện vi khí hậu trong các phân xưởng sản xuất</w:t>
      </w:r>
      <w:bookmarkEnd w:id="303"/>
      <w:bookmarkEnd w:id="304"/>
      <w:bookmarkEnd w:id="305"/>
      <w:bookmarkEnd w:id="3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7"/>
        <w:gridCol w:w="1852"/>
        <w:gridCol w:w="1443"/>
        <w:gridCol w:w="2168"/>
        <w:gridCol w:w="3047"/>
      </w:tblGrid>
      <w:tr w:rsidR="004B1DCB" w:rsidRPr="008D074D" w:rsidTr="00CD21F4">
        <w:trPr>
          <w:trHeight w:val="862"/>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b/>
                <w:bCs/>
                <w:i w:val="0"/>
                <w:sz w:val="28"/>
                <w:szCs w:val="28"/>
              </w:rPr>
              <w:t>Loại lao động</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b/>
                <w:bCs/>
                <w:i w:val="0"/>
                <w:sz w:val="28"/>
                <w:szCs w:val="28"/>
              </w:rPr>
              <w:t>Khoảng nhiệt độ không khí (°C)</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b/>
                <w:bCs/>
                <w:i w:val="0"/>
                <w:sz w:val="28"/>
                <w:szCs w:val="28"/>
              </w:rPr>
              <w:t>Độ</w:t>
            </w:r>
            <w:r w:rsidRPr="008D074D">
              <w:rPr>
                <w:rStyle w:val="apple-converted-space"/>
                <w:b/>
                <w:bCs/>
                <w:i w:val="0"/>
                <w:sz w:val="28"/>
                <w:szCs w:val="28"/>
              </w:rPr>
              <w:t> </w:t>
            </w:r>
            <w:r w:rsidRPr="008D074D">
              <w:rPr>
                <w:b/>
                <w:bCs/>
                <w:i w:val="0"/>
                <w:sz w:val="28"/>
                <w:szCs w:val="28"/>
              </w:rPr>
              <w:t>ẩm không khí (%)</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b/>
                <w:bCs/>
                <w:i w:val="0"/>
                <w:sz w:val="28"/>
                <w:szCs w:val="28"/>
              </w:rPr>
              <w:t>Tốc độ chuyển động không khí (m/s)</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b/>
                <w:bCs/>
                <w:i w:val="0"/>
                <w:sz w:val="28"/>
                <w:szCs w:val="28"/>
              </w:rPr>
              <w:t>Cường độ bức xạ nhiệt theo diện tích tiếp xúc (W/m</w:t>
            </w:r>
            <w:r w:rsidRPr="008D074D">
              <w:rPr>
                <w:b/>
                <w:bCs/>
                <w:i w:val="0"/>
                <w:sz w:val="28"/>
                <w:szCs w:val="28"/>
                <w:vertAlign w:val="superscript"/>
              </w:rPr>
              <w:t>2</w:t>
            </w:r>
            <w:r w:rsidRPr="008D074D">
              <w:rPr>
                <w:b/>
                <w:bCs/>
                <w:i w:val="0"/>
                <w:sz w:val="28"/>
                <w:szCs w:val="28"/>
              </w:rPr>
              <w:t>)</w:t>
            </w:r>
          </w:p>
        </w:tc>
      </w:tr>
      <w:tr w:rsidR="004B1DCB" w:rsidRPr="008D074D" w:rsidTr="00CD21F4">
        <w:trPr>
          <w:trHeight w:val="747"/>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Nhẹ</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20 đến 34</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0,1 đến 1,5</w:t>
            </w:r>
          </w:p>
        </w:tc>
        <w:tc>
          <w:tcPr>
            <w:tcW w:w="30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35 khi tiếp xúc trên 50% diện tích cơ thể ngươi.</w:t>
            </w:r>
          </w:p>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70 khi tiếp xúc trên 25% đến 50% diện tích cơ thể người.</w:t>
            </w:r>
          </w:p>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100 khi tiếp xúc dưới 25% diện tích cơ thể người.</w:t>
            </w:r>
          </w:p>
        </w:tc>
      </w:tr>
      <w:tr w:rsidR="004B1DCB" w:rsidRPr="008D074D" w:rsidTr="00CD21F4">
        <w:trPr>
          <w:trHeight w:val="1044"/>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Trung bình</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18 đến 32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0,2 đến 1,5</w:t>
            </w:r>
          </w:p>
        </w:tc>
        <w:tc>
          <w:tcPr>
            <w:tcW w:w="30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spacing w:before="60" w:line="288" w:lineRule="auto"/>
              <w:rPr>
                <w:rFonts w:ascii="Times New Roman" w:hAnsi="Times New Roman"/>
                <w:i w:val="0"/>
              </w:rPr>
            </w:pPr>
          </w:p>
        </w:tc>
      </w:tr>
      <w:tr w:rsidR="004B1DCB" w:rsidRPr="008D074D" w:rsidTr="00CD21F4">
        <w:trPr>
          <w:trHeight w:val="690"/>
          <w:jc w:val="cent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Nặng</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16 đến 30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40 đến 80</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pStyle w:val="NormalWeb"/>
              <w:spacing w:before="60" w:beforeAutospacing="0" w:after="0" w:afterAutospacing="0" w:line="288" w:lineRule="auto"/>
              <w:jc w:val="center"/>
              <w:rPr>
                <w:i w:val="0"/>
                <w:sz w:val="28"/>
                <w:szCs w:val="28"/>
              </w:rPr>
            </w:pPr>
            <w:r w:rsidRPr="008D074D">
              <w:rPr>
                <w:i w:val="0"/>
                <w:sz w:val="28"/>
                <w:szCs w:val="28"/>
              </w:rPr>
              <w:t>0,3 đến 1,5</w:t>
            </w:r>
          </w:p>
        </w:tc>
        <w:tc>
          <w:tcPr>
            <w:tcW w:w="30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735D" w:rsidRPr="008D074D" w:rsidRDefault="005B735D" w:rsidP="001D6206">
            <w:pPr>
              <w:spacing w:before="60" w:line="288" w:lineRule="auto"/>
              <w:rPr>
                <w:rFonts w:ascii="Times New Roman" w:hAnsi="Times New Roman"/>
                <w:i w:val="0"/>
              </w:rPr>
            </w:pPr>
          </w:p>
        </w:tc>
      </w:tr>
    </w:tbl>
    <w:p w:rsidR="005B735D" w:rsidRPr="008D074D" w:rsidRDefault="005B735D" w:rsidP="00E93F74">
      <w:pPr>
        <w:spacing w:before="60" w:line="283" w:lineRule="auto"/>
        <w:ind w:firstLine="567"/>
        <w:jc w:val="both"/>
        <w:rPr>
          <w:rFonts w:ascii="Times New Roman" w:hAnsi="Times New Roman"/>
          <w:i w:val="0"/>
        </w:rPr>
      </w:pPr>
      <w:r w:rsidRPr="008D074D">
        <w:rPr>
          <w:rFonts w:ascii="Times New Roman" w:hAnsi="Times New Roman"/>
          <w:i w:val="0"/>
        </w:rPr>
        <w:t>b) Đánh giá đối tượng, quy mô chịu tác động:</w:t>
      </w:r>
    </w:p>
    <w:p w:rsidR="005B735D" w:rsidRPr="008D074D" w:rsidRDefault="005B735D" w:rsidP="00E93F74">
      <w:pPr>
        <w:spacing w:before="60" w:line="283" w:lineRule="auto"/>
        <w:ind w:firstLine="567"/>
        <w:jc w:val="both"/>
        <w:rPr>
          <w:rFonts w:ascii="Times New Roman" w:hAnsi="Times New Roman"/>
          <w:i w:val="0"/>
          <w:lang w:val="vi-VN"/>
        </w:rPr>
      </w:pPr>
      <w:r w:rsidRPr="008D074D">
        <w:rPr>
          <w:rFonts w:ascii="Times New Roman" w:hAnsi="Times New Roman"/>
          <w:i w:val="0"/>
          <w:lang w:val="vi-VN"/>
        </w:rPr>
        <w:t>Nhiệt phát sinh từ các quá trình sản xuất gây ra các biến đổi về mặt vi khí hậu trong môi trường không khí nơi làm việc như tăng nhiệt độ cục bộ so với nhiệt độ môi trường chung, giảm độ ẩm, tăng khí áp môi trường làm việc do sự chuyển động mạnh mẽ của các dòng không khí nóng,... Về mùa hè, nhiệt độ không khí ở nơi làm việc có thể lên tới 37 - 39</w:t>
      </w:r>
      <w:r w:rsidRPr="008D074D">
        <w:rPr>
          <w:rFonts w:ascii="Times New Roman" w:hAnsi="Times New Roman"/>
          <w:i w:val="0"/>
          <w:vertAlign w:val="superscript"/>
          <w:lang w:val="vi-VN"/>
        </w:rPr>
        <w:t>0</w:t>
      </w:r>
      <w:r w:rsidRPr="008D074D">
        <w:rPr>
          <w:rFonts w:ascii="Times New Roman" w:hAnsi="Times New Roman"/>
          <w:i w:val="0"/>
          <w:lang w:val="vi-VN"/>
        </w:rPr>
        <w:t xml:space="preserve">C. Điều này sẽ tác động trực tiếp đến người công nhân làm việc, cũng như làm giảm tuổi thọ của các thiết bị điều khiển nếu không được trang bị hệ thống cách nhiệt, thông gió và điều hòa không khí phù hợp. </w:t>
      </w:r>
    </w:p>
    <w:p w:rsidR="005B735D" w:rsidRPr="008D074D" w:rsidRDefault="005B735D" w:rsidP="00E93F74">
      <w:pPr>
        <w:spacing w:before="60" w:line="283" w:lineRule="auto"/>
        <w:ind w:firstLine="567"/>
        <w:jc w:val="both"/>
        <w:rPr>
          <w:rFonts w:ascii="Times New Roman" w:hAnsi="Times New Roman"/>
          <w:i w:val="0"/>
          <w:lang w:val="vi-VN"/>
        </w:rPr>
      </w:pPr>
      <w:r w:rsidRPr="008D074D">
        <w:rPr>
          <w:rFonts w:ascii="Times New Roman" w:hAnsi="Times New Roman"/>
          <w:i w:val="0"/>
          <w:lang w:val="vi-VN"/>
        </w:rPr>
        <w:t xml:space="preserve">Nhiệt độ cao sẽ gây nên những biến đổi về sinh lý và ở cơ thể con người như mất nhiều mồ hôi, kèm theo đó là mất mát một lượng muối khoáng như các ion K, Na, Ca, I, Fe và một số sinh tố, gây ra các chứng bệnh như bệnh tiêu hoá, bệnh ngoài da,... Rối loạn sinh lý thường gặp ở một số công nhân làm việc ở </w:t>
      </w:r>
      <w:r w:rsidRPr="008D074D">
        <w:rPr>
          <w:rFonts w:ascii="Times New Roman" w:hAnsi="Times New Roman"/>
          <w:i w:val="0"/>
          <w:lang w:val="vi-VN"/>
        </w:rPr>
        <w:lastRenderedPageBreak/>
        <w:t xml:space="preserve">nhiệt độ cao là chứng say nóng và co giật nặng hơn là choáng nhiệt, nhiệt độ cao còn ảnh hưởng tới năng suất lao động của công nhân. </w:t>
      </w:r>
    </w:p>
    <w:p w:rsidR="00196900" w:rsidRPr="008D074D" w:rsidRDefault="00196900" w:rsidP="00E93F74">
      <w:pPr>
        <w:spacing w:before="60" w:line="283" w:lineRule="auto"/>
        <w:rPr>
          <w:rFonts w:ascii="Times New Roman" w:hAnsi="Times New Roman"/>
          <w:b/>
          <w:bCs/>
          <w:i w:val="0"/>
          <w:iCs/>
          <w:lang w:val="vi-VN"/>
        </w:rPr>
      </w:pPr>
      <w:bookmarkStart w:id="307" w:name="_Toc491434109"/>
      <w:bookmarkStart w:id="308" w:name="_Toc508608647"/>
      <w:r w:rsidRPr="008D074D">
        <w:rPr>
          <w:rFonts w:ascii="Times New Roman" w:hAnsi="Times New Roman"/>
          <w:b/>
          <w:bCs/>
          <w:i w:val="0"/>
          <w:iCs/>
          <w:lang w:val="vi-VN"/>
        </w:rPr>
        <w:t>(3). Tác động đến kinh tế - văn hóa – xã hội:</w:t>
      </w:r>
      <w:bookmarkEnd w:id="307"/>
      <w:bookmarkEnd w:id="308"/>
    </w:p>
    <w:p w:rsidR="00196900" w:rsidRPr="008D074D" w:rsidRDefault="00196900" w:rsidP="00E93F74">
      <w:pPr>
        <w:spacing w:before="60" w:line="283" w:lineRule="auto"/>
        <w:ind w:firstLine="720"/>
        <w:jc w:val="both"/>
        <w:rPr>
          <w:rFonts w:ascii="Times New Roman" w:hAnsi="Times New Roman"/>
          <w:bCs/>
          <w:i w:val="0"/>
          <w:iCs/>
          <w:lang w:val="vi-VN"/>
        </w:rPr>
      </w:pPr>
      <w:r w:rsidRPr="008D074D">
        <w:rPr>
          <w:rFonts w:ascii="Times New Roman" w:hAnsi="Times New Roman"/>
          <w:bCs/>
          <w:i w:val="0"/>
          <w:iCs/>
          <w:lang w:val="vi-VN"/>
        </w:rPr>
        <w:t>Dự án khi đi vào hoạt động ổn định sẽ có những tác động lớn cả về mặt tích cực và mặt tiêu cực đến đời sống KTXH trong khu vực.</w:t>
      </w:r>
    </w:p>
    <w:p w:rsidR="00196900" w:rsidRPr="008D074D" w:rsidRDefault="00196900" w:rsidP="00E93F74">
      <w:pPr>
        <w:spacing w:before="60" w:line="283" w:lineRule="auto"/>
        <w:ind w:firstLine="720"/>
        <w:jc w:val="both"/>
        <w:rPr>
          <w:rFonts w:ascii="Times New Roman" w:hAnsi="Times New Roman"/>
          <w:bCs/>
          <w:i w:val="0"/>
          <w:iCs/>
          <w:lang w:val="vi-VN"/>
        </w:rPr>
      </w:pPr>
      <w:r w:rsidRPr="008D074D">
        <w:rPr>
          <w:rFonts w:ascii="Times New Roman" w:hAnsi="Times New Roman"/>
          <w:bCs/>
          <w:i w:val="0"/>
          <w:iCs/>
          <w:lang w:val="vi-VN"/>
        </w:rPr>
        <w:t>- Mặt tích cực:</w:t>
      </w:r>
    </w:p>
    <w:p w:rsidR="00196900" w:rsidRPr="008D074D" w:rsidRDefault="00196900" w:rsidP="00E93F74">
      <w:pPr>
        <w:spacing w:before="60" w:line="283" w:lineRule="auto"/>
        <w:ind w:firstLine="680"/>
        <w:jc w:val="both"/>
        <w:rPr>
          <w:rFonts w:ascii="Times New Roman" w:hAnsi="Times New Roman"/>
          <w:i w:val="0"/>
          <w:lang w:val="vi-VN"/>
        </w:rPr>
      </w:pPr>
      <w:r w:rsidRPr="008D074D">
        <w:rPr>
          <w:rFonts w:ascii="Times New Roman" w:hAnsi="Times New Roman"/>
          <w:i w:val="0"/>
          <w:lang w:val="vi-VN"/>
        </w:rPr>
        <w:t>+ Sự hình thành, hoạt động và phát triển của nhà máy góp phần tạo công ăn việc làm cho người lao động địa phương.</w:t>
      </w:r>
    </w:p>
    <w:p w:rsidR="00196900" w:rsidRPr="008D074D" w:rsidRDefault="00196900" w:rsidP="00E93F74">
      <w:pPr>
        <w:spacing w:before="60" w:line="283" w:lineRule="auto"/>
        <w:ind w:firstLine="680"/>
        <w:jc w:val="both"/>
        <w:rPr>
          <w:rFonts w:ascii="Times New Roman" w:hAnsi="Times New Roman"/>
          <w:i w:val="0"/>
          <w:lang w:val="pt-BR"/>
        </w:rPr>
      </w:pPr>
      <w:r w:rsidRPr="008D074D">
        <w:rPr>
          <w:rFonts w:ascii="Times New Roman" w:hAnsi="Times New Roman"/>
          <w:i w:val="0"/>
          <w:lang w:val="pt-BR"/>
        </w:rPr>
        <w:t>+ Tạo ra sản phẩm chất lượng cao, đa dạng cung ứng cho thị trường người tiêu dùng.</w:t>
      </w:r>
    </w:p>
    <w:p w:rsidR="00196900" w:rsidRPr="008D074D" w:rsidRDefault="00196900" w:rsidP="00E93F74">
      <w:pPr>
        <w:tabs>
          <w:tab w:val="left" w:pos="5250"/>
        </w:tabs>
        <w:spacing w:before="60" w:line="283" w:lineRule="auto"/>
        <w:ind w:firstLine="669"/>
        <w:jc w:val="both"/>
        <w:rPr>
          <w:rFonts w:ascii="Times New Roman" w:hAnsi="Times New Roman"/>
          <w:i w:val="0"/>
          <w:lang w:val="vi-VN"/>
        </w:rPr>
      </w:pPr>
      <w:r w:rsidRPr="008D074D">
        <w:rPr>
          <w:rFonts w:ascii="Times New Roman" w:hAnsi="Times New Roman"/>
          <w:i w:val="0"/>
          <w:lang w:val="pt-BR"/>
        </w:rPr>
        <w:t>+ Tăng ngân sách Nhà nước thông qua việc nộp thuế của dự án.</w:t>
      </w:r>
    </w:p>
    <w:p w:rsidR="00196900" w:rsidRPr="008D074D" w:rsidRDefault="00196900" w:rsidP="00E93F74">
      <w:pPr>
        <w:tabs>
          <w:tab w:val="left" w:pos="5250"/>
        </w:tabs>
        <w:spacing w:before="60" w:line="283" w:lineRule="auto"/>
        <w:ind w:firstLine="669"/>
        <w:jc w:val="both"/>
        <w:rPr>
          <w:rFonts w:ascii="Times New Roman" w:hAnsi="Times New Roman"/>
          <w:i w:val="0"/>
          <w:lang w:val="vi-VN"/>
        </w:rPr>
      </w:pPr>
      <w:r w:rsidRPr="008D074D">
        <w:rPr>
          <w:rFonts w:ascii="Times New Roman" w:hAnsi="Times New Roman"/>
          <w:i w:val="0"/>
          <w:lang w:val="vi-VN"/>
        </w:rPr>
        <w:t>+ Góp phần thúc đẩy phát triển sản xuất công nghiệp của tỉnh;</w:t>
      </w:r>
    </w:p>
    <w:p w:rsidR="00196900" w:rsidRPr="008D074D" w:rsidRDefault="00196900" w:rsidP="00E93F74">
      <w:pPr>
        <w:spacing w:before="60" w:line="283" w:lineRule="auto"/>
        <w:ind w:firstLine="720"/>
        <w:jc w:val="both"/>
        <w:rPr>
          <w:rFonts w:ascii="Times New Roman" w:hAnsi="Times New Roman"/>
          <w:bCs/>
          <w:i w:val="0"/>
          <w:iCs/>
          <w:lang w:val="vi-VN"/>
        </w:rPr>
      </w:pPr>
      <w:r w:rsidRPr="008D074D">
        <w:rPr>
          <w:rFonts w:ascii="Times New Roman" w:hAnsi="Times New Roman"/>
          <w:bCs/>
          <w:i w:val="0"/>
          <w:iCs/>
          <w:lang w:val="vi-VN"/>
        </w:rPr>
        <w:t>- Mặt tiêu cực:</w:t>
      </w:r>
    </w:p>
    <w:p w:rsidR="00196900" w:rsidRPr="008D074D" w:rsidRDefault="00196900" w:rsidP="00E93F74">
      <w:pPr>
        <w:tabs>
          <w:tab w:val="left" w:pos="5250"/>
        </w:tabs>
        <w:spacing w:before="60" w:line="283" w:lineRule="auto"/>
        <w:ind w:firstLine="720"/>
        <w:jc w:val="both"/>
        <w:rPr>
          <w:rFonts w:ascii="Times New Roman" w:hAnsi="Times New Roman"/>
          <w:i w:val="0"/>
          <w:lang w:val="vi-VN"/>
        </w:rPr>
      </w:pPr>
      <w:r w:rsidRPr="008D074D">
        <w:rPr>
          <w:rFonts w:ascii="Times New Roman" w:hAnsi="Times New Roman"/>
          <w:i w:val="0"/>
          <w:lang w:val="vi-VN"/>
        </w:rPr>
        <w:t>+ Gây bệnh nghề nghiệp đối với công nhân trực tiếp sản xuất.</w:t>
      </w:r>
    </w:p>
    <w:p w:rsidR="00196900" w:rsidRPr="008D074D" w:rsidRDefault="00196900" w:rsidP="00E93F74">
      <w:pPr>
        <w:tabs>
          <w:tab w:val="left" w:pos="5250"/>
        </w:tabs>
        <w:spacing w:before="60" w:line="283" w:lineRule="auto"/>
        <w:ind w:firstLine="720"/>
        <w:jc w:val="both"/>
        <w:rPr>
          <w:rFonts w:ascii="Times New Roman" w:hAnsi="Times New Roman"/>
          <w:i w:val="0"/>
          <w:lang w:val="vi-VN"/>
        </w:rPr>
      </w:pPr>
      <w:r w:rsidRPr="008D074D">
        <w:rPr>
          <w:rFonts w:ascii="Times New Roman" w:hAnsi="Times New Roman"/>
          <w:i w:val="0"/>
          <w:lang w:val="vi-VN"/>
        </w:rPr>
        <w:t xml:space="preserve">+ </w:t>
      </w:r>
      <w:r w:rsidRPr="008D074D">
        <w:rPr>
          <w:rFonts w:ascii="Times New Roman" w:hAnsi="Times New Roman"/>
          <w:i w:val="0"/>
          <w:lang w:val="da-DK"/>
        </w:rPr>
        <w:t>Hoạt động của dự án sẽ làm gia tăng mật độ giao thông trong khu vực, đặc biệt là vào thời điểm đầu giờ làm và lúc tan ca, từ đó làm ảnh hưởng đến mật độ giao thông trong khu vực.</w:t>
      </w:r>
    </w:p>
    <w:p w:rsidR="00196900" w:rsidRPr="008D074D" w:rsidRDefault="00196900" w:rsidP="00E93F74">
      <w:pPr>
        <w:tabs>
          <w:tab w:val="left" w:pos="5250"/>
        </w:tabs>
        <w:spacing w:before="60" w:line="283" w:lineRule="auto"/>
        <w:ind w:firstLine="720"/>
        <w:jc w:val="both"/>
        <w:rPr>
          <w:rFonts w:ascii="Times New Roman" w:hAnsi="Times New Roman"/>
          <w:i w:val="0"/>
          <w:lang w:val="vi-VN"/>
        </w:rPr>
      </w:pPr>
      <w:r w:rsidRPr="008D074D">
        <w:rPr>
          <w:rFonts w:ascii="Times New Roman" w:hAnsi="Times New Roman"/>
          <w:i w:val="0"/>
          <w:lang w:val="vi-VN"/>
        </w:rPr>
        <w:t>+ Vấn đề ô nhiễm môi trường đặc biệt là môi trường không khí, nước thải gây tác động xấu đến đời sống, sức khoẻ của nhân dân gần khu vực dự án</w:t>
      </w:r>
    </w:p>
    <w:p w:rsidR="00196900" w:rsidRPr="008D074D" w:rsidRDefault="00196900" w:rsidP="00E93F74">
      <w:pPr>
        <w:tabs>
          <w:tab w:val="left" w:pos="5250"/>
        </w:tabs>
        <w:spacing w:before="60" w:line="283" w:lineRule="auto"/>
        <w:ind w:firstLine="720"/>
        <w:jc w:val="both"/>
        <w:rPr>
          <w:rFonts w:ascii="Times New Roman" w:hAnsi="Times New Roman"/>
          <w:i w:val="0"/>
          <w:lang w:val="vi-VN"/>
        </w:rPr>
      </w:pPr>
      <w:r w:rsidRPr="008D074D">
        <w:rPr>
          <w:rFonts w:ascii="Times New Roman" w:hAnsi="Times New Roman"/>
          <w:i w:val="0"/>
          <w:lang w:val="vi-VN"/>
        </w:rPr>
        <w:t>+ Ảnh hưởng đến khả năng chịu tải của môi trường tiếp nhận.</w:t>
      </w:r>
    </w:p>
    <w:p w:rsidR="00E14AD3" w:rsidRPr="008D074D" w:rsidRDefault="00E14AD3" w:rsidP="00E93F74">
      <w:pPr>
        <w:tabs>
          <w:tab w:val="left" w:pos="5250"/>
        </w:tabs>
        <w:spacing w:before="60" w:line="283" w:lineRule="auto"/>
        <w:jc w:val="both"/>
        <w:rPr>
          <w:rFonts w:ascii="Times New Roman" w:hAnsi="Times New Roman"/>
          <w:b/>
          <w:i w:val="0"/>
          <w:lang w:val="vi-VN"/>
        </w:rPr>
      </w:pPr>
      <w:r w:rsidRPr="008D074D">
        <w:rPr>
          <w:rFonts w:ascii="Times New Roman" w:hAnsi="Times New Roman"/>
          <w:b/>
          <w:i w:val="0"/>
          <w:lang w:val="vi-VN"/>
        </w:rPr>
        <w:t>4.2.1.3.Các sự cố môi trường trong giai đoạn dự án đi vào vận hành</w:t>
      </w:r>
    </w:p>
    <w:p w:rsidR="00E14AD3" w:rsidRPr="008D074D" w:rsidRDefault="00E14AD3" w:rsidP="00E93F74">
      <w:pPr>
        <w:spacing w:before="60" w:line="283" w:lineRule="auto"/>
        <w:ind w:firstLine="720"/>
        <w:jc w:val="both"/>
        <w:rPr>
          <w:rFonts w:ascii="Times New Roman" w:hAnsi="Times New Roman"/>
          <w:i w:val="0"/>
          <w:lang w:val="vi-VN"/>
        </w:rPr>
      </w:pPr>
      <w:r w:rsidRPr="008D074D">
        <w:rPr>
          <w:rFonts w:ascii="Times New Roman" w:hAnsi="Times New Roman"/>
          <w:b/>
          <w:bCs/>
          <w:i w:val="0"/>
          <w:lang w:val="vi-VN"/>
        </w:rPr>
        <w:t>- Đối với h</w:t>
      </w:r>
      <w:r w:rsidRPr="008D074D">
        <w:rPr>
          <w:rFonts w:ascii="Times New Roman" w:hAnsi="Times New Roman"/>
          <w:b/>
          <w:i w:val="0"/>
          <w:lang w:val="vi-VN"/>
        </w:rPr>
        <w:t>ệ thống xử lý nước thải tập trung:</w:t>
      </w:r>
      <w:r w:rsidRPr="008D074D">
        <w:rPr>
          <w:rFonts w:ascii="Times New Roman" w:hAnsi="Times New Roman"/>
          <w:i w:val="0"/>
          <w:lang w:val="vi-VN"/>
        </w:rPr>
        <w:t xml:space="preserve"> có thể gặp các sự cố như hệ thống điện bị ngắt đột ngột; hệ thống đường ống bị nghẹt hoặc vỡ; nước thải tăng đột ngột; hệ thống bơm hư hỏng; vi sinh vật bể vi sinh hiếu khí chết do điều kiện sống thay đổi… dẫn đến nước thải không được xử lý hoặc xử lý không đảm bảo đạt quy chuẩn môi trường trước khi thải ra nguồn tiếp nhận sẽ gây ô nhiễm môi trường xung quanh.</w:t>
      </w:r>
    </w:p>
    <w:p w:rsidR="00E14AD3" w:rsidRPr="008D074D" w:rsidRDefault="00E14AD3" w:rsidP="00E93F74">
      <w:pPr>
        <w:spacing w:before="60" w:line="283" w:lineRule="auto"/>
        <w:ind w:firstLine="720"/>
        <w:jc w:val="both"/>
        <w:rPr>
          <w:rFonts w:ascii="Times New Roman" w:hAnsi="Times New Roman"/>
          <w:i w:val="0"/>
          <w:lang w:val="vi-VN"/>
        </w:rPr>
      </w:pPr>
      <w:r w:rsidRPr="008D074D">
        <w:rPr>
          <w:rFonts w:ascii="Times New Roman" w:hAnsi="Times New Roman"/>
          <w:b/>
          <w:i w:val="0"/>
          <w:lang w:val="vi-VN"/>
        </w:rPr>
        <w:t xml:space="preserve">- Sự cố hệ thống xử lý khí thải: </w:t>
      </w:r>
      <w:r w:rsidRPr="008D074D">
        <w:rPr>
          <w:rFonts w:ascii="Times New Roman" w:hAnsi="Times New Roman"/>
          <w:i w:val="0"/>
          <w:lang w:val="vi-VN"/>
        </w:rPr>
        <w:t>Khi hệ thống xử lý bụi khí thải gặp sự cố như quạt hút, đẩy, thiết bị xử lý bị hỏng, rò rỉ đường ống dẫn khí,…, bụi khí thải sẽ không được xử lý đạt QCCP trước khi thải ra môi trường gây ô nhiễm môi trường không khí khu vực, ảnh hưởng trực tiếp đến CBCNV trong công ty.</w:t>
      </w:r>
    </w:p>
    <w:p w:rsidR="00E14AD3" w:rsidRPr="008D074D" w:rsidRDefault="00E14AD3" w:rsidP="00E93F74">
      <w:pPr>
        <w:spacing w:before="60" w:line="283" w:lineRule="auto"/>
        <w:ind w:firstLine="720"/>
        <w:jc w:val="both"/>
        <w:rPr>
          <w:rFonts w:ascii="Times New Roman" w:hAnsi="Times New Roman"/>
          <w:i w:val="0"/>
          <w:lang w:val="vi-VN"/>
        </w:rPr>
      </w:pPr>
      <w:r w:rsidRPr="008D074D">
        <w:rPr>
          <w:rFonts w:ascii="Times New Roman" w:hAnsi="Times New Roman"/>
          <w:b/>
          <w:i w:val="0"/>
          <w:lang w:val="vi-VN"/>
        </w:rPr>
        <w:t>- Sự cố đối với kho chứa CTNH:</w:t>
      </w:r>
      <w:r w:rsidRPr="008D074D">
        <w:rPr>
          <w:rFonts w:ascii="Times New Roman" w:hAnsi="Times New Roman"/>
          <w:i w:val="0"/>
          <w:lang w:val="vi-VN"/>
        </w:rPr>
        <w:t xml:space="preserve"> sự cố rơi vãi, đổ, rò rỉ chất thải nguy hại phát tán ra môi trường xung quanh.</w:t>
      </w:r>
    </w:p>
    <w:p w:rsidR="00E14AD3" w:rsidRPr="008D074D" w:rsidRDefault="00E14AD3" w:rsidP="00E93F74">
      <w:pPr>
        <w:spacing w:before="60" w:line="283" w:lineRule="auto"/>
        <w:ind w:firstLine="734"/>
        <w:jc w:val="both"/>
        <w:rPr>
          <w:rFonts w:ascii="Times New Roman" w:hAnsi="Times New Roman"/>
          <w:i w:val="0"/>
          <w:lang w:val="vi-VN"/>
        </w:rPr>
      </w:pPr>
      <w:r w:rsidRPr="008D074D">
        <w:rPr>
          <w:rFonts w:ascii="Times New Roman" w:hAnsi="Times New Roman"/>
          <w:b/>
          <w:i w:val="0"/>
          <w:lang w:val="vi-VN"/>
        </w:rPr>
        <w:lastRenderedPageBreak/>
        <w:t xml:space="preserve">- Sự cố cháy, nổ, chập điện: </w:t>
      </w:r>
      <w:r w:rsidRPr="008D074D">
        <w:rPr>
          <w:rFonts w:ascii="Times New Roman" w:hAnsi="Times New Roman"/>
          <w:i w:val="0"/>
          <w:lang w:val="vi-VN"/>
        </w:rPr>
        <w:t>Trong quá trình hoạt động của dự án, các thiết bị tiêu thụ điện tiêu tốn một lượng điện năng rất lớn, đồng thời đây cũng là nguy cơ gây ra các vụ nổ, cháy chập điện do sử dụng thiết bị điện không đúng quy định. Các loại bao bì, can, bình nhiên liệu rất dễ cháy nếu không được quản lý tốt làm rò rỉ ra ngoài có khả năng bén lửa gây hỏa hoạn.</w:t>
      </w:r>
    </w:p>
    <w:p w:rsidR="00E14AD3" w:rsidRPr="008D074D" w:rsidRDefault="00E14AD3" w:rsidP="001D6206">
      <w:pPr>
        <w:spacing w:before="60" w:line="283" w:lineRule="auto"/>
        <w:ind w:firstLine="720"/>
        <w:jc w:val="both"/>
        <w:rPr>
          <w:rFonts w:ascii="Times New Roman" w:hAnsi="Times New Roman"/>
          <w:i w:val="0"/>
          <w:lang w:val="vi-VN"/>
        </w:rPr>
      </w:pPr>
      <w:r w:rsidRPr="008D074D">
        <w:rPr>
          <w:rFonts w:ascii="Times New Roman" w:hAnsi="Times New Roman"/>
          <w:b/>
          <w:bCs/>
          <w:i w:val="0"/>
          <w:lang w:val="vi-VN"/>
        </w:rPr>
        <w:t xml:space="preserve">- Sự cố về thiên tai, bão lũ: </w:t>
      </w:r>
      <w:r w:rsidRPr="008D074D">
        <w:rPr>
          <w:rFonts w:ascii="Times New Roman" w:hAnsi="Times New Roman"/>
          <w:i w:val="0"/>
          <w:lang w:val="vi-VN"/>
        </w:rPr>
        <w:t>Mùa mưa, bão ở Nam Định được xác định là từ tháng 5 đến tháng 10 hàng năm. Trung bình hàng năm ở phía Bắc tỉnh có khoảng 60 -65 ngày có dông, ở phía Nam có khoảng 55 – 60 ngày dông có kèm theo sấm sét và mưa lớn. Trong các trận dông lớn, vận tốc gió có thể đạt tới 27 – 28 m/s. Do vậy, mưa bão thường dẫn đến các sự cố sau đối với hoạt động của Công ty:</w:t>
      </w:r>
    </w:p>
    <w:p w:rsidR="00E14AD3" w:rsidRPr="008D074D" w:rsidRDefault="00E14AD3" w:rsidP="001D6206">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Mưa bão, sét đánh có thể phá hỏng hệ thống điện chiếu sáng.</w:t>
      </w:r>
    </w:p>
    <w:p w:rsidR="00E14AD3" w:rsidRPr="008D074D" w:rsidRDefault="00E14AD3" w:rsidP="001D6206">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Lốc cuốn, gió bão phá hủy các công trình làm thiệt hại về kinh tế.</w:t>
      </w:r>
    </w:p>
    <w:p w:rsidR="00E14AD3" w:rsidRPr="008D074D" w:rsidRDefault="00E14AD3" w:rsidP="001D6206">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xml:space="preserve">+ Mưa lũ làm ngưng hoạt động của Công ty. Mưa lũ có còn có thể làm </w:t>
      </w:r>
      <w:r w:rsidRPr="008D074D">
        <w:rPr>
          <w:rFonts w:ascii="Times New Roman" w:hAnsi="Times New Roman"/>
          <w:i w:val="0"/>
          <w:spacing w:val="-8"/>
          <w:lang w:val="vi-VN"/>
        </w:rPr>
        <w:t>cuốn theo rác thải, nước thải, các loại chất bẩn gây ô nhiễm môi trường trên diện rộng.</w:t>
      </w:r>
    </w:p>
    <w:p w:rsidR="00E14AD3" w:rsidRPr="008D074D" w:rsidRDefault="00E14AD3" w:rsidP="001D6206">
      <w:pPr>
        <w:spacing w:before="60" w:line="283" w:lineRule="auto"/>
        <w:ind w:firstLine="720"/>
        <w:jc w:val="both"/>
        <w:rPr>
          <w:rFonts w:ascii="Times New Roman" w:hAnsi="Times New Roman"/>
          <w:i w:val="0"/>
          <w:lang w:val="vi-VN"/>
        </w:rPr>
      </w:pPr>
      <w:r w:rsidRPr="008D074D">
        <w:rPr>
          <w:rFonts w:ascii="Times New Roman" w:hAnsi="Times New Roman"/>
          <w:b/>
          <w:bCs/>
          <w:i w:val="0"/>
          <w:sz w:val="26"/>
          <w:szCs w:val="26"/>
          <w:lang w:val="pt-BR"/>
        </w:rPr>
        <w:t xml:space="preserve">- </w:t>
      </w:r>
      <w:r w:rsidRPr="008D074D">
        <w:rPr>
          <w:rFonts w:ascii="Times New Roman" w:hAnsi="Times New Roman"/>
          <w:b/>
          <w:bCs/>
          <w:i w:val="0"/>
          <w:lang w:val="pt-BR"/>
        </w:rPr>
        <w:t xml:space="preserve">Tai nạn lao động: </w:t>
      </w:r>
      <w:r w:rsidRPr="008D074D">
        <w:rPr>
          <w:rFonts w:ascii="Times New Roman" w:hAnsi="Times New Roman"/>
          <w:i w:val="0"/>
          <w:lang w:val="vi-VN"/>
        </w:rPr>
        <w:t>Trong quá trình sản xuất, tai nạn lao động có thể xảy ra do các nguyên nhân sau:</w:t>
      </w:r>
    </w:p>
    <w:p w:rsidR="00E14AD3" w:rsidRPr="008D074D" w:rsidRDefault="00E14AD3" w:rsidP="001D6206">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Sự bất cẩn, chủ quan của công nhân trong quá trình bốc xếp nguyên nhiên liệu, hàng hoá...</w:t>
      </w:r>
    </w:p>
    <w:p w:rsidR="00E14AD3" w:rsidRPr="008D074D" w:rsidRDefault="00E14AD3" w:rsidP="001D6206">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Công nhân không tuân thủ nghiêm ngặt những quy định khi vận hành máy móc, thiết bị trong dây chuyền sản xuất.</w:t>
      </w:r>
    </w:p>
    <w:p w:rsidR="00E14AD3" w:rsidRPr="008D074D" w:rsidRDefault="00E14AD3" w:rsidP="001D6206">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Công nhân không thực hiện đầy đủ các quy định an toàn lao động và vệ sinh do nhà máy đề ra.</w:t>
      </w:r>
    </w:p>
    <w:p w:rsidR="00E14AD3" w:rsidRPr="008D074D" w:rsidRDefault="00E14AD3" w:rsidP="001D6206">
      <w:pPr>
        <w:tabs>
          <w:tab w:val="left" w:pos="6292"/>
        </w:tabs>
        <w:spacing w:before="60" w:line="283" w:lineRule="auto"/>
        <w:ind w:firstLine="680"/>
        <w:jc w:val="both"/>
        <w:rPr>
          <w:rFonts w:ascii="Times New Roman" w:hAnsi="Times New Roman"/>
          <w:i w:val="0"/>
          <w:lang w:val="vi-VN"/>
        </w:rPr>
      </w:pPr>
      <w:r w:rsidRPr="008D074D">
        <w:rPr>
          <w:rFonts w:ascii="Times New Roman" w:hAnsi="Times New Roman"/>
          <w:i w:val="0"/>
          <w:lang w:val="vi-VN"/>
        </w:rPr>
        <w:t>+ Tai nạn lao động trong quá trình kiểm tra, bảo dưỡng, máy móc, thiết bị không được tiến hành thường xuyên</w:t>
      </w:r>
    </w:p>
    <w:p w:rsidR="000876DB" w:rsidRPr="008D074D" w:rsidRDefault="00F94E87" w:rsidP="001D6206">
      <w:pPr>
        <w:tabs>
          <w:tab w:val="left" w:pos="720"/>
        </w:tabs>
        <w:spacing w:before="60" w:line="283" w:lineRule="auto"/>
        <w:jc w:val="both"/>
        <w:rPr>
          <w:rFonts w:ascii="Times New Roman" w:hAnsi="Times New Roman"/>
          <w:b/>
          <w:i w:val="0"/>
          <w:lang w:val="sv-SE"/>
        </w:rPr>
      </w:pPr>
      <w:r w:rsidRPr="008D074D">
        <w:rPr>
          <w:rFonts w:ascii="Times New Roman" w:hAnsi="Times New Roman"/>
          <w:b/>
          <w:i w:val="0"/>
          <w:lang w:val="sv-SE"/>
        </w:rPr>
        <w:t>4.2.2.Các công trình, biện pháp bảo vệ môi trường đề xuất thực hiện</w:t>
      </w:r>
    </w:p>
    <w:p w:rsidR="00F94E87" w:rsidRPr="008D074D" w:rsidRDefault="00196900" w:rsidP="001D6206">
      <w:pPr>
        <w:tabs>
          <w:tab w:val="left" w:pos="720"/>
        </w:tabs>
        <w:spacing w:before="60" w:line="283" w:lineRule="auto"/>
        <w:jc w:val="both"/>
        <w:rPr>
          <w:rFonts w:ascii="Times New Roman" w:hAnsi="Times New Roman"/>
          <w:b/>
          <w:i w:val="0"/>
          <w:lang w:val="sv-SE"/>
        </w:rPr>
      </w:pPr>
      <w:r w:rsidRPr="008D074D">
        <w:rPr>
          <w:rFonts w:ascii="Times New Roman" w:hAnsi="Times New Roman"/>
          <w:b/>
          <w:i w:val="0"/>
          <w:lang w:val="sv-SE"/>
        </w:rPr>
        <w:t>4.2.2.1.Biện pháp quản lý</w:t>
      </w:r>
    </w:p>
    <w:p w:rsidR="004C2630" w:rsidRPr="008D074D" w:rsidRDefault="004C2630" w:rsidP="00E93F74">
      <w:pPr>
        <w:widowControl w:val="0"/>
        <w:spacing w:before="60" w:line="269" w:lineRule="auto"/>
        <w:ind w:firstLine="720"/>
        <w:jc w:val="both"/>
        <w:rPr>
          <w:rFonts w:ascii="Times New Roman" w:hAnsi="Times New Roman"/>
          <w:i w:val="0"/>
          <w:lang w:val="vi-VN"/>
        </w:rPr>
      </w:pPr>
      <w:bookmarkStart w:id="309" w:name="_Toc444006945"/>
      <w:r w:rsidRPr="008D074D">
        <w:rPr>
          <w:rFonts w:ascii="Times New Roman" w:hAnsi="Times New Roman"/>
          <w:i w:val="0"/>
          <w:spacing w:val="-4"/>
          <w:lang w:val="de-DE"/>
        </w:rPr>
        <w:t xml:space="preserve">Công ty Cổ phần Tân Phát Trường Sơn thực hiện </w:t>
      </w:r>
      <w:r w:rsidRPr="008D074D">
        <w:rPr>
          <w:rFonts w:ascii="Times New Roman" w:hAnsi="Times New Roman"/>
          <w:i w:val="0"/>
          <w:lang w:val="vi-VN"/>
        </w:rPr>
        <w:t xml:space="preserve">một số biện pháp tổ chức, quản lý về lĩnh vực bảo vệ môi trường trong thời gian tới, cụ thể như sau: </w:t>
      </w:r>
    </w:p>
    <w:p w:rsidR="00196900" w:rsidRPr="008D074D" w:rsidRDefault="00196900" w:rsidP="00E93F74">
      <w:pPr>
        <w:pStyle w:val="BodyText"/>
        <w:spacing w:before="60" w:after="0" w:line="269" w:lineRule="auto"/>
        <w:jc w:val="both"/>
        <w:rPr>
          <w:rFonts w:ascii="Times New Roman" w:hAnsi="Times New Roman"/>
          <w:b/>
          <w:bCs/>
          <w:i w:val="0"/>
          <w:iCs/>
          <w:lang w:val="sv-SE"/>
        </w:rPr>
      </w:pPr>
      <w:r w:rsidRPr="008D074D">
        <w:rPr>
          <w:rFonts w:ascii="Times New Roman" w:hAnsi="Times New Roman"/>
          <w:b/>
          <w:bCs/>
          <w:i w:val="0"/>
          <w:iCs/>
          <w:lang w:val="sv-SE"/>
        </w:rPr>
        <w:t>1</w:t>
      </w:r>
      <w:r w:rsidRPr="008D074D">
        <w:rPr>
          <w:rFonts w:ascii="Times New Roman" w:hAnsi="Times New Roman"/>
          <w:b/>
          <w:bCs/>
          <w:i w:val="0"/>
          <w:iCs/>
          <w:lang w:val="vi-VN"/>
        </w:rPr>
        <w:t xml:space="preserve">. Biện pháp tổ chức, ban hành nội quy của </w:t>
      </w:r>
      <w:bookmarkEnd w:id="309"/>
      <w:r w:rsidRPr="008D074D">
        <w:rPr>
          <w:rFonts w:ascii="Times New Roman" w:hAnsi="Times New Roman"/>
          <w:b/>
          <w:bCs/>
          <w:i w:val="0"/>
          <w:iCs/>
          <w:lang w:val="sv-SE"/>
        </w:rPr>
        <w:t>Công ty</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Ban hành Quy chế cho CBCNV trong vấn đề chấp hành các quy định của nhà máy trong đó có vấn đề bảo vệ môi trường.</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xml:space="preserve">- Bố trí 01 cán bộ phụ trách về quản lý môi trường, thường xuyên tổng hợp kết quả vận </w:t>
      </w:r>
      <w:r w:rsidR="004C2630" w:rsidRPr="008D074D">
        <w:rPr>
          <w:rFonts w:ascii="Times New Roman" w:hAnsi="Times New Roman"/>
          <w:i w:val="0"/>
          <w:lang w:val="vi-VN"/>
        </w:rPr>
        <w:t xml:space="preserve"> </w:t>
      </w:r>
      <w:r w:rsidRPr="008D074D">
        <w:rPr>
          <w:rFonts w:ascii="Times New Roman" w:hAnsi="Times New Roman"/>
          <w:i w:val="0"/>
          <w:lang w:val="vi-VN"/>
        </w:rPr>
        <w:t xml:space="preserve">hành hệ thống xử lý nước thải, khí thải cũng như các công tác </w:t>
      </w:r>
      <w:r w:rsidRPr="008D074D">
        <w:rPr>
          <w:rFonts w:ascii="Times New Roman" w:hAnsi="Times New Roman"/>
          <w:i w:val="0"/>
          <w:lang w:val="vi-VN"/>
        </w:rPr>
        <w:lastRenderedPageBreak/>
        <w:t>bảo vệ môi trường (thu gom, xử lý chất thải,…), theo dõi, kiểm tra cũng như triển khai các công tác về an toàn vệ sinh lao động, phòng chống cháy nổ.</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Quy định tốc độ hợp lý xe ra vào Công ty nhằm giảm thiểu phát tán bụi vào môi trường.</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Nghiêm túc thực hiện chế độ vận hành máy móc, thiết bị; định mức chính xác nguyên, nhiên, vật liệu; chấp hành đúng theo thiết kế của máy móc, trang thiết bị sẽ làm cho mức độ ô nhiễm chất thải giảm và giảm lưu lượng thải cũng như chi phí xử lý ô nhiễm môi trường.</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xml:space="preserve">- Áp dụng các giải pháp sản xuất sạch hơn thông qua việc sử dụng tiết kiệm, hợp lý tránh lãng phí nguyên, vật liệu, giảm tổn thất nguyên liệu thô, nâng cao hiệu quả sản xuất và giảm thiểu rủi ro đối với con người và môi trường. </w:t>
      </w:r>
    </w:p>
    <w:p w:rsidR="00196900" w:rsidRPr="008D074D" w:rsidRDefault="00196900" w:rsidP="00E93F74">
      <w:pPr>
        <w:pStyle w:val="BodyText"/>
        <w:spacing w:before="60" w:after="0" w:line="269" w:lineRule="auto"/>
        <w:jc w:val="both"/>
        <w:rPr>
          <w:rFonts w:ascii="Times New Roman" w:hAnsi="Times New Roman"/>
          <w:b/>
          <w:bCs/>
          <w:i w:val="0"/>
          <w:iCs/>
          <w:lang w:val="vi-VN"/>
        </w:rPr>
      </w:pPr>
      <w:r w:rsidRPr="008D074D">
        <w:rPr>
          <w:rFonts w:ascii="Times New Roman" w:hAnsi="Times New Roman"/>
          <w:b/>
          <w:bCs/>
          <w:i w:val="0"/>
          <w:iCs/>
          <w:lang w:val="vi-VN"/>
        </w:rPr>
        <w:t>2. Biện pháp tuyên truyền, giáo dục:</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xml:space="preserve">Tuyên truyền, giáo dục môi trường cho cán bộ, công nhân trong </w:t>
      </w:r>
      <w:r w:rsidRPr="008D074D">
        <w:rPr>
          <w:rFonts w:ascii="Times New Roman" w:hAnsi="Times New Roman"/>
          <w:i w:val="0"/>
          <w:spacing w:val="-4"/>
          <w:lang w:val="vi-VN"/>
        </w:rPr>
        <w:t>Công ty</w:t>
      </w:r>
      <w:r w:rsidRPr="008D074D">
        <w:rPr>
          <w:rFonts w:ascii="Times New Roman" w:hAnsi="Times New Roman"/>
          <w:i w:val="0"/>
          <w:lang w:val="vi-VN"/>
        </w:rPr>
        <w:t xml:space="preserve"> về công tác bảo vệ môi trường thường xuyên, sâu rộng hơn, cụ thể như sau:</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xml:space="preserve">- Tuyên truyền, phổ biến pháp luật của Nhà nước; quy định của địa phương về bảo vệ môi trường </w:t>
      </w:r>
      <w:r w:rsidRPr="008D074D">
        <w:rPr>
          <w:rFonts w:ascii="Times New Roman" w:hAnsi="Times New Roman"/>
          <w:i w:val="0"/>
          <w:iCs/>
          <w:lang w:val="vi-VN"/>
        </w:rPr>
        <w:t>(chế độ khen thưởng, xử phạt...)</w:t>
      </w:r>
      <w:r w:rsidRPr="008D074D">
        <w:rPr>
          <w:rFonts w:ascii="Times New Roman" w:hAnsi="Times New Roman"/>
          <w:i w:val="0"/>
          <w:lang w:val="vi-VN"/>
        </w:rPr>
        <w:t xml:space="preserve"> để tạo thói quen và nâng cao ý thức bảo vệ môi trường cán bộ, công nhân viên.</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Nâng cao ý thức của cán bộ, công nhân viên về sử dụng tiết kiệm, hợp lý tài nguyên, nguyên nhiên liệu..., nâng cao ý thức bảo vệ môi trường và ý thức phát hiện những nguy cơ, sự cố có thể xảy ra đối với môi trường và con người.</w:t>
      </w:r>
    </w:p>
    <w:p w:rsidR="00196900" w:rsidRPr="008D074D" w:rsidRDefault="0019690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Thường xuyên tổ chức các phong trào giao lưu văn hoá, văn nghệ, thể dục, thể thao và làm vệ sinh môi trường khu vực xung quanh Công ty.</w:t>
      </w:r>
    </w:p>
    <w:p w:rsidR="004C2630" w:rsidRPr="008D074D" w:rsidRDefault="004C2630" w:rsidP="00E93F74">
      <w:pPr>
        <w:spacing w:before="60" w:line="269" w:lineRule="auto"/>
        <w:jc w:val="both"/>
        <w:rPr>
          <w:rFonts w:ascii="Times New Roman" w:hAnsi="Times New Roman"/>
          <w:b/>
          <w:i w:val="0"/>
          <w:lang w:val="vi-VN"/>
        </w:rPr>
      </w:pPr>
      <w:r w:rsidRPr="008D074D">
        <w:rPr>
          <w:rFonts w:ascii="Times New Roman" w:hAnsi="Times New Roman"/>
          <w:b/>
          <w:i w:val="0"/>
          <w:lang w:val="vi-VN"/>
        </w:rPr>
        <w:t>3. Trách nhiệm trong công tác bảo vệ môi trường đối với từng Công ty</w:t>
      </w:r>
    </w:p>
    <w:p w:rsidR="004C2630" w:rsidRPr="008D074D" w:rsidRDefault="004C2630" w:rsidP="00E93F74">
      <w:pPr>
        <w:spacing w:before="60" w:line="269" w:lineRule="auto"/>
        <w:ind w:firstLine="720"/>
        <w:jc w:val="both"/>
        <w:rPr>
          <w:rFonts w:ascii="Times New Roman" w:hAnsi="Times New Roman"/>
          <w:i w:val="0"/>
          <w:lang w:val="vi-VN"/>
        </w:rPr>
      </w:pPr>
      <w:r w:rsidRPr="008D074D">
        <w:rPr>
          <w:rFonts w:ascii="Times New Roman" w:hAnsi="Times New Roman"/>
          <w:i w:val="0"/>
          <w:lang w:val="vi-VN"/>
        </w:rPr>
        <w:t>* Trách nhiệm của Công ty Cổ phần Tân Phát Trường Sơn</w:t>
      </w:r>
    </w:p>
    <w:p w:rsidR="004C2630" w:rsidRPr="008D074D" w:rsidRDefault="004C2630" w:rsidP="00E93F74">
      <w:pPr>
        <w:spacing w:before="60" w:line="269" w:lineRule="auto"/>
        <w:ind w:firstLine="720"/>
        <w:jc w:val="both"/>
        <w:rPr>
          <w:rFonts w:ascii="Times New Roman" w:hAnsi="Times New Roman"/>
          <w:bCs/>
          <w:i w:val="0"/>
          <w:lang w:val="it-IT"/>
        </w:rPr>
      </w:pPr>
      <w:r w:rsidRPr="008D074D">
        <w:rPr>
          <w:rFonts w:ascii="Times New Roman" w:hAnsi="Times New Roman"/>
          <w:i w:val="0"/>
          <w:lang w:val="vi-VN"/>
        </w:rPr>
        <w:t>Công ty Cổ phần Tân Phát Trường Sơn</w:t>
      </w:r>
      <w:r w:rsidRPr="008D074D">
        <w:rPr>
          <w:rFonts w:ascii="Times New Roman" w:hAnsi="Times New Roman"/>
          <w:bCs/>
          <w:i w:val="0"/>
          <w:lang w:val="it-IT"/>
        </w:rPr>
        <w:t xml:space="preserve"> chịu trách nhiệm thu gom toàn bộ lượng nước thải phát sinh của Công ty TNHH Taesung </w:t>
      </w:r>
      <w:r w:rsidR="00DD07D4" w:rsidRPr="008D074D">
        <w:rPr>
          <w:rFonts w:ascii="Times New Roman" w:hAnsi="Times New Roman"/>
          <w:bCs/>
          <w:i w:val="0"/>
          <w:lang w:val="it-IT"/>
        </w:rPr>
        <w:t xml:space="preserve">Global Vina, </w:t>
      </w:r>
      <w:r w:rsidRPr="008D074D">
        <w:rPr>
          <w:rFonts w:ascii="Times New Roman" w:hAnsi="Times New Roman"/>
          <w:bCs/>
          <w:i w:val="0"/>
          <w:lang w:val="it-IT"/>
        </w:rPr>
        <w:t>Công ty Cổ phần Bình Minh Việt và vận hành hệ thống xử lý nước thải đảm bảo nước thải sau xử lý đạt QCVN 40:2011/BTNMT (cột B)</w:t>
      </w:r>
      <w:r w:rsidR="0080443F" w:rsidRPr="008D074D">
        <w:rPr>
          <w:rFonts w:ascii="Times New Roman" w:hAnsi="Times New Roman"/>
          <w:bCs/>
          <w:i w:val="0"/>
          <w:lang w:val="it-IT"/>
        </w:rPr>
        <w:t xml:space="preserve"> </w:t>
      </w:r>
      <w:r w:rsidRPr="008D074D">
        <w:rPr>
          <w:rFonts w:ascii="Times New Roman" w:hAnsi="Times New Roman"/>
          <w:bCs/>
          <w:i w:val="0"/>
          <w:lang w:val="it-IT"/>
        </w:rPr>
        <w:t xml:space="preserve">trước khi chảy ra </w:t>
      </w:r>
      <w:r w:rsidR="00DD07D4" w:rsidRPr="008D074D">
        <w:rPr>
          <w:rFonts w:ascii="Times New Roman" w:hAnsi="Times New Roman"/>
          <w:bCs/>
          <w:i w:val="0"/>
          <w:lang w:val="it-IT"/>
        </w:rPr>
        <w:t>kênh T5-5 phía Nam dự án</w:t>
      </w:r>
      <w:r w:rsidRPr="008D074D">
        <w:rPr>
          <w:rFonts w:ascii="Times New Roman" w:hAnsi="Times New Roman"/>
          <w:bCs/>
          <w:i w:val="0"/>
          <w:lang w:val="it-IT"/>
        </w:rPr>
        <w:t>.</w:t>
      </w:r>
    </w:p>
    <w:p w:rsidR="004C2630" w:rsidRPr="008D074D" w:rsidRDefault="004C2630" w:rsidP="00E93F74">
      <w:pPr>
        <w:spacing w:before="60" w:line="269" w:lineRule="auto"/>
        <w:jc w:val="both"/>
        <w:rPr>
          <w:rFonts w:ascii="Times New Roman" w:hAnsi="Times New Roman"/>
          <w:bCs/>
          <w:i w:val="0"/>
          <w:lang w:val="it-IT"/>
        </w:rPr>
      </w:pPr>
      <w:r w:rsidRPr="008D074D">
        <w:rPr>
          <w:rFonts w:ascii="Times New Roman" w:hAnsi="Times New Roman"/>
          <w:bCs/>
          <w:i w:val="0"/>
          <w:lang w:val="it-IT"/>
        </w:rPr>
        <w:tab/>
        <w:t>- Thu gom toàn bộ lượng nước mưa chảy tràn trên toàn bộ khu vực của Công ty.</w:t>
      </w:r>
    </w:p>
    <w:p w:rsidR="004C2630" w:rsidRPr="008D074D" w:rsidRDefault="004C2630" w:rsidP="00E93F74">
      <w:pPr>
        <w:spacing w:before="60" w:line="269" w:lineRule="auto"/>
        <w:jc w:val="both"/>
        <w:rPr>
          <w:rFonts w:ascii="Times New Roman" w:hAnsi="Times New Roman"/>
          <w:i w:val="0"/>
          <w:lang w:val="it-IT"/>
        </w:rPr>
      </w:pPr>
      <w:r w:rsidRPr="008D074D">
        <w:rPr>
          <w:rFonts w:ascii="Times New Roman" w:hAnsi="Times New Roman"/>
          <w:i w:val="0"/>
          <w:lang w:val="it-IT"/>
        </w:rPr>
        <w:tab/>
        <w:t>- Thực hiện các biện pháp giảm thiểu ô nhiễm môi trường không khí, thu gom xử lý chất thải rắn, chất thải nguy hại phát sinh trong khu vực địa phận của Công ty.</w:t>
      </w:r>
    </w:p>
    <w:p w:rsidR="004C2630" w:rsidRPr="008D074D" w:rsidRDefault="004C2630" w:rsidP="00E93F74">
      <w:pPr>
        <w:spacing w:before="60" w:line="269" w:lineRule="auto"/>
        <w:jc w:val="both"/>
        <w:rPr>
          <w:rFonts w:ascii="Times New Roman" w:hAnsi="Times New Roman"/>
          <w:i w:val="0"/>
          <w:lang w:val="it-IT"/>
        </w:rPr>
      </w:pPr>
      <w:r w:rsidRPr="008D074D">
        <w:rPr>
          <w:rFonts w:ascii="Times New Roman" w:hAnsi="Times New Roman"/>
          <w:i w:val="0"/>
          <w:lang w:val="it-IT"/>
        </w:rPr>
        <w:tab/>
        <w:t xml:space="preserve">- Phối hợp với </w:t>
      </w:r>
      <w:r w:rsidR="00DD07D4" w:rsidRPr="008D074D">
        <w:rPr>
          <w:rFonts w:ascii="Times New Roman" w:hAnsi="Times New Roman"/>
          <w:bCs/>
          <w:i w:val="0"/>
          <w:lang w:val="it-IT"/>
        </w:rPr>
        <w:t>Công ty TNHH Taesung Global Vina, Công ty Cổ phần Bình Minh Việt</w:t>
      </w:r>
      <w:r w:rsidR="00DD07D4" w:rsidRPr="008D074D">
        <w:rPr>
          <w:rFonts w:ascii="Times New Roman" w:hAnsi="Times New Roman"/>
          <w:i w:val="0"/>
          <w:lang w:val="it-IT"/>
        </w:rPr>
        <w:t xml:space="preserve"> </w:t>
      </w:r>
      <w:r w:rsidRPr="008D074D">
        <w:rPr>
          <w:rFonts w:ascii="Times New Roman" w:hAnsi="Times New Roman"/>
          <w:i w:val="0"/>
          <w:lang w:val="it-IT"/>
        </w:rPr>
        <w:t>quản lý, thực hiện nghiêm túc các biện pháp bảo vệ môi trường</w:t>
      </w:r>
    </w:p>
    <w:p w:rsidR="00DD07D4" w:rsidRPr="008D074D" w:rsidRDefault="004C2630" w:rsidP="00E93F74">
      <w:pPr>
        <w:spacing w:before="60" w:line="266" w:lineRule="auto"/>
        <w:ind w:firstLine="720"/>
        <w:jc w:val="both"/>
        <w:rPr>
          <w:rFonts w:ascii="Times New Roman" w:hAnsi="Times New Roman"/>
          <w:bCs/>
          <w:i w:val="0"/>
          <w:lang w:val="it-IT"/>
        </w:rPr>
      </w:pPr>
      <w:r w:rsidRPr="008D074D">
        <w:rPr>
          <w:rFonts w:ascii="Times New Roman" w:hAnsi="Times New Roman"/>
          <w:i w:val="0"/>
          <w:lang w:val="it-IT"/>
        </w:rPr>
        <w:lastRenderedPageBreak/>
        <w:t>*</w:t>
      </w:r>
      <w:r w:rsidRPr="008D074D">
        <w:rPr>
          <w:rFonts w:ascii="Times New Roman" w:hAnsi="Times New Roman"/>
          <w:bCs/>
          <w:i w:val="0"/>
          <w:lang w:val="it-IT"/>
        </w:rPr>
        <w:t xml:space="preserve"> Trách nhiệm của </w:t>
      </w:r>
      <w:r w:rsidR="00DD07D4" w:rsidRPr="008D074D">
        <w:rPr>
          <w:rFonts w:ascii="Times New Roman" w:hAnsi="Times New Roman"/>
          <w:bCs/>
          <w:i w:val="0"/>
          <w:lang w:val="it-IT"/>
        </w:rPr>
        <w:t>Công ty TNHH Taesung Global Vina</w:t>
      </w:r>
    </w:p>
    <w:p w:rsidR="004C2630" w:rsidRPr="008D074D" w:rsidRDefault="004C2630" w:rsidP="00E93F74">
      <w:pPr>
        <w:spacing w:before="60" w:line="266" w:lineRule="auto"/>
        <w:jc w:val="both"/>
        <w:rPr>
          <w:rFonts w:ascii="Times New Roman" w:hAnsi="Times New Roman"/>
          <w:i w:val="0"/>
          <w:lang w:val="nl-NL"/>
        </w:rPr>
      </w:pPr>
      <w:r w:rsidRPr="008D074D">
        <w:rPr>
          <w:rFonts w:ascii="Times New Roman" w:hAnsi="Times New Roman"/>
          <w:i w:val="0"/>
          <w:lang w:val="nl-NL"/>
        </w:rPr>
        <w:tab/>
        <w:t xml:space="preserve">- Giám sát việc xử lý nước thải tại hệ thống xử lý nước thải của </w:t>
      </w:r>
      <w:r w:rsidR="00DD07D4" w:rsidRPr="008D074D">
        <w:rPr>
          <w:rFonts w:ascii="Times New Roman" w:hAnsi="Times New Roman"/>
          <w:i w:val="0"/>
          <w:lang w:val="nl-NL"/>
        </w:rPr>
        <w:t>Công ty Cổ phần Tân Phát Trường Sơn</w:t>
      </w:r>
      <w:r w:rsidRPr="008D074D">
        <w:rPr>
          <w:rFonts w:ascii="Times New Roman" w:hAnsi="Times New Roman"/>
          <w:i w:val="0"/>
          <w:lang w:val="nl-NL"/>
        </w:rPr>
        <w:t>.</w:t>
      </w:r>
    </w:p>
    <w:p w:rsidR="004C2630" w:rsidRPr="008D074D" w:rsidRDefault="004C2630" w:rsidP="00E93F74">
      <w:pPr>
        <w:spacing w:before="60" w:line="266" w:lineRule="auto"/>
        <w:ind w:firstLine="720"/>
        <w:jc w:val="both"/>
        <w:rPr>
          <w:rFonts w:ascii="Times New Roman" w:hAnsi="Times New Roman"/>
          <w:i w:val="0"/>
          <w:lang w:val="nl-NL"/>
        </w:rPr>
      </w:pPr>
      <w:r w:rsidRPr="008D074D">
        <w:rPr>
          <w:rFonts w:ascii="Times New Roman" w:hAnsi="Times New Roman"/>
          <w:i w:val="0"/>
          <w:lang w:val="nl-NL"/>
        </w:rPr>
        <w:t>- Lưu giữ kết quả lấy mẫu nước thải</w:t>
      </w:r>
      <w:r w:rsidR="00DD07D4" w:rsidRPr="008D074D">
        <w:rPr>
          <w:rFonts w:ascii="Times New Roman" w:hAnsi="Times New Roman"/>
          <w:i w:val="0"/>
          <w:lang w:val="nl-NL"/>
        </w:rPr>
        <w:t xml:space="preserve"> </w:t>
      </w:r>
      <w:r w:rsidRPr="008D074D">
        <w:rPr>
          <w:rFonts w:ascii="Times New Roman" w:hAnsi="Times New Roman"/>
          <w:i w:val="0"/>
          <w:lang w:val="nl-NL"/>
        </w:rPr>
        <w:t xml:space="preserve">sau xử lý của </w:t>
      </w:r>
      <w:r w:rsidR="00DD07D4" w:rsidRPr="008D074D">
        <w:rPr>
          <w:rFonts w:ascii="Times New Roman" w:hAnsi="Times New Roman"/>
          <w:i w:val="0"/>
          <w:lang w:val="nl-NL"/>
        </w:rPr>
        <w:t>Công ty Cổ phần Tân Phát Trường Sơn</w:t>
      </w:r>
      <w:r w:rsidRPr="008D074D">
        <w:rPr>
          <w:rFonts w:ascii="Times New Roman" w:hAnsi="Times New Roman"/>
          <w:i w:val="0"/>
          <w:lang w:val="nl-NL"/>
        </w:rPr>
        <w:t xml:space="preserve"> tại Công ty.</w:t>
      </w:r>
    </w:p>
    <w:p w:rsidR="004C2630" w:rsidRPr="008D074D" w:rsidRDefault="004C2630" w:rsidP="00E93F74">
      <w:pPr>
        <w:spacing w:before="60" w:line="266" w:lineRule="auto"/>
        <w:ind w:firstLine="720"/>
        <w:jc w:val="both"/>
        <w:rPr>
          <w:rFonts w:ascii="Times New Roman" w:hAnsi="Times New Roman"/>
          <w:i w:val="0"/>
          <w:lang w:val="nl-NL"/>
        </w:rPr>
      </w:pPr>
      <w:r w:rsidRPr="008D074D">
        <w:rPr>
          <w:rFonts w:ascii="Times New Roman" w:hAnsi="Times New Roman"/>
          <w:i w:val="0"/>
          <w:lang w:val="nl-NL"/>
        </w:rPr>
        <w:t>- Đối với đường cống thu gom và thoát nước mưa thuộc địa phận thuê đất của Công ty, Công ty phải chịu trách nhiệm thường xuyên nạo vét đường cống, không xả rác làm tắc đường ống thu gom và thoát nước mưa.</w:t>
      </w:r>
    </w:p>
    <w:p w:rsidR="004C2630" w:rsidRPr="008D074D" w:rsidRDefault="004C2630" w:rsidP="00E93F74">
      <w:pPr>
        <w:spacing w:before="60" w:line="266" w:lineRule="auto"/>
        <w:ind w:firstLine="720"/>
        <w:jc w:val="both"/>
        <w:rPr>
          <w:rFonts w:ascii="Times New Roman" w:hAnsi="Times New Roman"/>
          <w:i w:val="0"/>
          <w:lang w:val="nl-NL"/>
        </w:rPr>
      </w:pPr>
      <w:r w:rsidRPr="008D074D">
        <w:rPr>
          <w:rFonts w:ascii="Times New Roman" w:hAnsi="Times New Roman"/>
          <w:i w:val="0"/>
          <w:lang w:val="nl-NL"/>
        </w:rPr>
        <w:t xml:space="preserve">- Thu gom, xử lý các chất thải rắn, chất thải nguy hại phát sinh theo đúng quy định </w:t>
      </w:r>
    </w:p>
    <w:p w:rsidR="004C2630" w:rsidRPr="008D074D" w:rsidRDefault="004C2630" w:rsidP="00E93F74">
      <w:pPr>
        <w:spacing w:before="60" w:line="266" w:lineRule="auto"/>
        <w:ind w:firstLine="720"/>
        <w:jc w:val="both"/>
        <w:rPr>
          <w:rFonts w:ascii="Times New Roman" w:hAnsi="Times New Roman"/>
          <w:i w:val="0"/>
          <w:lang w:val="nl-NL"/>
        </w:rPr>
      </w:pPr>
      <w:r w:rsidRPr="008D074D">
        <w:rPr>
          <w:rFonts w:ascii="Times New Roman" w:hAnsi="Times New Roman"/>
          <w:i w:val="0"/>
          <w:lang w:val="nl-NL"/>
        </w:rPr>
        <w:t>*</w:t>
      </w:r>
      <w:r w:rsidR="000C264B" w:rsidRPr="008D074D">
        <w:rPr>
          <w:rFonts w:ascii="Times New Roman" w:hAnsi="Times New Roman"/>
          <w:i w:val="0"/>
          <w:lang w:val="nl-NL"/>
        </w:rPr>
        <w:t xml:space="preserve"> </w:t>
      </w:r>
      <w:r w:rsidRPr="008D074D">
        <w:rPr>
          <w:rFonts w:ascii="Times New Roman" w:hAnsi="Times New Roman"/>
          <w:bCs/>
          <w:i w:val="0"/>
          <w:lang w:val="nl-NL"/>
        </w:rPr>
        <w:t xml:space="preserve">Trách nhiệm của Công ty </w:t>
      </w:r>
      <w:r w:rsidRPr="008D074D">
        <w:rPr>
          <w:rFonts w:ascii="Times New Roman" w:hAnsi="Times New Roman"/>
          <w:i w:val="0"/>
          <w:lang w:val="nl-NL"/>
        </w:rPr>
        <w:t xml:space="preserve">Cổ phần </w:t>
      </w:r>
      <w:r w:rsidR="00DD07D4" w:rsidRPr="008D074D">
        <w:rPr>
          <w:rFonts w:ascii="Times New Roman" w:hAnsi="Times New Roman"/>
          <w:i w:val="0"/>
          <w:lang w:val="nl-NL"/>
        </w:rPr>
        <w:t>Bình Minh Việt</w:t>
      </w:r>
    </w:p>
    <w:p w:rsidR="004C2630" w:rsidRPr="008D074D" w:rsidRDefault="004C2630" w:rsidP="00E93F74">
      <w:pPr>
        <w:spacing w:before="60" w:line="266" w:lineRule="auto"/>
        <w:ind w:firstLine="720"/>
        <w:jc w:val="both"/>
        <w:rPr>
          <w:rFonts w:ascii="Times New Roman" w:hAnsi="Times New Roman"/>
          <w:i w:val="0"/>
          <w:lang w:val="nl-NL"/>
        </w:rPr>
      </w:pPr>
      <w:r w:rsidRPr="008D074D">
        <w:rPr>
          <w:rFonts w:ascii="Times New Roman" w:hAnsi="Times New Roman"/>
          <w:i w:val="0"/>
          <w:lang w:val="nl-NL"/>
        </w:rPr>
        <w:t xml:space="preserve">- Giám sát việc xử lý nước thải tại hệ thống xử lý nước thải của </w:t>
      </w:r>
      <w:r w:rsidR="00DD07D4" w:rsidRPr="008D074D">
        <w:rPr>
          <w:rFonts w:ascii="Times New Roman" w:hAnsi="Times New Roman"/>
          <w:i w:val="0"/>
          <w:lang w:val="nl-NL"/>
        </w:rPr>
        <w:t>Công ty Cổ phần Tân Phát Trường Sơn</w:t>
      </w:r>
      <w:r w:rsidRPr="008D074D">
        <w:rPr>
          <w:rFonts w:ascii="Times New Roman" w:hAnsi="Times New Roman"/>
          <w:i w:val="0"/>
          <w:lang w:val="nl-NL"/>
        </w:rPr>
        <w:t>.</w:t>
      </w:r>
    </w:p>
    <w:p w:rsidR="00DD07D4" w:rsidRPr="008D074D" w:rsidRDefault="00DD07D4" w:rsidP="00E93F74">
      <w:pPr>
        <w:spacing w:before="60" w:line="266" w:lineRule="auto"/>
        <w:ind w:firstLine="720"/>
        <w:jc w:val="both"/>
        <w:rPr>
          <w:rFonts w:ascii="Times New Roman" w:hAnsi="Times New Roman"/>
          <w:i w:val="0"/>
          <w:lang w:val="nl-NL"/>
        </w:rPr>
      </w:pPr>
      <w:r w:rsidRPr="008D074D">
        <w:rPr>
          <w:rFonts w:ascii="Times New Roman" w:hAnsi="Times New Roman"/>
          <w:i w:val="0"/>
          <w:lang w:val="nl-NL"/>
        </w:rPr>
        <w:t xml:space="preserve">- Có các biện pháp giảm thiểu ô nhiễm môi trường không khí đối với các hoạt động phát sinh bụi, khí thải; </w:t>
      </w:r>
      <w:r w:rsidRPr="008D074D">
        <w:rPr>
          <w:rFonts w:ascii="Times New Roman" w:hAnsi="Times New Roman"/>
          <w:i w:val="0"/>
          <w:lang w:val="af-ZA"/>
        </w:rPr>
        <w:t>khí thải sau khi xử lý phải đạt quy chuẩn cho phép</w:t>
      </w:r>
      <w:r w:rsidR="0080443F" w:rsidRPr="008D074D">
        <w:rPr>
          <w:rFonts w:ascii="Times New Roman" w:hAnsi="Times New Roman"/>
          <w:i w:val="0"/>
          <w:shd w:val="clear" w:color="auto" w:fill="FFFFFF"/>
          <w:lang w:val="vi-VN"/>
        </w:rPr>
        <w:t xml:space="preserve"> QCVN </w:t>
      </w:r>
      <w:r w:rsidR="0080443F" w:rsidRPr="008D074D">
        <w:rPr>
          <w:rFonts w:ascii="Times New Roman" w:hAnsi="Times New Roman"/>
          <w:i w:val="0"/>
          <w:shd w:val="clear" w:color="auto" w:fill="FFFFFF"/>
          <w:lang w:val="nl-NL"/>
        </w:rPr>
        <w:t>19</w:t>
      </w:r>
      <w:r w:rsidR="0080443F" w:rsidRPr="008D074D">
        <w:rPr>
          <w:rFonts w:ascii="Times New Roman" w:hAnsi="Times New Roman"/>
          <w:i w:val="0"/>
          <w:shd w:val="clear" w:color="auto" w:fill="FFFFFF"/>
          <w:lang w:val="vi-VN"/>
        </w:rPr>
        <w:t>:20</w:t>
      </w:r>
      <w:r w:rsidR="0080443F" w:rsidRPr="008D074D">
        <w:rPr>
          <w:rFonts w:ascii="Times New Roman" w:hAnsi="Times New Roman"/>
          <w:i w:val="0"/>
          <w:shd w:val="clear" w:color="auto" w:fill="FFFFFF"/>
          <w:lang w:val="nl-NL"/>
        </w:rPr>
        <w:t>09</w:t>
      </w:r>
      <w:r w:rsidR="0080443F" w:rsidRPr="008D074D">
        <w:rPr>
          <w:rFonts w:ascii="Times New Roman" w:hAnsi="Times New Roman"/>
          <w:i w:val="0"/>
          <w:shd w:val="clear" w:color="auto" w:fill="FFFFFF"/>
          <w:lang w:val="vi-VN"/>
        </w:rPr>
        <w:t xml:space="preserve">/BTNMT – Quy chuẩn kỹ thuật quốc gia về </w:t>
      </w:r>
      <w:r w:rsidR="0080443F" w:rsidRPr="008D074D">
        <w:rPr>
          <w:rFonts w:ascii="Times New Roman" w:hAnsi="Times New Roman"/>
          <w:i w:val="0"/>
          <w:shd w:val="clear" w:color="auto" w:fill="FFFFFF"/>
          <w:lang w:val="nl-NL"/>
        </w:rPr>
        <w:t>khí thải công nghiệp đối với bụi và các chất vô cơ,</w:t>
      </w:r>
      <w:r w:rsidRPr="008D074D">
        <w:rPr>
          <w:rFonts w:ascii="Times New Roman" w:hAnsi="Times New Roman"/>
          <w:i w:val="0"/>
          <w:lang w:val="af-ZA"/>
        </w:rPr>
        <w:t xml:space="preserve"> QCVN 20:2009/BTNMT – Quy chuẩn kỹ thuật quốc gia về khí thải công nghiệp đối với một số chất hữu cơ – trước khi thải ra ngoài môi trường.</w:t>
      </w:r>
    </w:p>
    <w:p w:rsidR="004C2630" w:rsidRPr="008D074D" w:rsidRDefault="004C2630" w:rsidP="00E93F74">
      <w:pPr>
        <w:spacing w:before="60" w:line="266" w:lineRule="auto"/>
        <w:ind w:firstLine="720"/>
        <w:jc w:val="both"/>
        <w:rPr>
          <w:rFonts w:ascii="Times New Roman" w:hAnsi="Times New Roman"/>
          <w:i w:val="0"/>
          <w:lang w:val="nl-NL"/>
        </w:rPr>
      </w:pPr>
      <w:r w:rsidRPr="008D074D">
        <w:rPr>
          <w:rFonts w:ascii="Times New Roman" w:hAnsi="Times New Roman"/>
          <w:i w:val="0"/>
          <w:lang w:val="nl-NL"/>
        </w:rPr>
        <w:t>- Đối với đường cống thu gom và thoát nước mưa thuộc địa phận thuê đất của Công ty, Công ty phải chịu trách nhiệm thường xuyên nạo vét đường cống, không xả rác làm tắc đường ống thu gom và thoát nước mưa.</w:t>
      </w:r>
    </w:p>
    <w:p w:rsidR="004C2630" w:rsidRPr="008D074D" w:rsidRDefault="004C2630" w:rsidP="00E93F74">
      <w:pPr>
        <w:spacing w:before="60" w:line="266" w:lineRule="auto"/>
        <w:ind w:firstLine="720"/>
        <w:jc w:val="both"/>
        <w:rPr>
          <w:rFonts w:ascii="Times New Roman" w:hAnsi="Times New Roman"/>
          <w:i w:val="0"/>
          <w:lang w:val="nl-NL"/>
        </w:rPr>
      </w:pPr>
      <w:r w:rsidRPr="008D074D">
        <w:rPr>
          <w:rFonts w:ascii="Times New Roman" w:hAnsi="Times New Roman"/>
          <w:i w:val="0"/>
          <w:lang w:val="nl-NL"/>
        </w:rPr>
        <w:t>- Có các biện pháp giảm thiểu ô nhiễm môi trường không khí đối với khu vực cửa hàng xăng dầu; thu gom, xử lý các chất thải rắn, chất thải nguy hại phát sinh theo đúng quy định trong khuôn viên.</w:t>
      </w:r>
    </w:p>
    <w:p w:rsidR="00196900" w:rsidRPr="008D074D" w:rsidRDefault="00196900" w:rsidP="00E93F74">
      <w:pPr>
        <w:tabs>
          <w:tab w:val="left" w:pos="720"/>
        </w:tabs>
        <w:spacing w:before="60" w:line="266" w:lineRule="auto"/>
        <w:jc w:val="both"/>
        <w:rPr>
          <w:rFonts w:ascii="Times New Roman" w:hAnsi="Times New Roman"/>
          <w:b/>
          <w:i w:val="0"/>
          <w:lang w:val="vi-VN"/>
        </w:rPr>
      </w:pPr>
      <w:r w:rsidRPr="008D074D">
        <w:rPr>
          <w:rFonts w:ascii="Times New Roman" w:hAnsi="Times New Roman"/>
          <w:b/>
          <w:i w:val="0"/>
          <w:lang w:val="vi-VN"/>
        </w:rPr>
        <w:t>4.2.2.2.Biện pháp kỹ thuật</w:t>
      </w:r>
    </w:p>
    <w:p w:rsidR="00E70664" w:rsidRPr="008D074D" w:rsidRDefault="00E70664" w:rsidP="00E93F74">
      <w:pPr>
        <w:pStyle w:val="Heading1"/>
        <w:spacing w:before="60" w:after="0" w:line="266" w:lineRule="auto"/>
        <w:rPr>
          <w:rFonts w:ascii="Times New Roman" w:hAnsi="Times New Roman"/>
          <w:i w:val="0"/>
          <w:sz w:val="28"/>
          <w:szCs w:val="28"/>
          <w:lang w:val="vi-VN"/>
        </w:rPr>
      </w:pPr>
      <w:bookmarkStart w:id="310" w:name="_Toc110954105"/>
      <w:r w:rsidRPr="008D074D">
        <w:rPr>
          <w:rFonts w:ascii="Times New Roman" w:hAnsi="Times New Roman"/>
          <w:i w:val="0"/>
          <w:sz w:val="28"/>
          <w:szCs w:val="28"/>
          <w:lang w:val="vi-VN"/>
        </w:rPr>
        <w:t>A. Biện pháp xử lý nước thải</w:t>
      </w:r>
      <w:bookmarkEnd w:id="310"/>
    </w:p>
    <w:p w:rsidR="00E70664" w:rsidRPr="008D074D" w:rsidRDefault="00E70664" w:rsidP="00E93F74">
      <w:pPr>
        <w:spacing w:before="60" w:line="266" w:lineRule="auto"/>
        <w:ind w:firstLine="720"/>
        <w:jc w:val="both"/>
        <w:rPr>
          <w:rFonts w:ascii="Times New Roman" w:hAnsi="Times New Roman"/>
          <w:i w:val="0"/>
          <w:lang w:val="vi-VN"/>
        </w:rPr>
      </w:pPr>
      <w:r w:rsidRPr="008D074D">
        <w:rPr>
          <w:rFonts w:ascii="Times New Roman" w:hAnsi="Times New Roman"/>
          <w:i w:val="0"/>
          <w:lang w:val="vi-VN"/>
        </w:rPr>
        <w:t xml:space="preserve">Công ty </w:t>
      </w:r>
      <w:r w:rsidR="00DD07D4" w:rsidRPr="008D074D">
        <w:rPr>
          <w:rFonts w:ascii="Times New Roman" w:hAnsi="Times New Roman"/>
          <w:i w:val="0"/>
          <w:lang w:val="vi-VN"/>
        </w:rPr>
        <w:t xml:space="preserve">Cổ phần Tân Phát Trường Sơn đã </w:t>
      </w:r>
      <w:r w:rsidRPr="008D074D">
        <w:rPr>
          <w:rFonts w:ascii="Times New Roman" w:hAnsi="Times New Roman"/>
          <w:i w:val="0"/>
          <w:lang w:val="vi-VN"/>
        </w:rPr>
        <w:t>xây dựng hệ thống thu gom thoát nước mưa tách riêng với hệ thống thu gom và thoát nước thải.</w:t>
      </w:r>
    </w:p>
    <w:p w:rsidR="00E70664" w:rsidRPr="008D074D" w:rsidRDefault="00D43742" w:rsidP="00E93F74">
      <w:pPr>
        <w:spacing w:before="60" w:line="269" w:lineRule="auto"/>
        <w:ind w:firstLine="720"/>
        <w:jc w:val="both"/>
        <w:rPr>
          <w:rFonts w:ascii="Times New Roman" w:hAnsi="Times New Roman"/>
          <w:i w:val="0"/>
          <w:iCs/>
          <w:lang w:val="vi-VN"/>
        </w:rPr>
      </w:pPr>
      <w:r w:rsidRPr="008D074D">
        <w:rPr>
          <w:rFonts w:ascii="Times New Roman" w:hAnsi="Times New Roman"/>
          <w:i w:val="0"/>
          <w:iCs/>
          <w:lang w:val="vi-VN"/>
        </w:rPr>
        <w:t>1.</w:t>
      </w:r>
      <w:r w:rsidR="00E70664" w:rsidRPr="008D074D">
        <w:rPr>
          <w:rFonts w:ascii="Times New Roman" w:hAnsi="Times New Roman"/>
          <w:i w:val="0"/>
          <w:iCs/>
          <w:lang w:val="vi-VN"/>
        </w:rPr>
        <w:t>Đối với nước mưa chảy tràn.</w:t>
      </w:r>
    </w:p>
    <w:p w:rsidR="007E0974" w:rsidRPr="008D074D" w:rsidRDefault="007E0974" w:rsidP="00334B1B">
      <w:pPr>
        <w:pStyle w:val="Caption"/>
        <w:jc w:val="center"/>
        <w:rPr>
          <w:rFonts w:ascii="Times New Roman" w:hAnsi="Times New Roman"/>
          <w:b/>
          <w:sz w:val="28"/>
          <w:szCs w:val="28"/>
        </w:rPr>
      </w:pPr>
      <w:bookmarkStart w:id="311" w:name="_Toc368582635"/>
      <w:bookmarkStart w:id="312" w:name="_Toc368662424"/>
      <w:bookmarkStart w:id="313" w:name="_Toc369685140"/>
      <w:bookmarkStart w:id="314" w:name="_Toc388535178"/>
      <w:bookmarkStart w:id="315" w:name="_Toc388971740"/>
      <w:bookmarkStart w:id="316" w:name="_Toc52804771"/>
    </w:p>
    <w:p w:rsidR="007E0974" w:rsidRPr="008D074D" w:rsidRDefault="007E0974" w:rsidP="00334B1B">
      <w:pPr>
        <w:pStyle w:val="Caption"/>
        <w:jc w:val="center"/>
        <w:rPr>
          <w:rFonts w:ascii="Times New Roman" w:hAnsi="Times New Roman"/>
          <w:b/>
          <w:sz w:val="28"/>
          <w:szCs w:val="28"/>
        </w:rPr>
      </w:pPr>
    </w:p>
    <w:p w:rsidR="007E0974" w:rsidRPr="008D074D" w:rsidRDefault="007E0974" w:rsidP="00334B1B">
      <w:pPr>
        <w:pStyle w:val="Caption"/>
        <w:jc w:val="center"/>
        <w:rPr>
          <w:rFonts w:ascii="Times New Roman" w:hAnsi="Times New Roman"/>
          <w:b/>
          <w:sz w:val="28"/>
          <w:szCs w:val="28"/>
        </w:rPr>
      </w:pPr>
    </w:p>
    <w:p w:rsidR="007E0974" w:rsidRPr="008D074D" w:rsidRDefault="007E0974" w:rsidP="00334B1B">
      <w:pPr>
        <w:pStyle w:val="Caption"/>
        <w:jc w:val="center"/>
        <w:rPr>
          <w:rFonts w:ascii="Times New Roman" w:hAnsi="Times New Roman"/>
          <w:b/>
          <w:sz w:val="28"/>
          <w:szCs w:val="28"/>
        </w:rPr>
      </w:pPr>
    </w:p>
    <w:p w:rsidR="007E0974" w:rsidRPr="008D074D" w:rsidRDefault="007E0974" w:rsidP="00334B1B">
      <w:pPr>
        <w:pStyle w:val="Caption"/>
        <w:jc w:val="center"/>
        <w:rPr>
          <w:rFonts w:ascii="Times New Roman" w:hAnsi="Times New Roman"/>
          <w:b/>
          <w:sz w:val="28"/>
          <w:szCs w:val="28"/>
        </w:rPr>
      </w:pPr>
    </w:p>
    <w:p w:rsidR="007E0974" w:rsidRPr="008D074D" w:rsidRDefault="007E0974" w:rsidP="00334B1B">
      <w:pPr>
        <w:pStyle w:val="Caption"/>
        <w:jc w:val="center"/>
        <w:rPr>
          <w:rFonts w:ascii="Times New Roman" w:hAnsi="Times New Roman"/>
          <w:b/>
          <w:sz w:val="28"/>
          <w:szCs w:val="28"/>
        </w:rPr>
      </w:pPr>
    </w:p>
    <w:p w:rsidR="00E70664" w:rsidRPr="008D074D" w:rsidRDefault="00334B1B" w:rsidP="00334B1B">
      <w:pPr>
        <w:pStyle w:val="Caption"/>
        <w:jc w:val="center"/>
        <w:rPr>
          <w:rFonts w:ascii="Times New Roman" w:hAnsi="Times New Roman"/>
          <w:b/>
          <w:sz w:val="28"/>
          <w:szCs w:val="28"/>
          <w:lang w:val="vi-VN"/>
        </w:rPr>
      </w:pPr>
      <w:bookmarkStart w:id="317" w:name="_Toc124154503"/>
      <w:r w:rsidRPr="008D074D">
        <w:rPr>
          <w:rFonts w:ascii="Times New Roman" w:hAnsi="Times New Roman"/>
          <w:b/>
          <w:sz w:val="28"/>
          <w:szCs w:val="28"/>
          <w:lang w:val="vi-VN"/>
        </w:rPr>
        <w:lastRenderedPageBreak/>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vi-VN"/>
        </w:rPr>
        <w:t>11</w:t>
      </w:r>
      <w:r w:rsidR="006B322C" w:rsidRPr="008D074D">
        <w:rPr>
          <w:rFonts w:ascii="Times New Roman" w:hAnsi="Times New Roman"/>
          <w:b/>
          <w:sz w:val="28"/>
          <w:szCs w:val="28"/>
        </w:rPr>
        <w:fldChar w:fldCharType="end"/>
      </w:r>
      <w:r w:rsidR="00E70664" w:rsidRPr="008D074D">
        <w:rPr>
          <w:rFonts w:ascii="Times New Roman" w:hAnsi="Times New Roman"/>
          <w:b/>
          <w:sz w:val="28"/>
          <w:szCs w:val="28"/>
          <w:lang w:val="vi-VN"/>
        </w:rPr>
        <w:t>: Sơ đồ hệ thống thu gom nước mưa</w:t>
      </w:r>
      <w:bookmarkEnd w:id="311"/>
      <w:bookmarkEnd w:id="312"/>
      <w:bookmarkEnd w:id="313"/>
      <w:bookmarkEnd w:id="314"/>
      <w:bookmarkEnd w:id="315"/>
      <w:bookmarkEnd w:id="316"/>
      <w:bookmarkEnd w:id="317"/>
    </w:p>
    <w:p w:rsidR="00E70664" w:rsidRPr="008D074D" w:rsidRDefault="00C97D36" w:rsidP="00E70664">
      <w:pPr>
        <w:spacing w:line="360" w:lineRule="exact"/>
        <w:ind w:firstLine="720"/>
        <w:jc w:val="both"/>
        <w:rPr>
          <w:rFonts w:ascii="Times New Roman" w:hAnsi="Times New Roman"/>
          <w:i w:val="0"/>
          <w:lang w:val="vi-VN"/>
        </w:rPr>
      </w:pPr>
      <w:r w:rsidRPr="008D074D">
        <w:rPr>
          <w:rFonts w:ascii="Times New Roman" w:hAnsi="Times New Roman"/>
          <w:i w:val="0"/>
          <w:noProof/>
          <w:lang w:val="vi-VN" w:eastAsia="vi-VN"/>
        </w:rPr>
        <w:pict>
          <v:group id="_x0000_s5118" style="position:absolute;left:0;text-align:left;margin-left:-4.15pt;margin-top:5.5pt;width:467.7pt;height:187.3pt;z-index:252055040" coordorigin="1618,9987" coordsize="9354,3746">
            <v:rect id="Rectangle 6973" o:spid="_x0000_s4439" style="position:absolute;left:3969;top:9987;width:2071;height:8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">
              <v:textbox style="mso-next-textbox:#Rectangle 6973" inset=",.5mm">
                <w:txbxContent>
                  <w:p w:rsidR="00E93F74" w:rsidRPr="00C97D36" w:rsidRDefault="00E93F74" w:rsidP="00E70664">
                    <w:pPr>
                      <w:jc w:val="center"/>
                      <w:rPr>
                        <w:rFonts w:ascii="Times New Roman" w:hAnsi="Times New Roman"/>
                        <w:i w:val="0"/>
                        <w:sz w:val="26"/>
                        <w:szCs w:val="26"/>
                      </w:rPr>
                    </w:pPr>
                    <w:r w:rsidRPr="00C97D36">
                      <w:rPr>
                        <w:rFonts w:ascii="Times New Roman" w:hAnsi="Times New Roman"/>
                        <w:bCs/>
                        <w:i w:val="0"/>
                        <w:sz w:val="26"/>
                        <w:szCs w:val="26"/>
                      </w:rPr>
                      <w:t xml:space="preserve">Nước mưa </w:t>
                    </w:r>
                    <w:r w:rsidRPr="00C97D36">
                      <w:rPr>
                        <w:rFonts w:ascii="Times New Roman" w:hAnsi="Times New Roman"/>
                        <w:i w:val="0"/>
                        <w:sz w:val="26"/>
                        <w:szCs w:val="26"/>
                      </w:rPr>
                      <w:t>trên</w:t>
                    </w:r>
                    <w:r w:rsidRPr="00C97D36">
                      <w:rPr>
                        <w:rFonts w:ascii="Times New Roman" w:hAnsi="Times New Roman"/>
                        <w:i w:val="0"/>
                        <w:sz w:val="26"/>
                        <w:szCs w:val="26"/>
                      </w:rPr>
                      <w:br/>
                      <w:t xml:space="preserve"> mái nhà</w:t>
                    </w:r>
                  </w:p>
                </w:txbxContent>
              </v:textbox>
            </v:rect>
            <v:rect id="Rectangle 6974" o:spid="_x0000_s4440" style="position:absolute;left:4153;top:11489;width:1590;height:9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">
              <v:textbox style="mso-next-textbox:#Rectangle 6974" inset=",.5mm">
                <w:txbxContent>
                  <w:p w:rsidR="00E93F74" w:rsidRPr="00C97D36" w:rsidRDefault="00E93F74" w:rsidP="00E70664">
                    <w:pPr>
                      <w:jc w:val="center"/>
                      <w:rPr>
                        <w:rFonts w:ascii="Times New Roman" w:hAnsi="Times New Roman"/>
                        <w:i w:val="0"/>
                        <w:sz w:val="26"/>
                        <w:szCs w:val="26"/>
                      </w:rPr>
                    </w:pPr>
                    <w:r w:rsidRPr="00C97D36">
                      <w:rPr>
                        <w:rFonts w:ascii="Times New Roman" w:hAnsi="Times New Roman"/>
                        <w:bCs/>
                        <w:i w:val="0"/>
                        <w:sz w:val="26"/>
                        <w:szCs w:val="26"/>
                      </w:rPr>
                      <w:t>Cống &amp; HT hố ga</w:t>
                    </w:r>
                  </w:p>
                </w:txbxContent>
              </v:textbox>
            </v:rect>
            <v:rect id="Rectangle 6975" o:spid="_x0000_s4441" style="position:absolute;left:1618;top:11489;width:2033;height:10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">
              <v:textbox style="mso-next-textbox:#Rectangle 6975" inset=",.5mm">
                <w:txbxContent>
                  <w:p w:rsidR="00E93F74" w:rsidRPr="00C97D36" w:rsidRDefault="00E93F74" w:rsidP="00E70664">
                    <w:pPr>
                      <w:jc w:val="center"/>
                      <w:rPr>
                        <w:rFonts w:ascii="Times New Roman" w:hAnsi="Times New Roman"/>
                        <w:i w:val="0"/>
                        <w:sz w:val="26"/>
                        <w:szCs w:val="26"/>
                      </w:rPr>
                    </w:pPr>
                    <w:r w:rsidRPr="00C97D36">
                      <w:rPr>
                        <w:rFonts w:ascii="Times New Roman" w:hAnsi="Times New Roman"/>
                        <w:bCs/>
                        <w:i w:val="0"/>
                        <w:sz w:val="26"/>
                        <w:szCs w:val="26"/>
                      </w:rPr>
                      <w:t>Nước mưa chảy tràn từ sân, đường</w:t>
                    </w:r>
                  </w:p>
                </w:txbxContent>
              </v:textbox>
            </v:rect>
            <v:rect id="Rectangle 6976" o:spid="_x0000_s4442" style="position:absolute;left:8523;top:11442;width:2449;height:9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">
              <v:textbox style="mso-next-textbox:#Rectangle 6976" inset=",.5mm">
                <w:txbxContent>
                  <w:p w:rsidR="00E93F74" w:rsidRPr="00C97D36" w:rsidRDefault="00E93F74" w:rsidP="00C97D36">
                    <w:pPr>
                      <w:ind w:left="-114" w:right="-124"/>
                      <w:jc w:val="center"/>
                      <w:rPr>
                        <w:rFonts w:ascii="Times New Roman" w:hAnsi="Times New Roman"/>
                        <w:i w:val="0"/>
                        <w:sz w:val="26"/>
                        <w:szCs w:val="26"/>
                      </w:rPr>
                    </w:pPr>
                    <w:r w:rsidRPr="00C97D36">
                      <w:rPr>
                        <w:rFonts w:ascii="Times New Roman" w:hAnsi="Times New Roman"/>
                        <w:bCs/>
                        <w:i w:val="0"/>
                        <w:sz w:val="26"/>
                        <w:szCs w:val="26"/>
                      </w:rPr>
                      <w:t xml:space="preserve">01 cửa xả ra </w:t>
                    </w:r>
                    <w:r>
                      <w:rPr>
                        <w:rFonts w:ascii="Times New Roman" w:hAnsi="Times New Roman"/>
                        <w:bCs/>
                        <w:i w:val="0"/>
                        <w:sz w:val="26"/>
                        <w:szCs w:val="26"/>
                      </w:rPr>
                      <w:t>mương</w:t>
                    </w:r>
                    <w:r w:rsidRPr="00C97D36">
                      <w:rPr>
                        <w:rFonts w:ascii="Times New Roman" w:hAnsi="Times New Roman"/>
                        <w:bCs/>
                        <w:i w:val="0"/>
                        <w:sz w:val="26"/>
                        <w:szCs w:val="26"/>
                      </w:rPr>
                      <w:t xml:space="preserve"> phía </w:t>
                    </w:r>
                    <w:r>
                      <w:rPr>
                        <w:rFonts w:ascii="Times New Roman" w:hAnsi="Times New Roman"/>
                        <w:bCs/>
                        <w:i w:val="0"/>
                        <w:sz w:val="26"/>
                        <w:szCs w:val="26"/>
                      </w:rPr>
                      <w:t>Bắc</w:t>
                    </w:r>
                    <w:r w:rsidRPr="00C97D36">
                      <w:rPr>
                        <w:rFonts w:ascii="Times New Roman" w:hAnsi="Times New Roman"/>
                        <w:bCs/>
                        <w:i w:val="0"/>
                        <w:sz w:val="26"/>
                        <w:szCs w:val="26"/>
                      </w:rPr>
                      <w:t xml:space="preserve"> dự án</w:t>
                    </w:r>
                  </w:p>
                </w:txbxContent>
              </v:textbox>
            </v:rect>
            <v:line id="Line 6977" o:spid="_x0000_s4443" style="position:absolute;visibility:visible;mso-wrap-distance-top:-3e-5mm;mso-wrap-distance-bottom:-3e-5mm" from="3651,11961" to="4153,1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tcKw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">
              <v:stroke endarrow="block"/>
            </v:line>
            <v:line id="Line 6978" o:spid="_x0000_s4444" style="position:absolute;flip:y;visibility:visible;mso-wrap-distance-top:-3e-5mm;mso-wrap-distance-bottom:-3e-5mm" from="7965,11922" to="8523,1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NX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">
              <v:stroke endarrow="block"/>
            </v:line>
            <v:rect id="Rectangle 6979" o:spid="_x0000_s4445" style="position:absolute;left:3651;top:10938;width:846;height: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" stroked="f">
              <v:textbox style="mso-next-textbox:#Rectangle 6979" inset=",.5mm">
                <w:txbxContent>
                  <w:p w:rsidR="00E93F74" w:rsidRPr="00C97D36" w:rsidRDefault="00E93F74" w:rsidP="00E70664">
                    <w:pPr>
                      <w:ind w:right="-1"/>
                      <w:rPr>
                        <w:rFonts w:ascii="Times New Roman" w:hAnsi="Times New Roman"/>
                        <w:i w:val="0"/>
                        <w:sz w:val="22"/>
                        <w:szCs w:val="22"/>
                      </w:rPr>
                    </w:pPr>
                    <w:r w:rsidRPr="00C97D36">
                      <w:rPr>
                        <w:rFonts w:ascii="Times New Roman" w:hAnsi="Times New Roman"/>
                        <w:bCs/>
                        <w:i w:val="0"/>
                        <w:sz w:val="22"/>
                        <w:szCs w:val="22"/>
                      </w:rPr>
                      <w:t>D110</w:t>
                    </w:r>
                  </w:p>
                </w:txbxContent>
              </v:textbox>
            </v:rect>
            <v:shape id="_x0000_s4446" type="#_x0000_t32" style="position:absolute;left:5007;top:10820;width:0;height:669" o:connectortype="straight">
              <v:stroke endarrow="block"/>
            </v:shape>
            <v:rect id="Rectangle 6974" o:spid="_x0000_s5109" style="position:absolute;left:6375;top:11459;width:1590;height:9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">
              <v:textbox style="mso-next-textbox:#Rectangle 6974" inset=",.5mm">
                <w:txbxContent>
                  <w:p w:rsidR="00E93F74" w:rsidRPr="00C97D36" w:rsidRDefault="00E93F74" w:rsidP="00C97D36">
                    <w:pPr>
                      <w:jc w:val="center"/>
                      <w:rPr>
                        <w:rFonts w:ascii="Times New Roman" w:hAnsi="Times New Roman"/>
                        <w:i w:val="0"/>
                        <w:sz w:val="26"/>
                        <w:szCs w:val="26"/>
                      </w:rPr>
                    </w:pPr>
                    <w:r>
                      <w:rPr>
                        <w:rFonts w:ascii="Times New Roman" w:hAnsi="Times New Roman"/>
                        <w:bCs/>
                        <w:i w:val="0"/>
                        <w:sz w:val="26"/>
                        <w:szCs w:val="26"/>
                      </w:rPr>
                      <w:t>Hồ điều hòa 1</w:t>
                    </w:r>
                  </w:p>
                </w:txbxContent>
              </v:textbox>
            </v:rect>
            <v:rect id="Rectangle 6974" o:spid="_x0000_s5110" style="position:absolute;left:6375;top:12809;width:1590;height:9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">
              <v:textbox style="mso-next-textbox:#Rectangle 6974" inset=",.5mm">
                <w:txbxContent>
                  <w:p w:rsidR="00E93F74" w:rsidRPr="00C97D36" w:rsidRDefault="00E93F74" w:rsidP="00C97D36">
                    <w:pPr>
                      <w:jc w:val="center"/>
                      <w:rPr>
                        <w:rFonts w:ascii="Times New Roman" w:hAnsi="Times New Roman"/>
                        <w:i w:val="0"/>
                        <w:sz w:val="26"/>
                        <w:szCs w:val="26"/>
                      </w:rPr>
                    </w:pPr>
                    <w:r>
                      <w:rPr>
                        <w:rFonts w:ascii="Times New Roman" w:hAnsi="Times New Roman"/>
                        <w:bCs/>
                        <w:i w:val="0"/>
                        <w:sz w:val="26"/>
                        <w:szCs w:val="26"/>
                      </w:rPr>
                      <w:t>Hồ điều hòa 2</w:t>
                    </w:r>
                  </w:p>
                </w:txbxContent>
              </v:textbox>
            </v:rect>
            <v:rect id="Rectangle 6976" o:spid="_x0000_s5111" style="position:absolute;left:8523;top:12809;width:2449;height:9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">
              <v:textbox style="mso-next-textbox:#Rectangle 6976" inset=",.5mm">
                <w:txbxContent>
                  <w:p w:rsidR="00E93F74" w:rsidRPr="00C97D36" w:rsidRDefault="00E93F74" w:rsidP="00C97D36">
                    <w:pPr>
                      <w:ind w:left="-114" w:right="-124"/>
                      <w:jc w:val="center"/>
                      <w:rPr>
                        <w:rFonts w:ascii="Times New Roman" w:hAnsi="Times New Roman"/>
                        <w:bCs/>
                        <w:i w:val="0"/>
                        <w:sz w:val="26"/>
                        <w:szCs w:val="26"/>
                      </w:rPr>
                    </w:pPr>
                    <w:r w:rsidRPr="00C97D36">
                      <w:rPr>
                        <w:rFonts w:ascii="Times New Roman" w:hAnsi="Times New Roman"/>
                        <w:bCs/>
                        <w:i w:val="0"/>
                        <w:sz w:val="26"/>
                        <w:szCs w:val="26"/>
                      </w:rPr>
                      <w:t xml:space="preserve">01 cửa xả ra kênh </w:t>
                    </w:r>
                  </w:p>
                  <w:p w:rsidR="00E93F74" w:rsidRPr="00C97D36" w:rsidRDefault="00E93F74" w:rsidP="00C97D36">
                    <w:pPr>
                      <w:ind w:left="-114" w:right="-124"/>
                      <w:jc w:val="center"/>
                      <w:rPr>
                        <w:rFonts w:ascii="Times New Roman" w:hAnsi="Times New Roman"/>
                        <w:i w:val="0"/>
                        <w:sz w:val="26"/>
                        <w:szCs w:val="26"/>
                      </w:rPr>
                    </w:pPr>
                    <w:r w:rsidRPr="00C97D36">
                      <w:rPr>
                        <w:rFonts w:ascii="Times New Roman" w:hAnsi="Times New Roman"/>
                        <w:bCs/>
                        <w:i w:val="0"/>
                        <w:sz w:val="26"/>
                        <w:szCs w:val="26"/>
                      </w:rPr>
                      <w:t>T5-5 phía Nam dự án</w:t>
                    </w:r>
                  </w:p>
                </w:txbxContent>
              </v:textbox>
            </v:rect>
            <v:line id="Line 6978" o:spid="_x0000_s5112" style="position:absolute;flip:y;visibility:visible;mso-wrap-distance-top:-3e-5mm;mso-wrap-distance-bottom:-3e-5mm" from="7965,13228" to="8523,1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NX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">
              <v:stroke endarrow="block"/>
            </v:line>
            <v:shape id="_x0000_s5114" type="#_x0000_t32" style="position:absolute;left:6040;top:11922;width:0;height:1507" o:connectortype="straight"/>
            <v:shape id="_x0000_s5115" type="#_x0000_t32" style="position:absolute;left:6040;top:11922;width:335;height:0" o:connectortype="straight">
              <v:stroke endarrow="block"/>
            </v:shape>
            <v:shape id="_x0000_s5116" type="#_x0000_t32" style="position:absolute;left:6040;top:13429;width:335;height:0" o:connectortype="straight">
              <v:stroke endarrow="block"/>
            </v:shape>
          </v:group>
        </w:pict>
      </w:r>
    </w:p>
    <w:p w:rsidR="00E70664" w:rsidRPr="008D074D" w:rsidRDefault="00E70664" w:rsidP="00E70664">
      <w:pPr>
        <w:spacing w:before="120" w:line="288" w:lineRule="auto"/>
        <w:ind w:firstLine="720"/>
        <w:jc w:val="both"/>
        <w:rPr>
          <w:rFonts w:ascii="Times New Roman" w:hAnsi="Times New Roman"/>
          <w:bCs/>
          <w:i w:val="0"/>
          <w:lang w:val="vi-VN"/>
        </w:rPr>
      </w:pPr>
    </w:p>
    <w:p w:rsidR="00E70664" w:rsidRPr="008D074D" w:rsidRDefault="00E70664" w:rsidP="00E70664">
      <w:pPr>
        <w:spacing w:before="120" w:line="288" w:lineRule="auto"/>
        <w:ind w:firstLine="720"/>
        <w:jc w:val="both"/>
        <w:rPr>
          <w:rFonts w:ascii="Times New Roman" w:hAnsi="Times New Roman"/>
          <w:bCs/>
          <w:i w:val="0"/>
          <w:lang w:val="vi-VN"/>
        </w:rPr>
      </w:pPr>
    </w:p>
    <w:p w:rsidR="00D43742" w:rsidRPr="008D074D" w:rsidRDefault="00D43742" w:rsidP="00E70664">
      <w:pPr>
        <w:spacing w:before="120" w:line="288" w:lineRule="auto"/>
        <w:ind w:firstLine="720"/>
        <w:jc w:val="both"/>
        <w:rPr>
          <w:rFonts w:ascii="Times New Roman" w:hAnsi="Times New Roman"/>
          <w:bCs/>
          <w:i w:val="0"/>
          <w:lang w:val="vi-VN"/>
        </w:rPr>
      </w:pPr>
    </w:p>
    <w:p w:rsidR="00E70664" w:rsidRPr="008D074D" w:rsidRDefault="00C97D36" w:rsidP="00E70664">
      <w:pPr>
        <w:spacing w:before="120" w:line="288" w:lineRule="auto"/>
        <w:ind w:firstLine="720"/>
        <w:jc w:val="both"/>
        <w:rPr>
          <w:rFonts w:ascii="Times New Roman" w:hAnsi="Times New Roman"/>
          <w:bCs/>
          <w:i w:val="0"/>
          <w:lang w:val="vi-VN"/>
        </w:rPr>
      </w:pPr>
      <w:r w:rsidRPr="008D074D">
        <w:rPr>
          <w:rFonts w:ascii="Times New Roman" w:hAnsi="Times New Roman"/>
          <w:bCs/>
          <w:i w:val="0"/>
          <w:noProof/>
          <w:lang w:val="vi-VN" w:eastAsia="vi-VN"/>
        </w:rPr>
        <w:pict>
          <v:shape id="_x0000_s5117" type="#_x0000_t32" style="position:absolute;left:0;text-align:left;margin-left:202.1pt;margin-top:8.3pt;width:14.85pt;height:0;z-index:252063744" o:connectortype="straight"/>
        </w:pict>
      </w:r>
    </w:p>
    <w:p w:rsidR="00E70664" w:rsidRPr="008D074D" w:rsidRDefault="00E70664" w:rsidP="00E70664">
      <w:pPr>
        <w:spacing w:line="264" w:lineRule="auto"/>
        <w:ind w:firstLine="720"/>
        <w:jc w:val="both"/>
        <w:rPr>
          <w:rFonts w:ascii="Times New Roman" w:hAnsi="Times New Roman"/>
          <w:bCs/>
          <w:i w:val="0"/>
          <w:lang w:val="vi-VN"/>
        </w:rPr>
      </w:pPr>
    </w:p>
    <w:p w:rsidR="00C97D36" w:rsidRPr="008D074D" w:rsidRDefault="00C97D36" w:rsidP="001D6206">
      <w:pPr>
        <w:spacing w:before="60" w:line="266" w:lineRule="auto"/>
        <w:ind w:firstLine="720"/>
        <w:jc w:val="both"/>
        <w:rPr>
          <w:rFonts w:ascii="Times New Roman" w:hAnsi="Times New Roman"/>
          <w:bCs/>
          <w:i w:val="0"/>
          <w:lang w:val="vi-VN"/>
        </w:rPr>
      </w:pPr>
    </w:p>
    <w:p w:rsidR="00C97D36" w:rsidRPr="008D074D" w:rsidRDefault="00C97D36" w:rsidP="001D6206">
      <w:pPr>
        <w:spacing w:before="60" w:line="266" w:lineRule="auto"/>
        <w:ind w:firstLine="720"/>
        <w:jc w:val="both"/>
        <w:rPr>
          <w:rFonts w:ascii="Times New Roman" w:hAnsi="Times New Roman"/>
          <w:bCs/>
          <w:i w:val="0"/>
          <w:lang w:val="vi-VN"/>
        </w:rPr>
      </w:pPr>
    </w:p>
    <w:p w:rsidR="00C97D36" w:rsidRPr="008D074D" w:rsidRDefault="00C97D36" w:rsidP="001D6206">
      <w:pPr>
        <w:spacing w:before="60" w:line="266" w:lineRule="auto"/>
        <w:ind w:firstLine="720"/>
        <w:jc w:val="both"/>
        <w:rPr>
          <w:rFonts w:ascii="Times New Roman" w:hAnsi="Times New Roman"/>
          <w:bCs/>
          <w:i w:val="0"/>
          <w:lang w:val="vi-VN"/>
        </w:rPr>
      </w:pPr>
    </w:p>
    <w:p w:rsidR="00E70664" w:rsidRPr="008D074D" w:rsidRDefault="00E70664" w:rsidP="001D6206">
      <w:pPr>
        <w:spacing w:before="60" w:line="266" w:lineRule="auto"/>
        <w:ind w:firstLine="720"/>
        <w:jc w:val="both"/>
        <w:rPr>
          <w:rFonts w:ascii="Times New Roman" w:hAnsi="Times New Roman"/>
          <w:i w:val="0"/>
          <w:lang w:val="vi-VN"/>
        </w:rPr>
      </w:pPr>
      <w:r w:rsidRPr="008D074D">
        <w:rPr>
          <w:rFonts w:ascii="Times New Roman" w:hAnsi="Times New Roman"/>
          <w:bCs/>
          <w:i w:val="0"/>
          <w:lang w:val="vi-VN"/>
        </w:rPr>
        <w:t xml:space="preserve">Nước mưa trên mái của các tòa nhà được thu gom theo đường ống nhựa </w:t>
      </w:r>
      <w:r w:rsidRPr="008D074D">
        <w:rPr>
          <w:rFonts w:ascii="Times New Roman" w:hAnsi="Times New Roman"/>
          <w:i w:val="0"/>
          <w:lang w:val="vi-VN"/>
        </w:rPr>
        <w:t xml:space="preserve">D110 cùng nước mưa chảy tràn trên sân đường nội bộ chảy xuống hệ thống cống D300. Nước sau khi được lắng cặn qua các hố ga sẽ chảy </w:t>
      </w:r>
      <w:r w:rsidR="00C33F51" w:rsidRPr="008D074D">
        <w:rPr>
          <w:rFonts w:ascii="Times New Roman" w:hAnsi="Times New Roman"/>
          <w:i w:val="0"/>
          <w:lang w:val="vi-VN"/>
        </w:rPr>
        <w:t xml:space="preserve">vào hồ điều hòa, sau đó </w:t>
      </w:r>
      <w:r w:rsidR="00126566" w:rsidRPr="008D074D">
        <w:rPr>
          <w:rFonts w:ascii="Times New Roman" w:hAnsi="Times New Roman"/>
          <w:i w:val="0"/>
          <w:lang w:val="vi-VN"/>
        </w:rPr>
        <w:t xml:space="preserve">thoát ra ngoài môi trường tại 02 cửa xả (01 cửa xả ra mương phía Bắc; </w:t>
      </w:r>
      <w:r w:rsidRPr="008D074D">
        <w:rPr>
          <w:rFonts w:ascii="Times New Roman" w:hAnsi="Times New Roman"/>
          <w:i w:val="0"/>
          <w:lang w:val="vi-VN"/>
        </w:rPr>
        <w:t>01 cửa xả</w:t>
      </w:r>
      <w:r w:rsidR="00126566" w:rsidRPr="008D074D">
        <w:rPr>
          <w:rFonts w:ascii="Times New Roman" w:hAnsi="Times New Roman"/>
          <w:i w:val="0"/>
          <w:lang w:val="vi-VN"/>
        </w:rPr>
        <w:t xml:space="preserve"> ra kênh T5-5 phía Nam dự án)</w:t>
      </w:r>
    </w:p>
    <w:p w:rsidR="00E70664" w:rsidRPr="008D074D" w:rsidRDefault="00E70664" w:rsidP="001D6206">
      <w:pPr>
        <w:spacing w:before="60" w:line="266" w:lineRule="auto"/>
        <w:ind w:firstLine="720"/>
        <w:rPr>
          <w:rFonts w:ascii="Times New Roman" w:hAnsi="Times New Roman"/>
          <w:i w:val="0"/>
          <w:lang w:val="vi-VN"/>
        </w:rPr>
      </w:pPr>
      <w:r w:rsidRPr="008D074D">
        <w:rPr>
          <w:rFonts w:ascii="Times New Roman" w:hAnsi="Times New Roman"/>
          <w:i w:val="0"/>
          <w:lang w:val="vi-VN"/>
        </w:rPr>
        <w:t>Thông số kỹ thuật của hệ thống thu gom, thoát nước mưa:</w:t>
      </w:r>
    </w:p>
    <w:p w:rsidR="00E70664" w:rsidRPr="008D074D" w:rsidRDefault="00E70664" w:rsidP="001D6206">
      <w:pPr>
        <w:spacing w:before="60" w:line="266" w:lineRule="auto"/>
        <w:ind w:firstLine="720"/>
        <w:jc w:val="both"/>
        <w:rPr>
          <w:rFonts w:ascii="Times New Roman" w:hAnsi="Times New Roman"/>
          <w:i w:val="0"/>
          <w:lang w:val="vi-VN"/>
        </w:rPr>
      </w:pPr>
      <w:r w:rsidRPr="008D074D">
        <w:rPr>
          <w:rFonts w:ascii="Times New Roman" w:hAnsi="Times New Roman"/>
          <w:i w:val="0"/>
          <w:lang w:val="vi-VN"/>
        </w:rPr>
        <w:t xml:space="preserve">- Đường cống thu gom và thoát nước mưa là cống hộp BTCT D300 được xây dựng xung quanh các tòa nhà và chạy dọc đường giao thông nội bộ, độ dốc là </w:t>
      </w:r>
      <w:r w:rsidR="000C264B" w:rsidRPr="008D074D">
        <w:rPr>
          <w:rFonts w:ascii="Times New Roman" w:hAnsi="Times New Roman"/>
          <w:i w:val="0"/>
          <w:lang w:val="vi-VN"/>
        </w:rPr>
        <w:t>1</w:t>
      </w:r>
      <w:r w:rsidRPr="008D074D">
        <w:rPr>
          <w:rFonts w:ascii="Times New Roman" w:hAnsi="Times New Roman"/>
          <w:i w:val="0"/>
          <w:lang w:val="vi-VN"/>
        </w:rPr>
        <w:t xml:space="preserve"> %.</w:t>
      </w:r>
    </w:p>
    <w:p w:rsidR="000C264B" w:rsidRPr="008D074D" w:rsidRDefault="00E70664" w:rsidP="000C264B">
      <w:pPr>
        <w:spacing w:before="60" w:line="266" w:lineRule="auto"/>
        <w:jc w:val="both"/>
        <w:rPr>
          <w:rFonts w:ascii="Times New Roman" w:hAnsi="Times New Roman"/>
          <w:i w:val="0"/>
          <w:iCs/>
        </w:rPr>
      </w:pPr>
      <w:r w:rsidRPr="008D074D">
        <w:rPr>
          <w:rFonts w:ascii="Times New Roman" w:hAnsi="Times New Roman"/>
          <w:i w:val="0"/>
          <w:lang w:val="vi-VN"/>
        </w:rPr>
        <w:tab/>
        <w:t xml:space="preserve">- Hệ thống hố ga </w:t>
      </w:r>
      <w:r w:rsidR="000C264B" w:rsidRPr="008D074D">
        <w:rPr>
          <w:rFonts w:ascii="Times New Roman" w:hAnsi="Times New Roman"/>
          <w:i w:val="0"/>
          <w:lang w:val="af-ZA"/>
        </w:rPr>
        <w:t>xây gạch</w:t>
      </w:r>
      <w:r w:rsidR="000C264B" w:rsidRPr="008D074D">
        <w:rPr>
          <w:rFonts w:ascii="Times New Roman" w:hAnsi="Times New Roman"/>
          <w:i w:val="0"/>
          <w:lang w:val="vi-VN"/>
        </w:rPr>
        <w:t xml:space="preserve"> có kích thước (0,5x0,5x0,5)m</w:t>
      </w:r>
      <w:r w:rsidR="000C264B" w:rsidRPr="008D074D">
        <w:rPr>
          <w:rFonts w:ascii="Times New Roman" w:hAnsi="Times New Roman"/>
          <w:i w:val="0"/>
          <w:lang w:val="cs-CZ"/>
        </w:rPr>
        <w:t xml:space="preserve">, </w:t>
      </w:r>
      <w:r w:rsidR="000C264B" w:rsidRPr="008D074D">
        <w:rPr>
          <w:rFonts w:ascii="Times New Roman" w:hAnsi="Times New Roman"/>
          <w:i w:val="0"/>
          <w:lang w:val="af-ZA"/>
        </w:rPr>
        <w:t>láng vữa xi măng M100 dày 20mm, nắp đậy là tấm đan bê tông</w:t>
      </w:r>
      <w:r w:rsidR="000C264B" w:rsidRPr="008D074D">
        <w:rPr>
          <w:rFonts w:ascii="Times New Roman" w:hAnsi="Times New Roman"/>
          <w:i w:val="0"/>
          <w:lang w:val="vi-VN"/>
        </w:rPr>
        <w:t xml:space="preserve">, </w:t>
      </w:r>
      <w:r w:rsidR="000C264B" w:rsidRPr="008D074D">
        <w:rPr>
          <w:rFonts w:ascii="Times New Roman" w:hAnsi="Times New Roman"/>
          <w:bCs/>
          <w:i w:val="0"/>
          <w:lang w:val="cs-CZ"/>
        </w:rPr>
        <w:t>khoảng 15-20m bố trí 1 hố ga lắng cặn</w:t>
      </w:r>
      <w:r w:rsidR="000C264B" w:rsidRPr="008D074D">
        <w:rPr>
          <w:rFonts w:ascii="Times New Roman" w:hAnsi="Times New Roman"/>
          <w:i w:val="0"/>
          <w:iCs/>
          <w:lang w:val="vi-VN"/>
        </w:rPr>
        <w:t xml:space="preserve"> </w:t>
      </w:r>
    </w:p>
    <w:p w:rsidR="00E70664" w:rsidRPr="008D074D" w:rsidRDefault="00D43742" w:rsidP="000C264B">
      <w:pPr>
        <w:spacing w:before="60" w:line="266" w:lineRule="auto"/>
        <w:jc w:val="both"/>
        <w:rPr>
          <w:rFonts w:ascii="Times New Roman" w:hAnsi="Times New Roman"/>
          <w:i w:val="0"/>
          <w:iCs/>
          <w:lang w:val="vi-VN"/>
        </w:rPr>
      </w:pPr>
      <w:r w:rsidRPr="008D074D">
        <w:rPr>
          <w:rFonts w:ascii="Times New Roman" w:hAnsi="Times New Roman"/>
          <w:i w:val="0"/>
          <w:iCs/>
          <w:lang w:val="vi-VN"/>
        </w:rPr>
        <w:t xml:space="preserve">2. </w:t>
      </w:r>
      <w:r w:rsidR="00E70664" w:rsidRPr="008D074D">
        <w:rPr>
          <w:rFonts w:ascii="Times New Roman" w:hAnsi="Times New Roman"/>
          <w:i w:val="0"/>
          <w:iCs/>
          <w:lang w:val="vi-VN"/>
        </w:rPr>
        <w:t>Đối với nước thải.</w:t>
      </w:r>
    </w:p>
    <w:p w:rsidR="00D7693E" w:rsidRPr="008D074D" w:rsidRDefault="00D7693E" w:rsidP="001D6206">
      <w:pPr>
        <w:spacing w:before="60" w:line="276" w:lineRule="auto"/>
        <w:ind w:firstLine="720"/>
        <w:jc w:val="both"/>
        <w:rPr>
          <w:rFonts w:ascii="Times New Roman" w:hAnsi="Times New Roman"/>
          <w:bCs/>
          <w:i w:val="0"/>
          <w:lang w:val="it-IT"/>
        </w:rPr>
      </w:pPr>
      <w:r w:rsidRPr="008D074D">
        <w:rPr>
          <w:rFonts w:ascii="Times New Roman" w:hAnsi="Times New Roman"/>
          <w:bCs/>
          <w:i w:val="0"/>
          <w:lang w:val="it-IT"/>
        </w:rPr>
        <w:t>Tổng lượng nước thải phát sinh đưa về hệ thống xử lý nước thải, bao gồm nước thải của Công ty Cổ phần Tân Phát Trường Sơn, Công ty TNHH Taesung Global Vina, Công</w:t>
      </w:r>
      <w:r w:rsidR="008A17CA" w:rsidRPr="008D074D">
        <w:rPr>
          <w:rFonts w:ascii="Times New Roman" w:hAnsi="Times New Roman"/>
          <w:bCs/>
          <w:i w:val="0"/>
          <w:lang w:val="it-IT"/>
        </w:rPr>
        <w:t xml:space="preserve"> ty Cổ phần Bình Minh Việt là 86</w:t>
      </w:r>
      <w:r w:rsidRPr="008D074D">
        <w:rPr>
          <w:rFonts w:ascii="Times New Roman" w:hAnsi="Times New Roman"/>
          <w:bCs/>
          <w:i w:val="0"/>
          <w:lang w:val="it-IT"/>
        </w:rPr>
        <w:t xml:space="preserve"> m</w:t>
      </w:r>
      <w:r w:rsidRPr="008D074D">
        <w:rPr>
          <w:rFonts w:ascii="Times New Roman" w:hAnsi="Times New Roman"/>
          <w:bCs/>
          <w:i w:val="0"/>
          <w:vertAlign w:val="superscript"/>
          <w:lang w:val="it-IT"/>
        </w:rPr>
        <w:t>3</w:t>
      </w:r>
      <w:r w:rsidRPr="008D074D">
        <w:rPr>
          <w:rFonts w:ascii="Times New Roman" w:hAnsi="Times New Roman"/>
          <w:bCs/>
          <w:i w:val="0"/>
          <w:lang w:val="it-IT"/>
        </w:rPr>
        <w:t>/ngày</w:t>
      </w:r>
      <w:r w:rsidR="008A17CA" w:rsidRPr="008D074D">
        <w:rPr>
          <w:rFonts w:ascii="Times New Roman" w:hAnsi="Times New Roman"/>
          <w:bCs/>
          <w:i w:val="0"/>
          <w:lang w:val="it-IT"/>
        </w:rPr>
        <w:t xml:space="preserve"> đêm.</w:t>
      </w:r>
      <w:r w:rsidRPr="008D074D">
        <w:rPr>
          <w:rFonts w:ascii="Times New Roman" w:hAnsi="Times New Roman"/>
          <w:bCs/>
          <w:i w:val="0"/>
          <w:lang w:val="it-IT"/>
        </w:rPr>
        <w:t xml:space="preserve"> Như vậy hệ thống xử lý nước thải công suất 100 m</w:t>
      </w:r>
      <w:r w:rsidRPr="008D074D">
        <w:rPr>
          <w:rFonts w:ascii="Times New Roman" w:hAnsi="Times New Roman"/>
          <w:bCs/>
          <w:i w:val="0"/>
          <w:vertAlign w:val="superscript"/>
          <w:lang w:val="it-IT"/>
        </w:rPr>
        <w:t>3</w:t>
      </w:r>
      <w:r w:rsidRPr="008D074D">
        <w:rPr>
          <w:rFonts w:ascii="Times New Roman" w:hAnsi="Times New Roman"/>
          <w:bCs/>
          <w:i w:val="0"/>
          <w:lang w:val="it-IT"/>
        </w:rPr>
        <w:t xml:space="preserve">/ngày.đêm đảm bảo xử lý được toàn bộ lượng nước thải phát sinh. </w:t>
      </w:r>
    </w:p>
    <w:p w:rsidR="00D7693E" w:rsidRPr="008D074D" w:rsidRDefault="00D7693E" w:rsidP="001D6206">
      <w:pPr>
        <w:spacing w:before="60" w:line="276" w:lineRule="auto"/>
        <w:ind w:firstLine="720"/>
        <w:jc w:val="both"/>
        <w:rPr>
          <w:rFonts w:ascii="Times New Roman" w:hAnsi="Times New Roman"/>
          <w:bCs/>
          <w:i w:val="0"/>
          <w:lang w:val="it-IT"/>
        </w:rPr>
      </w:pPr>
      <w:r w:rsidRPr="008D074D">
        <w:rPr>
          <w:rFonts w:ascii="Times New Roman" w:hAnsi="Times New Roman"/>
          <w:bCs/>
          <w:i w:val="0"/>
          <w:lang w:val="it-IT"/>
        </w:rPr>
        <w:t>Công ty Cổ phần Tân Phát Trường Sơn chịu trách nhiệm thu gom toàn bộ lượng nước thải phát sinh của Công ty TNHH Taesung Global Vina, Công ty Cổ phần Bình Minh Việt và vận hành hệ thống xử lý nước thải đảm bảo nước thải sau xử lý đạt QCVN 40:2011/BTNMT (cột B), QCVN 14:2008/BTNMT (cột B) trước khi chảy ra Kênh T5-5 phía Nam dự án .</w:t>
      </w:r>
    </w:p>
    <w:p w:rsidR="00F46AA2" w:rsidRPr="008D074D" w:rsidRDefault="00F46AA2" w:rsidP="001D6206">
      <w:pPr>
        <w:spacing w:before="60" w:line="276" w:lineRule="auto"/>
        <w:ind w:firstLine="720"/>
        <w:jc w:val="both"/>
        <w:rPr>
          <w:rFonts w:ascii="Times New Roman" w:hAnsi="Times New Roman"/>
          <w:i w:val="0"/>
          <w:lang w:val="vi-VN"/>
        </w:rPr>
      </w:pPr>
      <w:r w:rsidRPr="008D074D">
        <w:rPr>
          <w:rFonts w:ascii="Times New Roman" w:hAnsi="Times New Roman"/>
          <w:i w:val="0"/>
          <w:lang w:val="vi-VN"/>
        </w:rPr>
        <w:t xml:space="preserve">- Nước thải nhà ăn: Nước thải phát sinh từ hoạt động nấu ăn được thu gom qua </w:t>
      </w:r>
      <w:r w:rsidR="00552928" w:rsidRPr="008D074D">
        <w:rPr>
          <w:rFonts w:ascii="Times New Roman" w:hAnsi="Times New Roman"/>
          <w:i w:val="0"/>
          <w:spacing w:val="-2"/>
          <w:lang w:val="vi-VN"/>
        </w:rPr>
        <w:t xml:space="preserve">lưới chắn rác để giữ lại các loại rác thô (chủ yếu là thực phẩm, giấy, vải, </w:t>
      </w:r>
      <w:r w:rsidR="00552928" w:rsidRPr="008D074D">
        <w:rPr>
          <w:rFonts w:ascii="Times New Roman" w:hAnsi="Times New Roman"/>
          <w:i w:val="0"/>
          <w:spacing w:val="-2"/>
          <w:lang w:val="vi-VN"/>
        </w:rPr>
        <w:lastRenderedPageBreak/>
        <w:t xml:space="preserve">túi nilon...) trước khi </w:t>
      </w:r>
      <w:r w:rsidR="00552928" w:rsidRPr="008D074D">
        <w:rPr>
          <w:rFonts w:ascii="Times New Roman" w:hAnsi="Times New Roman"/>
          <w:i w:val="0"/>
          <w:lang w:val="vi-VN"/>
        </w:rPr>
        <w:t>dẫn vào bể tách dầu mỡ kích thước (0,5 x 1 x 1)m để loại bớt dầu mỡ và các chất tẩy rửa</w:t>
      </w:r>
      <w:r w:rsidRPr="008D074D">
        <w:rPr>
          <w:rFonts w:ascii="Times New Roman" w:hAnsi="Times New Roman"/>
          <w:i w:val="0"/>
          <w:lang w:val="vi-VN"/>
        </w:rPr>
        <w:t xml:space="preserve"> sau đó đấu nối vào đường ống thu gom nước thải chung </w:t>
      </w:r>
      <w:r w:rsidR="00552928" w:rsidRPr="008D074D">
        <w:rPr>
          <w:rFonts w:ascii="Times New Roman" w:hAnsi="Times New Roman"/>
          <w:i w:val="0"/>
          <w:lang w:val="vi-VN"/>
        </w:rPr>
        <w:t xml:space="preserve">D400 </w:t>
      </w:r>
      <w:r w:rsidRPr="008D074D">
        <w:rPr>
          <w:rFonts w:ascii="Times New Roman" w:hAnsi="Times New Roman"/>
          <w:i w:val="0"/>
          <w:lang w:val="vi-VN"/>
        </w:rPr>
        <w:t>đưa về hệ thống xử lý nước thải</w:t>
      </w:r>
      <w:r w:rsidR="00126566" w:rsidRPr="008D074D">
        <w:rPr>
          <w:rFonts w:ascii="Times New Roman" w:hAnsi="Times New Roman"/>
          <w:i w:val="0"/>
          <w:lang w:val="it-IT"/>
        </w:rPr>
        <w:t xml:space="preserve"> </w:t>
      </w:r>
      <w:r w:rsidR="00126566" w:rsidRPr="008D074D">
        <w:rPr>
          <w:rFonts w:ascii="Times New Roman" w:hAnsi="Times New Roman"/>
          <w:bCs/>
          <w:i w:val="0"/>
          <w:lang w:val="it-IT"/>
        </w:rPr>
        <w:t>công suất 100 m</w:t>
      </w:r>
      <w:r w:rsidR="00126566" w:rsidRPr="008D074D">
        <w:rPr>
          <w:rFonts w:ascii="Times New Roman" w:hAnsi="Times New Roman"/>
          <w:bCs/>
          <w:i w:val="0"/>
          <w:vertAlign w:val="superscript"/>
          <w:lang w:val="it-IT"/>
        </w:rPr>
        <w:t>3</w:t>
      </w:r>
      <w:r w:rsidR="00126566" w:rsidRPr="008D074D">
        <w:rPr>
          <w:rFonts w:ascii="Times New Roman" w:hAnsi="Times New Roman"/>
          <w:bCs/>
          <w:i w:val="0"/>
          <w:lang w:val="it-IT"/>
        </w:rPr>
        <w:t>/ngày.đêm</w:t>
      </w:r>
      <w:r w:rsidRPr="008D074D">
        <w:rPr>
          <w:rFonts w:ascii="Times New Roman" w:hAnsi="Times New Roman"/>
          <w:i w:val="0"/>
          <w:lang w:val="vi-VN"/>
        </w:rPr>
        <w:t xml:space="preserve"> của Công ty.</w:t>
      </w:r>
    </w:p>
    <w:p w:rsidR="00E70664" w:rsidRPr="008D074D" w:rsidRDefault="00E70664" w:rsidP="001D6206">
      <w:pPr>
        <w:spacing w:before="60" w:line="276" w:lineRule="auto"/>
        <w:ind w:firstLine="720"/>
        <w:jc w:val="both"/>
        <w:rPr>
          <w:rFonts w:ascii="Times New Roman" w:hAnsi="Times New Roman"/>
          <w:i w:val="0"/>
          <w:lang w:val="vi-VN"/>
        </w:rPr>
      </w:pPr>
      <w:r w:rsidRPr="008D074D">
        <w:rPr>
          <w:rFonts w:ascii="Times New Roman" w:hAnsi="Times New Roman"/>
          <w:i w:val="0"/>
          <w:lang w:val="vi-VN"/>
        </w:rPr>
        <w:t>- Nước thải khu nhà vệ sinh:</w:t>
      </w:r>
    </w:p>
    <w:p w:rsidR="00E70664" w:rsidRPr="008D074D" w:rsidRDefault="00334B1B" w:rsidP="00334B1B">
      <w:pPr>
        <w:pStyle w:val="Caption"/>
        <w:jc w:val="center"/>
        <w:rPr>
          <w:rFonts w:ascii="Times New Roman" w:hAnsi="Times New Roman"/>
          <w:b/>
          <w:sz w:val="28"/>
          <w:szCs w:val="28"/>
          <w:lang w:val="vi-VN"/>
        </w:rPr>
      </w:pPr>
      <w:bookmarkStart w:id="318" w:name="_Toc466083857"/>
      <w:bookmarkStart w:id="319" w:name="_Toc52804772"/>
      <w:bookmarkStart w:id="320" w:name="_Toc124154504"/>
      <w:r w:rsidRPr="008D074D">
        <w:rPr>
          <w:rFonts w:ascii="Times New Roman" w:hAnsi="Times New Roman"/>
          <w:b/>
          <w:sz w:val="28"/>
          <w:szCs w:val="28"/>
          <w:lang w:val="vi-VN"/>
        </w:rPr>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vi-VN"/>
        </w:rPr>
        <w:t>12</w:t>
      </w:r>
      <w:r w:rsidR="006B322C" w:rsidRPr="008D074D">
        <w:rPr>
          <w:rFonts w:ascii="Times New Roman" w:hAnsi="Times New Roman"/>
          <w:b/>
          <w:sz w:val="28"/>
          <w:szCs w:val="28"/>
        </w:rPr>
        <w:fldChar w:fldCharType="end"/>
      </w:r>
      <w:r w:rsidR="00E70664" w:rsidRPr="008D074D">
        <w:rPr>
          <w:rFonts w:ascii="Times New Roman" w:hAnsi="Times New Roman"/>
          <w:b/>
          <w:sz w:val="28"/>
          <w:szCs w:val="28"/>
          <w:lang w:val="vi-VN"/>
        </w:rPr>
        <w:t xml:space="preserve">: Quy trình </w:t>
      </w:r>
      <w:r w:rsidR="00552928" w:rsidRPr="008D074D">
        <w:rPr>
          <w:rFonts w:ascii="Times New Roman" w:hAnsi="Times New Roman"/>
          <w:b/>
          <w:sz w:val="28"/>
          <w:szCs w:val="28"/>
          <w:lang w:val="vi-VN"/>
        </w:rPr>
        <w:t xml:space="preserve">thu gom, </w:t>
      </w:r>
      <w:r w:rsidR="00E70664" w:rsidRPr="008D074D">
        <w:rPr>
          <w:rFonts w:ascii="Times New Roman" w:hAnsi="Times New Roman"/>
          <w:b/>
          <w:sz w:val="28"/>
          <w:szCs w:val="28"/>
          <w:lang w:val="vi-VN"/>
        </w:rPr>
        <w:t>xử lý nước thải sinh hoạt</w:t>
      </w:r>
      <w:bookmarkEnd w:id="318"/>
      <w:bookmarkEnd w:id="319"/>
      <w:bookmarkEnd w:id="320"/>
    </w:p>
    <w:p w:rsidR="00552928" w:rsidRPr="008D074D" w:rsidRDefault="00FD427D" w:rsidP="00E70664">
      <w:pPr>
        <w:spacing w:line="276" w:lineRule="auto"/>
        <w:ind w:firstLine="720"/>
        <w:jc w:val="both"/>
        <w:rPr>
          <w:rFonts w:ascii="Times New Roman" w:hAnsi="Times New Roman"/>
          <w:i w:val="0"/>
          <w:lang w:val="vi-VN"/>
        </w:rPr>
      </w:pPr>
      <w:r w:rsidRPr="008D074D">
        <w:rPr>
          <w:rFonts w:ascii="Times New Roman" w:hAnsi="Times New Roman"/>
          <w:i w:val="0"/>
          <w:noProof/>
          <w:lang w:val="vi-VN" w:eastAsia="vi-VN"/>
        </w:rPr>
        <w:pict>
          <v:group id="_x0000_s4782" style="position:absolute;left:0;text-align:left;margin-left:7.5pt;margin-top:9.1pt;width:477.15pt;height:171.85pt;z-index:251844608" coordorigin="1653,11711" coordsize="9543,3437">
            <v:shape id="Text Box 3" o:spid="_x0000_s4783" type="#_x0000_t202" style="position:absolute;left:3331;top:12876;width:2558;height:1037" o:gfxdata="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2Qg+ugAAANoA&#10;AAAPAAAAAAAAAAEAIAAAACIAAABkcnMvZG93bnJldi54bWxQSwECFAAUAAAACACHTuJAMy8FnjsA&#10;AAA5AAAAEAAAAAAAAAABACAAAAAJAQAAZHJzL3NoYXBleG1sLnhtbFBLBQYAAAAABgAGAFsBAACz&#10;AwAAAAA=&#10;" strokecolor="blue">
              <v:textbox style="mso-next-textbox:#Text Box 3">
                <w:txbxContent>
                  <w:p w:rsidR="00E93F74" w:rsidRPr="00552928" w:rsidRDefault="00E93F74" w:rsidP="00552928">
                    <w:pPr>
                      <w:jc w:val="center"/>
                      <w:rPr>
                        <w:rFonts w:ascii="Times New Roman" w:hAnsi="Times New Roman"/>
                        <w:i w:val="0"/>
                        <w:sz w:val="26"/>
                        <w:szCs w:val="26"/>
                      </w:rPr>
                    </w:pPr>
                    <w:r w:rsidRPr="00552928">
                      <w:rPr>
                        <w:rFonts w:ascii="Times New Roman" w:hAnsi="Times New Roman"/>
                        <w:i w:val="0"/>
                        <w:sz w:val="26"/>
                        <w:szCs w:val="26"/>
                      </w:rPr>
                      <w:t xml:space="preserve">Hệ thống xử lý nước thải </w:t>
                    </w:r>
                    <w:r>
                      <w:rPr>
                        <w:rFonts w:ascii="Times New Roman" w:hAnsi="Times New Roman"/>
                        <w:i w:val="0"/>
                        <w:sz w:val="26"/>
                        <w:szCs w:val="26"/>
                      </w:rPr>
                      <w:t>công suất 10</w:t>
                    </w:r>
                    <w:r w:rsidRPr="00552928">
                      <w:rPr>
                        <w:rFonts w:ascii="Times New Roman" w:hAnsi="Times New Roman"/>
                        <w:i w:val="0"/>
                        <w:sz w:val="26"/>
                        <w:szCs w:val="26"/>
                      </w:rPr>
                      <w:t>0 m</w:t>
                    </w:r>
                    <w:r w:rsidRPr="00552928">
                      <w:rPr>
                        <w:rFonts w:ascii="Times New Roman" w:hAnsi="Times New Roman"/>
                        <w:i w:val="0"/>
                        <w:sz w:val="26"/>
                        <w:szCs w:val="26"/>
                        <w:vertAlign w:val="superscript"/>
                      </w:rPr>
                      <w:t>3</w:t>
                    </w:r>
                    <w:r w:rsidRPr="00552928">
                      <w:rPr>
                        <w:rFonts w:ascii="Times New Roman" w:hAnsi="Times New Roman"/>
                        <w:i w:val="0"/>
                        <w:sz w:val="26"/>
                        <w:szCs w:val="26"/>
                      </w:rPr>
                      <w:t>/ngày</w:t>
                    </w:r>
                  </w:p>
                </w:txbxContent>
              </v:textbox>
            </v:shape>
            <v:rect id="_x0000_s4784" style="position:absolute;left:6311;top:12876;width:3006;height:905"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textbox>
                <w:txbxContent>
                  <w:p w:rsidR="00E93F74" w:rsidRPr="00552928" w:rsidRDefault="00E93F74" w:rsidP="00552928">
                    <w:pPr>
                      <w:jc w:val="center"/>
                      <w:rPr>
                        <w:rFonts w:ascii="Times New Roman" w:hAnsi="Times New Roman"/>
                        <w:i w:val="0"/>
                        <w:spacing w:val="2"/>
                        <w:sz w:val="26"/>
                        <w:szCs w:val="26"/>
                      </w:rPr>
                    </w:pPr>
                    <w:r w:rsidRPr="00552928">
                      <w:rPr>
                        <w:rFonts w:ascii="Times New Roman" w:hAnsi="Times New Roman"/>
                        <w:i w:val="0"/>
                        <w:sz w:val="26"/>
                        <w:szCs w:val="26"/>
                      </w:rPr>
                      <w:t xml:space="preserve">Nước thải đạt </w:t>
                    </w:r>
                    <w:r w:rsidRPr="00552928">
                      <w:rPr>
                        <w:rFonts w:ascii="Times New Roman" w:hAnsi="Times New Roman"/>
                        <w:i w:val="0"/>
                        <w:spacing w:val="2"/>
                        <w:sz w:val="26"/>
                        <w:szCs w:val="26"/>
                      </w:rPr>
                      <w:t>QCVN 40:2011/BTNMT (cột B)</w:t>
                    </w:r>
                  </w:p>
                </w:txbxContent>
              </v:textbox>
            </v:rect>
            <v:shape id="_x0000_s4785" type="#_x0000_t202" style="position:absolute;left:9692;top:12876;width:1008;height:839" o:gfxdata="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blzO8AAAA&#10;2wAAAA8AAAAAAAAAAQAgAAAAIgAAAGRycy9kb3ducmV2LnhtbFBLAQIUABQAAAAIAIdO4kAzLwWe&#10;OwAAADkAAAAQAAAAAAAAAAEAIAAAAAsBAABkcnMvc2hhcGV4bWwueG1sUEsFBgAAAAAGAAYAWwEA&#10;ALUDAAAAAA==&#10;" strokecolor="blue">
              <v:textbox style="mso-next-textbox:#_x0000_s4785">
                <w:txbxContent>
                  <w:p w:rsidR="00E93F74" w:rsidRPr="00552928" w:rsidRDefault="00E93F74" w:rsidP="00552928">
                    <w:pPr>
                      <w:spacing w:before="120"/>
                      <w:jc w:val="center"/>
                      <w:rPr>
                        <w:rFonts w:ascii="Times New Roman" w:hAnsi="Times New Roman"/>
                        <w:i w:val="0"/>
                        <w:sz w:val="26"/>
                        <w:szCs w:val="26"/>
                      </w:rPr>
                    </w:pPr>
                    <w:r w:rsidRPr="00552928">
                      <w:rPr>
                        <w:rFonts w:ascii="Times New Roman" w:hAnsi="Times New Roman"/>
                        <w:i w:val="0"/>
                        <w:sz w:val="26"/>
                        <w:szCs w:val="26"/>
                      </w:rPr>
                      <w:t xml:space="preserve">Hố ga </w:t>
                    </w:r>
                  </w:p>
                </w:txbxContent>
              </v:textbox>
            </v:shape>
            <v:shape id="Text Box 6968" o:spid="_x0000_s4786" type="#_x0000_t202" style="position:absolute;left:9154;top:14003;width:2042;height:8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">
              <v:textbox style="mso-next-textbox:#Text Box 6968">
                <w:txbxContent>
                  <w:p w:rsidR="00E93F74" w:rsidRPr="00552928" w:rsidRDefault="00E93F74" w:rsidP="00552928">
                    <w:pPr>
                      <w:jc w:val="center"/>
                      <w:rPr>
                        <w:rFonts w:ascii="Times New Roman" w:hAnsi="Times New Roman"/>
                        <w:i w:val="0"/>
                        <w:sz w:val="26"/>
                        <w:szCs w:val="26"/>
                        <w:lang w:val="fr-FR"/>
                      </w:rPr>
                    </w:pPr>
                    <w:r w:rsidRPr="00552928">
                      <w:rPr>
                        <w:rFonts w:ascii="Times New Roman" w:hAnsi="Times New Roman"/>
                        <w:i w:val="0"/>
                        <w:sz w:val="26"/>
                        <w:szCs w:val="26"/>
                        <w:lang w:val="fr-FR"/>
                      </w:rPr>
                      <w:t xml:space="preserve">Kênh T5-5 phía </w:t>
                    </w:r>
                    <w:r>
                      <w:rPr>
                        <w:rFonts w:ascii="Times New Roman" w:hAnsi="Times New Roman"/>
                        <w:i w:val="0"/>
                        <w:sz w:val="26"/>
                        <w:szCs w:val="26"/>
                        <w:lang w:val="fr-FR"/>
                      </w:rPr>
                      <w:t>Nam</w:t>
                    </w:r>
                    <w:r w:rsidRPr="00552928">
                      <w:rPr>
                        <w:rFonts w:ascii="Times New Roman" w:hAnsi="Times New Roman"/>
                        <w:i w:val="0"/>
                        <w:sz w:val="26"/>
                        <w:szCs w:val="26"/>
                        <w:lang w:val="fr-FR"/>
                      </w:rPr>
                      <w:t xml:space="preserve"> nhà máy</w:t>
                    </w:r>
                  </w:p>
                </w:txbxContent>
              </v:textbox>
            </v:shape>
            <v:shape id="_x0000_s4787" type="#_x0000_t202" style="position:absolute;left:3740;top:11711;width:1777;height:845">
              <v:textbox style="mso-next-textbox:#_x0000_s4787">
                <w:txbxContent>
                  <w:p w:rsidR="00E93F74" w:rsidRPr="00552928" w:rsidRDefault="00E93F74" w:rsidP="00552928">
                    <w:pPr>
                      <w:jc w:val="center"/>
                      <w:rPr>
                        <w:rFonts w:ascii="Times New Roman" w:hAnsi="Times New Roman"/>
                        <w:i w:val="0"/>
                        <w:sz w:val="26"/>
                        <w:szCs w:val="26"/>
                      </w:rPr>
                    </w:pPr>
                    <w:r w:rsidRPr="00552928">
                      <w:rPr>
                        <w:rFonts w:ascii="Times New Roman" w:hAnsi="Times New Roman"/>
                        <w:i w:val="0"/>
                        <w:sz w:val="26"/>
                        <w:szCs w:val="26"/>
                      </w:rPr>
                      <w:t xml:space="preserve">Bể tự hoại 3 ngăn </w:t>
                    </w:r>
                  </w:p>
                  <w:p w:rsidR="00E93F74" w:rsidRPr="00552928" w:rsidRDefault="00E93F74" w:rsidP="00552928">
                    <w:pPr>
                      <w:rPr>
                        <w:rFonts w:ascii="Times New Roman" w:hAnsi="Times New Roman"/>
                        <w:i w:val="0"/>
                        <w:szCs w:val="26"/>
                      </w:rPr>
                    </w:pPr>
                  </w:p>
                </w:txbxContent>
              </v:textbox>
            </v:shape>
            <v:shape id="_x0000_s4788" type="#_x0000_t202" style="position:absolute;left:1653;top:11711;width:1544;height:845">
              <v:textbox style="mso-next-textbox:#_x0000_s4788">
                <w:txbxContent>
                  <w:p w:rsidR="00E93F74" w:rsidRPr="00552928" w:rsidRDefault="00E93F74" w:rsidP="00552928">
                    <w:pPr>
                      <w:jc w:val="center"/>
                      <w:rPr>
                        <w:rFonts w:ascii="Times New Roman" w:hAnsi="Times New Roman"/>
                        <w:i w:val="0"/>
                        <w:sz w:val="26"/>
                        <w:szCs w:val="26"/>
                      </w:rPr>
                    </w:pPr>
                    <w:r w:rsidRPr="00552928">
                      <w:rPr>
                        <w:rFonts w:ascii="Times New Roman" w:hAnsi="Times New Roman"/>
                        <w:i w:val="0"/>
                        <w:sz w:val="26"/>
                        <w:szCs w:val="26"/>
                      </w:rPr>
                      <w:t xml:space="preserve">Nước thải sinh hoạt </w:t>
                    </w:r>
                  </w:p>
                  <w:p w:rsidR="00E93F74" w:rsidRPr="00552928" w:rsidRDefault="00E93F74" w:rsidP="00552928">
                    <w:pPr>
                      <w:rPr>
                        <w:rFonts w:ascii="Times New Roman" w:hAnsi="Times New Roman"/>
                        <w:i w:val="0"/>
                        <w:szCs w:val="26"/>
                      </w:rPr>
                    </w:pPr>
                  </w:p>
                </w:txbxContent>
              </v:textbox>
            </v:shape>
            <v:line id="_x0000_s4789" style="position:absolute" from="5912,13329" to="6311,13329">
              <v:stroke endarrow="block"/>
            </v:line>
            <v:shape id="_x0000_s4790" type="#_x0000_t32" style="position:absolute;left:3197;top:12124;width:531;height:0" o:connectortype="straight">
              <v:stroke endarrow="block"/>
            </v:shape>
            <v:shape id="_x0000_s4791" type="#_x0000_t202" style="position:absolute;left:3740;top:14303;width:1777;height:845">
              <v:textbox style="mso-next-textbox:#_x0000_s4791">
                <w:txbxContent>
                  <w:p w:rsidR="00E93F74" w:rsidRPr="00552928" w:rsidRDefault="00E93F74" w:rsidP="00552928">
                    <w:pPr>
                      <w:jc w:val="center"/>
                      <w:rPr>
                        <w:rFonts w:ascii="Times New Roman" w:hAnsi="Times New Roman"/>
                        <w:i w:val="0"/>
                        <w:sz w:val="26"/>
                        <w:szCs w:val="26"/>
                      </w:rPr>
                    </w:pPr>
                    <w:r w:rsidRPr="00552928">
                      <w:rPr>
                        <w:rFonts w:ascii="Times New Roman" w:hAnsi="Times New Roman"/>
                        <w:i w:val="0"/>
                        <w:sz w:val="26"/>
                        <w:szCs w:val="26"/>
                      </w:rPr>
                      <w:t xml:space="preserve">Bể tách dầu mỡ </w:t>
                    </w:r>
                  </w:p>
                  <w:p w:rsidR="00E93F74" w:rsidRPr="00552928" w:rsidRDefault="00E93F74" w:rsidP="00552928">
                    <w:pPr>
                      <w:rPr>
                        <w:rFonts w:ascii="Times New Roman" w:hAnsi="Times New Roman"/>
                        <w:i w:val="0"/>
                        <w:szCs w:val="26"/>
                      </w:rPr>
                    </w:pPr>
                  </w:p>
                </w:txbxContent>
              </v:textbox>
            </v:shape>
            <v:shape id="_x0000_s4792" type="#_x0000_t202" style="position:absolute;left:1653;top:14303;width:1544;height:845">
              <v:textbox style="mso-next-textbox:#_x0000_s4792">
                <w:txbxContent>
                  <w:p w:rsidR="00E93F74" w:rsidRPr="00552928" w:rsidRDefault="00E93F74" w:rsidP="00552928">
                    <w:pPr>
                      <w:jc w:val="center"/>
                      <w:rPr>
                        <w:rFonts w:ascii="Times New Roman" w:hAnsi="Times New Roman"/>
                        <w:i w:val="0"/>
                        <w:sz w:val="26"/>
                        <w:szCs w:val="26"/>
                      </w:rPr>
                    </w:pPr>
                    <w:r w:rsidRPr="00552928">
                      <w:rPr>
                        <w:rFonts w:ascii="Times New Roman" w:hAnsi="Times New Roman"/>
                        <w:i w:val="0"/>
                        <w:sz w:val="26"/>
                        <w:szCs w:val="26"/>
                      </w:rPr>
                      <w:t xml:space="preserve">Nước thải nhà ăn </w:t>
                    </w:r>
                  </w:p>
                  <w:p w:rsidR="00E93F74" w:rsidRPr="00552928" w:rsidRDefault="00E93F74" w:rsidP="00552928">
                    <w:pPr>
                      <w:rPr>
                        <w:rFonts w:ascii="Times New Roman" w:hAnsi="Times New Roman"/>
                        <w:i w:val="0"/>
                        <w:szCs w:val="26"/>
                      </w:rPr>
                    </w:pPr>
                  </w:p>
                </w:txbxContent>
              </v:textbox>
            </v:shape>
            <v:shape id="_x0000_s4793" type="#_x0000_t32" style="position:absolute;left:3197;top:14716;width:531;height:0" o:connectortype="straight">
              <v:stroke endarrow="block"/>
            </v:shape>
            <v:shape id="_x0000_s4794" type="#_x0000_t32" style="position:absolute;left:4608;top:13913;width:0;height:390;flip:y" o:connectortype="straight">
              <v:stroke endarrow="block"/>
            </v:shape>
            <v:shape id="_x0000_s4795" type="#_x0000_t32" style="position:absolute;left:4608;top:12556;width:0;height:320" o:connectortype="straight">
              <v:stroke endarrow="block"/>
            </v:shape>
            <v:shape id="_x0000_s4796" type="#_x0000_t32" style="position:absolute;left:9317;top:13329;width:375;height:0" o:connectortype="straight">
              <v:stroke endarrow="block"/>
            </v:shape>
            <v:shape id="_x0000_s4797" type="#_x0000_t32" style="position:absolute;left:10155;top:13715;width:0;height:288" o:connectortype="straight">
              <v:stroke endarrow="block"/>
            </v:shape>
          </v:group>
        </w:pict>
      </w:r>
    </w:p>
    <w:p w:rsidR="00552928" w:rsidRPr="008D074D" w:rsidRDefault="00552928" w:rsidP="00E70664">
      <w:pPr>
        <w:spacing w:line="276" w:lineRule="auto"/>
        <w:ind w:firstLine="720"/>
        <w:jc w:val="both"/>
        <w:rPr>
          <w:rFonts w:ascii="Times New Roman" w:hAnsi="Times New Roman"/>
          <w:i w:val="0"/>
          <w:lang w:val="vi-VN"/>
        </w:rPr>
      </w:pPr>
    </w:p>
    <w:p w:rsidR="00552928" w:rsidRPr="008D074D" w:rsidRDefault="00552928" w:rsidP="00E70664">
      <w:pPr>
        <w:spacing w:line="276" w:lineRule="auto"/>
        <w:ind w:firstLine="720"/>
        <w:jc w:val="both"/>
        <w:rPr>
          <w:rFonts w:ascii="Times New Roman" w:hAnsi="Times New Roman"/>
          <w:i w:val="0"/>
          <w:lang w:val="vi-VN"/>
        </w:rPr>
      </w:pPr>
    </w:p>
    <w:p w:rsidR="00552928" w:rsidRPr="008D074D" w:rsidRDefault="00552928" w:rsidP="00E70664">
      <w:pPr>
        <w:spacing w:line="276" w:lineRule="auto"/>
        <w:ind w:firstLine="720"/>
        <w:jc w:val="both"/>
        <w:rPr>
          <w:rFonts w:ascii="Times New Roman" w:hAnsi="Times New Roman"/>
          <w:i w:val="0"/>
          <w:lang w:val="vi-VN"/>
        </w:rPr>
      </w:pPr>
    </w:p>
    <w:p w:rsidR="00552928" w:rsidRPr="008D074D" w:rsidRDefault="00552928" w:rsidP="00E70664">
      <w:pPr>
        <w:spacing w:line="276" w:lineRule="auto"/>
        <w:ind w:firstLine="720"/>
        <w:jc w:val="both"/>
        <w:rPr>
          <w:rFonts w:ascii="Times New Roman" w:hAnsi="Times New Roman"/>
          <w:i w:val="0"/>
          <w:lang w:val="vi-VN"/>
        </w:rPr>
      </w:pPr>
    </w:p>
    <w:p w:rsidR="00552928" w:rsidRPr="008D074D" w:rsidRDefault="00552928" w:rsidP="00E70664">
      <w:pPr>
        <w:spacing w:line="276" w:lineRule="auto"/>
        <w:ind w:firstLine="720"/>
        <w:jc w:val="both"/>
        <w:rPr>
          <w:rFonts w:ascii="Times New Roman" w:hAnsi="Times New Roman"/>
          <w:i w:val="0"/>
          <w:lang w:val="vi-VN"/>
        </w:rPr>
      </w:pPr>
    </w:p>
    <w:p w:rsidR="00552928" w:rsidRPr="008D074D" w:rsidRDefault="00552928" w:rsidP="00E70664">
      <w:pPr>
        <w:spacing w:line="276" w:lineRule="auto"/>
        <w:ind w:firstLine="720"/>
        <w:jc w:val="both"/>
        <w:rPr>
          <w:rFonts w:ascii="Times New Roman" w:hAnsi="Times New Roman"/>
          <w:i w:val="0"/>
          <w:lang w:val="vi-VN"/>
        </w:rPr>
      </w:pPr>
    </w:p>
    <w:p w:rsidR="00552928" w:rsidRPr="008D074D" w:rsidRDefault="00552928" w:rsidP="00E70664">
      <w:pPr>
        <w:spacing w:line="276" w:lineRule="auto"/>
        <w:ind w:firstLine="720"/>
        <w:jc w:val="both"/>
        <w:rPr>
          <w:rFonts w:ascii="Times New Roman" w:hAnsi="Times New Roman"/>
          <w:i w:val="0"/>
          <w:lang w:val="vi-VN"/>
        </w:rPr>
      </w:pPr>
    </w:p>
    <w:p w:rsidR="00552928" w:rsidRPr="008D074D" w:rsidRDefault="00552928" w:rsidP="00E70664">
      <w:pPr>
        <w:spacing w:line="276" w:lineRule="auto"/>
        <w:ind w:firstLine="720"/>
        <w:jc w:val="both"/>
        <w:rPr>
          <w:rFonts w:ascii="Times New Roman" w:hAnsi="Times New Roman"/>
          <w:i w:val="0"/>
          <w:lang w:val="vi-VN"/>
        </w:rPr>
      </w:pPr>
    </w:p>
    <w:p w:rsidR="00552928" w:rsidRPr="008D074D" w:rsidRDefault="00552928" w:rsidP="00E70664">
      <w:pPr>
        <w:spacing w:line="276" w:lineRule="auto"/>
        <w:ind w:firstLine="720"/>
        <w:jc w:val="both"/>
        <w:rPr>
          <w:rFonts w:ascii="Times New Roman" w:hAnsi="Times New Roman"/>
          <w:i w:val="0"/>
          <w:lang w:val="vi-VN"/>
        </w:rPr>
      </w:pPr>
    </w:p>
    <w:p w:rsidR="00E70664" w:rsidRPr="008D074D" w:rsidRDefault="00E70664" w:rsidP="00E93F7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Nước thải nhà vệ sinh theo đường ống D110 về bể tự hoại.Bể tự hoại là công trình làm đồng thời 2 chức năng: Lắng và phân hủy cặn lắng. Chất hữu cơ và cặn lắng trong bể tự hoại dưới tác dụng của vi sinh vật kỵ khí sẽ bị phân hủy, một phần tạo các chất khí và một phần tạo các chất vô cơ hòa tan. Nước thải khi qua ngăn lắng 1 sẽ tiếp tục qua ngăn lắng 2 sau đó qua ngăn lắng 3. Nước thải sau khi xử lý trong bể tự hoại theo đường ống D400</w:t>
      </w:r>
      <w:r w:rsidR="00552928" w:rsidRPr="008D074D">
        <w:rPr>
          <w:rFonts w:ascii="Times New Roman" w:hAnsi="Times New Roman"/>
          <w:i w:val="0"/>
          <w:lang w:val="vi-VN"/>
        </w:rPr>
        <w:t xml:space="preserve"> </w:t>
      </w:r>
      <w:r w:rsidRPr="008D074D">
        <w:rPr>
          <w:rFonts w:ascii="Times New Roman" w:hAnsi="Times New Roman"/>
          <w:i w:val="0"/>
          <w:lang w:val="vi-VN"/>
        </w:rPr>
        <w:t>về bể thu gom của</w:t>
      </w:r>
      <w:r w:rsidR="00552928" w:rsidRPr="008D074D">
        <w:rPr>
          <w:rFonts w:ascii="Times New Roman" w:hAnsi="Times New Roman"/>
          <w:i w:val="0"/>
          <w:lang w:val="vi-VN"/>
        </w:rPr>
        <w:t xml:space="preserve"> </w:t>
      </w:r>
      <w:r w:rsidRPr="008D074D">
        <w:rPr>
          <w:rFonts w:ascii="Times New Roman" w:hAnsi="Times New Roman"/>
          <w:i w:val="0"/>
          <w:lang w:val="vi-VN"/>
        </w:rPr>
        <w:t>hệ thống xử lý nước thải để tiếp tục xử lý trước khi thải ra môi trường tiếp nhận.</w:t>
      </w:r>
    </w:p>
    <w:p w:rsidR="00E70664" w:rsidRPr="008D074D" w:rsidRDefault="00E70664" w:rsidP="00E93F7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Để tăng cường hiệu quả xử lý của bể tự hoại, chủ đầu tư cần thường xuyên thực hiện một số biện pháp cụ thể như sau:</w:t>
      </w:r>
    </w:p>
    <w:p w:rsidR="00E70664" w:rsidRPr="008D074D" w:rsidRDefault="00E70664" w:rsidP="00E93F7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Định kỳ vệ sinh, nạo vét bùn đất có trong hệ thống dẫn nước thải, hệ thống bể tự hoại; kiểm tra phát hiện kịp thời những sự cố có thể xảy ra để có kế hoạch ứng phó, khắc phục.</w:t>
      </w:r>
    </w:p>
    <w:p w:rsidR="008652B0" w:rsidRPr="008D074D" w:rsidRDefault="00E70664" w:rsidP="00E93F7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 Định kỳ (3 - 6 tháng/lần) bổ sung chế phẩm vi sinh vào bể tự hoại để nâng cao hiệu quả làm sạch công trình. </w:t>
      </w:r>
    </w:p>
    <w:p w:rsidR="008652B0" w:rsidRPr="008D074D" w:rsidRDefault="00E70664" w:rsidP="00E93F74">
      <w:pPr>
        <w:spacing w:before="60" w:line="288" w:lineRule="auto"/>
        <w:ind w:firstLine="720"/>
        <w:jc w:val="both"/>
        <w:rPr>
          <w:rFonts w:ascii="Times New Roman" w:hAnsi="Times New Roman"/>
          <w:bCs/>
          <w:i w:val="0"/>
          <w:iCs/>
          <w:spacing w:val="2"/>
          <w:lang w:val="vi-VN"/>
        </w:rPr>
      </w:pPr>
      <w:r w:rsidRPr="008D074D">
        <w:rPr>
          <w:rFonts w:ascii="Times New Roman" w:hAnsi="Times New Roman"/>
          <w:bCs/>
          <w:i w:val="0"/>
          <w:iCs/>
          <w:spacing w:val="2"/>
          <w:lang w:val="vi-VN"/>
        </w:rPr>
        <w:t>- Thiết kế xây dựng bể tự hoại 3 ngăn:</w:t>
      </w:r>
    </w:p>
    <w:p w:rsidR="00E70664" w:rsidRPr="008D074D" w:rsidRDefault="00E70664" w:rsidP="00E93F7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Theo giáo trình “Xử lý nước thải” – PGS.TS Hoàng Huệ - Đại học Kiến trúc Hà Nội, thể tích yêu cầu của bể tự hoại 03 ngăn được tính toán như sau: </w:t>
      </w:r>
    </w:p>
    <w:p w:rsidR="00E70664" w:rsidRPr="008D074D" w:rsidRDefault="00E70664" w:rsidP="00E93F74">
      <w:pPr>
        <w:pStyle w:val="BodyTextIndent"/>
        <w:spacing w:before="60"/>
        <w:rPr>
          <w:rFonts w:ascii="Times New Roman" w:hAnsi="Times New Roman"/>
          <w:i w:val="0"/>
          <w:szCs w:val="28"/>
          <w:lang w:val="vi-VN"/>
        </w:rPr>
      </w:pPr>
      <w:r w:rsidRPr="008D074D">
        <w:rPr>
          <w:rFonts w:ascii="Times New Roman" w:hAnsi="Times New Roman"/>
          <w:i w:val="0"/>
          <w:szCs w:val="28"/>
          <w:lang w:val="vi-VN"/>
        </w:rPr>
        <w:tab/>
        <w:t>W = W</w:t>
      </w:r>
      <w:r w:rsidRPr="008D074D">
        <w:rPr>
          <w:rFonts w:ascii="Times New Roman" w:hAnsi="Times New Roman"/>
          <w:i w:val="0"/>
          <w:szCs w:val="28"/>
          <w:vertAlign w:val="subscript"/>
          <w:lang w:val="vi-VN"/>
        </w:rPr>
        <w:t>1</w:t>
      </w:r>
      <w:r w:rsidRPr="008D074D">
        <w:rPr>
          <w:rFonts w:ascii="Times New Roman" w:hAnsi="Times New Roman"/>
          <w:i w:val="0"/>
          <w:szCs w:val="28"/>
          <w:lang w:val="vi-VN"/>
        </w:rPr>
        <w:t xml:space="preserve"> + W</w:t>
      </w:r>
      <w:r w:rsidRPr="008D074D">
        <w:rPr>
          <w:rFonts w:ascii="Times New Roman" w:hAnsi="Times New Roman"/>
          <w:i w:val="0"/>
          <w:szCs w:val="28"/>
          <w:vertAlign w:val="subscript"/>
          <w:lang w:val="vi-VN"/>
        </w:rPr>
        <w:t>2</w:t>
      </w:r>
    </w:p>
    <w:p w:rsidR="00E70664" w:rsidRPr="008D074D" w:rsidRDefault="00E70664" w:rsidP="00E93F74">
      <w:pPr>
        <w:pStyle w:val="BodyTextIndent"/>
        <w:spacing w:before="60"/>
        <w:rPr>
          <w:rFonts w:ascii="Times New Roman" w:hAnsi="Times New Roman"/>
          <w:i w:val="0"/>
          <w:szCs w:val="28"/>
          <w:lang w:val="vi-VN"/>
        </w:rPr>
      </w:pPr>
      <w:r w:rsidRPr="008D074D">
        <w:rPr>
          <w:rFonts w:ascii="Times New Roman" w:hAnsi="Times New Roman"/>
          <w:i w:val="0"/>
          <w:szCs w:val="28"/>
          <w:lang w:val="vi-VN"/>
        </w:rPr>
        <w:tab/>
        <w:t>Thể tích phần lắng nước: W</w:t>
      </w:r>
      <w:r w:rsidRPr="008D074D">
        <w:rPr>
          <w:rFonts w:ascii="Times New Roman" w:hAnsi="Times New Roman"/>
          <w:i w:val="0"/>
          <w:szCs w:val="28"/>
          <w:vertAlign w:val="subscript"/>
          <w:lang w:val="vi-VN"/>
        </w:rPr>
        <w:t>1</w:t>
      </w:r>
      <w:r w:rsidRPr="008D074D">
        <w:rPr>
          <w:rFonts w:ascii="Times New Roman" w:hAnsi="Times New Roman"/>
          <w:i w:val="0"/>
          <w:szCs w:val="28"/>
          <w:lang w:val="vi-VN"/>
        </w:rPr>
        <w:t xml:space="preserve"> = (a x N x t)/1.000</w:t>
      </w:r>
    </w:p>
    <w:p w:rsidR="00E70664" w:rsidRPr="008D074D" w:rsidRDefault="00E70664" w:rsidP="00E93F74">
      <w:pPr>
        <w:pStyle w:val="BodyTextIndent"/>
        <w:spacing w:before="60"/>
        <w:rPr>
          <w:rFonts w:ascii="Times New Roman" w:hAnsi="Times New Roman"/>
          <w:i w:val="0"/>
          <w:szCs w:val="28"/>
          <w:lang w:val="vi-VN"/>
        </w:rPr>
      </w:pPr>
      <w:r w:rsidRPr="008D074D">
        <w:rPr>
          <w:rFonts w:ascii="Times New Roman" w:hAnsi="Times New Roman"/>
          <w:i w:val="0"/>
          <w:szCs w:val="28"/>
          <w:lang w:val="vi-VN"/>
        </w:rPr>
        <w:lastRenderedPageBreak/>
        <w:tab/>
        <w:t>Thể tích phần chứa bùn: W</w:t>
      </w:r>
      <w:r w:rsidRPr="008D074D">
        <w:rPr>
          <w:rFonts w:ascii="Times New Roman" w:hAnsi="Times New Roman"/>
          <w:i w:val="0"/>
          <w:szCs w:val="28"/>
          <w:vertAlign w:val="subscript"/>
          <w:lang w:val="vi-VN"/>
        </w:rPr>
        <w:t>2</w:t>
      </w:r>
      <w:r w:rsidRPr="008D074D">
        <w:rPr>
          <w:rFonts w:ascii="Times New Roman" w:hAnsi="Times New Roman"/>
          <w:i w:val="0"/>
          <w:szCs w:val="28"/>
          <w:lang w:val="vi-VN"/>
        </w:rPr>
        <w:t xml:space="preserve"> = (b x N)/1.000</w:t>
      </w:r>
    </w:p>
    <w:p w:rsidR="00E70664" w:rsidRPr="008D074D" w:rsidRDefault="00E70664" w:rsidP="00E93F74">
      <w:pPr>
        <w:pStyle w:val="BodyTextIndent"/>
        <w:spacing w:before="60"/>
        <w:rPr>
          <w:rFonts w:ascii="Times New Roman" w:hAnsi="Times New Roman"/>
          <w:i w:val="0"/>
          <w:szCs w:val="28"/>
          <w:lang w:val="vi-VN"/>
        </w:rPr>
      </w:pPr>
      <w:r w:rsidRPr="008D074D">
        <w:rPr>
          <w:rFonts w:ascii="Times New Roman" w:hAnsi="Times New Roman"/>
          <w:i w:val="0"/>
          <w:szCs w:val="28"/>
          <w:lang w:val="vi-VN"/>
        </w:rPr>
        <w:tab/>
        <w:t>Trong đó:</w:t>
      </w:r>
    </w:p>
    <w:p w:rsidR="00E70664" w:rsidRPr="008D074D" w:rsidRDefault="00E70664" w:rsidP="00E93F74">
      <w:pPr>
        <w:pStyle w:val="BodyTextIndent"/>
        <w:spacing w:before="60"/>
        <w:ind w:left="720"/>
        <w:rPr>
          <w:rFonts w:ascii="Times New Roman" w:hAnsi="Times New Roman"/>
          <w:i w:val="0"/>
          <w:szCs w:val="28"/>
          <w:lang w:val="vi-VN"/>
        </w:rPr>
      </w:pPr>
      <w:r w:rsidRPr="008D074D">
        <w:rPr>
          <w:rFonts w:ascii="Times New Roman" w:hAnsi="Times New Roman"/>
          <w:i w:val="0"/>
          <w:szCs w:val="28"/>
          <w:lang w:val="vi-VN"/>
        </w:rPr>
        <w:t xml:space="preserve"> a: Tiêu chuẩn nước thải (khoảng 100 lít/người /ngày)</w:t>
      </w:r>
    </w:p>
    <w:p w:rsidR="00E70664" w:rsidRPr="008D074D" w:rsidRDefault="00E70664" w:rsidP="00E93F74">
      <w:pPr>
        <w:pStyle w:val="BodyTextIndent"/>
        <w:spacing w:before="60"/>
        <w:ind w:left="720"/>
        <w:rPr>
          <w:rFonts w:ascii="Times New Roman" w:hAnsi="Times New Roman"/>
          <w:i w:val="0"/>
          <w:szCs w:val="28"/>
          <w:lang w:val="vi-VN"/>
        </w:rPr>
      </w:pPr>
      <w:r w:rsidRPr="008D074D">
        <w:rPr>
          <w:rFonts w:ascii="Times New Roman" w:hAnsi="Times New Roman"/>
          <w:i w:val="0"/>
          <w:szCs w:val="28"/>
          <w:lang w:val="vi-VN"/>
        </w:rPr>
        <w:t>N: Số người sử dụng</w:t>
      </w:r>
      <w:r w:rsidR="00705B8E" w:rsidRPr="008D074D">
        <w:rPr>
          <w:rFonts w:ascii="Times New Roman" w:hAnsi="Times New Roman"/>
          <w:i w:val="0"/>
          <w:szCs w:val="28"/>
          <w:lang w:val="vi-VN"/>
        </w:rPr>
        <w:t xml:space="preserve"> (số CBCNV là 8</w:t>
      </w:r>
      <w:r w:rsidRPr="008D074D">
        <w:rPr>
          <w:rFonts w:ascii="Times New Roman" w:hAnsi="Times New Roman"/>
          <w:i w:val="0"/>
          <w:szCs w:val="28"/>
          <w:lang w:val="vi-VN"/>
        </w:rPr>
        <w:t>00 người/ngày)</w:t>
      </w:r>
    </w:p>
    <w:p w:rsidR="00E70664" w:rsidRPr="008D074D" w:rsidRDefault="00E70664" w:rsidP="00E93F74">
      <w:pPr>
        <w:pStyle w:val="BodyTextIndent"/>
        <w:spacing w:before="60"/>
        <w:ind w:left="720"/>
        <w:rPr>
          <w:rFonts w:ascii="Times New Roman" w:hAnsi="Times New Roman"/>
          <w:i w:val="0"/>
          <w:szCs w:val="28"/>
          <w:lang w:val="vi-VN"/>
        </w:rPr>
      </w:pPr>
      <w:r w:rsidRPr="008D074D">
        <w:rPr>
          <w:rFonts w:ascii="Times New Roman" w:hAnsi="Times New Roman"/>
          <w:i w:val="0"/>
          <w:szCs w:val="28"/>
          <w:lang w:val="vi-VN"/>
        </w:rPr>
        <w:t>T: Thời gian lưu nước trong bể (lấy t = 3 ngày)</w:t>
      </w:r>
    </w:p>
    <w:p w:rsidR="00E70664" w:rsidRPr="008D074D" w:rsidRDefault="00E70664" w:rsidP="00E93F74">
      <w:pPr>
        <w:pStyle w:val="BodyTextIndent"/>
        <w:spacing w:before="60"/>
        <w:ind w:left="720"/>
        <w:rPr>
          <w:rFonts w:ascii="Times New Roman" w:hAnsi="Times New Roman"/>
          <w:i w:val="0"/>
          <w:szCs w:val="28"/>
          <w:lang w:val="vi-VN"/>
        </w:rPr>
      </w:pPr>
      <w:r w:rsidRPr="008D074D">
        <w:rPr>
          <w:rFonts w:ascii="Times New Roman" w:hAnsi="Times New Roman"/>
          <w:i w:val="0"/>
          <w:szCs w:val="28"/>
          <w:lang w:val="vi-VN"/>
        </w:rPr>
        <w:t>b: Tiêu chuẩn tính ngăn chứa bùn (khoảng 100 lít/người/ngày)</w:t>
      </w:r>
    </w:p>
    <w:p w:rsidR="00E70664" w:rsidRPr="008D074D" w:rsidRDefault="00E70664" w:rsidP="00E93F74">
      <w:pPr>
        <w:pStyle w:val="BodyTextIndent"/>
        <w:spacing w:before="60"/>
        <w:rPr>
          <w:rFonts w:ascii="Times New Roman" w:hAnsi="Times New Roman"/>
          <w:i w:val="0"/>
          <w:szCs w:val="28"/>
          <w:lang w:val="vi-VN"/>
        </w:rPr>
      </w:pPr>
      <w:r w:rsidRPr="008D074D">
        <w:rPr>
          <w:rFonts w:ascii="Times New Roman" w:hAnsi="Times New Roman"/>
          <w:i w:val="0"/>
          <w:szCs w:val="28"/>
          <w:lang w:val="vi-VN"/>
        </w:rPr>
        <w:t>Từ đó, ta tính được thể tích tối thiểu của bể tự hoại 03 ngăn cần xây dựng như sau:</w:t>
      </w:r>
    </w:p>
    <w:p w:rsidR="00E70664" w:rsidRPr="008D074D" w:rsidRDefault="00E70664" w:rsidP="00E93F74">
      <w:pPr>
        <w:pStyle w:val="BodyTextIndent"/>
        <w:spacing w:before="60"/>
        <w:jc w:val="center"/>
        <w:rPr>
          <w:rFonts w:ascii="Times New Roman" w:hAnsi="Times New Roman"/>
          <w:i w:val="0"/>
          <w:szCs w:val="28"/>
          <w:lang w:val="vi-VN"/>
        </w:rPr>
      </w:pPr>
      <w:r w:rsidRPr="008D074D">
        <w:rPr>
          <w:rFonts w:ascii="Times New Roman" w:hAnsi="Times New Roman"/>
          <w:i w:val="0"/>
          <w:szCs w:val="28"/>
          <w:lang w:val="vi-VN"/>
        </w:rPr>
        <w:t xml:space="preserve">W = (100 x </w:t>
      </w:r>
      <w:r w:rsidR="00705B8E" w:rsidRPr="008D074D">
        <w:rPr>
          <w:rFonts w:ascii="Times New Roman" w:hAnsi="Times New Roman"/>
          <w:i w:val="0"/>
          <w:szCs w:val="28"/>
          <w:lang w:val="vi-VN"/>
        </w:rPr>
        <w:t>8</w:t>
      </w:r>
      <w:r w:rsidRPr="008D074D">
        <w:rPr>
          <w:rFonts w:ascii="Times New Roman" w:hAnsi="Times New Roman"/>
          <w:i w:val="0"/>
          <w:szCs w:val="28"/>
          <w:lang w:val="vi-VN"/>
        </w:rPr>
        <w:t xml:space="preserve">00 x 3)/1.000 + (100 x </w:t>
      </w:r>
      <w:r w:rsidR="00705B8E" w:rsidRPr="008D074D">
        <w:rPr>
          <w:rFonts w:ascii="Times New Roman" w:hAnsi="Times New Roman"/>
          <w:i w:val="0"/>
          <w:szCs w:val="28"/>
          <w:lang w:val="vi-VN"/>
        </w:rPr>
        <w:t>8</w:t>
      </w:r>
      <w:r w:rsidRPr="008D074D">
        <w:rPr>
          <w:rFonts w:ascii="Times New Roman" w:hAnsi="Times New Roman"/>
          <w:i w:val="0"/>
          <w:szCs w:val="28"/>
          <w:lang w:val="vi-VN"/>
        </w:rPr>
        <w:t xml:space="preserve">00)/1.000 = </w:t>
      </w:r>
      <w:r w:rsidR="00705B8E" w:rsidRPr="008D074D">
        <w:rPr>
          <w:rFonts w:ascii="Times New Roman" w:hAnsi="Times New Roman"/>
          <w:i w:val="0"/>
          <w:szCs w:val="28"/>
          <w:lang w:val="vi-VN"/>
        </w:rPr>
        <w:t>3</w:t>
      </w:r>
      <w:r w:rsidRPr="008D074D">
        <w:rPr>
          <w:rFonts w:ascii="Times New Roman" w:hAnsi="Times New Roman"/>
          <w:i w:val="0"/>
          <w:szCs w:val="28"/>
          <w:lang w:val="vi-VN"/>
        </w:rPr>
        <w:t>20m</w:t>
      </w:r>
      <w:r w:rsidRPr="008D074D">
        <w:rPr>
          <w:rFonts w:ascii="Times New Roman" w:hAnsi="Times New Roman"/>
          <w:i w:val="0"/>
          <w:szCs w:val="28"/>
          <w:vertAlign w:val="superscript"/>
          <w:lang w:val="vi-VN"/>
        </w:rPr>
        <w:t>3</w:t>
      </w:r>
    </w:p>
    <w:p w:rsidR="00D43742" w:rsidRPr="008D074D" w:rsidRDefault="00E70664" w:rsidP="00E93F7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Công ty </w:t>
      </w:r>
      <w:r w:rsidR="00254BD1" w:rsidRPr="008D074D">
        <w:rPr>
          <w:rFonts w:ascii="Times New Roman" w:hAnsi="Times New Roman"/>
          <w:i w:val="0"/>
          <w:lang w:val="vi-VN"/>
        </w:rPr>
        <w:t>đã</w:t>
      </w:r>
      <w:r w:rsidRPr="008D074D">
        <w:rPr>
          <w:rFonts w:ascii="Times New Roman" w:hAnsi="Times New Roman"/>
          <w:i w:val="0"/>
          <w:lang w:val="vi-VN"/>
        </w:rPr>
        <w:t xml:space="preserve"> xây </w:t>
      </w:r>
      <w:r w:rsidR="0000256F" w:rsidRPr="008D074D">
        <w:rPr>
          <w:rFonts w:ascii="Times New Roman" w:hAnsi="Times New Roman"/>
          <w:i w:val="0"/>
          <w:lang w:val="vi-VN"/>
        </w:rPr>
        <w:t>dựng</w:t>
      </w:r>
      <w:r w:rsidR="00254BD1" w:rsidRPr="008D074D">
        <w:rPr>
          <w:rFonts w:ascii="Times New Roman" w:hAnsi="Times New Roman"/>
          <w:i w:val="0"/>
          <w:lang w:val="vi-VN"/>
        </w:rPr>
        <w:t xml:space="preserve"> </w:t>
      </w:r>
      <w:r w:rsidR="003975CB" w:rsidRPr="008D074D">
        <w:rPr>
          <w:rFonts w:ascii="Times New Roman" w:hAnsi="Times New Roman"/>
          <w:i w:val="0"/>
          <w:lang w:val="vi-VN"/>
        </w:rPr>
        <w:t>13</w:t>
      </w:r>
      <w:r w:rsidRPr="008D074D">
        <w:rPr>
          <w:rFonts w:ascii="Times New Roman" w:hAnsi="Times New Roman"/>
          <w:i w:val="0"/>
          <w:lang w:val="vi-VN"/>
        </w:rPr>
        <w:t xml:space="preserve"> bể tự hoại 3 ngăn, tổng thể tích </w:t>
      </w:r>
      <w:r w:rsidR="0000256F" w:rsidRPr="008D074D">
        <w:rPr>
          <w:rFonts w:ascii="Times New Roman" w:hAnsi="Times New Roman"/>
          <w:i w:val="0"/>
          <w:lang w:val="vi-VN"/>
        </w:rPr>
        <w:t>3</w:t>
      </w:r>
      <w:r w:rsidR="00254BD1" w:rsidRPr="008D074D">
        <w:rPr>
          <w:rFonts w:ascii="Times New Roman" w:hAnsi="Times New Roman"/>
          <w:i w:val="0"/>
          <w:lang w:val="vi-VN"/>
        </w:rPr>
        <w:t>30</w:t>
      </w:r>
      <w:r w:rsidRPr="008D074D">
        <w:rPr>
          <w:rFonts w:ascii="Times New Roman" w:hAnsi="Times New Roman"/>
          <w:i w:val="0"/>
          <w:lang w:val="vi-VN"/>
        </w:rPr>
        <w:t xml:space="preserve"> m</w:t>
      </w:r>
      <w:r w:rsidRPr="008D074D">
        <w:rPr>
          <w:rFonts w:ascii="Times New Roman" w:hAnsi="Times New Roman"/>
          <w:i w:val="0"/>
          <w:vertAlign w:val="superscript"/>
          <w:lang w:val="vi-VN"/>
        </w:rPr>
        <w:t>3</w:t>
      </w:r>
      <w:r w:rsidRPr="008D074D">
        <w:rPr>
          <w:rFonts w:ascii="Times New Roman" w:hAnsi="Times New Roman"/>
          <w:i w:val="0"/>
          <w:lang w:val="vi-VN"/>
        </w:rPr>
        <w:t xml:space="preserve"> được bố trí </w:t>
      </w:r>
      <w:r w:rsidR="00D43742" w:rsidRPr="008D074D">
        <w:rPr>
          <w:rFonts w:ascii="Times New Roman" w:hAnsi="Times New Roman"/>
          <w:i w:val="0"/>
          <w:lang w:val="vi-VN"/>
        </w:rPr>
        <w:t>như sau:</w:t>
      </w:r>
    </w:p>
    <w:p w:rsidR="00D43742" w:rsidRPr="008D074D" w:rsidRDefault="00D43742" w:rsidP="00E93F7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N</w:t>
      </w:r>
      <w:r w:rsidR="00E70664" w:rsidRPr="008D074D">
        <w:rPr>
          <w:rFonts w:ascii="Times New Roman" w:hAnsi="Times New Roman"/>
          <w:i w:val="0"/>
          <w:lang w:val="vi-VN"/>
        </w:rPr>
        <w:t xml:space="preserve">hà vệ sinh </w:t>
      </w:r>
      <w:r w:rsidR="00705B8E" w:rsidRPr="008D074D">
        <w:rPr>
          <w:rFonts w:ascii="Times New Roman" w:hAnsi="Times New Roman"/>
          <w:i w:val="0"/>
          <w:lang w:val="vi-VN"/>
        </w:rPr>
        <w:t>đặt sau các xưởng sản xuất</w:t>
      </w:r>
      <w:r w:rsidR="00C33F51" w:rsidRPr="008D074D">
        <w:rPr>
          <w:rFonts w:ascii="Times New Roman" w:hAnsi="Times New Roman"/>
          <w:i w:val="0"/>
          <w:lang w:val="vi-VN"/>
        </w:rPr>
        <w:t xml:space="preserve"> và kho thành phẩm</w:t>
      </w:r>
      <w:r w:rsidR="00705B8E" w:rsidRPr="008D074D">
        <w:rPr>
          <w:rFonts w:ascii="Times New Roman" w:hAnsi="Times New Roman"/>
          <w:i w:val="0"/>
          <w:lang w:val="vi-VN"/>
        </w:rPr>
        <w:t xml:space="preserve"> (0</w:t>
      </w:r>
      <w:r w:rsidR="00254BD1" w:rsidRPr="008D074D">
        <w:rPr>
          <w:rFonts w:ascii="Times New Roman" w:hAnsi="Times New Roman"/>
          <w:i w:val="0"/>
          <w:lang w:val="vi-VN"/>
        </w:rPr>
        <w:t>9</w:t>
      </w:r>
      <w:r w:rsidR="00E70664" w:rsidRPr="008D074D">
        <w:rPr>
          <w:rFonts w:ascii="Times New Roman" w:hAnsi="Times New Roman"/>
          <w:i w:val="0"/>
          <w:lang w:val="vi-VN"/>
        </w:rPr>
        <w:t xml:space="preserve"> bể)</w:t>
      </w:r>
      <w:r w:rsidR="00254BD1" w:rsidRPr="008D074D">
        <w:rPr>
          <w:rFonts w:ascii="Times New Roman" w:hAnsi="Times New Roman"/>
          <w:i w:val="0"/>
          <w:lang w:val="vi-VN"/>
        </w:rPr>
        <w:t>, thể tích mỗi bể là</w:t>
      </w:r>
      <w:r w:rsidR="00E70664" w:rsidRPr="008D074D">
        <w:rPr>
          <w:rFonts w:ascii="Times New Roman" w:hAnsi="Times New Roman"/>
          <w:i w:val="0"/>
          <w:lang w:val="vi-VN"/>
        </w:rPr>
        <w:t xml:space="preserve"> </w:t>
      </w:r>
      <w:r w:rsidR="00254BD1" w:rsidRPr="008D074D">
        <w:rPr>
          <w:rFonts w:ascii="Times New Roman" w:hAnsi="Times New Roman"/>
          <w:i w:val="0"/>
          <w:lang w:val="vi-VN"/>
        </w:rPr>
        <w:t>30 m</w:t>
      </w:r>
      <w:r w:rsidR="00254BD1" w:rsidRPr="008D074D">
        <w:rPr>
          <w:rFonts w:ascii="Times New Roman" w:hAnsi="Times New Roman"/>
          <w:i w:val="0"/>
          <w:vertAlign w:val="superscript"/>
          <w:lang w:val="vi-VN"/>
        </w:rPr>
        <w:t>3</w:t>
      </w:r>
    </w:p>
    <w:p w:rsidR="00FD4509" w:rsidRPr="008D074D" w:rsidRDefault="00D43742" w:rsidP="00E93F7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N</w:t>
      </w:r>
      <w:r w:rsidR="00E70664" w:rsidRPr="008D074D">
        <w:rPr>
          <w:rFonts w:ascii="Times New Roman" w:hAnsi="Times New Roman"/>
          <w:i w:val="0"/>
          <w:lang w:val="vi-VN"/>
        </w:rPr>
        <w:t xml:space="preserve">hà </w:t>
      </w:r>
      <w:r w:rsidRPr="008D074D">
        <w:rPr>
          <w:rFonts w:ascii="Times New Roman" w:hAnsi="Times New Roman"/>
          <w:i w:val="0"/>
          <w:lang w:val="vi-VN"/>
        </w:rPr>
        <w:t xml:space="preserve">vệ sinh của </w:t>
      </w:r>
      <w:r w:rsidR="00C33F51" w:rsidRPr="008D074D">
        <w:rPr>
          <w:rFonts w:ascii="Times New Roman" w:hAnsi="Times New Roman"/>
          <w:i w:val="0"/>
          <w:lang w:val="vi-VN"/>
        </w:rPr>
        <w:t xml:space="preserve">02 </w:t>
      </w:r>
      <w:r w:rsidRPr="008D074D">
        <w:rPr>
          <w:rFonts w:ascii="Times New Roman" w:hAnsi="Times New Roman"/>
          <w:i w:val="0"/>
          <w:lang w:val="vi-VN"/>
        </w:rPr>
        <w:t xml:space="preserve">nhà </w:t>
      </w:r>
      <w:r w:rsidR="00E70664" w:rsidRPr="008D074D">
        <w:rPr>
          <w:rFonts w:ascii="Times New Roman" w:hAnsi="Times New Roman"/>
          <w:i w:val="0"/>
          <w:lang w:val="vi-VN"/>
        </w:rPr>
        <w:t>điều hành (0</w:t>
      </w:r>
      <w:r w:rsidR="00C33F51" w:rsidRPr="008D074D">
        <w:rPr>
          <w:rFonts w:ascii="Times New Roman" w:hAnsi="Times New Roman"/>
          <w:i w:val="0"/>
          <w:lang w:val="vi-VN"/>
        </w:rPr>
        <w:t>2</w:t>
      </w:r>
      <w:r w:rsidR="00254BD1" w:rsidRPr="008D074D">
        <w:rPr>
          <w:rFonts w:ascii="Times New Roman" w:hAnsi="Times New Roman"/>
          <w:i w:val="0"/>
          <w:lang w:val="vi-VN"/>
        </w:rPr>
        <w:t xml:space="preserve"> bể), thể tích mỗi bể là 15 m</w:t>
      </w:r>
      <w:r w:rsidR="00254BD1" w:rsidRPr="008D074D">
        <w:rPr>
          <w:rFonts w:ascii="Times New Roman" w:hAnsi="Times New Roman"/>
          <w:i w:val="0"/>
          <w:vertAlign w:val="superscript"/>
          <w:lang w:val="vi-VN"/>
        </w:rPr>
        <w:t>3</w:t>
      </w:r>
    </w:p>
    <w:p w:rsidR="003F08AE" w:rsidRPr="008D074D" w:rsidRDefault="00D43742" w:rsidP="00E93F74">
      <w:pPr>
        <w:spacing w:before="60" w:line="288" w:lineRule="auto"/>
        <w:ind w:firstLine="720"/>
        <w:jc w:val="both"/>
        <w:rPr>
          <w:rFonts w:ascii="Times New Roman" w:hAnsi="Times New Roman"/>
          <w:i w:val="0"/>
          <w:lang w:val="nl-NL"/>
        </w:rPr>
      </w:pPr>
      <w:r w:rsidRPr="008D074D">
        <w:rPr>
          <w:rFonts w:ascii="Times New Roman" w:hAnsi="Times New Roman"/>
          <w:i w:val="0"/>
          <w:lang w:val="nl-NL"/>
        </w:rPr>
        <w:t xml:space="preserve">+ Nhà vệ sinh khu </w:t>
      </w:r>
      <w:r w:rsidRPr="008D074D">
        <w:rPr>
          <w:rFonts w:ascii="Times New Roman" w:hAnsi="Times New Roman"/>
          <w:i w:val="0"/>
          <w:lang w:val="vi-VN"/>
        </w:rPr>
        <w:t>nhà ăn ca</w:t>
      </w:r>
      <w:r w:rsidRPr="008D074D">
        <w:rPr>
          <w:rFonts w:ascii="Times New Roman" w:hAnsi="Times New Roman"/>
          <w:i w:val="0"/>
          <w:lang w:val="nl-NL"/>
        </w:rPr>
        <w:t>: 0</w:t>
      </w:r>
      <w:r w:rsidR="00C33F51" w:rsidRPr="008D074D">
        <w:rPr>
          <w:rFonts w:ascii="Times New Roman" w:hAnsi="Times New Roman"/>
          <w:i w:val="0"/>
          <w:lang w:val="nl-NL"/>
        </w:rPr>
        <w:t>2</w:t>
      </w:r>
      <w:r w:rsidRPr="008D074D">
        <w:rPr>
          <w:rFonts w:ascii="Times New Roman" w:hAnsi="Times New Roman"/>
          <w:i w:val="0"/>
          <w:lang w:val="nl-NL"/>
        </w:rPr>
        <w:t xml:space="preserve"> bể</w:t>
      </w:r>
      <w:r w:rsidR="00254BD1" w:rsidRPr="008D074D">
        <w:rPr>
          <w:rFonts w:ascii="Times New Roman" w:hAnsi="Times New Roman"/>
          <w:i w:val="0"/>
          <w:lang w:val="nl-NL"/>
        </w:rPr>
        <w:t xml:space="preserve">, </w:t>
      </w:r>
      <w:r w:rsidR="00254BD1" w:rsidRPr="008D074D">
        <w:rPr>
          <w:rFonts w:ascii="Times New Roman" w:hAnsi="Times New Roman"/>
          <w:i w:val="0"/>
          <w:lang w:val="vi-VN"/>
        </w:rPr>
        <w:t>thể tích mỗi bể là 15m</w:t>
      </w:r>
      <w:r w:rsidR="00254BD1" w:rsidRPr="008D074D">
        <w:rPr>
          <w:rFonts w:ascii="Times New Roman" w:hAnsi="Times New Roman"/>
          <w:i w:val="0"/>
          <w:vertAlign w:val="superscript"/>
          <w:lang w:val="vi-VN"/>
        </w:rPr>
        <w:t>3</w:t>
      </w:r>
      <w:r w:rsidRPr="008D074D">
        <w:rPr>
          <w:rFonts w:ascii="Times New Roman" w:hAnsi="Times New Roman"/>
          <w:i w:val="0"/>
          <w:lang w:val="nl-NL"/>
        </w:rPr>
        <w:t xml:space="preserve"> </w:t>
      </w: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nl-NL"/>
        </w:rPr>
      </w:pPr>
    </w:p>
    <w:p w:rsidR="007E0974" w:rsidRPr="008D074D" w:rsidRDefault="007E0974" w:rsidP="00E93F74">
      <w:pPr>
        <w:spacing w:before="60" w:line="288" w:lineRule="auto"/>
        <w:ind w:firstLine="720"/>
        <w:jc w:val="both"/>
        <w:rPr>
          <w:rFonts w:ascii="Times New Roman" w:hAnsi="Times New Roman"/>
          <w:i w:val="0"/>
          <w:lang w:val="vi-VN"/>
        </w:rPr>
      </w:pPr>
    </w:p>
    <w:p w:rsidR="003F08AE" w:rsidRPr="008D074D" w:rsidRDefault="00DB661A" w:rsidP="00DB661A">
      <w:pPr>
        <w:pStyle w:val="Caption"/>
        <w:ind w:firstLine="0"/>
        <w:jc w:val="center"/>
        <w:rPr>
          <w:rFonts w:ascii="Times New Roman" w:hAnsi="Times New Roman"/>
          <w:b/>
          <w:iCs w:val="0"/>
          <w:sz w:val="28"/>
          <w:szCs w:val="28"/>
          <w:lang w:val="vi-VN"/>
        </w:rPr>
      </w:pPr>
      <w:bookmarkStart w:id="321" w:name="_Toc124154505"/>
      <w:r w:rsidRPr="008D074D">
        <w:rPr>
          <w:rFonts w:ascii="Times New Roman" w:hAnsi="Times New Roman"/>
          <w:b/>
          <w:sz w:val="28"/>
          <w:szCs w:val="28"/>
          <w:lang w:val="vi-VN"/>
        </w:rPr>
        <w:lastRenderedPageBreak/>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vi-VN"/>
        </w:rPr>
        <w:t>13</w:t>
      </w:r>
      <w:r w:rsidR="006B322C" w:rsidRPr="008D074D">
        <w:rPr>
          <w:rFonts w:ascii="Times New Roman" w:hAnsi="Times New Roman"/>
          <w:b/>
          <w:sz w:val="28"/>
          <w:szCs w:val="28"/>
        </w:rPr>
        <w:fldChar w:fldCharType="end"/>
      </w:r>
      <w:r w:rsidRPr="008D074D">
        <w:rPr>
          <w:rFonts w:ascii="Times New Roman" w:hAnsi="Times New Roman"/>
          <w:sz w:val="28"/>
          <w:szCs w:val="28"/>
          <w:lang w:val="vi-VN"/>
        </w:rPr>
        <w:t>.</w:t>
      </w:r>
      <w:r w:rsidR="003F08AE" w:rsidRPr="008D074D">
        <w:rPr>
          <w:rFonts w:ascii="Times New Roman" w:hAnsi="Times New Roman"/>
          <w:b/>
          <w:iCs w:val="0"/>
          <w:sz w:val="28"/>
          <w:szCs w:val="28"/>
          <w:lang w:val="vi-VN"/>
        </w:rPr>
        <w:t xml:space="preserve"> Hệ thống xử lý nước thải tập trung công suất 100m</w:t>
      </w:r>
      <w:r w:rsidR="003F08AE" w:rsidRPr="008D074D">
        <w:rPr>
          <w:rFonts w:ascii="Times New Roman" w:hAnsi="Times New Roman"/>
          <w:b/>
          <w:iCs w:val="0"/>
          <w:sz w:val="28"/>
          <w:szCs w:val="28"/>
          <w:vertAlign w:val="superscript"/>
          <w:lang w:val="vi-VN"/>
        </w:rPr>
        <w:t>3</w:t>
      </w:r>
      <w:r w:rsidR="003F08AE" w:rsidRPr="008D074D">
        <w:rPr>
          <w:rFonts w:ascii="Times New Roman" w:hAnsi="Times New Roman"/>
          <w:b/>
          <w:iCs w:val="0"/>
          <w:sz w:val="28"/>
          <w:szCs w:val="28"/>
          <w:lang w:val="vi-VN"/>
        </w:rPr>
        <w:t>/ngày đêm</w:t>
      </w:r>
      <w:bookmarkEnd w:id="321"/>
    </w:p>
    <w:p w:rsidR="00D43742" w:rsidRPr="008D074D" w:rsidRDefault="00FD427D" w:rsidP="00E70664">
      <w:pPr>
        <w:spacing w:line="276" w:lineRule="auto"/>
        <w:ind w:firstLine="720"/>
        <w:jc w:val="both"/>
        <w:rPr>
          <w:rFonts w:ascii="Times New Roman" w:hAnsi="Times New Roman"/>
          <w:i w:val="0"/>
          <w:lang w:val="vi-VN"/>
        </w:rPr>
      </w:pPr>
      <w:r w:rsidRPr="008D074D">
        <w:rPr>
          <w:rFonts w:ascii="Times New Roman" w:hAnsi="Times New Roman"/>
          <w:i w:val="0"/>
          <w:noProof/>
        </w:rPr>
        <w:pict>
          <v:group id="_x0000_s4538" style="position:absolute;left:0;text-align:left;margin-left:26.4pt;margin-top:13.35pt;width:379.65pt;height:504.8pt;z-index:251699200" coordorigin="2229,4940" coordsize="7593,10096">
            <v:line id="Line 164" o:spid="_x0000_s4493" style="position:absolute;visibility:visible" from="5617,6412" to="5617,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">
              <v:stroke endarrow="block" endarrowwidth="narrow"/>
            </v:line>
            <v:rect id="Rectangle 138" o:spid="_x0000_s4495" style="position:absolute;left:4147;top:14516;width:3073;height: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">
              <v:textbox style="mso-next-textbox:#Rectangle 138" inset="0,0,0,0">
                <w:txbxContent>
                  <w:p w:rsidR="00E93F74" w:rsidRPr="003F08AE" w:rsidRDefault="00E93F74" w:rsidP="003F08AE">
                    <w:pPr>
                      <w:spacing w:line="340" w:lineRule="exact"/>
                      <w:jc w:val="center"/>
                      <w:rPr>
                        <w:rFonts w:ascii="Times New Roman" w:hAnsi="Times New Roman"/>
                        <w:i w:val="0"/>
                      </w:rPr>
                    </w:pPr>
                    <w:r w:rsidRPr="003F08AE">
                      <w:rPr>
                        <w:rFonts w:ascii="Times New Roman" w:hAnsi="Times New Roman"/>
                        <w:i w:val="0"/>
                      </w:rPr>
                      <w:t xml:space="preserve">Kênh </w:t>
                    </w:r>
                    <w:r>
                      <w:rPr>
                        <w:rFonts w:ascii="Times New Roman" w:hAnsi="Times New Roman"/>
                        <w:i w:val="0"/>
                        <w:szCs w:val="26"/>
                      </w:rPr>
                      <w:t>T5-5</w:t>
                    </w:r>
                    <w:r w:rsidRPr="003F08AE">
                      <w:rPr>
                        <w:rFonts w:ascii="Times New Roman" w:hAnsi="Times New Roman"/>
                        <w:i w:val="0"/>
                      </w:rPr>
                      <w:t>phía Nam</w:t>
                    </w:r>
                  </w:p>
                  <w:p w:rsidR="00E93F74" w:rsidRPr="003F08AE" w:rsidRDefault="00E93F74" w:rsidP="003F08AE">
                    <w:pPr>
                      <w:rPr>
                        <w:rFonts w:ascii="Times New Roman" w:hAnsi="Times New Roman"/>
                        <w:i w:val="0"/>
                      </w:rPr>
                    </w:pPr>
                  </w:p>
                </w:txbxContent>
              </v:textbox>
            </v:rect>
            <v:rect id="Rectangle 155" o:spid="_x0000_s4497" style="position:absolute;left:4464;top:5845;width:2425;height:5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">
              <v:textbox style="mso-next-textbox:#Rectangle 155" inset="0,0,0,0">
                <w:txbxContent>
                  <w:p w:rsidR="00E93F74" w:rsidRPr="003F08AE" w:rsidRDefault="00E93F74" w:rsidP="003F08AE">
                    <w:pPr>
                      <w:spacing w:line="340" w:lineRule="exact"/>
                      <w:jc w:val="center"/>
                      <w:rPr>
                        <w:rFonts w:ascii="Times New Roman" w:hAnsi="Times New Roman"/>
                        <w:i w:val="0"/>
                      </w:rPr>
                    </w:pPr>
                    <w:r w:rsidRPr="003F08AE">
                      <w:rPr>
                        <w:rFonts w:ascii="Times New Roman" w:hAnsi="Times New Roman"/>
                        <w:i w:val="0"/>
                      </w:rPr>
                      <w:t xml:space="preserve">Bể thu gom </w:t>
                    </w:r>
                  </w:p>
                </w:txbxContent>
              </v:textbox>
            </v:rect>
            <v:rect id="Rectangle 158" o:spid="_x0000_s4498" style="position:absolute;left:4477;top:6796;width:2418;height:6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AvKgIAAFIEAAAOAAAAZHJzL2Uyb0RvYy54bWysVMGO0zAQvSPxD5bvNEmV0j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">
              <v:textbox style="mso-next-textbox:#Rectangle 158" inset="0,0,.5mm,0">
                <w:txbxContent>
                  <w:p w:rsidR="00E93F74" w:rsidRPr="003F08AE" w:rsidRDefault="00E93F74" w:rsidP="003F08AE">
                    <w:pPr>
                      <w:jc w:val="center"/>
                      <w:rPr>
                        <w:rFonts w:ascii="Times New Roman" w:hAnsi="Times New Roman"/>
                        <w:i w:val="0"/>
                      </w:rPr>
                    </w:pPr>
                    <w:r w:rsidRPr="003F08AE">
                      <w:rPr>
                        <w:rFonts w:ascii="Times New Roman" w:hAnsi="Times New Roman"/>
                        <w:i w:val="0"/>
                      </w:rPr>
                      <w:t>Bể điều hòa</w:t>
                    </w:r>
                  </w:p>
                </w:txbxContent>
              </v:textbox>
            </v:rect>
            <v:line id="Line 175" o:spid="_x0000_s4502" style="position:absolute;visibility:visible" from="5629,5417" to="5629,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">
              <v:stroke endarrow="block" endarrowwidth="narrow"/>
            </v:line>
            <v:line id="Line 182" o:spid="_x0000_s4503" style="position:absolute;visibility:visible" from="3730,7082" to="4508,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">
              <v:stroke dashstyle="dash" endarrow="block"/>
            </v:line>
            <v:rect id="_x0000_s4504" style="position:absolute;left:3760;top:12972;width:3815;height:1020" strokecolor="blue">
              <v:textbox style="mso-next-textbox:#_x0000_s4504" inset="0,0,0,0">
                <w:txbxContent>
                  <w:p w:rsidR="00E93F74" w:rsidRPr="003F08AE" w:rsidRDefault="00E93F74" w:rsidP="003F08AE">
                    <w:pPr>
                      <w:spacing w:line="320" w:lineRule="exact"/>
                      <w:jc w:val="center"/>
                      <w:rPr>
                        <w:rFonts w:ascii="Times New Roman" w:hAnsi="Times New Roman"/>
                        <w:i w:val="0"/>
                      </w:rPr>
                    </w:pPr>
                    <w:r w:rsidRPr="003F08AE">
                      <w:rPr>
                        <w:rFonts w:ascii="Times New Roman" w:hAnsi="Times New Roman"/>
                        <w:i w:val="0"/>
                      </w:rPr>
                      <w:t>Hố ga</w:t>
                    </w:r>
                  </w:p>
                  <w:p w:rsidR="00E93F74" w:rsidRPr="003F08AE" w:rsidRDefault="00E93F74" w:rsidP="003F08AE">
                    <w:pPr>
                      <w:spacing w:line="320" w:lineRule="exact"/>
                      <w:jc w:val="center"/>
                      <w:rPr>
                        <w:rFonts w:ascii="Times New Roman" w:hAnsi="Times New Roman"/>
                        <w:i w:val="0"/>
                        <w:color w:val="FF0000"/>
                        <w:spacing w:val="2"/>
                      </w:rPr>
                    </w:pPr>
                    <w:r w:rsidRPr="003F08AE">
                      <w:rPr>
                        <w:rFonts w:ascii="Times New Roman" w:hAnsi="Times New Roman"/>
                        <w:i w:val="0"/>
                        <w:color w:val="0000FF"/>
                      </w:rPr>
                      <w:t>Nước thải đạt QCVN 40:2011/BTNMT (cột B)</w:t>
                    </w:r>
                  </w:p>
                </w:txbxContent>
              </v:textbox>
            </v:rect>
            <v:shape id="_x0000_s4506" type="#_x0000_t32" style="position:absolute;left:5413;top:5489;width:420;height:169;flip:y" o:connectortype="straight"/>
            <v:shape id="_x0000_s4507" type="#_x0000_t32" style="position:absolute;left:5333;top:5428;width:420;height:169;flip:y" o:connectortype="straight"/>
            <v:rect id="_x0000_s4508" style="position:absolute;left:5805;top:5373;width:1042;height:3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" stroked="f">
              <v:textbox style="mso-next-textbox:#_x0000_s4508" inset="0,0,0,0">
                <w:txbxContent>
                  <w:p w:rsidR="00E93F74" w:rsidRPr="003F08AE" w:rsidRDefault="00E93F74" w:rsidP="003F08AE">
                    <w:pPr>
                      <w:spacing w:line="340" w:lineRule="exact"/>
                      <w:jc w:val="center"/>
                      <w:rPr>
                        <w:rFonts w:ascii="Times New Roman" w:hAnsi="Times New Roman"/>
                        <w:i w:val="0"/>
                      </w:rPr>
                    </w:pPr>
                    <w:r w:rsidRPr="003F08AE">
                      <w:rPr>
                        <w:rFonts w:ascii="Times New Roman" w:hAnsi="Times New Roman"/>
                        <w:i w:val="0"/>
                      </w:rPr>
                      <w:t>SCR</w:t>
                    </w:r>
                  </w:p>
                </w:txbxContent>
              </v:textbox>
            </v:rect>
            <v:rect id="Rectangle 174" o:spid="_x0000_s4511" style="position:absolute;left:4464;top:4940;width:2407;height: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">
              <v:textbox style="mso-next-textbox:#Rectangle 174">
                <w:txbxContent>
                  <w:p w:rsidR="00E93F74" w:rsidRPr="003F08AE" w:rsidRDefault="00E93F74" w:rsidP="003F08AE">
                    <w:pPr>
                      <w:ind w:left="-142" w:firstLine="142"/>
                      <w:jc w:val="center"/>
                      <w:rPr>
                        <w:rFonts w:ascii="Times New Roman" w:hAnsi="Times New Roman"/>
                        <w:i w:val="0"/>
                        <w:lang w:val="vi-VN"/>
                      </w:rPr>
                    </w:pPr>
                    <w:r w:rsidRPr="003F08AE">
                      <w:rPr>
                        <w:rFonts w:ascii="Times New Roman" w:hAnsi="Times New Roman"/>
                        <w:i w:val="0"/>
                        <w:lang w:val="vi-VN"/>
                      </w:rPr>
                      <w:t xml:space="preserve">Nước thải </w:t>
                    </w:r>
                  </w:p>
                </w:txbxContent>
              </v:textbox>
            </v:rect>
            <v:rect id="_x0000_s4512" style="position:absolute;left:7449;top:6378;width:821;height: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LwIAAFI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" stroked="f">
              <v:textbox style="mso-next-textbox:#_x0000_s4512">
                <w:txbxContent>
                  <w:p w:rsidR="00E93F74" w:rsidRPr="003F08AE" w:rsidRDefault="00E93F74" w:rsidP="003F08AE">
                    <w:pPr>
                      <w:jc w:val="center"/>
                      <w:rPr>
                        <w:rFonts w:ascii="Times New Roman" w:hAnsi="Times New Roman"/>
                        <w:i w:val="0"/>
                        <w:sz w:val="22"/>
                      </w:rPr>
                    </w:pPr>
                    <w:r w:rsidRPr="003F08AE">
                      <w:rPr>
                        <w:rFonts w:ascii="Times New Roman" w:hAnsi="Times New Roman"/>
                        <w:i w:val="0"/>
                        <w:sz w:val="22"/>
                      </w:rPr>
                      <w:t>Nước trong</w:t>
                    </w:r>
                  </w:p>
                </w:txbxContent>
              </v:textbox>
            </v:rect>
            <v:line id="_x0000_s4517" style="position:absolute;visibility:visible" from="5653,13992" to="5653,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">
              <v:stroke endarrow="block" endarrowwidth="narrow"/>
            </v:line>
            <v:shape id="_x0000_s4523" type="#_x0000_t32" style="position:absolute;left:5665;top:12453;width:0;height:519" o:connectortype="straight">
              <v:stroke endarrow="block"/>
            </v:shape>
            <v:group id="_x0000_s4533" style="position:absolute;left:2544;top:7411;width:7278;height:3992" coordorigin="2544,8461" coordsize="7278,3992">
              <v:rect id="Rectangle 136" o:spid="_x0000_s4494" style="position:absolute;left:4509;top:8867;width:2479;height: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r9LQIAAFI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">
                <v:textbox style="mso-next-textbox:#Rectangle 136" inset="0,0,0,0">
                  <w:txbxContent>
                    <w:p w:rsidR="00E93F74" w:rsidRPr="003F08AE" w:rsidRDefault="00E93F74" w:rsidP="003F08AE">
                      <w:pPr>
                        <w:jc w:val="center"/>
                        <w:rPr>
                          <w:rFonts w:ascii="Times New Roman" w:hAnsi="Times New Roman"/>
                          <w:i w:val="0"/>
                        </w:rPr>
                      </w:pPr>
                      <w:r w:rsidRPr="003F08AE">
                        <w:rPr>
                          <w:rFonts w:ascii="Times New Roman" w:hAnsi="Times New Roman"/>
                          <w:i w:val="0"/>
                        </w:rPr>
                        <w:t>Bể anoxic</w:t>
                      </w:r>
                    </w:p>
                  </w:txbxContent>
                </v:textbox>
              </v:rect>
              <v:rect id="Rectangle 160" o:spid="_x0000_s4499" style="position:absolute;left:8490;top:10508;width:1332;height:9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">
                <v:textbox style="mso-next-textbox:#Rectangle 160">
                  <w:txbxContent>
                    <w:p w:rsidR="00E93F74" w:rsidRPr="003F08AE" w:rsidRDefault="00E93F74" w:rsidP="003F08AE">
                      <w:pPr>
                        <w:spacing w:line="340" w:lineRule="exact"/>
                        <w:jc w:val="center"/>
                        <w:rPr>
                          <w:rFonts w:ascii="Times New Roman" w:hAnsi="Times New Roman"/>
                          <w:i w:val="0"/>
                        </w:rPr>
                      </w:pPr>
                      <w:r w:rsidRPr="003F08AE">
                        <w:rPr>
                          <w:rFonts w:ascii="Times New Roman" w:hAnsi="Times New Roman"/>
                          <w:i w:val="0"/>
                        </w:rPr>
                        <w:t>Bể chứa bùn</w:t>
                      </w:r>
                    </w:p>
                  </w:txbxContent>
                </v:textbox>
              </v:rect>
              <v:line id="_x0000_s4505" style="position:absolute;visibility:visible" from="5665,10443" to="5665,1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">
                <v:stroke endarrow="block" endarrowwidth="narrow"/>
              </v:line>
              <v:rect id="Rectangle 142" o:spid="_x0000_s4509" style="position:absolute;left:2544;top:12012;width:1156;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" stroked="f">
                <v:textbox style="mso-next-textbox:#Rectangle 142" inset="0,0,0,0">
                  <w:txbxContent>
                    <w:p w:rsidR="00E93F74" w:rsidRPr="003F08AE" w:rsidRDefault="00E93F74" w:rsidP="003F08AE">
                      <w:pPr>
                        <w:jc w:val="center"/>
                        <w:rPr>
                          <w:rFonts w:ascii="Times New Roman" w:hAnsi="Times New Roman"/>
                          <w:i w:val="0"/>
                        </w:rPr>
                      </w:pPr>
                      <w:r>
                        <w:rPr>
                          <w:rFonts w:ascii="Times New Roman" w:hAnsi="Times New Roman"/>
                          <w:i w:val="0"/>
                        </w:rPr>
                        <w:t>Clo</w:t>
                      </w:r>
                    </w:p>
                  </w:txbxContent>
                </v:textbox>
              </v:rect>
              <v:line id="Line 170" o:spid="_x0000_s4510" style="position:absolute;visibility:visible" from="3820,12192" to="4477,1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">
                <v:stroke dashstyle="dash" endarrow="block" endarrowwidth="narrow"/>
              </v:line>
              <v:rect id="_x0000_s4516" style="position:absolute;left:4487;top:9897;width:2527;height: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">
                <v:textbox style="mso-next-textbox:#_x0000_s4516" inset="0,0,0,0">
                  <w:txbxContent>
                    <w:p w:rsidR="00E93F74" w:rsidRPr="003F08AE" w:rsidRDefault="00E93F74" w:rsidP="003F08AE">
                      <w:pPr>
                        <w:jc w:val="center"/>
                        <w:rPr>
                          <w:rFonts w:ascii="Times New Roman" w:hAnsi="Times New Roman"/>
                          <w:i w:val="0"/>
                        </w:rPr>
                      </w:pPr>
                      <w:r w:rsidRPr="003F08AE">
                        <w:rPr>
                          <w:rFonts w:ascii="Times New Roman" w:hAnsi="Times New Roman"/>
                          <w:i w:val="0"/>
                        </w:rPr>
                        <w:t>Bể aerotank</w:t>
                      </w:r>
                    </w:p>
                  </w:txbxContent>
                </v:textbox>
              </v:rect>
              <v:rect id="_x0000_s4518" style="position:absolute;left:4477;top:10892;width:2527;height: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">
                <v:textbox style="mso-next-textbox:#_x0000_s4518" inset="0,0,0,0">
                  <w:txbxContent>
                    <w:p w:rsidR="00E93F74" w:rsidRPr="003F08AE" w:rsidRDefault="00E93F74" w:rsidP="003F08AE">
                      <w:pPr>
                        <w:jc w:val="center"/>
                        <w:rPr>
                          <w:rFonts w:ascii="Times New Roman" w:hAnsi="Times New Roman"/>
                          <w:i w:val="0"/>
                        </w:rPr>
                      </w:pPr>
                      <w:r w:rsidRPr="003F08AE">
                        <w:rPr>
                          <w:rFonts w:ascii="Times New Roman" w:hAnsi="Times New Roman"/>
                          <w:i w:val="0"/>
                        </w:rPr>
                        <w:t>Bể lắng</w:t>
                      </w:r>
                    </w:p>
                    <w:p w:rsidR="00E93F74" w:rsidRPr="003F08AE" w:rsidRDefault="00E93F74" w:rsidP="003F08AE">
                      <w:pPr>
                        <w:rPr>
                          <w:rFonts w:ascii="Times New Roman" w:hAnsi="Times New Roman"/>
                          <w:i w:val="0"/>
                        </w:rPr>
                      </w:pPr>
                    </w:p>
                  </w:txbxContent>
                </v:textbox>
              </v:rect>
              <v:rect id="_x0000_s4519" style="position:absolute;left:4461;top:11907;width:2527;height: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">
                <v:textbox style="mso-next-textbox:#_x0000_s4519" inset="0,0,0,0">
                  <w:txbxContent>
                    <w:p w:rsidR="00E93F74" w:rsidRPr="003F08AE" w:rsidRDefault="00E93F74" w:rsidP="003F08AE">
                      <w:pPr>
                        <w:jc w:val="center"/>
                        <w:rPr>
                          <w:rFonts w:ascii="Times New Roman" w:hAnsi="Times New Roman"/>
                          <w:i w:val="0"/>
                        </w:rPr>
                      </w:pPr>
                      <w:r w:rsidRPr="003F08AE">
                        <w:rPr>
                          <w:rFonts w:ascii="Times New Roman" w:hAnsi="Times New Roman"/>
                          <w:i w:val="0"/>
                        </w:rPr>
                        <w:t>Bể khử trùng</w:t>
                      </w:r>
                    </w:p>
                  </w:txbxContent>
                </v:textbox>
              </v:rect>
              <v:shape id="_x0000_s4520" type="#_x0000_t32" style="position:absolute;left:5677;top:9427;width:0;height:470" o:connectortype="straight">
                <v:stroke endarrow="block"/>
              </v:shape>
              <v:shape id="_x0000_s4521" type="#_x0000_t32" style="position:absolute;left:5629;top:8461;width:11;height:406" o:connectortype="straight">
                <v:stroke endarrow="block"/>
              </v:shape>
              <v:shape id="_x0000_s4522" type="#_x0000_t32" style="position:absolute;left:5665;top:11438;width:0;height:469" o:connectortype="straight">
                <v:stroke endarrow="block"/>
              </v:shape>
              <v:rect id="_x0000_s4524" style="position:absolute;left:7860;top:9273;width:821;height:12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LwIAAFI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" stroked="f">
                <v:textbox style="mso-next-textbox:#_x0000_s4524">
                  <w:txbxContent>
                    <w:p w:rsidR="00E93F74" w:rsidRPr="003F08AE" w:rsidRDefault="00E93F74" w:rsidP="003F08AE">
                      <w:pPr>
                        <w:jc w:val="center"/>
                        <w:rPr>
                          <w:rFonts w:ascii="Times New Roman" w:hAnsi="Times New Roman"/>
                          <w:i w:val="0"/>
                          <w:sz w:val="22"/>
                        </w:rPr>
                      </w:pPr>
                      <w:r w:rsidRPr="003F08AE">
                        <w:rPr>
                          <w:rFonts w:ascii="Times New Roman" w:hAnsi="Times New Roman"/>
                          <w:i w:val="0"/>
                          <w:sz w:val="22"/>
                        </w:rPr>
                        <w:t>Bùn tuần hoàn</w:t>
                      </w:r>
                    </w:p>
                  </w:txbxContent>
                </v:textbox>
              </v:rect>
              <v:shape id="_x0000_s4525" type="#_x0000_t32" style="position:absolute;left:7004;top:11142;width:1486;height:1" o:connectortype="straight">
                <v:stroke dashstyle="dash" endarrow="block"/>
              </v:shape>
              <v:shape id="_x0000_s4526" type="#_x0000_t32" style="position:absolute;left:7860;top:9133;width:0;height:2010" o:connectortype="straight">
                <v:stroke dashstyle="dash"/>
              </v:shape>
              <v:shape id="_x0000_s4527" type="#_x0000_t32" style="position:absolute;left:6988;top:9132;width:797;height:1;flip:x" o:connectortype="straight">
                <v:stroke dashstyle="dash" endarrow="block"/>
              </v:shape>
              <v:shape id="_x0000_s4528" type="#_x0000_t32" style="position:absolute;left:6988;top:10167;width:797;height:1;flip:x" o:connectortype="straight">
                <v:stroke dashstyle="dash" endarrow="block"/>
              </v:shape>
            </v:group>
            <v:rect id="Rectangle 155" o:spid="_x0000_s4534" style="position:absolute;left:4487;top:11906;width:2425;height:5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">
              <v:textbox inset="0,0,0,0">
                <w:txbxContent>
                  <w:p w:rsidR="00E93F74" w:rsidRPr="003F08AE" w:rsidRDefault="00E93F74" w:rsidP="00020E2E">
                    <w:pPr>
                      <w:spacing w:line="340" w:lineRule="exact"/>
                      <w:jc w:val="center"/>
                      <w:rPr>
                        <w:rFonts w:ascii="Times New Roman" w:hAnsi="Times New Roman"/>
                        <w:i w:val="0"/>
                      </w:rPr>
                    </w:pPr>
                    <w:r>
                      <w:rPr>
                        <w:rFonts w:ascii="Times New Roman" w:hAnsi="Times New Roman"/>
                        <w:i w:val="0"/>
                      </w:rPr>
                      <w:t>Cột lọc</w:t>
                    </w:r>
                  </w:p>
                </w:txbxContent>
              </v:textbox>
            </v:rect>
            <v:shape id="_x0000_s4535" type="#_x0000_t32" style="position:absolute;left:6912;top:7082;width:2103;height:0;flip:x" o:connectortype="straight">
              <v:stroke dashstyle="dash" endarrow="block"/>
            </v:shape>
            <v:shape id="_x0000_s4536" type="#_x0000_t32" style="position:absolute;left:5677;top:11403;width:0;height:503" o:connectortype="straight">
              <v:stroke endarrow="block"/>
            </v:shape>
            <v:rect id="_x0000_s4537" style="position:absolute;left:2229;top:6796;width:1591;height:437" stroked="f">
              <v:textbox style="mso-next-textbox:#_x0000_s4537">
                <w:txbxContent>
                  <w:p w:rsidR="00E93F74" w:rsidRPr="00054C7E" w:rsidRDefault="00E93F74">
                    <w:pPr>
                      <w:rPr>
                        <w:rFonts w:ascii="Times New Roman" w:hAnsi="Times New Roman"/>
                        <w:i w:val="0"/>
                        <w:sz w:val="26"/>
                        <w:szCs w:val="26"/>
                      </w:rPr>
                    </w:pPr>
                    <w:r>
                      <w:rPr>
                        <w:rFonts w:ascii="Times New Roman" w:hAnsi="Times New Roman"/>
                        <w:i w:val="0"/>
                        <w:sz w:val="26"/>
                        <w:szCs w:val="26"/>
                      </w:rPr>
                      <w:t>NaOH, HCl</w:t>
                    </w:r>
                  </w:p>
                </w:txbxContent>
              </v:textbox>
            </v:rect>
          </v:group>
        </w:pict>
      </w:r>
    </w:p>
    <w:p w:rsidR="00D43742" w:rsidRPr="008D074D" w:rsidRDefault="00D43742" w:rsidP="00E70664">
      <w:pPr>
        <w:spacing w:line="276" w:lineRule="auto"/>
        <w:ind w:firstLine="720"/>
        <w:jc w:val="both"/>
        <w:rPr>
          <w:rFonts w:ascii="Times New Roman" w:hAnsi="Times New Roman"/>
          <w:i w:val="0"/>
          <w:lang w:val="vi-VN"/>
        </w:rPr>
      </w:pPr>
    </w:p>
    <w:p w:rsidR="00D43742" w:rsidRPr="008D074D" w:rsidRDefault="00D43742"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FD427D" w:rsidP="00E70664">
      <w:pPr>
        <w:spacing w:line="276" w:lineRule="auto"/>
        <w:ind w:firstLine="720"/>
        <w:jc w:val="both"/>
        <w:rPr>
          <w:rFonts w:ascii="Times New Roman" w:hAnsi="Times New Roman"/>
          <w:i w:val="0"/>
          <w:lang w:val="vi-VN"/>
        </w:rPr>
      </w:pPr>
      <w:r w:rsidRPr="008D074D">
        <w:rPr>
          <w:rFonts w:ascii="Times New Roman" w:hAnsi="Times New Roman"/>
          <w:i w:val="0"/>
          <w:noProof/>
        </w:rPr>
        <w:pict>
          <v:shape id="_x0000_s4515" type="#_x0000_t32" style="position:absolute;left:0;text-align:left;margin-left:365.7pt;margin-top:9.4pt;width:0;height:118.8pt;z-index:251698176" o:connectortype="straight">
            <v:stroke dashstyle="dash" endarrow="block"/>
          </v:shape>
        </w:pict>
      </w: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FD427D" w:rsidP="00E70664">
      <w:pPr>
        <w:spacing w:line="276" w:lineRule="auto"/>
        <w:ind w:firstLine="720"/>
        <w:jc w:val="both"/>
        <w:rPr>
          <w:rFonts w:ascii="Times New Roman" w:hAnsi="Times New Roman"/>
          <w:i w:val="0"/>
          <w:lang w:val="vi-VN"/>
        </w:rPr>
      </w:pPr>
      <w:r w:rsidRPr="008D074D">
        <w:rPr>
          <w:rFonts w:ascii="Times New Roman" w:hAnsi="Times New Roman"/>
          <w:i w:val="0"/>
          <w:noProof/>
          <w:lang w:val="vi-VN" w:eastAsia="vi-VN"/>
        </w:rPr>
        <w:pict>
          <v:shape id="_x0000_s4767" type="#_x0000_t32" style="position:absolute;left:0;text-align:left;margin-left:365.7pt;margin-top:8.05pt;width:0;height:23.45pt;z-index:251837440" o:connectortype="straight">
            <v:stroke endarrow="block"/>
          </v:shape>
        </w:pict>
      </w:r>
    </w:p>
    <w:p w:rsidR="003F08AE" w:rsidRPr="008D074D" w:rsidRDefault="00FD427D" w:rsidP="00E70664">
      <w:pPr>
        <w:spacing w:line="276" w:lineRule="auto"/>
        <w:ind w:firstLine="720"/>
        <w:jc w:val="both"/>
        <w:rPr>
          <w:rFonts w:ascii="Times New Roman" w:hAnsi="Times New Roman"/>
          <w:i w:val="0"/>
          <w:lang w:val="vi-VN"/>
        </w:rPr>
      </w:pPr>
      <w:r w:rsidRPr="008D074D">
        <w:rPr>
          <w:rFonts w:ascii="Times New Roman" w:hAnsi="Times New Roman"/>
          <w:i w:val="0"/>
          <w:noProof/>
          <w:lang w:val="vi-VN" w:eastAsia="vi-VN"/>
        </w:rPr>
        <w:pict>
          <v:rect id="_x0000_s4766" style="position:absolute;left:0;text-align:left;margin-left:328.45pt;margin-top:12.95pt;width:94.6pt;height:43.8pt;z-index:251836416">
            <v:textbox>
              <w:txbxContent>
                <w:p w:rsidR="00E93F74" w:rsidRDefault="00E93F74">
                  <w:pPr>
                    <w:rPr>
                      <w:rFonts w:ascii="Times New Roman" w:hAnsi="Times New Roman"/>
                      <w:i w:val="0"/>
                    </w:rPr>
                  </w:pPr>
                  <w:r>
                    <w:rPr>
                      <w:rFonts w:ascii="Times New Roman" w:hAnsi="Times New Roman"/>
                      <w:i w:val="0"/>
                    </w:rPr>
                    <w:t>Thuê đơn vị</w:t>
                  </w:r>
                </w:p>
                <w:p w:rsidR="00E93F74" w:rsidRPr="00E76D6B" w:rsidRDefault="00E93F74" w:rsidP="00E76D6B">
                  <w:pPr>
                    <w:jc w:val="center"/>
                    <w:rPr>
                      <w:rFonts w:ascii="Times New Roman" w:hAnsi="Times New Roman"/>
                      <w:i w:val="0"/>
                    </w:rPr>
                  </w:pPr>
                  <w:r>
                    <w:rPr>
                      <w:rFonts w:ascii="Times New Roman" w:hAnsi="Times New Roman"/>
                      <w:i w:val="0"/>
                    </w:rPr>
                    <w:t>xử lý</w:t>
                  </w:r>
                </w:p>
              </w:txbxContent>
            </v:textbox>
          </v:rect>
        </w:pict>
      </w: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3F08AE" w:rsidRPr="008D074D" w:rsidRDefault="003F08AE" w:rsidP="00E70664">
      <w:pPr>
        <w:spacing w:line="276" w:lineRule="auto"/>
        <w:ind w:firstLine="720"/>
        <w:jc w:val="both"/>
        <w:rPr>
          <w:rFonts w:ascii="Times New Roman" w:hAnsi="Times New Roman"/>
          <w:i w:val="0"/>
          <w:lang w:val="vi-VN"/>
        </w:rPr>
      </w:pPr>
    </w:p>
    <w:p w:rsidR="008709C2" w:rsidRPr="008D074D" w:rsidRDefault="008709C2" w:rsidP="008709C2">
      <w:pPr>
        <w:tabs>
          <w:tab w:val="left" w:pos="7215"/>
        </w:tabs>
        <w:spacing w:line="288" w:lineRule="auto"/>
        <w:ind w:firstLine="720"/>
        <w:jc w:val="both"/>
        <w:rPr>
          <w:rFonts w:ascii="Times New Roman" w:hAnsi="Times New Roman"/>
          <w:b/>
          <w:i w:val="0"/>
          <w:lang w:val="vi-VN"/>
        </w:rPr>
      </w:pPr>
      <w:r w:rsidRPr="008D074D">
        <w:rPr>
          <w:rFonts w:ascii="Times New Roman" w:hAnsi="Times New Roman"/>
          <w:b/>
          <w:i w:val="0"/>
          <w:lang w:val="vi-VN"/>
        </w:rPr>
        <w:t>Thuyết minh quy trình</w:t>
      </w:r>
    </w:p>
    <w:p w:rsidR="008709C2" w:rsidRPr="008D074D" w:rsidRDefault="008709C2" w:rsidP="008709C2">
      <w:pPr>
        <w:spacing w:line="360" w:lineRule="exact"/>
        <w:ind w:firstLine="720"/>
        <w:jc w:val="both"/>
        <w:rPr>
          <w:rFonts w:ascii="Times New Roman" w:hAnsi="Times New Roman"/>
          <w:i w:val="0"/>
          <w:lang w:val="vi-VN"/>
        </w:rPr>
      </w:pPr>
      <w:r w:rsidRPr="008D074D">
        <w:rPr>
          <w:rFonts w:ascii="Times New Roman" w:hAnsi="Times New Roman"/>
          <w:i w:val="0"/>
          <w:lang w:val="vi-VN"/>
        </w:rPr>
        <w:t xml:space="preserve">Nước thải sinh hoạt </w:t>
      </w:r>
      <w:r w:rsidR="00004304" w:rsidRPr="008D074D">
        <w:rPr>
          <w:rFonts w:ascii="Times New Roman" w:hAnsi="Times New Roman"/>
          <w:i w:val="0"/>
          <w:lang w:val="vi-VN"/>
        </w:rPr>
        <w:t xml:space="preserve">và sản xuất </w:t>
      </w:r>
      <w:r w:rsidRPr="008D074D">
        <w:rPr>
          <w:rFonts w:ascii="Times New Roman" w:hAnsi="Times New Roman"/>
          <w:i w:val="0"/>
          <w:lang w:val="vi-VN"/>
        </w:rPr>
        <w:t>được đấu nối vào hệ thống đường cống thu gom nước thải bằng đường ống D400 và được dẫn về hệ thống xử lý nước thải để xử lý.</w:t>
      </w:r>
    </w:p>
    <w:p w:rsidR="008709C2" w:rsidRPr="008D074D" w:rsidRDefault="008709C2" w:rsidP="008709C2">
      <w:pPr>
        <w:spacing w:line="360" w:lineRule="exact"/>
        <w:ind w:firstLine="720"/>
        <w:jc w:val="both"/>
        <w:rPr>
          <w:rFonts w:ascii="Times New Roman" w:hAnsi="Times New Roman"/>
          <w:i w:val="0"/>
          <w:lang w:val="vi-VN"/>
        </w:rPr>
      </w:pPr>
      <w:r w:rsidRPr="008D074D">
        <w:rPr>
          <w:rFonts w:ascii="Times New Roman" w:hAnsi="Times New Roman"/>
          <w:i w:val="0"/>
          <w:lang w:val="vi-VN"/>
        </w:rPr>
        <w:t>- Bể thu gom: Nước thải từ đường cống thu gom được chảy qua rọ chắn rác thô nhằm tách tạp chất, rác có kích thước lớn/thô để bảo vệ các công trình phía sau. Rác bị chặn lại sẽ được thu gom hằng ngày, trữ vào thùng và được đem đi xử lý hợp vệ sinh.</w:t>
      </w:r>
    </w:p>
    <w:p w:rsidR="008709C2" w:rsidRPr="008D074D" w:rsidRDefault="008709C2" w:rsidP="008709C2">
      <w:pPr>
        <w:spacing w:line="288" w:lineRule="auto"/>
        <w:ind w:firstLine="720"/>
        <w:jc w:val="both"/>
        <w:rPr>
          <w:rFonts w:ascii="Times New Roman" w:hAnsi="Times New Roman"/>
          <w:i w:val="0"/>
          <w:lang w:val="vi-VN"/>
        </w:rPr>
      </w:pPr>
      <w:r w:rsidRPr="008D074D">
        <w:rPr>
          <w:rFonts w:ascii="Times New Roman" w:hAnsi="Times New Roman"/>
          <w:i w:val="0"/>
          <w:lang w:val="vi-VN"/>
        </w:rPr>
        <w:lastRenderedPageBreak/>
        <w:t>- Bể điều hòa: có chức năng điều hòa lưu lượng và nồng độ nước thải đầu vào. Khi pH của nước thải vượt ra khỏi giá trị pH tối ưu, các dung dịch axit (H</w:t>
      </w:r>
      <w:r w:rsidRPr="008D074D">
        <w:rPr>
          <w:rFonts w:ascii="Times New Roman" w:hAnsi="Times New Roman"/>
          <w:i w:val="0"/>
          <w:vertAlign w:val="subscript"/>
          <w:lang w:val="vi-VN"/>
        </w:rPr>
        <w:t>2</w:t>
      </w:r>
      <w:r w:rsidRPr="008D074D">
        <w:rPr>
          <w:rFonts w:ascii="Times New Roman" w:hAnsi="Times New Roman"/>
          <w:i w:val="0"/>
          <w:lang w:val="vi-VN"/>
        </w:rPr>
        <w:t>SO</w:t>
      </w:r>
      <w:r w:rsidRPr="008D074D">
        <w:rPr>
          <w:rFonts w:ascii="Times New Roman" w:hAnsi="Times New Roman"/>
          <w:i w:val="0"/>
          <w:vertAlign w:val="subscript"/>
          <w:lang w:val="vi-VN"/>
        </w:rPr>
        <w:t>4</w:t>
      </w:r>
      <w:r w:rsidRPr="008D074D">
        <w:rPr>
          <w:rFonts w:ascii="Times New Roman" w:hAnsi="Times New Roman"/>
          <w:i w:val="0"/>
          <w:lang w:val="vi-VN"/>
        </w:rPr>
        <w:t>) hoặc xút (NaOH) sẽ được thêm vào tự động nhằm điều chỉnh pH của nước thải để đạt điều kiện tối ưu, cặn lắng xuống được thu gom lại bể chứa bùn. Mục đích bể điều hòa:</w:t>
      </w:r>
    </w:p>
    <w:p w:rsidR="008709C2" w:rsidRPr="008D074D" w:rsidRDefault="008709C2" w:rsidP="008709C2">
      <w:pPr>
        <w:spacing w:line="288" w:lineRule="auto"/>
        <w:jc w:val="both"/>
        <w:rPr>
          <w:rFonts w:ascii="Times New Roman" w:hAnsi="Times New Roman"/>
          <w:i w:val="0"/>
          <w:lang w:val="vi-VN"/>
        </w:rPr>
      </w:pPr>
      <w:r w:rsidRPr="008D074D">
        <w:rPr>
          <w:rFonts w:ascii="Times New Roman" w:hAnsi="Times New Roman"/>
          <w:i w:val="0"/>
          <w:lang w:val="vi-VN"/>
        </w:rPr>
        <w:tab/>
        <w:t>+ Ổn định lưu lượng, dòng chảy, nồng độ chất bẩn, pH.</w:t>
      </w:r>
    </w:p>
    <w:p w:rsidR="008709C2" w:rsidRPr="008D074D" w:rsidRDefault="008709C2" w:rsidP="008709C2">
      <w:pPr>
        <w:spacing w:line="288" w:lineRule="auto"/>
        <w:jc w:val="both"/>
        <w:rPr>
          <w:rFonts w:ascii="Times New Roman" w:hAnsi="Times New Roman"/>
          <w:i w:val="0"/>
          <w:shd w:val="clear" w:color="auto" w:fill="FFFFFF"/>
          <w:lang w:val="vi-VN"/>
        </w:rPr>
      </w:pPr>
      <w:r w:rsidRPr="008D074D">
        <w:rPr>
          <w:rFonts w:ascii="Times New Roman" w:hAnsi="Times New Roman"/>
          <w:i w:val="0"/>
          <w:lang w:val="vi-VN"/>
        </w:rPr>
        <w:tab/>
        <w:t xml:space="preserve">+ Giảm kích thước và tạo chế độ làm việc ổn định, liên tục cho các công đoạn phía sau, tránh hiện tượng quá tải. Nước thải từ bể điều hòa được các bơm nước thải luân phiên hoạt động theo mức bơm sang bể hóa lý. </w:t>
      </w:r>
      <w:r w:rsidRPr="008D074D">
        <w:rPr>
          <w:rFonts w:ascii="Times New Roman" w:hAnsi="Times New Roman"/>
          <w:i w:val="0"/>
          <w:shd w:val="clear" w:color="auto" w:fill="FFFFFF"/>
          <w:lang w:val="vi-VN"/>
        </w:rPr>
        <w:t xml:space="preserve">Trước khi vào bể hóa lý cần điều chỉnh pH phù hợp để quá trình </w:t>
      </w:r>
      <w:r w:rsidR="00020E2E" w:rsidRPr="008D074D">
        <w:rPr>
          <w:rFonts w:ascii="Times New Roman" w:hAnsi="Times New Roman"/>
          <w:i w:val="0"/>
          <w:shd w:val="clear" w:color="auto" w:fill="FFFFFF"/>
          <w:lang w:val="vi-VN"/>
        </w:rPr>
        <w:t>xử lý</w:t>
      </w:r>
      <w:r w:rsidRPr="008D074D">
        <w:rPr>
          <w:rFonts w:ascii="Times New Roman" w:hAnsi="Times New Roman"/>
          <w:i w:val="0"/>
          <w:shd w:val="clear" w:color="auto" w:fill="FFFFFF"/>
          <w:lang w:val="vi-VN"/>
        </w:rPr>
        <w:t xml:space="preserve"> diễn ra tốt nhất.</w:t>
      </w:r>
    </w:p>
    <w:p w:rsidR="008709C2" w:rsidRPr="008D074D" w:rsidRDefault="008709C2" w:rsidP="008709C2">
      <w:pPr>
        <w:spacing w:line="288" w:lineRule="auto"/>
        <w:jc w:val="both"/>
        <w:rPr>
          <w:rFonts w:ascii="Times New Roman" w:hAnsi="Times New Roman"/>
          <w:i w:val="0"/>
          <w:lang w:val="vi-VN"/>
        </w:rPr>
      </w:pPr>
      <w:r w:rsidRPr="008D074D">
        <w:rPr>
          <w:rFonts w:ascii="Times New Roman" w:hAnsi="Times New Roman"/>
          <w:i w:val="0"/>
          <w:lang w:val="vi-VN"/>
        </w:rPr>
        <w:tab/>
        <w:t>- Bể Anoxic: Nước thải từ bể điều hòa được bơm sang bể anoxic. Bể anoxic có nhiệm vụ xử lý các hợp chất có chứa Nitơ và Phốt pho thông qua quá trình Nitrat hóa và Photphoril. Trong môi trường thiếu khí, Nitrat (NO</w:t>
      </w:r>
      <w:r w:rsidRPr="008D074D">
        <w:rPr>
          <w:rFonts w:ascii="Times New Roman" w:hAnsi="Times New Roman"/>
          <w:i w:val="0"/>
          <w:vertAlign w:val="subscript"/>
          <w:lang w:val="vi-VN"/>
        </w:rPr>
        <w:t>3</w:t>
      </w:r>
      <w:r w:rsidRPr="008D074D">
        <w:rPr>
          <w:rFonts w:ascii="Times New Roman" w:hAnsi="Times New Roman"/>
          <w:i w:val="0"/>
          <w:vertAlign w:val="superscript"/>
          <w:lang w:val="vi-VN"/>
        </w:rPr>
        <w:t>-</w:t>
      </w:r>
      <w:r w:rsidRPr="008D074D">
        <w:rPr>
          <w:rFonts w:ascii="Times New Roman" w:hAnsi="Times New Roman"/>
          <w:i w:val="0"/>
          <w:lang w:val="vi-VN"/>
        </w:rPr>
        <w:t>) và Nitrit (NO</w:t>
      </w:r>
      <w:r w:rsidRPr="008D074D">
        <w:rPr>
          <w:rFonts w:ascii="Times New Roman" w:hAnsi="Times New Roman"/>
          <w:i w:val="0"/>
          <w:vertAlign w:val="subscript"/>
          <w:lang w:val="vi-VN"/>
        </w:rPr>
        <w:t>2</w:t>
      </w:r>
      <w:r w:rsidRPr="008D074D">
        <w:rPr>
          <w:rFonts w:ascii="Times New Roman" w:hAnsi="Times New Roman"/>
          <w:i w:val="0"/>
          <w:vertAlign w:val="superscript"/>
          <w:lang w:val="vi-VN"/>
        </w:rPr>
        <w:t>-</w:t>
      </w:r>
      <w:r w:rsidRPr="008D074D">
        <w:rPr>
          <w:rFonts w:ascii="Times New Roman" w:hAnsi="Times New Roman"/>
          <w:i w:val="0"/>
          <w:lang w:val="vi-VN"/>
        </w:rPr>
        <w:t>) sẽ bị tách oxi theo chuỗi chuyển hóa: NO</w:t>
      </w:r>
      <w:r w:rsidRPr="008D074D">
        <w:rPr>
          <w:rFonts w:ascii="Times New Roman" w:hAnsi="Times New Roman"/>
          <w:i w:val="0"/>
          <w:vertAlign w:val="subscript"/>
          <w:lang w:val="vi-VN"/>
        </w:rPr>
        <w:t>3</w:t>
      </w:r>
      <w:r w:rsidRPr="008D074D">
        <w:rPr>
          <w:rFonts w:ascii="Times New Roman" w:hAnsi="Times New Roman"/>
          <w:i w:val="0"/>
          <w:vertAlign w:val="superscript"/>
          <w:lang w:val="vi-VN"/>
        </w:rPr>
        <w:t xml:space="preserve">- </w:t>
      </w:r>
      <w:r w:rsidRPr="008D074D">
        <w:rPr>
          <w:rFonts w:ascii="Times New Roman" w:hAnsi="Times New Roman"/>
          <w:i w:val="0"/>
          <w:lang w:val="vi-VN"/>
        </w:rPr>
        <w:t xml:space="preserve"> =&gt; NO</w:t>
      </w:r>
      <w:r w:rsidRPr="008D074D">
        <w:rPr>
          <w:rFonts w:ascii="Times New Roman" w:hAnsi="Times New Roman"/>
          <w:i w:val="0"/>
          <w:vertAlign w:val="subscript"/>
          <w:lang w:val="vi-VN"/>
        </w:rPr>
        <w:t>2</w:t>
      </w:r>
      <w:r w:rsidRPr="008D074D">
        <w:rPr>
          <w:rFonts w:ascii="Times New Roman" w:hAnsi="Times New Roman"/>
          <w:i w:val="0"/>
          <w:vertAlign w:val="superscript"/>
          <w:lang w:val="vi-VN"/>
        </w:rPr>
        <w:t>-</w:t>
      </w:r>
      <w:r w:rsidRPr="008D074D">
        <w:rPr>
          <w:rFonts w:ascii="Times New Roman" w:hAnsi="Times New Roman"/>
          <w:i w:val="0"/>
          <w:lang w:val="vi-VN"/>
        </w:rPr>
        <w:t xml:space="preserve"> =&gt; N</w:t>
      </w:r>
      <w:r w:rsidRPr="008D074D">
        <w:rPr>
          <w:rFonts w:ascii="Times New Roman" w:hAnsi="Times New Roman"/>
          <w:i w:val="0"/>
          <w:vertAlign w:val="subscript"/>
          <w:lang w:val="vi-VN"/>
        </w:rPr>
        <w:t>2</w:t>
      </w:r>
      <w:r w:rsidRPr="008D074D">
        <w:rPr>
          <w:rFonts w:ascii="Times New Roman" w:hAnsi="Times New Roman"/>
          <w:i w:val="0"/>
          <w:lang w:val="vi-VN"/>
        </w:rPr>
        <w:t>O =&gt; N</w:t>
      </w:r>
      <w:r w:rsidRPr="008D074D">
        <w:rPr>
          <w:rFonts w:ascii="Times New Roman" w:hAnsi="Times New Roman"/>
          <w:i w:val="0"/>
          <w:vertAlign w:val="subscript"/>
          <w:lang w:val="vi-VN"/>
        </w:rPr>
        <w:t>2</w:t>
      </w:r>
      <w:r w:rsidRPr="008D074D">
        <w:rPr>
          <w:rFonts w:ascii="Times New Roman" w:hAnsi="Times New Roman"/>
          <w:i w:val="0"/>
          <w:lang w:val="vi-VN"/>
        </w:rPr>
        <w:t>. Khí N</w:t>
      </w:r>
      <w:r w:rsidRPr="008D074D">
        <w:rPr>
          <w:rFonts w:ascii="Times New Roman" w:hAnsi="Times New Roman"/>
          <w:i w:val="0"/>
          <w:vertAlign w:val="subscript"/>
          <w:lang w:val="vi-VN"/>
        </w:rPr>
        <w:t>2</w:t>
      </w:r>
      <w:r w:rsidRPr="008D074D">
        <w:rPr>
          <w:rFonts w:ascii="Times New Roman" w:hAnsi="Times New Roman"/>
          <w:i w:val="0"/>
          <w:lang w:val="vi-VN"/>
        </w:rPr>
        <w:t xml:space="preserve"> tạo thành sẽ thoát khỏi nước ra ngoài. Các hợp chất hữu cơ chứa Photpho sẽ được chuyển hóa thành các hợp chất mới không chứa Photpho và các hợp chất có chứa photpho nhưng dễ phân hủy đối với chủng vi sinh vật hiếu khí.</w:t>
      </w:r>
    </w:p>
    <w:p w:rsidR="008709C2" w:rsidRPr="008D074D" w:rsidRDefault="008709C2" w:rsidP="008709C2">
      <w:pPr>
        <w:spacing w:line="288" w:lineRule="auto"/>
        <w:ind w:firstLine="720"/>
        <w:jc w:val="both"/>
        <w:rPr>
          <w:rFonts w:ascii="Times New Roman" w:hAnsi="Times New Roman"/>
          <w:i w:val="0"/>
          <w:lang w:val="vi-VN"/>
        </w:rPr>
      </w:pPr>
      <w:r w:rsidRPr="008D074D">
        <w:rPr>
          <w:rFonts w:ascii="Times New Roman" w:hAnsi="Times New Roman"/>
          <w:i w:val="0"/>
          <w:lang w:val="vi-VN"/>
        </w:rPr>
        <w:t>- Bể Aerotank: nước thải từ bể anoxic tiếp tục được dẫn sang bể aerotank để khử các hợp chất COD, BOD</w:t>
      </w:r>
      <w:r w:rsidRPr="008D074D">
        <w:rPr>
          <w:rFonts w:ascii="Times New Roman" w:hAnsi="Times New Roman"/>
          <w:i w:val="0"/>
          <w:vertAlign w:val="subscript"/>
          <w:lang w:val="vi-VN"/>
        </w:rPr>
        <w:t>5</w:t>
      </w:r>
      <w:r w:rsidRPr="008D074D">
        <w:rPr>
          <w:rFonts w:ascii="Times New Roman" w:hAnsi="Times New Roman"/>
          <w:i w:val="0"/>
          <w:lang w:val="vi-VN"/>
        </w:rPr>
        <w:t>. Tại bể aerotank diễn ra quá trình oxi hoá các hợp chất hữu cơ không chứa Nito (bao gồm: gluxit, hydrocacbon, pectin, các chất hữu cơ phân tử lượng nhỏ khác…). Oxy cấp vào bể aerotank thông qua máy thổi khí. Tại đây, vi sinh vật hiếu khí (bùn hoạt tính) sẽ sử dụng oxi phân huỷ các chất hữu cơ thành CO</w:t>
      </w:r>
      <w:r w:rsidRPr="008D074D">
        <w:rPr>
          <w:rFonts w:ascii="Times New Roman" w:hAnsi="Times New Roman"/>
          <w:i w:val="0"/>
          <w:vertAlign w:val="subscript"/>
          <w:lang w:val="vi-VN"/>
        </w:rPr>
        <w:t>2</w:t>
      </w:r>
      <w:r w:rsidRPr="008D074D">
        <w:rPr>
          <w:rFonts w:ascii="Times New Roman" w:hAnsi="Times New Roman"/>
          <w:i w:val="0"/>
          <w:lang w:val="vi-VN"/>
        </w:rPr>
        <w:t>, H</w:t>
      </w:r>
      <w:r w:rsidRPr="008D074D">
        <w:rPr>
          <w:rFonts w:ascii="Times New Roman" w:hAnsi="Times New Roman"/>
          <w:i w:val="0"/>
          <w:vertAlign w:val="subscript"/>
          <w:lang w:val="vi-VN"/>
        </w:rPr>
        <w:t>2</w:t>
      </w:r>
      <w:r w:rsidRPr="008D074D">
        <w:rPr>
          <w:rFonts w:ascii="Times New Roman" w:hAnsi="Times New Roman"/>
          <w:i w:val="0"/>
          <w:lang w:val="vi-VN"/>
        </w:rPr>
        <w:t xml:space="preserve">O, các sản phẩm vô cơ và vi sinh vật hiếu khí mới (bùn hoạt tính). Kết quả là nước thải sau xử lý được làm sạch. Để tạo môi trường thuận lợi cho vi sinh vật hoạt động, </w:t>
      </w:r>
      <w:r w:rsidRPr="008D074D">
        <w:rPr>
          <w:rFonts w:ascii="Times New Roman" w:hAnsi="Times New Roman"/>
          <w:i w:val="0"/>
          <w:position w:val="2"/>
          <w:lang w:val="vi-VN"/>
        </w:rPr>
        <w:t>dinh dưỡng sẽ được cung cấp vào bể theo tỷ lệ: BOD</w:t>
      </w:r>
      <w:r w:rsidRPr="008D074D">
        <w:rPr>
          <w:rFonts w:ascii="Times New Roman" w:hAnsi="Times New Roman"/>
          <w:i w:val="0"/>
          <w:vertAlign w:val="subscript"/>
          <w:lang w:val="vi-VN"/>
        </w:rPr>
        <w:t>5</w:t>
      </w:r>
      <w:r w:rsidRPr="008D074D">
        <w:rPr>
          <w:rFonts w:ascii="Times New Roman" w:hAnsi="Times New Roman"/>
          <w:i w:val="0"/>
          <w:position w:val="2"/>
          <w:lang w:val="vi-VN"/>
        </w:rPr>
        <w:t xml:space="preserve"> : P : N = 100 : 5 : 1.</w:t>
      </w:r>
    </w:p>
    <w:p w:rsidR="008709C2" w:rsidRPr="008D074D" w:rsidRDefault="008709C2" w:rsidP="008709C2">
      <w:pPr>
        <w:spacing w:line="288" w:lineRule="auto"/>
        <w:ind w:firstLine="720"/>
        <w:jc w:val="both"/>
        <w:rPr>
          <w:rFonts w:ascii="Times New Roman" w:hAnsi="Times New Roman"/>
          <w:i w:val="0"/>
          <w:lang w:val="vi-VN"/>
        </w:rPr>
      </w:pPr>
      <w:r w:rsidRPr="008D074D">
        <w:rPr>
          <w:rFonts w:ascii="Times New Roman" w:hAnsi="Times New Roman"/>
          <w:i w:val="0"/>
          <w:lang w:val="vi-VN"/>
        </w:rPr>
        <w:t>- Bể lắng:</w:t>
      </w:r>
      <w:r w:rsidRPr="008D074D">
        <w:rPr>
          <w:rFonts w:ascii="Times New Roman" w:hAnsi="Times New Roman"/>
          <w:i w:val="0"/>
          <w:spacing w:val="-1"/>
          <w:lang w:val="vi-VN"/>
        </w:rPr>
        <w:t xml:space="preserve"> Hỗ</w:t>
      </w:r>
      <w:r w:rsidRPr="008D074D">
        <w:rPr>
          <w:rFonts w:ascii="Times New Roman" w:hAnsi="Times New Roman"/>
          <w:i w:val="0"/>
          <w:lang w:val="vi-VN"/>
        </w:rPr>
        <w:t xml:space="preserve">n </w:t>
      </w:r>
      <w:r w:rsidRPr="008D074D">
        <w:rPr>
          <w:rFonts w:ascii="Times New Roman" w:hAnsi="Times New Roman"/>
          <w:i w:val="0"/>
          <w:spacing w:val="-1"/>
          <w:lang w:val="vi-VN"/>
        </w:rPr>
        <w:t>h</w:t>
      </w:r>
      <w:r w:rsidRPr="008D074D">
        <w:rPr>
          <w:rFonts w:ascii="Times New Roman" w:hAnsi="Times New Roman"/>
          <w:i w:val="0"/>
          <w:lang w:val="vi-VN"/>
        </w:rPr>
        <w:t xml:space="preserve">ợp </w:t>
      </w:r>
      <w:r w:rsidRPr="008D074D">
        <w:rPr>
          <w:rFonts w:ascii="Times New Roman" w:hAnsi="Times New Roman"/>
          <w:i w:val="0"/>
          <w:spacing w:val="-1"/>
          <w:lang w:val="vi-VN"/>
        </w:rPr>
        <w:t>bùn</w:t>
      </w:r>
      <w:r w:rsidRPr="008D074D">
        <w:rPr>
          <w:rFonts w:ascii="Times New Roman" w:hAnsi="Times New Roman"/>
          <w:i w:val="0"/>
          <w:lang w:val="vi-VN"/>
        </w:rPr>
        <w:t xml:space="preserve"> - </w:t>
      </w:r>
      <w:r w:rsidRPr="008D074D">
        <w:rPr>
          <w:rFonts w:ascii="Times New Roman" w:hAnsi="Times New Roman"/>
          <w:i w:val="0"/>
          <w:spacing w:val="-1"/>
          <w:lang w:val="vi-VN"/>
        </w:rPr>
        <w:t>n</w:t>
      </w:r>
      <w:r w:rsidRPr="008D074D">
        <w:rPr>
          <w:rFonts w:ascii="Times New Roman" w:hAnsi="Times New Roman"/>
          <w:i w:val="0"/>
          <w:lang w:val="vi-VN"/>
        </w:rPr>
        <w:t>ư</w:t>
      </w:r>
      <w:r w:rsidRPr="008D074D">
        <w:rPr>
          <w:rFonts w:ascii="Times New Roman" w:hAnsi="Times New Roman"/>
          <w:i w:val="0"/>
          <w:spacing w:val="-2"/>
          <w:lang w:val="vi-VN"/>
        </w:rPr>
        <w:t>ớ</w:t>
      </w:r>
      <w:r w:rsidRPr="008D074D">
        <w:rPr>
          <w:rFonts w:ascii="Times New Roman" w:hAnsi="Times New Roman"/>
          <w:i w:val="0"/>
          <w:lang w:val="vi-VN"/>
        </w:rPr>
        <w:t>c tr</w:t>
      </w:r>
      <w:r w:rsidRPr="008D074D">
        <w:rPr>
          <w:rFonts w:ascii="Times New Roman" w:hAnsi="Times New Roman"/>
          <w:i w:val="0"/>
          <w:spacing w:val="-3"/>
          <w:lang w:val="vi-VN"/>
        </w:rPr>
        <w:t>o</w:t>
      </w:r>
      <w:r w:rsidRPr="008D074D">
        <w:rPr>
          <w:rFonts w:ascii="Times New Roman" w:hAnsi="Times New Roman"/>
          <w:i w:val="0"/>
          <w:lang w:val="vi-VN"/>
        </w:rPr>
        <w:t xml:space="preserve">ng </w:t>
      </w:r>
      <w:r w:rsidRPr="008D074D">
        <w:rPr>
          <w:rFonts w:ascii="Times New Roman" w:hAnsi="Times New Roman"/>
          <w:i w:val="0"/>
          <w:spacing w:val="-1"/>
          <w:lang w:val="vi-VN"/>
        </w:rPr>
        <w:t>b</w:t>
      </w:r>
      <w:r w:rsidRPr="008D074D">
        <w:rPr>
          <w:rFonts w:ascii="Times New Roman" w:hAnsi="Times New Roman"/>
          <w:i w:val="0"/>
          <w:lang w:val="vi-VN"/>
        </w:rPr>
        <w:t xml:space="preserve">ể </w:t>
      </w:r>
      <w:r w:rsidRPr="008D074D">
        <w:rPr>
          <w:rFonts w:ascii="Times New Roman" w:hAnsi="Times New Roman"/>
          <w:i w:val="0"/>
          <w:spacing w:val="-1"/>
          <w:lang w:val="vi-VN"/>
        </w:rPr>
        <w:t>aero</w:t>
      </w:r>
      <w:r w:rsidRPr="008D074D">
        <w:rPr>
          <w:rFonts w:ascii="Times New Roman" w:hAnsi="Times New Roman"/>
          <w:i w:val="0"/>
          <w:lang w:val="vi-VN"/>
        </w:rPr>
        <w:t xml:space="preserve">tank tiếp tục tự chảy </w:t>
      </w:r>
      <w:r w:rsidRPr="008D074D">
        <w:rPr>
          <w:rFonts w:ascii="Times New Roman" w:hAnsi="Times New Roman"/>
          <w:i w:val="0"/>
          <w:spacing w:val="-1"/>
          <w:lang w:val="vi-VN"/>
        </w:rPr>
        <w:t>san</w:t>
      </w:r>
      <w:r w:rsidRPr="008D074D">
        <w:rPr>
          <w:rFonts w:ascii="Times New Roman" w:hAnsi="Times New Roman"/>
          <w:i w:val="0"/>
          <w:lang w:val="vi-VN"/>
        </w:rPr>
        <w:t xml:space="preserve">g </w:t>
      </w:r>
      <w:r w:rsidRPr="008D074D">
        <w:rPr>
          <w:rFonts w:ascii="Times New Roman" w:hAnsi="Times New Roman"/>
          <w:i w:val="0"/>
          <w:spacing w:val="-1"/>
          <w:lang w:val="vi-VN"/>
        </w:rPr>
        <w:t>b</w:t>
      </w:r>
      <w:r w:rsidRPr="008D074D">
        <w:rPr>
          <w:rFonts w:ascii="Times New Roman" w:hAnsi="Times New Roman"/>
          <w:i w:val="0"/>
          <w:lang w:val="vi-VN"/>
        </w:rPr>
        <w:t>ể lắ</w:t>
      </w:r>
      <w:r w:rsidRPr="008D074D">
        <w:rPr>
          <w:rFonts w:ascii="Times New Roman" w:hAnsi="Times New Roman"/>
          <w:i w:val="0"/>
          <w:spacing w:val="-1"/>
          <w:lang w:val="vi-VN"/>
        </w:rPr>
        <w:t>n</w:t>
      </w:r>
      <w:r w:rsidRPr="008D074D">
        <w:rPr>
          <w:rFonts w:ascii="Times New Roman" w:hAnsi="Times New Roman"/>
          <w:i w:val="0"/>
          <w:lang w:val="vi-VN"/>
        </w:rPr>
        <w:t>g. Nhờ ống lắng trung tâm làm giảm vận tốc của dòng chảy và tăng quãng đường đi của dòng nước mà các hạt bùn có đủ thời gian kết dính lại với nhau dẫn đến làm tăng kích thước và tỷ trọng của bông bùn. Kết quả là bùn lắng xuống đáy dốc của bể và được bơm tuần hoàn quay lại bể anoxic và bể aerotank (25-75% lưu lượng) nhằm duy trì sự ổn định của mật độ vi sinh trong bể. Phần còn lại bơm về bể chứa bùn để đưa đi xử lý theo quy định.</w:t>
      </w:r>
    </w:p>
    <w:p w:rsidR="008709C2" w:rsidRPr="008D074D" w:rsidRDefault="008709C2" w:rsidP="008709C2">
      <w:pPr>
        <w:spacing w:line="288" w:lineRule="auto"/>
        <w:ind w:firstLine="720"/>
        <w:contextualSpacing/>
        <w:jc w:val="both"/>
        <w:rPr>
          <w:rFonts w:ascii="Times New Roman" w:hAnsi="Times New Roman"/>
          <w:i w:val="0"/>
          <w:lang w:val="vi-VN"/>
        </w:rPr>
      </w:pPr>
      <w:r w:rsidRPr="008D074D">
        <w:rPr>
          <w:rFonts w:ascii="Times New Roman" w:hAnsi="Times New Roman"/>
          <w:i w:val="0"/>
          <w:lang w:val="vi-VN"/>
        </w:rPr>
        <w:t xml:space="preserve">- Bể khử trùng: Có tác dụng loại bỏ các vi sinh vật gây bệnh, đặc biệt là Coliform có trong nước thải. Do đó để loại trừ khả năng lan truyền các vi sinh </w:t>
      </w:r>
      <w:r w:rsidRPr="008D074D">
        <w:rPr>
          <w:rFonts w:ascii="Times New Roman" w:hAnsi="Times New Roman"/>
          <w:i w:val="0"/>
          <w:lang w:val="vi-VN"/>
        </w:rPr>
        <w:lastRenderedPageBreak/>
        <w:t xml:space="preserve">gây bệnh ra môi trường nước thải được châm Clo khử trùng trước khi thải ra môi trường. </w:t>
      </w:r>
    </w:p>
    <w:p w:rsidR="00054C7E" w:rsidRPr="008D074D" w:rsidRDefault="00054C7E" w:rsidP="00054C7E">
      <w:pPr>
        <w:spacing w:line="312" w:lineRule="auto"/>
        <w:ind w:firstLine="709"/>
        <w:jc w:val="both"/>
        <w:rPr>
          <w:rFonts w:ascii="Times New Roman" w:hAnsi="Times New Roman"/>
          <w:i w:val="0"/>
          <w:lang w:val="nb-NO"/>
        </w:rPr>
      </w:pPr>
      <w:r w:rsidRPr="008D074D">
        <w:rPr>
          <w:rFonts w:ascii="Times New Roman" w:hAnsi="Times New Roman"/>
          <w:i w:val="0"/>
          <w:lang w:val="nb-NO"/>
        </w:rPr>
        <w:t>-</w:t>
      </w:r>
      <w:r w:rsidR="00E76D6B" w:rsidRPr="008D074D">
        <w:rPr>
          <w:rFonts w:ascii="Times New Roman" w:hAnsi="Times New Roman"/>
          <w:i w:val="0"/>
          <w:lang w:val="nb-NO"/>
        </w:rPr>
        <w:t xml:space="preserve"> </w:t>
      </w:r>
      <w:r w:rsidRPr="008D074D">
        <w:rPr>
          <w:rFonts w:ascii="Times New Roman" w:hAnsi="Times New Roman"/>
          <w:i w:val="0"/>
          <w:lang w:val="nb-NO"/>
        </w:rPr>
        <w:t>Cột lọc: được đặt sau bể khử trùng, đường kính ống lọc khoảng 25 cm, cao 1,5m, thể tích ống 0,1m</w:t>
      </w:r>
      <w:r w:rsidRPr="008D074D">
        <w:rPr>
          <w:rFonts w:ascii="Times New Roman" w:hAnsi="Times New Roman"/>
          <w:i w:val="0"/>
          <w:vertAlign w:val="superscript"/>
          <w:lang w:val="nb-NO"/>
        </w:rPr>
        <w:t>3</w:t>
      </w:r>
      <w:r w:rsidRPr="008D074D">
        <w:rPr>
          <w:rFonts w:ascii="Times New Roman" w:hAnsi="Times New Roman"/>
          <w:i w:val="0"/>
          <w:lang w:val="nb-NO"/>
        </w:rPr>
        <w:t xml:space="preserve"> với công suất lọc 10 m</w:t>
      </w:r>
      <w:r w:rsidRPr="008D074D">
        <w:rPr>
          <w:rFonts w:ascii="Times New Roman" w:hAnsi="Times New Roman"/>
          <w:i w:val="0"/>
          <w:vertAlign w:val="superscript"/>
          <w:lang w:val="nb-NO"/>
        </w:rPr>
        <w:t>3</w:t>
      </w:r>
      <w:r w:rsidRPr="008D074D">
        <w:rPr>
          <w:rFonts w:ascii="Times New Roman" w:hAnsi="Times New Roman"/>
          <w:i w:val="0"/>
          <w:lang w:val="nb-NO"/>
        </w:rPr>
        <w:t>/h. Bên trong ống lọc được thiết kế 02 bình lọc túi có kích thước 178x810mm. Ống lọc có tác dụng lọc sạch các cặn bẩn còn sót lại trong nước với độ tinh lọc 50 micron.</w:t>
      </w:r>
    </w:p>
    <w:p w:rsidR="008709C2" w:rsidRPr="008D074D" w:rsidRDefault="008709C2" w:rsidP="008709C2">
      <w:pPr>
        <w:spacing w:line="288" w:lineRule="auto"/>
        <w:ind w:firstLine="720"/>
        <w:jc w:val="both"/>
        <w:rPr>
          <w:rFonts w:ascii="Times New Roman" w:hAnsi="Times New Roman"/>
          <w:i w:val="0"/>
          <w:lang w:val="vi-VN"/>
        </w:rPr>
      </w:pPr>
      <w:r w:rsidRPr="008D074D">
        <w:rPr>
          <w:rFonts w:ascii="Times New Roman" w:hAnsi="Times New Roman"/>
          <w:i w:val="0"/>
          <w:lang w:val="nb-NO"/>
        </w:rPr>
        <w:t>- Bể</w:t>
      </w:r>
      <w:r w:rsidRPr="008D074D">
        <w:rPr>
          <w:rFonts w:ascii="Times New Roman" w:hAnsi="Times New Roman"/>
          <w:i w:val="0"/>
          <w:lang w:val="vi-VN"/>
        </w:rPr>
        <w:t xml:space="preserve"> chứa bùn:</w:t>
      </w:r>
      <w:r w:rsidR="00D04DCC" w:rsidRPr="008D074D">
        <w:rPr>
          <w:rFonts w:ascii="Times New Roman" w:hAnsi="Times New Roman"/>
          <w:i w:val="0"/>
          <w:lang w:val="nb-NO"/>
        </w:rPr>
        <w:t xml:space="preserve"> </w:t>
      </w:r>
      <w:r w:rsidRPr="008D074D">
        <w:rPr>
          <w:rFonts w:ascii="Times New Roman" w:hAnsi="Times New Roman"/>
          <w:i w:val="0"/>
          <w:lang w:val="vi-VN"/>
        </w:rPr>
        <w:t>Lượng bùn trong bể chứa bùn được</w:t>
      </w:r>
      <w:r w:rsidR="00E76D6B" w:rsidRPr="008D074D">
        <w:rPr>
          <w:rFonts w:ascii="Times New Roman" w:hAnsi="Times New Roman"/>
          <w:i w:val="0"/>
          <w:lang w:val="nb-NO"/>
        </w:rPr>
        <w:t xml:space="preserve"> </w:t>
      </w:r>
      <w:r w:rsidRPr="008D074D">
        <w:rPr>
          <w:rFonts w:ascii="Times New Roman" w:hAnsi="Times New Roman"/>
          <w:i w:val="0"/>
          <w:lang w:val="vi-VN"/>
        </w:rPr>
        <w:t>thu gom định kỳ</w:t>
      </w:r>
      <w:r w:rsidRPr="008D074D">
        <w:rPr>
          <w:rFonts w:ascii="Times New Roman" w:hAnsi="Times New Roman"/>
          <w:i w:val="0"/>
          <w:lang w:val="nb-NO"/>
        </w:rPr>
        <w:t xml:space="preserve">. Chủ đầu tư </w:t>
      </w:r>
      <w:r w:rsidRPr="008D074D">
        <w:rPr>
          <w:rFonts w:ascii="Times New Roman" w:hAnsi="Times New Roman"/>
          <w:i w:val="0"/>
          <w:lang w:val="vi-VN"/>
        </w:rPr>
        <w:t>sẽ tiến hành thuê đơn vị có chức năng về lấy mẫu bùn thải phân tích để so sánh với QCVN 50:2013/BTNMT - Quy chuẩn kỹ thuật Quốc gia về ngưỡng nguy hại đối với bùn thải từ quá trình xử lý nước. Nếu trong bùn thải có thông số vượt QCCP, chủ đầu tư sẽ quản lý theo danh mục chất thải nguy hại. Nếu trong bùn thải không chứa các thành phần nguy hại, sẽ quản lý, thu gom như chất thải rắn thông thường.</w:t>
      </w:r>
    </w:p>
    <w:p w:rsidR="00054C7E" w:rsidRPr="008D074D" w:rsidRDefault="008709C2" w:rsidP="00054C7E">
      <w:pPr>
        <w:spacing w:line="276" w:lineRule="auto"/>
        <w:ind w:firstLine="720"/>
        <w:jc w:val="both"/>
        <w:rPr>
          <w:rFonts w:ascii="Times New Roman" w:hAnsi="Times New Roman"/>
          <w:i w:val="0"/>
          <w:lang w:val="vi-VN"/>
        </w:rPr>
      </w:pPr>
      <w:r w:rsidRPr="008D074D">
        <w:rPr>
          <w:rFonts w:ascii="Times New Roman" w:hAnsi="Times New Roman"/>
          <w:i w:val="0"/>
          <w:lang w:val="vi-VN"/>
        </w:rPr>
        <w:t xml:space="preserve">Nước thải sau khi đã xử lý đạt QCVN 40:2011/BTNMT (cột B) chảy ra kênh </w:t>
      </w:r>
      <w:r w:rsidR="00054C7E" w:rsidRPr="008D074D">
        <w:rPr>
          <w:rFonts w:ascii="Times New Roman" w:hAnsi="Times New Roman"/>
          <w:i w:val="0"/>
          <w:lang w:val="vi-VN"/>
        </w:rPr>
        <w:t>T5-5</w:t>
      </w:r>
      <w:r w:rsidRPr="008D074D">
        <w:rPr>
          <w:rFonts w:ascii="Times New Roman" w:hAnsi="Times New Roman"/>
          <w:i w:val="0"/>
          <w:lang w:val="vi-VN"/>
        </w:rPr>
        <w:t xml:space="preserve"> phía Nam dự án.</w:t>
      </w:r>
    </w:p>
    <w:p w:rsidR="00054C7E" w:rsidRPr="008D074D" w:rsidRDefault="00054C7E" w:rsidP="00054C7E">
      <w:pPr>
        <w:spacing w:line="276" w:lineRule="auto"/>
        <w:jc w:val="both"/>
        <w:rPr>
          <w:rFonts w:ascii="Times New Roman" w:hAnsi="Times New Roman"/>
          <w:lang w:val="vi-VN"/>
        </w:rPr>
      </w:pPr>
      <w:r w:rsidRPr="008D074D">
        <w:rPr>
          <w:rFonts w:ascii="Times New Roman" w:hAnsi="Times New Roman"/>
          <w:lang w:val="vi-VN"/>
        </w:rPr>
        <w:t>Chi tiết thông số kỹ thuật trạm xử lý nước thải công suất 100 m</w:t>
      </w:r>
      <w:r w:rsidRPr="008D074D">
        <w:rPr>
          <w:rFonts w:ascii="Times New Roman" w:hAnsi="Times New Roman"/>
          <w:vertAlign w:val="superscript"/>
          <w:lang w:val="vi-VN"/>
        </w:rPr>
        <w:t>3</w:t>
      </w:r>
      <w:r w:rsidRPr="008D074D">
        <w:rPr>
          <w:rFonts w:ascii="Times New Roman" w:hAnsi="Times New Roman"/>
          <w:lang w:val="vi-VN"/>
        </w:rPr>
        <w:t>/ngày đêm.</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990"/>
        <w:gridCol w:w="2666"/>
        <w:gridCol w:w="1918"/>
        <w:gridCol w:w="1783"/>
      </w:tblGrid>
      <w:tr w:rsidR="004B1DCB" w:rsidRPr="008D074D" w:rsidTr="001C0270">
        <w:trPr>
          <w:trHeight w:val="367"/>
          <w:jc w:val="center"/>
        </w:trPr>
        <w:tc>
          <w:tcPr>
            <w:tcW w:w="54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134" w:right="-96"/>
              <w:jc w:val="center"/>
              <w:rPr>
                <w:rFonts w:ascii="Times New Roman" w:hAnsi="Times New Roman"/>
                <w:b/>
                <w:i w:val="0"/>
              </w:rPr>
            </w:pPr>
            <w:r w:rsidRPr="008D074D">
              <w:rPr>
                <w:rFonts w:ascii="Times New Roman" w:hAnsi="Times New Roman"/>
                <w:b/>
                <w:i w:val="0"/>
              </w:rPr>
              <w:t>TT</w:t>
            </w:r>
          </w:p>
        </w:tc>
        <w:tc>
          <w:tcPr>
            <w:tcW w:w="1990"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92" w:right="-15"/>
              <w:jc w:val="center"/>
              <w:rPr>
                <w:rFonts w:ascii="Times New Roman" w:hAnsi="Times New Roman"/>
                <w:b/>
                <w:i w:val="0"/>
              </w:rPr>
            </w:pPr>
            <w:r w:rsidRPr="008D074D">
              <w:rPr>
                <w:rFonts w:ascii="Times New Roman" w:hAnsi="Times New Roman"/>
                <w:b/>
                <w:i w:val="0"/>
              </w:rPr>
              <w:t>Tên công trình</w:t>
            </w:r>
          </w:p>
        </w:tc>
        <w:tc>
          <w:tcPr>
            <w:tcW w:w="266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ind w:left="-68" w:right="-130"/>
              <w:jc w:val="center"/>
              <w:rPr>
                <w:rFonts w:ascii="Times New Roman" w:hAnsi="Times New Roman"/>
                <w:b/>
                <w:i w:val="0"/>
              </w:rPr>
            </w:pPr>
            <w:r w:rsidRPr="008D074D">
              <w:rPr>
                <w:rFonts w:ascii="Times New Roman" w:hAnsi="Times New Roman"/>
                <w:b/>
                <w:i w:val="0"/>
              </w:rPr>
              <w:t>Kích thước làm việc</w:t>
            </w:r>
          </w:p>
          <w:p w:rsidR="00054C7E" w:rsidRPr="008D074D" w:rsidRDefault="00054C7E" w:rsidP="001C0270">
            <w:pPr>
              <w:ind w:left="-68" w:right="-130"/>
              <w:jc w:val="center"/>
              <w:rPr>
                <w:rFonts w:ascii="Times New Roman" w:hAnsi="Times New Roman"/>
                <w:i w:val="0"/>
              </w:rPr>
            </w:pPr>
            <w:r w:rsidRPr="008D074D">
              <w:rPr>
                <w:rFonts w:ascii="Times New Roman" w:hAnsi="Times New Roman"/>
                <w:i w:val="0"/>
              </w:rPr>
              <w:t>(m)</w:t>
            </w:r>
          </w:p>
        </w:tc>
        <w:tc>
          <w:tcPr>
            <w:tcW w:w="1918"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jc w:val="center"/>
              <w:rPr>
                <w:rFonts w:ascii="Times New Roman" w:hAnsi="Times New Roman"/>
                <w:b/>
                <w:bCs/>
                <w:i w:val="0"/>
              </w:rPr>
            </w:pPr>
            <w:r w:rsidRPr="008D074D">
              <w:rPr>
                <w:rFonts w:ascii="Times New Roman" w:hAnsi="Times New Roman"/>
                <w:b/>
                <w:bCs/>
                <w:i w:val="0"/>
              </w:rPr>
              <w:t xml:space="preserve">Thể tích chứa </w:t>
            </w:r>
            <w:r w:rsidRPr="008D074D">
              <w:rPr>
                <w:rFonts w:ascii="Times New Roman" w:hAnsi="Times New Roman"/>
                <w:bCs/>
                <w:i w:val="0"/>
              </w:rPr>
              <w:t>(m</w:t>
            </w:r>
            <w:r w:rsidRPr="008D074D">
              <w:rPr>
                <w:rFonts w:ascii="Times New Roman" w:hAnsi="Times New Roman"/>
                <w:bCs/>
                <w:i w:val="0"/>
                <w:vertAlign w:val="superscript"/>
              </w:rPr>
              <w:t>3</w:t>
            </w:r>
            <w:r w:rsidRPr="008D074D">
              <w:rPr>
                <w:rFonts w:ascii="Times New Roman" w:hAnsi="Times New Roman"/>
                <w:bCs/>
                <w:i w:val="0"/>
              </w:rPr>
              <w:t>)</w:t>
            </w:r>
          </w:p>
        </w:tc>
        <w:tc>
          <w:tcPr>
            <w:tcW w:w="1783"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ind w:left="-68" w:right="-130"/>
              <w:jc w:val="center"/>
              <w:rPr>
                <w:rFonts w:ascii="Times New Roman" w:hAnsi="Times New Roman"/>
                <w:b/>
                <w:i w:val="0"/>
              </w:rPr>
            </w:pPr>
            <w:r w:rsidRPr="008D074D">
              <w:rPr>
                <w:rFonts w:ascii="Times New Roman" w:hAnsi="Times New Roman"/>
                <w:b/>
                <w:i w:val="0"/>
              </w:rPr>
              <w:t>Cao độ</w:t>
            </w:r>
          </w:p>
          <w:p w:rsidR="00054C7E" w:rsidRPr="008D074D" w:rsidRDefault="00054C7E" w:rsidP="001C0270">
            <w:pPr>
              <w:jc w:val="center"/>
              <w:rPr>
                <w:rFonts w:ascii="Times New Roman" w:hAnsi="Times New Roman"/>
                <w:b/>
                <w:bCs/>
                <w:i w:val="0"/>
              </w:rPr>
            </w:pPr>
            <w:r w:rsidRPr="008D074D">
              <w:rPr>
                <w:rFonts w:ascii="Times New Roman" w:hAnsi="Times New Roman"/>
                <w:i w:val="0"/>
              </w:rPr>
              <w:t>(m)</w:t>
            </w:r>
          </w:p>
        </w:tc>
      </w:tr>
      <w:tr w:rsidR="004B1DCB" w:rsidRPr="008D074D" w:rsidTr="001C0270">
        <w:trPr>
          <w:trHeight w:val="367"/>
          <w:jc w:val="center"/>
        </w:trPr>
        <w:tc>
          <w:tcPr>
            <w:tcW w:w="54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134" w:right="-96"/>
              <w:jc w:val="center"/>
              <w:rPr>
                <w:rFonts w:ascii="Times New Roman" w:hAnsi="Times New Roman"/>
                <w:i w:val="0"/>
              </w:rPr>
            </w:pPr>
            <w:r w:rsidRPr="008D074D">
              <w:rPr>
                <w:rFonts w:ascii="Times New Roman" w:hAnsi="Times New Roman"/>
                <w:i w:val="0"/>
              </w:rPr>
              <w:t>1</w:t>
            </w:r>
          </w:p>
        </w:tc>
        <w:tc>
          <w:tcPr>
            <w:tcW w:w="1990" w:type="dxa"/>
            <w:tcBorders>
              <w:top w:val="single" w:sz="4" w:space="0" w:color="auto"/>
              <w:left w:val="single" w:sz="4" w:space="0" w:color="auto"/>
              <w:bottom w:val="single" w:sz="4" w:space="0" w:color="auto"/>
              <w:right w:val="single" w:sz="4" w:space="0" w:color="auto"/>
            </w:tcBorders>
            <w:vAlign w:val="center"/>
          </w:tcPr>
          <w:p w:rsidR="00054C7E" w:rsidRPr="008D074D" w:rsidDel="00BB66A3" w:rsidRDefault="00054C7E" w:rsidP="001C0270">
            <w:pPr>
              <w:spacing w:before="40" w:after="40"/>
              <w:jc w:val="both"/>
              <w:rPr>
                <w:rFonts w:ascii="Times New Roman" w:hAnsi="Times New Roman"/>
                <w:bCs/>
                <w:i w:val="0"/>
              </w:rPr>
            </w:pPr>
            <w:r w:rsidRPr="008D074D">
              <w:rPr>
                <w:rFonts w:ascii="Times New Roman" w:hAnsi="Times New Roman"/>
                <w:i w:val="0"/>
                <w:lang w:val="vi-VN"/>
              </w:rPr>
              <w:t xml:space="preserve">Bể </w:t>
            </w:r>
            <w:r w:rsidRPr="008D074D">
              <w:rPr>
                <w:rFonts w:ascii="Times New Roman" w:hAnsi="Times New Roman"/>
                <w:i w:val="0"/>
              </w:rPr>
              <w:t>thu gom</w:t>
            </w:r>
          </w:p>
        </w:tc>
        <w:tc>
          <w:tcPr>
            <w:tcW w:w="266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i w:val="0"/>
              </w:rPr>
            </w:pPr>
            <w:r w:rsidRPr="008D074D">
              <w:rPr>
                <w:rFonts w:ascii="Times New Roman" w:hAnsi="Times New Roman"/>
                <w:i w:val="0"/>
              </w:rPr>
              <w:t>3,5 x 3,9 x 2,5</w:t>
            </w:r>
          </w:p>
        </w:tc>
        <w:tc>
          <w:tcPr>
            <w:tcW w:w="1918"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bCs/>
                <w:i w:val="0"/>
                <w:lang w:eastAsia="zh-CN"/>
              </w:rPr>
            </w:pPr>
            <w:r w:rsidRPr="008D074D">
              <w:rPr>
                <w:rFonts w:ascii="Times New Roman" w:hAnsi="Times New Roman"/>
                <w:bCs/>
                <w:i w:val="0"/>
                <w:lang w:eastAsia="zh-CN"/>
              </w:rPr>
              <w:t>34,12</w:t>
            </w:r>
          </w:p>
        </w:tc>
        <w:tc>
          <w:tcPr>
            <w:tcW w:w="1783" w:type="dxa"/>
            <w:tcBorders>
              <w:top w:val="single" w:sz="4" w:space="0" w:color="auto"/>
              <w:left w:val="single" w:sz="4" w:space="0" w:color="auto"/>
              <w:bottom w:val="single" w:sz="4" w:space="0" w:color="auto"/>
              <w:right w:val="single" w:sz="4" w:space="0" w:color="auto"/>
            </w:tcBorders>
          </w:tcPr>
          <w:p w:rsidR="00054C7E" w:rsidRPr="008D074D" w:rsidRDefault="00054C7E" w:rsidP="001C0270">
            <w:pPr>
              <w:spacing w:before="40" w:after="40"/>
              <w:jc w:val="center"/>
              <w:rPr>
                <w:rFonts w:ascii="Times New Roman" w:hAnsi="Times New Roman"/>
                <w:bCs/>
                <w:i w:val="0"/>
                <w:lang w:eastAsia="zh-CN"/>
              </w:rPr>
            </w:pPr>
            <w:r w:rsidRPr="008D074D">
              <w:rPr>
                <w:rFonts w:ascii="Times New Roman" w:hAnsi="Times New Roman"/>
                <w:bCs/>
                <w:i w:val="0"/>
              </w:rPr>
              <w:t>(-1,5 ; +1,0)</w:t>
            </w:r>
          </w:p>
        </w:tc>
      </w:tr>
      <w:tr w:rsidR="004B1DCB" w:rsidRPr="008D074D" w:rsidTr="001C0270">
        <w:trPr>
          <w:trHeight w:val="367"/>
          <w:jc w:val="center"/>
        </w:trPr>
        <w:tc>
          <w:tcPr>
            <w:tcW w:w="54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134" w:right="-96"/>
              <w:jc w:val="center"/>
              <w:rPr>
                <w:rFonts w:ascii="Times New Roman" w:hAnsi="Times New Roman"/>
                <w:i w:val="0"/>
              </w:rPr>
            </w:pPr>
            <w:r w:rsidRPr="008D074D">
              <w:rPr>
                <w:rFonts w:ascii="Times New Roman" w:hAnsi="Times New Roman"/>
                <w:i w:val="0"/>
              </w:rPr>
              <w:t>2</w:t>
            </w:r>
          </w:p>
        </w:tc>
        <w:tc>
          <w:tcPr>
            <w:tcW w:w="1990" w:type="dxa"/>
            <w:tcBorders>
              <w:top w:val="single" w:sz="4" w:space="0" w:color="auto"/>
              <w:left w:val="single" w:sz="4" w:space="0" w:color="auto"/>
              <w:bottom w:val="single" w:sz="4" w:space="0" w:color="auto"/>
              <w:right w:val="single" w:sz="4" w:space="0" w:color="auto"/>
            </w:tcBorders>
            <w:vAlign w:val="center"/>
          </w:tcPr>
          <w:p w:rsidR="00054C7E" w:rsidRPr="008D074D" w:rsidDel="00BB66A3" w:rsidRDefault="00054C7E" w:rsidP="001C0270">
            <w:pPr>
              <w:spacing w:before="40" w:after="40"/>
              <w:jc w:val="both"/>
              <w:rPr>
                <w:rFonts w:ascii="Times New Roman" w:hAnsi="Times New Roman"/>
                <w:bCs/>
                <w:i w:val="0"/>
              </w:rPr>
            </w:pPr>
            <w:r w:rsidRPr="008D074D">
              <w:rPr>
                <w:rFonts w:ascii="Times New Roman" w:hAnsi="Times New Roman"/>
                <w:i w:val="0"/>
                <w:lang w:val="vi-VN"/>
              </w:rPr>
              <w:t xml:space="preserve">Bể </w:t>
            </w:r>
            <w:r w:rsidRPr="008D074D">
              <w:rPr>
                <w:rFonts w:ascii="Times New Roman" w:hAnsi="Times New Roman"/>
                <w:i w:val="0"/>
              </w:rPr>
              <w:t>điều hòa</w:t>
            </w:r>
          </w:p>
        </w:tc>
        <w:tc>
          <w:tcPr>
            <w:tcW w:w="266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i w:val="0"/>
              </w:rPr>
            </w:pPr>
            <w:r w:rsidRPr="008D074D">
              <w:rPr>
                <w:rFonts w:ascii="Times New Roman" w:hAnsi="Times New Roman"/>
                <w:i w:val="0"/>
              </w:rPr>
              <w:t>3,9 x 5 x 2,5</w:t>
            </w:r>
          </w:p>
        </w:tc>
        <w:tc>
          <w:tcPr>
            <w:tcW w:w="1918"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bCs/>
                <w:i w:val="0"/>
                <w:lang w:eastAsia="zh-CN"/>
              </w:rPr>
            </w:pPr>
            <w:r w:rsidRPr="008D074D">
              <w:rPr>
                <w:rFonts w:ascii="Times New Roman" w:hAnsi="Times New Roman"/>
                <w:bCs/>
                <w:i w:val="0"/>
                <w:lang w:eastAsia="zh-CN"/>
              </w:rPr>
              <w:t>48,75</w:t>
            </w:r>
          </w:p>
        </w:tc>
        <w:tc>
          <w:tcPr>
            <w:tcW w:w="1783" w:type="dxa"/>
            <w:tcBorders>
              <w:top w:val="single" w:sz="4" w:space="0" w:color="auto"/>
              <w:left w:val="single" w:sz="4" w:space="0" w:color="auto"/>
              <w:bottom w:val="single" w:sz="4" w:space="0" w:color="auto"/>
              <w:right w:val="single" w:sz="4" w:space="0" w:color="auto"/>
            </w:tcBorders>
          </w:tcPr>
          <w:p w:rsidR="00054C7E" w:rsidRPr="008D074D" w:rsidRDefault="00054C7E" w:rsidP="001C0270">
            <w:pPr>
              <w:spacing w:before="40" w:after="40"/>
              <w:jc w:val="center"/>
              <w:rPr>
                <w:rFonts w:ascii="Times New Roman" w:hAnsi="Times New Roman"/>
                <w:bCs/>
                <w:i w:val="0"/>
                <w:lang w:eastAsia="zh-CN"/>
              </w:rPr>
            </w:pPr>
            <w:r w:rsidRPr="008D074D">
              <w:rPr>
                <w:rFonts w:ascii="Times New Roman" w:hAnsi="Times New Roman"/>
                <w:bCs/>
                <w:i w:val="0"/>
              </w:rPr>
              <w:t>(-1,5 ; +1,0)</w:t>
            </w:r>
          </w:p>
        </w:tc>
      </w:tr>
      <w:tr w:rsidR="004B1DCB" w:rsidRPr="008D074D" w:rsidTr="001C0270">
        <w:trPr>
          <w:trHeight w:val="367"/>
          <w:jc w:val="center"/>
        </w:trPr>
        <w:tc>
          <w:tcPr>
            <w:tcW w:w="54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134" w:right="-96"/>
              <w:jc w:val="center"/>
              <w:rPr>
                <w:rFonts w:ascii="Times New Roman" w:hAnsi="Times New Roman"/>
                <w:i w:val="0"/>
              </w:rPr>
            </w:pPr>
            <w:r w:rsidRPr="008D074D">
              <w:rPr>
                <w:rFonts w:ascii="Times New Roman" w:hAnsi="Times New Roman"/>
                <w:i w:val="0"/>
              </w:rPr>
              <w:t>3</w:t>
            </w:r>
          </w:p>
        </w:tc>
        <w:tc>
          <w:tcPr>
            <w:tcW w:w="1990" w:type="dxa"/>
            <w:tcBorders>
              <w:top w:val="single" w:sz="4" w:space="0" w:color="auto"/>
              <w:left w:val="single" w:sz="4" w:space="0" w:color="auto"/>
              <w:bottom w:val="single" w:sz="4" w:space="0" w:color="auto"/>
              <w:right w:val="single" w:sz="4" w:space="0" w:color="auto"/>
            </w:tcBorders>
            <w:vAlign w:val="center"/>
          </w:tcPr>
          <w:p w:rsidR="00054C7E" w:rsidRPr="008D074D" w:rsidDel="00BB66A3" w:rsidRDefault="00054C7E" w:rsidP="001C0270">
            <w:pPr>
              <w:spacing w:before="40" w:after="40"/>
              <w:jc w:val="both"/>
              <w:rPr>
                <w:rFonts w:ascii="Times New Roman" w:hAnsi="Times New Roman"/>
                <w:bCs/>
                <w:i w:val="0"/>
              </w:rPr>
            </w:pPr>
            <w:r w:rsidRPr="008D074D">
              <w:rPr>
                <w:rFonts w:ascii="Times New Roman" w:hAnsi="Times New Roman"/>
                <w:i w:val="0"/>
                <w:lang w:val="vi-VN"/>
              </w:rPr>
              <w:t xml:space="preserve">Bể </w:t>
            </w:r>
            <w:r w:rsidRPr="008D074D">
              <w:rPr>
                <w:rFonts w:ascii="Times New Roman" w:hAnsi="Times New Roman"/>
                <w:i w:val="0"/>
              </w:rPr>
              <w:t>a</w:t>
            </w:r>
            <w:r w:rsidRPr="008D074D">
              <w:rPr>
                <w:rFonts w:ascii="Times New Roman" w:hAnsi="Times New Roman"/>
                <w:i w:val="0"/>
                <w:lang w:val="vi-VN"/>
              </w:rPr>
              <w:t>noxic</w:t>
            </w:r>
          </w:p>
        </w:tc>
        <w:tc>
          <w:tcPr>
            <w:tcW w:w="2666" w:type="dxa"/>
            <w:tcBorders>
              <w:top w:val="single" w:sz="4" w:space="0" w:color="auto"/>
              <w:left w:val="single" w:sz="4" w:space="0" w:color="auto"/>
              <w:bottom w:val="single" w:sz="4" w:space="0" w:color="auto"/>
              <w:right w:val="single" w:sz="4" w:space="0" w:color="auto"/>
            </w:tcBorders>
            <w:vAlign w:val="center"/>
          </w:tcPr>
          <w:p w:rsidR="00054C7E" w:rsidRPr="008D074D" w:rsidDel="003116F1" w:rsidRDefault="00054C7E" w:rsidP="001C0270">
            <w:pPr>
              <w:spacing w:before="40" w:after="40"/>
              <w:jc w:val="center"/>
              <w:rPr>
                <w:rFonts w:ascii="Times New Roman" w:hAnsi="Times New Roman"/>
                <w:i w:val="0"/>
              </w:rPr>
            </w:pPr>
            <w:r w:rsidRPr="008D074D">
              <w:rPr>
                <w:rFonts w:ascii="Times New Roman" w:hAnsi="Times New Roman"/>
                <w:i w:val="0"/>
              </w:rPr>
              <w:t>3,5 x 3,9 x 2,5</w:t>
            </w:r>
          </w:p>
        </w:tc>
        <w:tc>
          <w:tcPr>
            <w:tcW w:w="1918"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34,12</w:t>
            </w:r>
          </w:p>
        </w:tc>
        <w:tc>
          <w:tcPr>
            <w:tcW w:w="1783" w:type="dxa"/>
            <w:tcBorders>
              <w:top w:val="single" w:sz="4" w:space="0" w:color="auto"/>
              <w:left w:val="single" w:sz="4" w:space="0" w:color="auto"/>
              <w:bottom w:val="single" w:sz="4" w:space="0" w:color="auto"/>
              <w:right w:val="single" w:sz="4" w:space="0" w:color="auto"/>
            </w:tcBorders>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(-1,5 ; +1,0)</w:t>
            </w:r>
          </w:p>
        </w:tc>
      </w:tr>
      <w:tr w:rsidR="004B1DCB" w:rsidRPr="008D074D" w:rsidTr="001C0270">
        <w:trPr>
          <w:trHeight w:val="367"/>
          <w:jc w:val="center"/>
        </w:trPr>
        <w:tc>
          <w:tcPr>
            <w:tcW w:w="54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134" w:right="-96"/>
              <w:jc w:val="center"/>
              <w:rPr>
                <w:rFonts w:ascii="Times New Roman" w:hAnsi="Times New Roman"/>
                <w:i w:val="0"/>
              </w:rPr>
            </w:pPr>
            <w:r w:rsidRPr="008D074D">
              <w:rPr>
                <w:rFonts w:ascii="Times New Roman" w:hAnsi="Times New Roman"/>
                <w:i w:val="0"/>
              </w:rPr>
              <w:t>4</w:t>
            </w:r>
          </w:p>
        </w:tc>
        <w:tc>
          <w:tcPr>
            <w:tcW w:w="1990"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right="-54"/>
              <w:rPr>
                <w:rFonts w:ascii="Times New Roman" w:hAnsi="Times New Roman"/>
                <w:i w:val="0"/>
              </w:rPr>
            </w:pPr>
            <w:r w:rsidRPr="008D074D">
              <w:rPr>
                <w:rFonts w:ascii="Times New Roman" w:hAnsi="Times New Roman"/>
                <w:i w:val="0"/>
                <w:lang w:val="vi-VN"/>
              </w:rPr>
              <w:t xml:space="preserve">Bể </w:t>
            </w:r>
            <w:r w:rsidRPr="008D074D">
              <w:rPr>
                <w:rFonts w:ascii="Times New Roman" w:hAnsi="Times New Roman"/>
                <w:i w:val="0"/>
              </w:rPr>
              <w:t>a</w:t>
            </w:r>
            <w:r w:rsidRPr="008D074D">
              <w:rPr>
                <w:rFonts w:ascii="Times New Roman" w:hAnsi="Times New Roman"/>
                <w:i w:val="0"/>
                <w:lang w:val="vi-VN"/>
              </w:rPr>
              <w:t>erotank</w:t>
            </w:r>
          </w:p>
        </w:tc>
        <w:tc>
          <w:tcPr>
            <w:tcW w:w="2666" w:type="dxa"/>
            <w:tcBorders>
              <w:top w:val="single" w:sz="4" w:space="0" w:color="auto"/>
              <w:left w:val="single" w:sz="4" w:space="0" w:color="auto"/>
              <w:bottom w:val="single" w:sz="4" w:space="0" w:color="auto"/>
              <w:right w:val="single" w:sz="4" w:space="0" w:color="auto"/>
            </w:tcBorders>
            <w:vAlign w:val="center"/>
          </w:tcPr>
          <w:p w:rsidR="00054C7E" w:rsidRPr="008D074D" w:rsidDel="003116F1" w:rsidRDefault="00054C7E" w:rsidP="001C0270">
            <w:pPr>
              <w:spacing w:before="40" w:after="40"/>
              <w:jc w:val="center"/>
              <w:rPr>
                <w:rFonts w:ascii="Times New Roman" w:hAnsi="Times New Roman"/>
                <w:i w:val="0"/>
              </w:rPr>
            </w:pPr>
            <w:r w:rsidRPr="008D074D">
              <w:rPr>
                <w:rFonts w:ascii="Times New Roman" w:hAnsi="Times New Roman"/>
                <w:i w:val="0"/>
              </w:rPr>
              <w:t>3,5 x 3,9 x 2,5</w:t>
            </w:r>
          </w:p>
        </w:tc>
        <w:tc>
          <w:tcPr>
            <w:tcW w:w="1918"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34,12</w:t>
            </w:r>
          </w:p>
        </w:tc>
        <w:tc>
          <w:tcPr>
            <w:tcW w:w="1783" w:type="dxa"/>
            <w:tcBorders>
              <w:top w:val="single" w:sz="4" w:space="0" w:color="auto"/>
              <w:left w:val="single" w:sz="4" w:space="0" w:color="auto"/>
              <w:bottom w:val="single" w:sz="4" w:space="0" w:color="auto"/>
              <w:right w:val="single" w:sz="4" w:space="0" w:color="auto"/>
            </w:tcBorders>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(-1,5 ; +1,0)</w:t>
            </w:r>
          </w:p>
        </w:tc>
      </w:tr>
      <w:tr w:rsidR="004B1DCB" w:rsidRPr="008D074D" w:rsidTr="001C0270">
        <w:trPr>
          <w:trHeight w:val="367"/>
          <w:jc w:val="center"/>
        </w:trPr>
        <w:tc>
          <w:tcPr>
            <w:tcW w:w="54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134" w:right="-96"/>
              <w:jc w:val="center"/>
              <w:rPr>
                <w:rFonts w:ascii="Times New Roman" w:hAnsi="Times New Roman"/>
                <w:i w:val="0"/>
              </w:rPr>
            </w:pPr>
            <w:r w:rsidRPr="008D074D">
              <w:rPr>
                <w:rFonts w:ascii="Times New Roman" w:hAnsi="Times New Roman"/>
                <w:i w:val="0"/>
              </w:rPr>
              <w:t>5</w:t>
            </w:r>
          </w:p>
        </w:tc>
        <w:tc>
          <w:tcPr>
            <w:tcW w:w="1990"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right="-54"/>
              <w:rPr>
                <w:rFonts w:ascii="Times New Roman" w:hAnsi="Times New Roman"/>
                <w:i w:val="0"/>
              </w:rPr>
            </w:pPr>
            <w:r w:rsidRPr="008D074D">
              <w:rPr>
                <w:rFonts w:ascii="Times New Roman" w:hAnsi="Times New Roman"/>
                <w:i w:val="0"/>
                <w:lang w:val="vi-VN"/>
              </w:rPr>
              <w:t>Bể lắng</w:t>
            </w:r>
          </w:p>
        </w:tc>
        <w:tc>
          <w:tcPr>
            <w:tcW w:w="266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i w:val="0"/>
              </w:rPr>
            </w:pPr>
            <w:r w:rsidRPr="008D074D">
              <w:rPr>
                <w:rFonts w:ascii="Times New Roman" w:hAnsi="Times New Roman"/>
                <w:i w:val="0"/>
              </w:rPr>
              <w:t>3 x 3,9 x 2,5</w:t>
            </w:r>
          </w:p>
        </w:tc>
        <w:tc>
          <w:tcPr>
            <w:tcW w:w="1918"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29,5</w:t>
            </w:r>
          </w:p>
        </w:tc>
        <w:tc>
          <w:tcPr>
            <w:tcW w:w="1783" w:type="dxa"/>
            <w:tcBorders>
              <w:top w:val="single" w:sz="4" w:space="0" w:color="auto"/>
              <w:left w:val="single" w:sz="4" w:space="0" w:color="auto"/>
              <w:bottom w:val="single" w:sz="4" w:space="0" w:color="auto"/>
              <w:right w:val="single" w:sz="4" w:space="0" w:color="auto"/>
            </w:tcBorders>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(-1,5 ; +1,0)</w:t>
            </w:r>
          </w:p>
        </w:tc>
      </w:tr>
      <w:tr w:rsidR="004B1DCB" w:rsidRPr="008D074D" w:rsidTr="001C0270">
        <w:trPr>
          <w:trHeight w:val="367"/>
          <w:jc w:val="center"/>
        </w:trPr>
        <w:tc>
          <w:tcPr>
            <w:tcW w:w="54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134" w:right="-96"/>
              <w:jc w:val="center"/>
              <w:rPr>
                <w:rFonts w:ascii="Times New Roman" w:hAnsi="Times New Roman"/>
                <w:i w:val="0"/>
              </w:rPr>
            </w:pPr>
            <w:r w:rsidRPr="008D074D">
              <w:rPr>
                <w:rFonts w:ascii="Times New Roman" w:hAnsi="Times New Roman"/>
                <w:i w:val="0"/>
              </w:rPr>
              <w:t>6</w:t>
            </w:r>
          </w:p>
        </w:tc>
        <w:tc>
          <w:tcPr>
            <w:tcW w:w="1990"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right="-54"/>
              <w:rPr>
                <w:rFonts w:ascii="Times New Roman" w:hAnsi="Times New Roman"/>
                <w:i w:val="0"/>
                <w:lang w:val="vi-VN"/>
              </w:rPr>
            </w:pPr>
            <w:r w:rsidRPr="008D074D">
              <w:rPr>
                <w:rFonts w:ascii="Times New Roman" w:hAnsi="Times New Roman"/>
                <w:i w:val="0"/>
                <w:lang w:val="vi-VN"/>
              </w:rPr>
              <w:t>Bể khử trùng</w:t>
            </w:r>
          </w:p>
        </w:tc>
        <w:tc>
          <w:tcPr>
            <w:tcW w:w="266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i w:val="0"/>
              </w:rPr>
            </w:pPr>
            <w:r w:rsidRPr="008D074D">
              <w:rPr>
                <w:rFonts w:ascii="Times New Roman" w:hAnsi="Times New Roman"/>
                <w:i w:val="0"/>
              </w:rPr>
              <w:t>2,25 x 2,5 x 1,5</w:t>
            </w:r>
          </w:p>
        </w:tc>
        <w:tc>
          <w:tcPr>
            <w:tcW w:w="1918"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7,87</w:t>
            </w:r>
          </w:p>
        </w:tc>
        <w:tc>
          <w:tcPr>
            <w:tcW w:w="1783" w:type="dxa"/>
            <w:tcBorders>
              <w:top w:val="single" w:sz="4" w:space="0" w:color="auto"/>
              <w:left w:val="single" w:sz="4" w:space="0" w:color="auto"/>
              <w:bottom w:val="single" w:sz="4" w:space="0" w:color="auto"/>
              <w:right w:val="single" w:sz="4" w:space="0" w:color="auto"/>
            </w:tcBorders>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(-1,5; 0)</w:t>
            </w:r>
          </w:p>
        </w:tc>
      </w:tr>
      <w:tr w:rsidR="004B1DCB" w:rsidRPr="008D074D" w:rsidTr="001C0270">
        <w:trPr>
          <w:trHeight w:val="367"/>
          <w:jc w:val="center"/>
        </w:trPr>
        <w:tc>
          <w:tcPr>
            <w:tcW w:w="54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left="-134" w:right="-96"/>
              <w:jc w:val="center"/>
              <w:rPr>
                <w:rFonts w:ascii="Times New Roman" w:hAnsi="Times New Roman"/>
                <w:i w:val="0"/>
              </w:rPr>
            </w:pPr>
            <w:r w:rsidRPr="008D074D">
              <w:rPr>
                <w:rFonts w:ascii="Times New Roman" w:hAnsi="Times New Roman"/>
                <w:i w:val="0"/>
              </w:rPr>
              <w:t>7</w:t>
            </w:r>
          </w:p>
        </w:tc>
        <w:tc>
          <w:tcPr>
            <w:tcW w:w="1990"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ind w:right="-54"/>
              <w:rPr>
                <w:rFonts w:ascii="Times New Roman" w:hAnsi="Times New Roman"/>
                <w:i w:val="0"/>
                <w:lang w:val="vi-VN"/>
              </w:rPr>
            </w:pPr>
            <w:r w:rsidRPr="008D074D">
              <w:rPr>
                <w:rFonts w:ascii="Times New Roman" w:hAnsi="Times New Roman"/>
                <w:i w:val="0"/>
              </w:rPr>
              <w:t>Bể chứa bùn</w:t>
            </w:r>
          </w:p>
        </w:tc>
        <w:tc>
          <w:tcPr>
            <w:tcW w:w="2666"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i w:val="0"/>
              </w:rPr>
            </w:pPr>
            <w:r w:rsidRPr="008D074D">
              <w:rPr>
                <w:rFonts w:ascii="Times New Roman" w:hAnsi="Times New Roman"/>
                <w:i w:val="0"/>
              </w:rPr>
              <w:t>1,4 x 2,25 x 1,5</w:t>
            </w:r>
          </w:p>
        </w:tc>
        <w:tc>
          <w:tcPr>
            <w:tcW w:w="1918" w:type="dxa"/>
            <w:tcBorders>
              <w:top w:val="single" w:sz="4" w:space="0" w:color="auto"/>
              <w:left w:val="single" w:sz="4" w:space="0" w:color="auto"/>
              <w:bottom w:val="single" w:sz="4" w:space="0" w:color="auto"/>
              <w:right w:val="single" w:sz="4" w:space="0" w:color="auto"/>
            </w:tcBorders>
            <w:vAlign w:val="center"/>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4,5</w:t>
            </w:r>
          </w:p>
        </w:tc>
        <w:tc>
          <w:tcPr>
            <w:tcW w:w="1783" w:type="dxa"/>
            <w:tcBorders>
              <w:top w:val="single" w:sz="4" w:space="0" w:color="auto"/>
              <w:left w:val="single" w:sz="4" w:space="0" w:color="auto"/>
              <w:bottom w:val="single" w:sz="4" w:space="0" w:color="auto"/>
              <w:right w:val="single" w:sz="4" w:space="0" w:color="auto"/>
            </w:tcBorders>
          </w:tcPr>
          <w:p w:rsidR="00054C7E" w:rsidRPr="008D074D" w:rsidRDefault="00054C7E" w:rsidP="001C0270">
            <w:pPr>
              <w:spacing w:before="40" w:after="40"/>
              <w:jc w:val="center"/>
              <w:rPr>
                <w:rFonts w:ascii="Times New Roman" w:hAnsi="Times New Roman"/>
                <w:bCs/>
                <w:i w:val="0"/>
              </w:rPr>
            </w:pPr>
            <w:r w:rsidRPr="008D074D">
              <w:rPr>
                <w:rFonts w:ascii="Times New Roman" w:hAnsi="Times New Roman"/>
                <w:bCs/>
                <w:i w:val="0"/>
              </w:rPr>
              <w:t>(-1,5; 0)</w:t>
            </w:r>
          </w:p>
        </w:tc>
      </w:tr>
    </w:tbl>
    <w:p w:rsidR="00054C7E" w:rsidRPr="008D074D" w:rsidRDefault="00054C7E" w:rsidP="00473F7B">
      <w:pPr>
        <w:pStyle w:val="BodyTextIndent"/>
        <w:spacing w:before="60" w:line="276" w:lineRule="auto"/>
        <w:rPr>
          <w:rFonts w:ascii="Times New Roman" w:hAnsi="Times New Roman"/>
          <w:i w:val="0"/>
        </w:rPr>
      </w:pPr>
      <w:r w:rsidRPr="008D074D">
        <w:rPr>
          <w:rFonts w:ascii="Times New Roman" w:hAnsi="Times New Roman"/>
          <w:i w:val="0"/>
          <w:lang w:val="vi-VN"/>
        </w:rPr>
        <w:t xml:space="preserve">Ngoài ra </w:t>
      </w:r>
      <w:r w:rsidRPr="008D074D">
        <w:rPr>
          <w:rFonts w:ascii="Times New Roman" w:hAnsi="Times New Roman"/>
          <w:i w:val="0"/>
        </w:rPr>
        <w:t>chủ đầu tư sẽ</w:t>
      </w:r>
      <w:r w:rsidRPr="008D074D">
        <w:rPr>
          <w:rFonts w:ascii="Times New Roman" w:hAnsi="Times New Roman"/>
          <w:i w:val="0"/>
          <w:lang w:val="vi-VN"/>
        </w:rPr>
        <w:t xml:space="preserve"> thực hiện kết hợp các biện pháp sau</w:t>
      </w:r>
    </w:p>
    <w:p w:rsidR="00054C7E" w:rsidRPr="008D074D" w:rsidRDefault="00054C7E" w:rsidP="00473F7B">
      <w:pPr>
        <w:spacing w:before="60" w:line="276" w:lineRule="auto"/>
        <w:ind w:firstLine="720"/>
        <w:jc w:val="both"/>
        <w:rPr>
          <w:rFonts w:ascii="Times New Roman" w:hAnsi="Times New Roman"/>
          <w:i w:val="0"/>
          <w:lang w:val="da-DK"/>
        </w:rPr>
      </w:pPr>
      <w:r w:rsidRPr="008D074D">
        <w:rPr>
          <w:rFonts w:ascii="Times New Roman" w:hAnsi="Times New Roman"/>
          <w:i w:val="0"/>
          <w:lang w:val="da-DK"/>
        </w:rPr>
        <w:t>- Khu vực hệ thống xử lý nước thải được lắp đặt công tơ điện đo điện độc lập; điểm xả thải có biển báo rõ ràng; sàn công tác có diện tích tối thiểu 1m</w:t>
      </w:r>
      <w:r w:rsidRPr="008D074D">
        <w:rPr>
          <w:rFonts w:ascii="Times New Roman" w:hAnsi="Times New Roman"/>
          <w:i w:val="0"/>
          <w:vertAlign w:val="superscript"/>
          <w:lang w:val="da-DK"/>
        </w:rPr>
        <w:t>2</w:t>
      </w:r>
      <w:r w:rsidRPr="008D074D">
        <w:rPr>
          <w:rFonts w:ascii="Times New Roman" w:hAnsi="Times New Roman"/>
          <w:i w:val="0"/>
          <w:lang w:val="da-DK"/>
        </w:rPr>
        <w:t>, lối đi thuận tiện cho việc kiểm tra, giám sát của cơ quan quản lý nhà nước có thẩm quyền.</w:t>
      </w:r>
    </w:p>
    <w:p w:rsidR="00054C7E" w:rsidRPr="008D074D" w:rsidRDefault="00054C7E" w:rsidP="00473F7B">
      <w:pPr>
        <w:pStyle w:val="BodyTextIndent"/>
        <w:spacing w:before="60" w:line="276" w:lineRule="auto"/>
        <w:rPr>
          <w:rFonts w:ascii="Times New Roman" w:hAnsi="Times New Roman"/>
          <w:i w:val="0"/>
          <w:lang w:val="vi-VN"/>
        </w:rPr>
      </w:pPr>
      <w:r w:rsidRPr="008D074D">
        <w:rPr>
          <w:rFonts w:ascii="Times New Roman" w:hAnsi="Times New Roman"/>
          <w:i w:val="0"/>
          <w:lang w:val="da-DK"/>
        </w:rPr>
        <w:t>-</w:t>
      </w:r>
      <w:r w:rsidRPr="008D074D">
        <w:rPr>
          <w:rFonts w:ascii="Times New Roman" w:hAnsi="Times New Roman"/>
          <w:i w:val="0"/>
          <w:lang w:val="vi-VN"/>
        </w:rPr>
        <w:t xml:space="preserve"> Định kỳ kiểm tra, nạo vét hệ thống đường ống dẫn nước thải. Kiểm tra phát hiện rò rỉ, hỏng hóc để có kế hoạch sửa chữa, thay thế kịp thời.</w:t>
      </w:r>
    </w:p>
    <w:p w:rsidR="00054C7E" w:rsidRPr="008D074D" w:rsidRDefault="00054C7E" w:rsidP="00473F7B">
      <w:pPr>
        <w:pStyle w:val="BodyTextIndent"/>
        <w:spacing w:before="60" w:line="276" w:lineRule="auto"/>
        <w:rPr>
          <w:rFonts w:ascii="Times New Roman" w:hAnsi="Times New Roman"/>
          <w:i w:val="0"/>
          <w:lang w:val="vi-VN"/>
        </w:rPr>
      </w:pPr>
      <w:r w:rsidRPr="008D074D">
        <w:rPr>
          <w:rFonts w:ascii="Times New Roman" w:hAnsi="Times New Roman"/>
          <w:i w:val="0"/>
          <w:lang w:val="vi-VN"/>
        </w:rPr>
        <w:t>- Tuyên truyền, nâng cao nhận thức của cán bộ công nhân viên về bảo vệ môi trường.</w:t>
      </w:r>
    </w:p>
    <w:p w:rsidR="00C52DB1" w:rsidRPr="008D074D" w:rsidRDefault="00C52DB1" w:rsidP="00473F7B">
      <w:pPr>
        <w:pStyle w:val="Heading1"/>
        <w:spacing w:before="60" w:after="0" w:line="276" w:lineRule="auto"/>
        <w:rPr>
          <w:rFonts w:ascii="Times New Roman" w:hAnsi="Times New Roman"/>
          <w:i w:val="0"/>
          <w:sz w:val="28"/>
          <w:szCs w:val="28"/>
          <w:lang w:val="vi-VN"/>
        </w:rPr>
      </w:pPr>
      <w:bookmarkStart w:id="322" w:name="_Toc110954106"/>
      <w:r w:rsidRPr="008D074D">
        <w:rPr>
          <w:rFonts w:ascii="Times New Roman" w:hAnsi="Times New Roman"/>
          <w:i w:val="0"/>
          <w:sz w:val="28"/>
          <w:szCs w:val="28"/>
          <w:lang w:val="vi-VN"/>
        </w:rPr>
        <w:lastRenderedPageBreak/>
        <w:t>B. Biện pháp giảm thiểu bụi, khí thải</w:t>
      </w:r>
      <w:bookmarkEnd w:id="322"/>
    </w:p>
    <w:p w:rsidR="00214D97" w:rsidRPr="008D074D" w:rsidRDefault="00362D5C" w:rsidP="00473F7B">
      <w:pPr>
        <w:spacing w:before="60" w:line="276" w:lineRule="auto"/>
        <w:jc w:val="both"/>
        <w:rPr>
          <w:rFonts w:ascii="Times New Roman" w:hAnsi="Times New Roman"/>
          <w:b/>
          <w:bCs/>
          <w:iCs/>
          <w:u w:val="single"/>
          <w:lang w:val="vi-VN"/>
        </w:rPr>
      </w:pPr>
      <w:bookmarkStart w:id="323" w:name="_Toc436206078"/>
      <w:r w:rsidRPr="008D074D">
        <w:rPr>
          <w:rFonts w:ascii="Times New Roman" w:hAnsi="Times New Roman"/>
          <w:b/>
          <w:bCs/>
          <w:iCs/>
          <w:lang w:val="vi-VN"/>
        </w:rPr>
        <w:t>(1)</w:t>
      </w:r>
      <w:r w:rsidR="00367CAD" w:rsidRPr="008D074D">
        <w:rPr>
          <w:rFonts w:ascii="Times New Roman" w:hAnsi="Times New Roman"/>
          <w:b/>
          <w:bCs/>
          <w:iCs/>
          <w:lang w:val="vi-VN"/>
        </w:rPr>
        <w:t xml:space="preserve"> </w:t>
      </w:r>
      <w:r w:rsidRPr="008D074D">
        <w:rPr>
          <w:rFonts w:ascii="Times New Roman" w:hAnsi="Times New Roman"/>
          <w:b/>
          <w:bCs/>
          <w:iCs/>
          <w:lang w:val="vi-VN"/>
        </w:rPr>
        <w:t>Biện pháp g</w:t>
      </w:r>
      <w:r w:rsidR="00214D97" w:rsidRPr="008D074D">
        <w:rPr>
          <w:rFonts w:ascii="Times New Roman" w:hAnsi="Times New Roman"/>
          <w:b/>
          <w:bCs/>
          <w:iCs/>
          <w:lang w:val="vi-VN"/>
        </w:rPr>
        <w:t>iảm thiểu bụi từ quá trình vận chuyển, bốc dỡ nguyên vật liệu và sản phẩm.</w:t>
      </w:r>
    </w:p>
    <w:p w:rsidR="00CA4044" w:rsidRPr="008D074D" w:rsidRDefault="00214D97" w:rsidP="00473F7B">
      <w:pPr>
        <w:pStyle w:val="Header"/>
        <w:tabs>
          <w:tab w:val="clear" w:pos="4320"/>
          <w:tab w:val="left" w:pos="600"/>
          <w:tab w:val="left" w:pos="7560"/>
        </w:tabs>
        <w:spacing w:before="60" w:line="276" w:lineRule="auto"/>
        <w:ind w:firstLine="709"/>
        <w:jc w:val="both"/>
        <w:rPr>
          <w:rFonts w:ascii="Times New Roman" w:hAnsi="Times New Roman"/>
          <w:spacing w:val="-4"/>
          <w:lang w:val="vi-VN"/>
        </w:rPr>
      </w:pPr>
      <w:r w:rsidRPr="008D074D">
        <w:rPr>
          <w:rFonts w:ascii="Times New Roman" w:hAnsi="Times New Roman"/>
          <w:lang w:val="vi-VN"/>
        </w:rPr>
        <w:t xml:space="preserve">Bụi phát sinh từ quá trình vận chuyển và bốc dỡ nguyên liệu, sản phẩm có tính chất là phân tán, tác động không liên tục và nồng độ không cao. Để khống </w:t>
      </w:r>
      <w:r w:rsidRPr="008D074D">
        <w:rPr>
          <w:rFonts w:ascii="Times New Roman" w:hAnsi="Times New Roman"/>
          <w:spacing w:val="-4"/>
          <w:lang w:val="vi-VN"/>
        </w:rPr>
        <w:t>chế nguồn ô nhiễm này, một số biện pháp hiện đang được nhà máy áp dụng đó là:</w:t>
      </w:r>
    </w:p>
    <w:p w:rsidR="00CA4044" w:rsidRPr="008D074D" w:rsidRDefault="00214D97" w:rsidP="00473F7B">
      <w:pPr>
        <w:pStyle w:val="Header"/>
        <w:tabs>
          <w:tab w:val="clear" w:pos="4320"/>
          <w:tab w:val="left" w:pos="600"/>
          <w:tab w:val="left" w:pos="7560"/>
        </w:tabs>
        <w:spacing w:before="60" w:line="276" w:lineRule="auto"/>
        <w:ind w:firstLine="709"/>
        <w:jc w:val="both"/>
        <w:rPr>
          <w:rFonts w:ascii="Times New Roman" w:hAnsi="Times New Roman"/>
          <w:lang w:val="vi-VN"/>
        </w:rPr>
      </w:pPr>
      <w:r w:rsidRPr="008D074D">
        <w:rPr>
          <w:rFonts w:ascii="Times New Roman" w:hAnsi="Times New Roman"/>
          <w:lang w:val="vi-VN"/>
        </w:rPr>
        <w:t>- Xây dựng chế độ vận hành xe, các phương tiện giao thông ra vào hợp lý. Xe khi vào phải chạy chậm với tốc độ cho phép, trong thời gian bốc dỡ nguyên liệu và sản phẩm không được nổ máy.</w:t>
      </w:r>
    </w:p>
    <w:p w:rsidR="00CA4044" w:rsidRPr="008D074D" w:rsidRDefault="00214D97" w:rsidP="00473F7B">
      <w:pPr>
        <w:pStyle w:val="Header"/>
        <w:tabs>
          <w:tab w:val="clear" w:pos="4320"/>
          <w:tab w:val="left" w:pos="600"/>
          <w:tab w:val="left" w:pos="7560"/>
        </w:tabs>
        <w:spacing w:before="60" w:line="276" w:lineRule="auto"/>
        <w:ind w:firstLine="709"/>
        <w:jc w:val="both"/>
        <w:rPr>
          <w:rFonts w:ascii="Times New Roman" w:hAnsi="Times New Roman"/>
          <w:lang w:val="vi-VN"/>
        </w:rPr>
      </w:pPr>
      <w:r w:rsidRPr="008D074D">
        <w:rPr>
          <w:rFonts w:ascii="Times New Roman" w:hAnsi="Times New Roman"/>
          <w:lang w:val="vi-VN"/>
        </w:rPr>
        <w:t>- Thường xuyên quét dọn vệ sinh khu vực tập kết nguyên liệu, khu vực kho và khu vực xe vận chuyển để hạn chế tối đa bụi phát tán từ mặt đất.</w:t>
      </w:r>
    </w:p>
    <w:p w:rsidR="00CA4044" w:rsidRPr="008D074D" w:rsidRDefault="00214D97" w:rsidP="00473F7B">
      <w:pPr>
        <w:pStyle w:val="Header"/>
        <w:tabs>
          <w:tab w:val="clear" w:pos="4320"/>
          <w:tab w:val="left" w:pos="600"/>
          <w:tab w:val="left" w:pos="7560"/>
        </w:tabs>
        <w:spacing w:before="60" w:line="276" w:lineRule="auto"/>
        <w:ind w:firstLine="709"/>
        <w:jc w:val="both"/>
        <w:rPr>
          <w:rFonts w:ascii="Times New Roman" w:hAnsi="Times New Roman"/>
          <w:lang w:val="vi-VN"/>
        </w:rPr>
      </w:pPr>
      <w:r w:rsidRPr="008D074D">
        <w:rPr>
          <w:rFonts w:ascii="Times New Roman" w:hAnsi="Times New Roman"/>
          <w:lang w:val="vi-VN"/>
        </w:rPr>
        <w:t>- Trang bị bảo hộ lao động như khẩu trang chống bụi, găng tay…cho công nhân bốc xếp hàng hoá.</w:t>
      </w:r>
    </w:p>
    <w:p w:rsidR="00214D97" w:rsidRPr="008D074D" w:rsidRDefault="00214D97" w:rsidP="00473F7B">
      <w:pPr>
        <w:pStyle w:val="Header"/>
        <w:tabs>
          <w:tab w:val="clear" w:pos="4320"/>
          <w:tab w:val="left" w:pos="600"/>
          <w:tab w:val="left" w:pos="7560"/>
        </w:tabs>
        <w:spacing w:before="60" w:line="276" w:lineRule="auto"/>
        <w:ind w:firstLine="709"/>
        <w:jc w:val="both"/>
        <w:rPr>
          <w:rFonts w:ascii="Times New Roman" w:hAnsi="Times New Roman"/>
          <w:spacing w:val="-2"/>
          <w:lang w:val="vi-VN"/>
        </w:rPr>
      </w:pPr>
      <w:r w:rsidRPr="008D074D">
        <w:rPr>
          <w:rFonts w:ascii="Times New Roman" w:hAnsi="Times New Roman"/>
          <w:spacing w:val="-2"/>
          <w:lang w:val="vi-VN"/>
        </w:rPr>
        <w:t xml:space="preserve">- Trồng cây xanh trong khuôn viên, đặc biệt là trồng dọc tường bao khu vực gần khu dân cư, dọc các tuyến đường nội bộ đảm bảo tỷ lệ cây xanh đạt 20% tổng diện tích mặt bằng cơ sở. Cây xanh có tác dụng điều hoà vi khí hậu và khống chế bụi, tiếng ồn rất hiệu quả, đồng thời tạo cảnh quan và mỹ quan xanh - sạch - đẹp. </w:t>
      </w:r>
    </w:p>
    <w:p w:rsidR="00214D97" w:rsidRPr="008D074D" w:rsidRDefault="00362D5C" w:rsidP="00473F7B">
      <w:pPr>
        <w:tabs>
          <w:tab w:val="center" w:pos="4320"/>
          <w:tab w:val="right" w:pos="8640"/>
        </w:tabs>
        <w:spacing w:before="60" w:line="276" w:lineRule="auto"/>
        <w:jc w:val="both"/>
        <w:rPr>
          <w:rFonts w:ascii="Times New Roman" w:hAnsi="Times New Roman"/>
          <w:b/>
          <w:lang w:val="vi-VN"/>
        </w:rPr>
      </w:pPr>
      <w:r w:rsidRPr="008D074D">
        <w:rPr>
          <w:rFonts w:ascii="Times New Roman" w:hAnsi="Times New Roman"/>
          <w:b/>
          <w:lang w:val="vi-VN"/>
        </w:rPr>
        <w:t>(2) B</w:t>
      </w:r>
      <w:r w:rsidR="00214D97" w:rsidRPr="008D074D">
        <w:rPr>
          <w:rFonts w:ascii="Times New Roman" w:hAnsi="Times New Roman"/>
          <w:b/>
          <w:lang w:val="vi-VN"/>
        </w:rPr>
        <w:t>iện pháp giảm thiểu chung đối với khu vực xưởng sản xuất</w:t>
      </w:r>
      <w:r w:rsidR="00C80E72" w:rsidRPr="008D074D">
        <w:rPr>
          <w:rFonts w:ascii="Times New Roman" w:hAnsi="Times New Roman"/>
          <w:b/>
          <w:lang w:val="vi-VN"/>
        </w:rPr>
        <w:t xml:space="preserve"> của Công ty Cổ phần Tân Phát Trường Sơn, Công ty TNHH Taesung Global Vina, Công ty Cổ phần Bình Minh Việt</w:t>
      </w:r>
    </w:p>
    <w:p w:rsidR="00214D97" w:rsidRPr="008D074D" w:rsidRDefault="00214D97" w:rsidP="00473F7B">
      <w:pPr>
        <w:spacing w:before="60" w:line="276" w:lineRule="auto"/>
        <w:ind w:firstLine="720"/>
        <w:jc w:val="both"/>
        <w:rPr>
          <w:rFonts w:ascii="Times New Roman" w:hAnsi="Times New Roman"/>
          <w:i w:val="0"/>
          <w:lang w:val="vi-VN"/>
        </w:rPr>
      </w:pPr>
      <w:r w:rsidRPr="008D074D">
        <w:rPr>
          <w:rFonts w:ascii="Times New Roman" w:hAnsi="Times New Roman"/>
          <w:i w:val="0"/>
          <w:lang w:val="vi-VN"/>
        </w:rPr>
        <w:t>- Bố trí máy móc phù hợp với quy trình sản xuất nhằm hạn chế tối đa bụi, khí thải phát tán ra ngoài môi trường không khí.</w:t>
      </w:r>
    </w:p>
    <w:p w:rsidR="00214D97" w:rsidRPr="008D074D" w:rsidRDefault="00214D97" w:rsidP="00473F7B">
      <w:pPr>
        <w:spacing w:before="60" w:line="276" w:lineRule="auto"/>
        <w:ind w:firstLine="720"/>
        <w:jc w:val="both"/>
        <w:rPr>
          <w:rFonts w:ascii="Times New Roman" w:hAnsi="Times New Roman"/>
          <w:bCs/>
          <w:i w:val="0"/>
          <w:lang w:val="af-ZA"/>
        </w:rPr>
      </w:pPr>
      <w:r w:rsidRPr="008D074D">
        <w:rPr>
          <w:rFonts w:ascii="Times New Roman" w:hAnsi="Times New Roman"/>
          <w:bCs/>
          <w:i w:val="0"/>
          <w:lang w:val="af-ZA"/>
        </w:rPr>
        <w:t>-</w:t>
      </w:r>
      <w:r w:rsidRPr="008D074D">
        <w:rPr>
          <w:rFonts w:ascii="Times New Roman" w:hAnsi="Times New Roman"/>
          <w:i w:val="0"/>
          <w:lang w:val="vi-VN"/>
        </w:rPr>
        <w:t xml:space="preserve"> Trang bị</w:t>
      </w:r>
      <w:r w:rsidRPr="008D074D">
        <w:rPr>
          <w:rFonts w:ascii="Times New Roman" w:hAnsi="Times New Roman"/>
          <w:i w:val="0"/>
          <w:lang w:val="af-ZA"/>
        </w:rPr>
        <w:t xml:space="preserve"> bảo hộ lao động như</w:t>
      </w:r>
      <w:r w:rsidRPr="008D074D">
        <w:rPr>
          <w:rFonts w:ascii="Times New Roman" w:hAnsi="Times New Roman"/>
          <w:i w:val="0"/>
          <w:lang w:val="vi-VN"/>
        </w:rPr>
        <w:t xml:space="preserve"> khẩu trang</w:t>
      </w:r>
      <w:r w:rsidRPr="008D074D">
        <w:rPr>
          <w:rFonts w:ascii="Times New Roman" w:hAnsi="Times New Roman"/>
          <w:i w:val="0"/>
          <w:lang w:val="af-ZA"/>
        </w:rPr>
        <w:t>, mũ</w:t>
      </w:r>
      <w:r w:rsidRPr="008D074D">
        <w:rPr>
          <w:rFonts w:ascii="Times New Roman" w:hAnsi="Times New Roman"/>
          <w:i w:val="0"/>
          <w:lang w:val="vi-VN"/>
        </w:rPr>
        <w:t xml:space="preserve"> cho các công nhân làm việc tại khu vực có nồng độ </w:t>
      </w:r>
      <w:r w:rsidRPr="008D074D">
        <w:rPr>
          <w:rFonts w:ascii="Times New Roman" w:hAnsi="Times New Roman"/>
          <w:i w:val="0"/>
          <w:lang w:val="af-ZA"/>
        </w:rPr>
        <w:t>hơi mùi cao</w:t>
      </w:r>
      <w:r w:rsidRPr="008D074D">
        <w:rPr>
          <w:rFonts w:ascii="Times New Roman" w:hAnsi="Times New Roman"/>
          <w:i w:val="0"/>
          <w:lang w:val="vi-VN"/>
        </w:rPr>
        <w:t>, để đảm bảo hạn chế tối đa ảnh hưởng tới sức khỏe</w:t>
      </w:r>
      <w:r w:rsidRPr="008D074D">
        <w:rPr>
          <w:rFonts w:ascii="Times New Roman" w:hAnsi="Times New Roman"/>
          <w:i w:val="0"/>
          <w:lang w:val="af-ZA"/>
        </w:rPr>
        <w:t xml:space="preserve"> của</w:t>
      </w:r>
      <w:r w:rsidRPr="008D074D">
        <w:rPr>
          <w:rFonts w:ascii="Times New Roman" w:hAnsi="Times New Roman"/>
          <w:i w:val="0"/>
          <w:lang w:val="vi-VN"/>
        </w:rPr>
        <w:t xml:space="preserve"> người lao động.</w:t>
      </w:r>
    </w:p>
    <w:p w:rsidR="00214D97" w:rsidRPr="008D074D" w:rsidRDefault="00214D97" w:rsidP="00473F7B">
      <w:pPr>
        <w:spacing w:before="60" w:line="276" w:lineRule="auto"/>
        <w:ind w:firstLine="720"/>
        <w:jc w:val="both"/>
        <w:rPr>
          <w:rFonts w:ascii="Times New Roman" w:hAnsi="Times New Roman"/>
          <w:i w:val="0"/>
          <w:lang w:val="af-ZA"/>
        </w:rPr>
      </w:pPr>
      <w:r w:rsidRPr="008D074D">
        <w:rPr>
          <w:rFonts w:ascii="Times New Roman" w:hAnsi="Times New Roman"/>
          <w:i w:val="0"/>
          <w:lang w:val="af-ZA"/>
        </w:rPr>
        <w:t xml:space="preserve">- </w:t>
      </w:r>
      <w:r w:rsidRPr="008D074D">
        <w:rPr>
          <w:rFonts w:ascii="Times New Roman" w:hAnsi="Times New Roman"/>
          <w:i w:val="0"/>
          <w:lang w:val="vi-VN"/>
        </w:rPr>
        <w:t xml:space="preserve">Nền nhà xưởng được láng bêtông để hạn chế bụi phát tán trong </w:t>
      </w:r>
      <w:r w:rsidRPr="008D074D">
        <w:rPr>
          <w:rFonts w:ascii="Times New Roman" w:hAnsi="Times New Roman"/>
          <w:i w:val="0"/>
          <w:lang w:val="af-ZA"/>
        </w:rPr>
        <w:t>xưởng</w:t>
      </w:r>
      <w:r w:rsidRPr="008D074D">
        <w:rPr>
          <w:rFonts w:ascii="Times New Roman" w:hAnsi="Times New Roman"/>
          <w:i w:val="0"/>
          <w:lang w:val="vi-VN"/>
        </w:rPr>
        <w:t xml:space="preserve"> sản xuất.</w:t>
      </w:r>
    </w:p>
    <w:p w:rsidR="00214D97" w:rsidRPr="008D074D" w:rsidRDefault="00214D97" w:rsidP="00473F7B">
      <w:pPr>
        <w:spacing w:before="60" w:line="276" w:lineRule="auto"/>
        <w:ind w:firstLine="720"/>
        <w:jc w:val="both"/>
        <w:rPr>
          <w:rFonts w:ascii="Times New Roman" w:hAnsi="Times New Roman"/>
          <w:i w:val="0"/>
          <w:lang w:val="af-ZA"/>
        </w:rPr>
      </w:pPr>
      <w:r w:rsidRPr="008D074D">
        <w:rPr>
          <w:rFonts w:ascii="Times New Roman" w:hAnsi="Times New Roman"/>
          <w:i w:val="0"/>
          <w:lang w:val="af-ZA"/>
        </w:rPr>
        <w:t>-</w:t>
      </w:r>
      <w:r w:rsidR="00E76D6B" w:rsidRPr="008D074D">
        <w:rPr>
          <w:rFonts w:ascii="Times New Roman" w:hAnsi="Times New Roman"/>
          <w:i w:val="0"/>
          <w:lang w:val="af-ZA"/>
        </w:rPr>
        <w:t xml:space="preserve"> </w:t>
      </w:r>
      <w:r w:rsidRPr="008D074D">
        <w:rPr>
          <w:rFonts w:ascii="Times New Roman" w:hAnsi="Times New Roman"/>
          <w:i w:val="0"/>
          <w:lang w:val="af-ZA"/>
        </w:rPr>
        <w:t>Bố trí</w:t>
      </w:r>
      <w:r w:rsidRPr="008D074D">
        <w:rPr>
          <w:rFonts w:ascii="Times New Roman" w:hAnsi="Times New Roman"/>
          <w:i w:val="0"/>
          <w:lang w:val="vi-VN"/>
        </w:rPr>
        <w:t xml:space="preserve"> công nhân quét dọn nền nhà xưởng</w:t>
      </w:r>
      <w:r w:rsidRPr="008D074D">
        <w:rPr>
          <w:rFonts w:ascii="Times New Roman" w:hAnsi="Times New Roman"/>
          <w:i w:val="0"/>
          <w:lang w:val="af-ZA"/>
        </w:rPr>
        <w:t xml:space="preserve"> sau mỗi ca làm việc.</w:t>
      </w:r>
    </w:p>
    <w:p w:rsidR="00C52DB1" w:rsidRPr="008D074D" w:rsidRDefault="00DD49C3" w:rsidP="00473F7B">
      <w:pPr>
        <w:spacing w:before="60" w:line="276" w:lineRule="auto"/>
        <w:ind w:firstLine="720"/>
        <w:jc w:val="both"/>
        <w:rPr>
          <w:rFonts w:ascii="Times New Roman" w:hAnsi="Times New Roman"/>
          <w:i w:val="0"/>
          <w:lang w:val="af-ZA"/>
        </w:rPr>
      </w:pPr>
      <w:r w:rsidRPr="008D074D">
        <w:rPr>
          <w:rFonts w:ascii="Times New Roman" w:hAnsi="Times New Roman"/>
          <w:i w:val="0"/>
          <w:lang w:val="af-ZA"/>
        </w:rPr>
        <w:t xml:space="preserve">- </w:t>
      </w:r>
      <w:r w:rsidR="00C52DB1" w:rsidRPr="008D074D">
        <w:rPr>
          <w:rFonts w:ascii="Times New Roman" w:hAnsi="Times New Roman"/>
          <w:i w:val="0"/>
          <w:lang w:val="af-ZA"/>
        </w:rPr>
        <w:t xml:space="preserve">Sử dụng hệ thống quạt hút gió công nghiệp có công suất lớn tại xưởng sản xuất. Quạt hút gió </w:t>
      </w:r>
      <w:r w:rsidR="00C52DB1" w:rsidRPr="008D074D">
        <w:rPr>
          <w:rFonts w:ascii="Times New Roman" w:hAnsi="Times New Roman"/>
          <w:i w:val="0"/>
          <w:shd w:val="clear" w:color="auto" w:fill="FFFFFF"/>
          <w:lang w:val="af-ZA"/>
        </w:rPr>
        <w:t xml:space="preserve">có công dụng thông gió, giảm nhiệt, trao đổi không khí và mang lại không khí trong lành cho khu vực làm việc, bảo vệ sức khỏe con người. Quạt hút gió được lắp đặt có tấm lưới và khung thép bảo vệ, không khí từ xưởng qua quạt hút, bụi có kích thước lớn sẽ được giữ lại tại tấm lưới. Định kỳ 6 tháng/lần </w:t>
      </w:r>
      <w:r w:rsidR="00C52DB1" w:rsidRPr="008D074D">
        <w:rPr>
          <w:rFonts w:ascii="Times New Roman" w:hAnsi="Times New Roman"/>
          <w:i w:val="0"/>
          <w:lang w:val="af-ZA"/>
        </w:rPr>
        <w:t xml:space="preserve">kiểm tra và làm sạch bụi bám trên bề mặt tấm lưới để quạt hút gió hoạt động với hiệu quả cao. </w:t>
      </w:r>
    </w:p>
    <w:p w:rsidR="00DD49C3" w:rsidRPr="008D074D" w:rsidRDefault="00362D5C" w:rsidP="00473F7B">
      <w:pPr>
        <w:tabs>
          <w:tab w:val="left" w:pos="990"/>
        </w:tabs>
        <w:spacing w:before="60" w:line="276" w:lineRule="auto"/>
        <w:jc w:val="both"/>
        <w:rPr>
          <w:rFonts w:ascii="Times New Roman" w:hAnsi="Times New Roman"/>
          <w:b/>
          <w:lang w:val="af-ZA"/>
        </w:rPr>
      </w:pPr>
      <w:r w:rsidRPr="008D074D">
        <w:rPr>
          <w:rFonts w:ascii="Times New Roman" w:hAnsi="Times New Roman"/>
          <w:b/>
          <w:lang w:val="af-ZA"/>
        </w:rPr>
        <w:t>(3)</w:t>
      </w:r>
      <w:r w:rsidR="00DD49C3" w:rsidRPr="008D074D">
        <w:rPr>
          <w:rFonts w:ascii="Times New Roman" w:hAnsi="Times New Roman"/>
          <w:b/>
          <w:lang w:val="af-ZA"/>
        </w:rPr>
        <w:t>Biện pháp giảm thiểu đối với từng xưởng sản xuất:</w:t>
      </w:r>
    </w:p>
    <w:p w:rsidR="00D7693E" w:rsidRPr="008D074D" w:rsidRDefault="00BA39D1" w:rsidP="00473F7B">
      <w:pPr>
        <w:tabs>
          <w:tab w:val="left" w:pos="990"/>
        </w:tabs>
        <w:spacing w:before="60" w:line="276" w:lineRule="auto"/>
        <w:ind w:firstLine="720"/>
        <w:jc w:val="both"/>
        <w:rPr>
          <w:rFonts w:ascii="Times New Roman" w:hAnsi="Times New Roman"/>
          <w:i w:val="0"/>
          <w:lang w:val="af-ZA"/>
        </w:rPr>
      </w:pPr>
      <w:r w:rsidRPr="008D074D">
        <w:rPr>
          <w:rFonts w:ascii="Times New Roman" w:hAnsi="Times New Roman"/>
          <w:lang w:val="af-ZA"/>
        </w:rPr>
        <w:lastRenderedPageBreak/>
        <w:t xml:space="preserve">a. </w:t>
      </w:r>
      <w:r w:rsidR="00C80E72" w:rsidRPr="008D074D">
        <w:rPr>
          <w:rFonts w:ascii="Times New Roman" w:hAnsi="Times New Roman"/>
          <w:lang w:val="af-ZA"/>
        </w:rPr>
        <w:t>Công ty TNHH Taesung Global Vina</w:t>
      </w:r>
      <w:r w:rsidR="00233460" w:rsidRPr="008D074D">
        <w:rPr>
          <w:rFonts w:ascii="Times New Roman" w:hAnsi="Times New Roman"/>
          <w:lang w:val="af-ZA"/>
        </w:rPr>
        <w:t>:</w:t>
      </w:r>
      <w:r w:rsidR="00C80E72" w:rsidRPr="008D074D">
        <w:rPr>
          <w:rFonts w:ascii="Times New Roman" w:hAnsi="Times New Roman"/>
          <w:i w:val="0"/>
          <w:lang w:val="af-ZA"/>
        </w:rPr>
        <w:t xml:space="preserve"> không phát sinh khí thải độc hại trong quá trình sản xuất, </w:t>
      </w:r>
      <w:r w:rsidR="0087695E" w:rsidRPr="008D074D">
        <w:rPr>
          <w:rFonts w:ascii="Times New Roman" w:hAnsi="Times New Roman"/>
          <w:i w:val="0"/>
          <w:lang w:val="af-ZA"/>
        </w:rPr>
        <w:t>Công ty</w:t>
      </w:r>
      <w:r w:rsidR="00C80E72" w:rsidRPr="008D074D">
        <w:rPr>
          <w:rFonts w:ascii="Times New Roman" w:hAnsi="Times New Roman"/>
          <w:i w:val="0"/>
          <w:lang w:val="af-ZA"/>
        </w:rPr>
        <w:t xml:space="preserve"> sử dụng hệ thống quạt hút gió công nghiệp công suất lớn với số lượng 28 quạt.</w:t>
      </w:r>
    </w:p>
    <w:p w:rsidR="00BA39D1" w:rsidRPr="008D074D" w:rsidRDefault="00BA39D1" w:rsidP="00473F7B">
      <w:pPr>
        <w:tabs>
          <w:tab w:val="left" w:pos="990"/>
        </w:tabs>
        <w:spacing w:before="60" w:line="276" w:lineRule="auto"/>
        <w:ind w:firstLine="720"/>
        <w:jc w:val="both"/>
        <w:rPr>
          <w:rFonts w:ascii="Times New Roman" w:hAnsi="Times New Roman"/>
          <w:lang w:val="af-ZA"/>
        </w:rPr>
      </w:pPr>
      <w:r w:rsidRPr="008D074D">
        <w:rPr>
          <w:rFonts w:ascii="Times New Roman" w:hAnsi="Times New Roman"/>
          <w:lang w:val="af-ZA"/>
        </w:rPr>
        <w:t xml:space="preserve">b. </w:t>
      </w:r>
      <w:r w:rsidR="00C80E72" w:rsidRPr="008D074D">
        <w:rPr>
          <w:rFonts w:ascii="Times New Roman" w:hAnsi="Times New Roman"/>
          <w:lang w:val="af-ZA"/>
        </w:rPr>
        <w:t>Công ty Cổ phần Bình Minh Việt:</w:t>
      </w:r>
    </w:p>
    <w:p w:rsidR="00BA39D1" w:rsidRPr="008D074D" w:rsidRDefault="00BA39D1" w:rsidP="00473F7B">
      <w:pPr>
        <w:pStyle w:val="Header"/>
        <w:tabs>
          <w:tab w:val="clear" w:pos="4320"/>
          <w:tab w:val="left" w:pos="540"/>
        </w:tabs>
        <w:spacing w:before="60" w:line="276" w:lineRule="auto"/>
        <w:ind w:firstLine="720"/>
        <w:jc w:val="both"/>
        <w:rPr>
          <w:rFonts w:ascii="Times New Roman" w:hAnsi="Times New Roman"/>
          <w:lang w:val="vi-VN"/>
        </w:rPr>
      </w:pPr>
      <w:r w:rsidRPr="008D074D">
        <w:rPr>
          <w:rFonts w:ascii="Times New Roman" w:hAnsi="Times New Roman"/>
          <w:lang w:val="af-ZA"/>
        </w:rPr>
        <w:t>+ Đ</w:t>
      </w:r>
      <w:r w:rsidR="00C80E72" w:rsidRPr="008D074D">
        <w:rPr>
          <w:rFonts w:ascii="Times New Roman" w:hAnsi="Times New Roman"/>
          <w:lang w:val="af-ZA"/>
        </w:rPr>
        <w:t>ối với bụi khí thải phát sinh từ công đoạn nghiền nhựa</w:t>
      </w:r>
      <w:r w:rsidRPr="008D074D">
        <w:rPr>
          <w:rFonts w:ascii="Times New Roman" w:hAnsi="Times New Roman"/>
          <w:lang w:val="af-ZA"/>
        </w:rPr>
        <w:t>:</w:t>
      </w:r>
      <w:r w:rsidR="00C80E72" w:rsidRPr="008D074D">
        <w:rPr>
          <w:rFonts w:ascii="Times New Roman" w:hAnsi="Times New Roman"/>
          <w:lang w:val="af-ZA"/>
        </w:rPr>
        <w:t xml:space="preserve"> </w:t>
      </w:r>
      <w:r w:rsidRPr="008D074D">
        <w:rPr>
          <w:rFonts w:ascii="Times New Roman" w:hAnsi="Times New Roman"/>
          <w:lang w:val="af-ZA"/>
        </w:rPr>
        <w:t xml:space="preserve">Bụi, khí thải được dẫn vào hệ thống chụp hút thông qua quạt hút có công suất </w:t>
      </w:r>
      <w:r w:rsidR="000579BD" w:rsidRPr="008D074D">
        <w:rPr>
          <w:rFonts w:ascii="Times New Roman" w:hAnsi="Times New Roman"/>
          <w:lang w:val="af-ZA"/>
        </w:rPr>
        <w:t>5kW</w:t>
      </w:r>
      <w:r w:rsidRPr="008D074D">
        <w:rPr>
          <w:rFonts w:ascii="Times New Roman" w:hAnsi="Times New Roman"/>
          <w:lang w:val="af-ZA"/>
        </w:rPr>
        <w:t xml:space="preserve">. Toàn bộ lượng bụi, khí thải theo đường ống dẫn đi vào buồng kín có bố trí giàn phun sương bằng nước. Tại đây, bụi kết hợp với nước dưới tác dụng của trọng lực sẽ lắng xuống đáy bể chứa có thể tích </w:t>
      </w:r>
      <w:r w:rsidR="000579BD" w:rsidRPr="008D074D">
        <w:rPr>
          <w:rFonts w:ascii="Times New Roman" w:hAnsi="Times New Roman"/>
          <w:lang w:val="af-ZA"/>
        </w:rPr>
        <w:t>10</w:t>
      </w:r>
      <w:r w:rsidRPr="008D074D">
        <w:rPr>
          <w:rFonts w:ascii="Times New Roman" w:hAnsi="Times New Roman"/>
          <w:lang w:val="af-ZA"/>
        </w:rPr>
        <w:t>m</w:t>
      </w:r>
      <w:r w:rsidRPr="008D074D">
        <w:rPr>
          <w:rFonts w:ascii="Times New Roman" w:hAnsi="Times New Roman"/>
          <w:vertAlign w:val="superscript"/>
          <w:lang w:val="af-ZA"/>
        </w:rPr>
        <w:t>3</w:t>
      </w:r>
      <w:r w:rsidRPr="008D074D">
        <w:rPr>
          <w:rFonts w:ascii="Times New Roman" w:hAnsi="Times New Roman"/>
          <w:lang w:val="af-ZA"/>
        </w:rPr>
        <w:t xml:space="preserve">; phần khí thải </w:t>
      </w:r>
      <w:r w:rsidRPr="008D074D">
        <w:rPr>
          <w:rFonts w:ascii="Times New Roman" w:hAnsi="Times New Roman"/>
          <w:lang w:val="vi-VN"/>
        </w:rPr>
        <w:t xml:space="preserve">đã được xử lý sẽ được </w:t>
      </w:r>
      <w:r w:rsidRPr="008D074D">
        <w:rPr>
          <w:rFonts w:ascii="Times New Roman" w:hAnsi="Times New Roman"/>
          <w:lang w:val="af-ZA"/>
        </w:rPr>
        <w:t>thoát ra ngoài ống phóng</w:t>
      </w:r>
      <w:r w:rsidR="00D04DCC" w:rsidRPr="008D074D">
        <w:rPr>
          <w:rFonts w:ascii="Times New Roman" w:hAnsi="Times New Roman"/>
          <w:lang w:val="af-ZA"/>
        </w:rPr>
        <w:t xml:space="preserve"> không</w:t>
      </w:r>
      <w:r w:rsidRPr="008D074D">
        <w:rPr>
          <w:rFonts w:ascii="Times New Roman" w:hAnsi="Times New Roman"/>
          <w:lang w:val="af-ZA"/>
        </w:rPr>
        <w:t xml:space="preserve">. </w:t>
      </w:r>
      <w:r w:rsidRPr="008D074D">
        <w:rPr>
          <w:rFonts w:ascii="Times New Roman" w:hAnsi="Times New Roman"/>
          <w:lang w:val="vi-VN"/>
        </w:rPr>
        <w:t>Kh</w:t>
      </w:r>
      <w:r w:rsidRPr="008D074D">
        <w:rPr>
          <w:rFonts w:ascii="Times New Roman" w:hAnsi="Times New Roman"/>
          <w:lang w:val="af-ZA"/>
        </w:rPr>
        <w:t>í</w:t>
      </w:r>
      <w:r w:rsidRPr="008D074D">
        <w:rPr>
          <w:rFonts w:ascii="Times New Roman" w:hAnsi="Times New Roman"/>
          <w:lang w:val="vi-VN"/>
        </w:rPr>
        <w:t xml:space="preserve"> thải sau khi xử lý đạt quy chuẩn cho phép</w:t>
      </w:r>
      <w:r w:rsidRPr="008D074D">
        <w:rPr>
          <w:rFonts w:ascii="Times New Roman" w:hAnsi="Times New Roman"/>
          <w:lang w:val="af-ZA"/>
        </w:rPr>
        <w:t xml:space="preserve"> </w:t>
      </w:r>
      <w:r w:rsidRPr="008D074D">
        <w:rPr>
          <w:rFonts w:ascii="Times New Roman" w:hAnsi="Times New Roman"/>
          <w:shd w:val="clear" w:color="auto" w:fill="FFFFFF"/>
          <w:lang w:val="vi-VN"/>
        </w:rPr>
        <w:t xml:space="preserve">QCVN </w:t>
      </w:r>
      <w:r w:rsidRPr="008D074D">
        <w:rPr>
          <w:rFonts w:ascii="Times New Roman" w:hAnsi="Times New Roman"/>
          <w:shd w:val="clear" w:color="auto" w:fill="FFFFFF"/>
          <w:lang w:val="af-ZA"/>
        </w:rPr>
        <w:t>19</w:t>
      </w:r>
      <w:r w:rsidRPr="008D074D">
        <w:rPr>
          <w:rFonts w:ascii="Times New Roman" w:hAnsi="Times New Roman"/>
          <w:shd w:val="clear" w:color="auto" w:fill="FFFFFF"/>
          <w:lang w:val="vi-VN"/>
        </w:rPr>
        <w:t>:20</w:t>
      </w:r>
      <w:r w:rsidRPr="008D074D">
        <w:rPr>
          <w:rFonts w:ascii="Times New Roman" w:hAnsi="Times New Roman"/>
          <w:shd w:val="clear" w:color="auto" w:fill="FFFFFF"/>
          <w:lang w:val="af-ZA"/>
        </w:rPr>
        <w:t>09</w:t>
      </w:r>
      <w:r w:rsidRPr="008D074D">
        <w:rPr>
          <w:rFonts w:ascii="Times New Roman" w:hAnsi="Times New Roman"/>
          <w:shd w:val="clear" w:color="auto" w:fill="FFFFFF"/>
          <w:lang w:val="vi-VN"/>
        </w:rPr>
        <w:t xml:space="preserve">/BTNMT – Quy chuẩn kỹ thuật quốc gia về </w:t>
      </w:r>
      <w:r w:rsidRPr="008D074D">
        <w:rPr>
          <w:rFonts w:ascii="Times New Roman" w:hAnsi="Times New Roman"/>
          <w:shd w:val="clear" w:color="auto" w:fill="FFFFFF"/>
          <w:lang w:val="af-ZA"/>
        </w:rPr>
        <w:t>khí thải công nghiệp đối với bụi và các chất vô cơ</w:t>
      </w:r>
      <w:r w:rsidRPr="008D074D">
        <w:rPr>
          <w:rFonts w:ascii="Times New Roman" w:hAnsi="Times New Roman"/>
          <w:lang w:val="vi-VN"/>
        </w:rPr>
        <w:t xml:space="preserve">  và </w:t>
      </w:r>
      <w:r w:rsidRPr="008D074D">
        <w:rPr>
          <w:rFonts w:ascii="Times New Roman" w:hAnsi="Times New Roman"/>
          <w:lang w:val="nb-NO"/>
        </w:rPr>
        <w:t>QCVN 20:2009/BTNMT (cột B) - Quy chuẩn kỹ thuật Quốc gia về khí thải công nghiệp đối với một số chất hữu cơ,</w:t>
      </w:r>
      <w:r w:rsidRPr="008D074D">
        <w:rPr>
          <w:rFonts w:ascii="Times New Roman" w:hAnsi="Times New Roman"/>
          <w:lang w:val="vi-VN"/>
        </w:rPr>
        <w:t xml:space="preserve"> được thải ra ngoài môi trường qua ống</w:t>
      </w:r>
      <w:r w:rsidRPr="008D074D">
        <w:rPr>
          <w:rFonts w:ascii="Times New Roman" w:hAnsi="Times New Roman"/>
          <w:lang w:val="af-ZA"/>
        </w:rPr>
        <w:t xml:space="preserve"> phóng không</w:t>
      </w:r>
      <w:r w:rsidRPr="008D074D">
        <w:rPr>
          <w:rFonts w:ascii="Times New Roman" w:hAnsi="Times New Roman"/>
          <w:lang w:val="vi-VN"/>
        </w:rPr>
        <w:t xml:space="preserve"> </w:t>
      </w:r>
      <w:r w:rsidRPr="008D074D">
        <w:rPr>
          <w:rFonts w:ascii="Times New Roman" w:hAnsi="Times New Roman"/>
          <w:lang w:val="pl-PL"/>
        </w:rPr>
        <w:t xml:space="preserve">có đường kính D600mm, cao </w:t>
      </w:r>
      <w:r w:rsidR="000579BD" w:rsidRPr="008D074D">
        <w:rPr>
          <w:rFonts w:ascii="Times New Roman" w:hAnsi="Times New Roman"/>
          <w:lang w:val="pl-PL"/>
        </w:rPr>
        <w:t>2,5</w:t>
      </w:r>
      <w:r w:rsidRPr="008D074D">
        <w:rPr>
          <w:rFonts w:ascii="Times New Roman" w:hAnsi="Times New Roman"/>
          <w:lang w:val="pl-PL"/>
        </w:rPr>
        <w:t>m</w:t>
      </w:r>
      <w:r w:rsidR="000579BD" w:rsidRPr="008D074D">
        <w:rPr>
          <w:rFonts w:ascii="Times New Roman" w:hAnsi="Times New Roman"/>
          <w:lang w:val="pl-PL"/>
        </w:rPr>
        <w:t xml:space="preserve"> (so với mái nhà)</w:t>
      </w:r>
      <w:r w:rsidRPr="008D074D">
        <w:rPr>
          <w:rFonts w:ascii="Times New Roman" w:hAnsi="Times New Roman"/>
          <w:lang w:val="pl-PL"/>
        </w:rPr>
        <w:t xml:space="preserve"> và lỗ kỹ thuật của ống có đường kính 100mm</w:t>
      </w:r>
      <w:r w:rsidRPr="008D074D">
        <w:rPr>
          <w:rFonts w:ascii="Times New Roman" w:hAnsi="Times New Roman"/>
          <w:lang w:val="vi-VN"/>
        </w:rPr>
        <w:t>. Phần nước trong được chảy qua nhiều ngăn chứa được tận dụng để quay vòng tái sử dụng. Các bụi nhựa lắng dưới đáy bể định kỳ được vớt lên và tái sử dụng cho sản xuất.</w:t>
      </w:r>
    </w:p>
    <w:p w:rsidR="00BA39D1" w:rsidRPr="008D074D" w:rsidRDefault="00BA39D1" w:rsidP="00473F7B">
      <w:pPr>
        <w:pStyle w:val="Header"/>
        <w:tabs>
          <w:tab w:val="clear" w:pos="4320"/>
          <w:tab w:val="left" w:pos="540"/>
        </w:tabs>
        <w:spacing w:before="60" w:line="276" w:lineRule="auto"/>
        <w:ind w:firstLine="720"/>
        <w:jc w:val="both"/>
        <w:rPr>
          <w:rFonts w:ascii="Times New Roman" w:hAnsi="Times New Roman"/>
          <w:lang w:val="vi-VN"/>
        </w:rPr>
      </w:pPr>
      <w:r w:rsidRPr="008D074D">
        <w:rPr>
          <w:rFonts w:ascii="Times New Roman" w:hAnsi="Times New Roman"/>
          <w:lang w:val="af-ZA"/>
        </w:rPr>
        <w:t>+ Đối với hơi mùi nhựa:</w:t>
      </w:r>
      <w:r w:rsidRPr="008D074D">
        <w:rPr>
          <w:rFonts w:ascii="Times New Roman" w:hAnsi="Times New Roman"/>
          <w:lang w:val="vi-VN"/>
        </w:rPr>
        <w:t xml:space="preserve"> Nguyên liệu sử dụng sản xuất</w:t>
      </w:r>
      <w:r w:rsidRPr="008D074D">
        <w:rPr>
          <w:rFonts w:ascii="Times New Roman" w:hAnsi="Times New Roman"/>
          <w:lang w:val="af-ZA"/>
        </w:rPr>
        <w:t xml:space="preserve"> ống nhựa </w:t>
      </w:r>
      <w:r w:rsidRPr="008D074D">
        <w:rPr>
          <w:rFonts w:ascii="Times New Roman" w:hAnsi="Times New Roman"/>
          <w:lang w:val="vi-VN"/>
        </w:rPr>
        <w:t>là các hạt nhựa</w:t>
      </w:r>
      <w:r w:rsidR="00126566" w:rsidRPr="008D074D">
        <w:rPr>
          <w:rFonts w:ascii="Times New Roman" w:hAnsi="Times New Roman"/>
          <w:lang w:val="vi-VN"/>
        </w:rPr>
        <w:t xml:space="preserve"> nguyên sinh</w:t>
      </w:r>
      <w:r w:rsidRPr="008D074D">
        <w:rPr>
          <w:rFonts w:ascii="Times New Roman" w:hAnsi="Times New Roman"/>
          <w:lang w:val="vi-VN"/>
        </w:rPr>
        <w:t xml:space="preserve"> không có thành phần độc hại nên hơi mùi nhựa không có độc tính và rất ít khả năng gây hại đến sức khỏe con người.</w:t>
      </w:r>
    </w:p>
    <w:p w:rsidR="00C80E72" w:rsidRPr="008D074D" w:rsidRDefault="00BA39D1" w:rsidP="00473F7B">
      <w:pPr>
        <w:tabs>
          <w:tab w:val="left" w:pos="990"/>
        </w:tabs>
        <w:spacing w:before="60" w:line="276" w:lineRule="auto"/>
        <w:ind w:firstLine="720"/>
        <w:jc w:val="both"/>
        <w:rPr>
          <w:rFonts w:ascii="Times New Roman" w:hAnsi="Times New Roman"/>
          <w:lang w:val="vi-VN"/>
        </w:rPr>
      </w:pPr>
      <w:r w:rsidRPr="008D074D">
        <w:rPr>
          <w:rFonts w:ascii="Times New Roman" w:hAnsi="Times New Roman"/>
          <w:lang w:val="vi-VN"/>
        </w:rPr>
        <w:t>c. Công ty Cổ phần Tân Phát Trường Sơn</w:t>
      </w:r>
    </w:p>
    <w:p w:rsidR="00214D97" w:rsidRPr="008D074D" w:rsidRDefault="00362D5C" w:rsidP="00473F7B">
      <w:pPr>
        <w:tabs>
          <w:tab w:val="left" w:pos="990"/>
        </w:tabs>
        <w:spacing w:before="60" w:line="276" w:lineRule="auto"/>
        <w:ind w:firstLine="720"/>
        <w:jc w:val="both"/>
        <w:rPr>
          <w:rFonts w:ascii="Times New Roman" w:hAnsi="Times New Roman"/>
          <w:i w:val="0"/>
          <w:lang w:val="pt-BR"/>
        </w:rPr>
      </w:pPr>
      <w:r w:rsidRPr="008D074D">
        <w:rPr>
          <w:rFonts w:ascii="Times New Roman" w:hAnsi="Times New Roman"/>
          <w:i w:val="0"/>
          <w:lang w:val="af-ZA"/>
        </w:rPr>
        <w:t>*</w:t>
      </w:r>
      <w:r w:rsidR="00DD49C3" w:rsidRPr="008D074D">
        <w:rPr>
          <w:rFonts w:ascii="Times New Roman" w:hAnsi="Times New Roman"/>
          <w:lang w:val="af-ZA"/>
        </w:rPr>
        <w:t>Xưởng gia công hạt nhựa nguyên sinh</w:t>
      </w:r>
      <w:r w:rsidR="00DD49C3" w:rsidRPr="008D074D">
        <w:rPr>
          <w:rFonts w:ascii="Times New Roman" w:hAnsi="Times New Roman"/>
          <w:i w:val="0"/>
          <w:lang w:val="af-ZA"/>
        </w:rPr>
        <w:t xml:space="preserve">: </w:t>
      </w:r>
      <w:r w:rsidR="00C52DB1" w:rsidRPr="008D074D">
        <w:rPr>
          <w:rFonts w:ascii="Times New Roman" w:hAnsi="Times New Roman"/>
          <w:i w:val="0"/>
          <w:lang w:val="af-ZA"/>
        </w:rPr>
        <w:t xml:space="preserve">Đối với hơi mùi, khí thải phát sinh từ công đoạn cán trộn, ép định hình sản phẩm, Công ty sẽ sử dụng nguyên liệu nguyên sinh để phục vụ sản xuất, cam kết không sử dụng nguyên liệu tái chế. Nguồn nguyên liệu sử dụng sẽ được nhập khẩu 100%, đạt chứng nhận MSDS (Bảng dữ liệu an toàn hóa chất), an toàn, </w:t>
      </w:r>
      <w:r w:rsidR="00C52DB1" w:rsidRPr="008D074D">
        <w:rPr>
          <w:rFonts w:ascii="Times New Roman" w:hAnsi="Times New Roman"/>
          <w:i w:val="0"/>
          <w:lang w:val="vi-VN"/>
        </w:rPr>
        <w:t>thân thiện với con người và môi trường</w:t>
      </w:r>
      <w:r w:rsidR="00C52DB1" w:rsidRPr="008D074D">
        <w:rPr>
          <w:rFonts w:ascii="Times New Roman" w:hAnsi="Times New Roman"/>
          <w:i w:val="0"/>
          <w:lang w:val="af-ZA"/>
        </w:rPr>
        <w:t>. Công ty cũng sẽ đầu tư dây chuyền thiết bị kín - liên hợp gồm các máy: máy trộn liệu, máy cán và máy tạo hạt để thực hiện các công đoạn này,</w:t>
      </w:r>
      <w:r w:rsidR="00C52DB1" w:rsidRPr="008D074D">
        <w:rPr>
          <w:rFonts w:ascii="Times New Roman" w:hAnsi="Times New Roman"/>
          <w:i w:val="0"/>
          <w:lang w:val="pt-BR"/>
        </w:rPr>
        <w:t xml:space="preserve"> hạn chế tối đa sự phát tán hơi mùi ra ngoài môi trường.</w:t>
      </w:r>
    </w:p>
    <w:p w:rsidR="00054C7E" w:rsidRPr="008D074D" w:rsidRDefault="00362D5C" w:rsidP="00473F7B">
      <w:pPr>
        <w:spacing w:before="60" w:line="276" w:lineRule="auto"/>
        <w:ind w:firstLine="720"/>
        <w:jc w:val="both"/>
        <w:rPr>
          <w:rFonts w:ascii="Times New Roman" w:hAnsi="Times New Roman"/>
          <w:i w:val="0"/>
          <w:lang w:val="nl-NL"/>
        </w:rPr>
      </w:pPr>
      <w:r w:rsidRPr="008D074D">
        <w:rPr>
          <w:rFonts w:ascii="Times New Roman" w:hAnsi="Times New Roman"/>
          <w:i w:val="0"/>
          <w:lang w:val="pt-BR"/>
        </w:rPr>
        <w:t>*</w:t>
      </w:r>
      <w:r w:rsidR="00054C7E" w:rsidRPr="008D074D">
        <w:rPr>
          <w:rFonts w:ascii="Times New Roman" w:hAnsi="Times New Roman"/>
          <w:lang w:val="pt-BR"/>
        </w:rPr>
        <w:t>Xưởng sản xuất phụ tùng xe máy, xe đạp</w:t>
      </w:r>
      <w:r w:rsidR="00054C7E" w:rsidRPr="008D074D">
        <w:rPr>
          <w:rFonts w:ascii="Times New Roman" w:hAnsi="Times New Roman"/>
          <w:i w:val="0"/>
          <w:lang w:val="pt-BR"/>
        </w:rPr>
        <w:t>:</w:t>
      </w:r>
      <w:r w:rsidR="00054C7E" w:rsidRPr="008D074D">
        <w:rPr>
          <w:rFonts w:ascii="Times New Roman" w:hAnsi="Times New Roman"/>
          <w:i w:val="0"/>
          <w:lang w:val="nl-NL"/>
        </w:rPr>
        <w:t xml:space="preserve"> Quá trình gia công cơ khí sản xuất các chi tiết khung, vỏ xe và các sản phẩm cơ khí khác bụi chủ yếu phát sinh từ quá trình cắt tôn, sắt, thép theo kích cỡ của từng chi tiết sản phẩm. Bụi sinh ra dễ lắng đọng ngay trong khu vực sản xuất không phát tán ra môi trường bên ngoài nên dễ dàng được thu gom, quét dọn sau mỗi ngày sản xuất.</w:t>
      </w:r>
    </w:p>
    <w:p w:rsidR="00165C7E" w:rsidRPr="008D074D" w:rsidRDefault="00165C7E" w:rsidP="00BA39D1">
      <w:pPr>
        <w:spacing w:before="60" w:line="288" w:lineRule="auto"/>
        <w:ind w:firstLine="720"/>
        <w:jc w:val="both"/>
        <w:rPr>
          <w:rFonts w:ascii="Times New Roman" w:hAnsi="Times New Roman"/>
          <w:i w:val="0"/>
          <w:spacing w:val="-2"/>
          <w:lang w:val="nl-NL"/>
        </w:rPr>
      </w:pPr>
      <w:r w:rsidRPr="008D074D">
        <w:rPr>
          <w:rFonts w:ascii="Times New Roman" w:hAnsi="Times New Roman"/>
          <w:lang w:val="nl-NL"/>
        </w:rPr>
        <w:t>* Xưởng gia công cơ khí</w:t>
      </w:r>
      <w:r w:rsidRPr="008D074D">
        <w:rPr>
          <w:rFonts w:ascii="Times New Roman" w:hAnsi="Times New Roman"/>
          <w:i w:val="0"/>
          <w:lang w:val="nl-NL"/>
        </w:rPr>
        <w:t xml:space="preserve">: </w:t>
      </w:r>
      <w:r w:rsidR="00004304" w:rsidRPr="008D074D">
        <w:rPr>
          <w:rFonts w:ascii="Times New Roman" w:hAnsi="Times New Roman"/>
          <w:i w:val="0"/>
          <w:spacing w:val="-2"/>
          <w:lang w:val="nl-NL"/>
        </w:rPr>
        <w:t xml:space="preserve">Đối với khu vực mạ </w:t>
      </w:r>
      <w:r w:rsidRPr="008D074D">
        <w:rPr>
          <w:rFonts w:ascii="Times New Roman" w:hAnsi="Times New Roman"/>
          <w:i w:val="0"/>
          <w:spacing w:val="-2"/>
          <w:lang w:val="nl-NL"/>
        </w:rPr>
        <w:t>Công ty sẽ lắp đặt hệ thống xử lý khí thải với công nghệ xử lý như sau:</w:t>
      </w:r>
    </w:p>
    <w:p w:rsidR="00473F7B" w:rsidRPr="008D074D" w:rsidRDefault="00473F7B" w:rsidP="00DB661A">
      <w:pPr>
        <w:pStyle w:val="Caption"/>
        <w:jc w:val="center"/>
        <w:rPr>
          <w:rFonts w:ascii="Times New Roman" w:hAnsi="Times New Roman"/>
          <w:b/>
          <w:sz w:val="28"/>
          <w:szCs w:val="28"/>
          <w:lang w:val="nl-NL"/>
        </w:rPr>
      </w:pPr>
    </w:p>
    <w:p w:rsidR="00165C7E" w:rsidRPr="008D074D" w:rsidRDefault="00FD427D" w:rsidP="00DB661A">
      <w:pPr>
        <w:pStyle w:val="Caption"/>
        <w:jc w:val="center"/>
        <w:rPr>
          <w:rFonts w:ascii="Times New Roman" w:hAnsi="Times New Roman"/>
          <w:b/>
          <w:spacing w:val="-2"/>
          <w:sz w:val="28"/>
          <w:szCs w:val="28"/>
          <w:lang w:val="nl-NL"/>
        </w:rPr>
      </w:pPr>
      <w:bookmarkStart w:id="324" w:name="_Toc124154506"/>
      <w:r w:rsidRPr="008D074D">
        <w:rPr>
          <w:rFonts w:ascii="Times New Roman" w:hAnsi="Times New Roman"/>
          <w:noProof/>
          <w:lang w:val="vi-VN" w:eastAsia="vi-VN"/>
        </w:rPr>
        <w:lastRenderedPageBreak/>
        <w:pict>
          <v:group id="_x0000_s5100" style="position:absolute;left:0;text-align:left;margin-left:134.7pt;margin-top:19.3pt;width:277.05pt;height:299.1pt;z-index:252041216" coordorigin="4395,2660" coordsize="5541,5982">
            <v:shape id="AutoShape 1507" o:spid="_x0000_s5063" style="position:absolute;left:5571;top:7576;width:118;height:507;visibility:visible;mso-wrap-style:square;v-text-anchor:top" coordsize="11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3/cQA&#10;AADaAAAADwAAAGRycy9kb3ducmV2LnhtbESPwW7CMBBE70j8g7VIvYFDDwkEDEK0SKhRD6T9gFW8&#10;JGnjdRq7Jv37ulIljqOZeaPZ7kfTiUCDay0rWC4SEMSV1S3XCt7fTvMVCOeRNXaWScEPOdjvppMt&#10;5tre+EKh9LWIEHY5Kmi873MpXdWQQbewPXH0rnYw6KMcaqkHvEW46eRjkqTSYMtxocGejg1Vn+W3&#10;URCevl7PRVgWIaXnbP3ykWUnXyj1MBsPGxCeRn8P/7fPWkEKf1fi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d/3EAAAA2gAAAA8AAAAAAAAAAAAAAAAAmAIAAGRycy9k&#10;b3ducmV2LnhtbFBLBQYAAAAABAAEAPUAAACJAwAAAAA=&#10;" adj="0,,0" path="m58,89r-5,2l51,96r,403l53,504r5,3l63,504r2,-5l65,91,58,89xm60,l,115r51,l51,96r2,-5l58,89r47,l60,xm105,89r-47,l65,91r,24l118,115,105,89xe" fillcolor="black" stroked="f">
              <v:stroke joinstyle="round"/>
              <v:formulas/>
              <v:path arrowok="t" o:connecttype="custom" o:connectlocs="58,5178;53,5180;51,5185;51,5588;53,5593;58,5596;63,5593;65,5588;65,5180;58,5178;60,5089;0,5204;51,5204;51,5185;53,5180;58,5178;105,5178;60,5089;105,5178;58,5178;65,5180;65,5204;118,5204;105,5178" o:connectangles="0,0,0,0,0,0,0,0,0,0,0,0,0,0,0,0,0,0,0,0,0,0,0,0"/>
            </v:shape>
            <v:shape id="AutoShape 1519" o:spid="_x0000_s5075" style="position:absolute;left:6855;top:5488;width:951;height:118;visibility:visible;mso-wrap-style:square;v-text-anchor:top" coordsize="951,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4FMEA&#10;AADbAAAADwAAAGRycy9kb3ducmV2LnhtbERPS4vCMBC+C/6HMII3m+rBRzWKCMJ6WdBVz2Mz9mEz&#10;KU221v31m4UFb/PxPWe16UwlWmpcYVnBOIpBEKdWF5wpOH/tR3MQziNrrCyTghc52Kz7vRUm2j75&#10;SO3JZyKEsEtQQe59nUjp0pwMusjWxIG728agD7DJpG7wGcJNJSdxPJUGCw4NOda0yyl9nL6Ngp8r&#10;f05fs67etdtbWaaHqrTFRanhoNsuQXjq/Fv87/7QYf4C/n4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uBTBAAAA2wAAAA8AAAAAAAAAAAAAAAAAmAIAAGRycy9kb3du&#10;cmV2LnhtbFBLBQYAAAAABAAEAPUAAACGAwAAAAA=&#10;" adj="0,,0" path="m118,l,58r118,60l118,65r-24,l92,58r2,-5l99,51r19,l118,xm118,51r-19,l94,53r-2,5l94,65r24,l118,51xm944,51r-826,l118,65r826,l948,63r3,-5l948,53r-4,-2xe" fillcolor="black" stroked="f">
              <v:stroke joinstyle="round"/>
              <v:formulas/>
              <v:path arrowok="t" o:connecttype="custom" o:connectlocs="118,3001;0,3059;118,3119;118,3066;94,3066;92,3059;94,3054;99,3052;118,3052;118,3001;118,3052;99,3052;94,3054;92,3059;94,3066;118,3066;118,3052;944,3052;118,3052;118,3066;944,3066;948,3064;951,3059;948,3054;944,3052" o:connectangles="0,0,0,0,0,0,0,0,0,0,0,0,0,0,0,0,0,0,0,0,0,0,0,0,0"/>
            </v:shape>
            <v:shape id="AutoShape 1529" o:spid="_x0000_s5085" style="position:absolute;left:6848;top:6335;width:1061;height:118;visibility:visible;mso-wrap-style:square;v-text-anchor:top" coordsize="1061,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ROMMA&#10;AADbAAAADwAAAGRycy9kb3ducmV2LnhtbESPT2vCQBTE74V+h+UVvNVNRYqmrlIKorfWRA/eHtln&#10;Nph9G7Jr/nz7riB4HGbmN8xqM9hadNT6yrGCj2kCgrhwuuJSwTHfvi9A+ICssXZMCkbysFm/vqww&#10;1a7nA3VZKEWEsE9RgQmhSaX0hSGLfuoa4uhdXGsxRNmWUrfYR7it5SxJPqXFiuOCwYZ+DBXX7GYV&#10;/M3PA1+s+91ecyNvtAjjabdUavI2fH+BCDSEZ/jR3msFsyXc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oROMMAAADbAAAADwAAAAAAAAAAAAAAAACYAgAAZHJzL2Rv&#10;d25yZXYueG1sUEsFBgAAAAAEAAQA9QAAAIgDAAAAAA==&#10;" adj="0,,0" path="m946,r,118l1047,65r-82,l970,63r2,-5l970,53r-5,-2l1047,51,946,xm946,51l7,51,3,53,,58r3,5l7,65r939,l946,51xm1047,51r-82,l970,53r2,5l970,63r-5,2l1047,65r14,-7l1047,51xe" fillcolor="black" stroked="f">
              <v:stroke joinstyle="round"/>
              <v:formulas/>
              <v:path arrowok="t" o:connecttype="custom" o:connectlocs="946,3848;946,3966;1047,3913;965,3913;970,3911;972,3906;970,3901;965,3899;1047,3899;946,3848;946,3899;7,3899;3,3901;0,3906;3,3911;7,3913;946,3913;946,3899;1047,3899;965,3899;970,3901;972,3906;970,3911;965,3913;1047,3913;1061,3906;1047,3899" o:connectangles="0,0,0,0,0,0,0,0,0,0,0,0,0,0,0,0,0,0,0,0,0,0,0,0,0,0,0"/>
            </v:shape>
            <v:shape id="AutoShape 1530" o:spid="_x0000_s5086" style="position:absolute;left:5571;top:6568;width:118;height:453;visibility:visible;mso-wrap-style:square;v-text-anchor:top" coordsize="11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qJT8IA&#10;AADbAAAADwAAAGRycy9kb3ducmV2LnhtbERP3WrCMBS+F/YO4Qx2p6kb2FmbypgKsrKLOR/g0Bzb&#10;bs1J18RY3365ELz8+P7z9Wg6EWhwrWUF81kCgriyuuVawfF7N30F4Tyyxs4yKbiSg3XxMMkx0/bC&#10;XxQOvhYxhF2GChrv+0xKVzVk0M1sTxy5kx0M+giHWuoBLzHcdPI5SRbSYMuxocGe3huqfg9noyBs&#10;/j73ZZiXYUHbdPnxk6Y7Xyr19Di+rUB4Gv1dfHPvtYKXuD5+iT9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olPwgAAANsAAAAPAAAAAAAAAAAAAAAAAJgCAABkcnMvZG93&#10;bnJldi54bWxQSwUGAAAAAAQABAD1AAAAhwMAAAAA&#10;" adj="0,,0" path="m51,116r,383l53,504r5,3l63,504r2,-5l65,117,51,116xm104,89r-46,l65,91r,26l118,118,104,89xm58,89r-5,2l51,96r,20l65,117r,-26l58,89xm60,l,115r51,1l51,96r2,-5l58,89r46,l60,xe" fillcolor="black" stroked="f">
              <v:stroke joinstyle="round"/>
              <v:formulas/>
              <v:path arrowok="t" o:connecttype="custom" o:connectlocs="51,4197;51,4580;53,4585;58,4588;63,4585;65,4580;65,4198;51,4197;104,4170;58,4170;65,4172;65,4198;118,4199;104,4170;58,4170;53,4172;51,4177;51,4197;65,4198;65,4172;58,4170;60,4081;0,4196;51,4197;51,4177;53,4172;58,4170;104,4170;60,4081" o:connectangles="0,0,0,0,0,0,0,0,0,0,0,0,0,0,0,0,0,0,0,0,0,0,0,0,0,0,0,0,0"/>
            </v:shape>
            <v:shape id="AutoShape 1533" o:spid="_x0000_s5089" style="position:absolute;left:5571;top:3268;width:118;height:507;visibility:visible;mso-wrap-style:square;v-text-anchor:top" coordsize="11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XOMUA&#10;AADbAAAADwAAAGRycy9kb3ducmV2LnhtbESP3WrCQBSE74W+w3IKvasbFUwbXUX8ATF4oe0DHLLH&#10;JG32bMxu1/Ttu0LBy2FmvmHmy940IlDnassKRsMEBHFhdc2lgs+P3esbCOeRNTaWScEvOVgungZz&#10;zLS98YnC2ZciQthlqKDyvs2kdEVFBt3QtsTRu9jOoI+yK6Xu8BbhppHjJJlKgzXHhQpbWldUfJ9/&#10;jIKwuR73eRjlYUrb9P3wlaY7nyv18tyvZiA89f4R/m/vtYLJB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c4xQAAANsAAAAPAAAAAAAAAAAAAAAAAJgCAABkcnMv&#10;ZG93bnJldi54bWxQSwUGAAAAAAQABAD1AAAAigMAAAAA&#10;" adj="0,,0" path="m58,89r-5,2l51,99r,400l53,504r5,3l63,504r2,-5l65,91,58,89xm60,l,118r51,l51,99r2,-8l58,89r46,l60,xm104,89r-46,l65,91r,27l118,118,104,89xe" fillcolor="black" stroked="f">
              <v:stroke joinstyle="round"/>
              <v:formulas/>
              <v:path arrowok="t" o:connecttype="custom" o:connectlocs="58,870;53,872;51,880;51,1280;53,1285;58,1288;63,1285;65,1280;65,872;58,870;60,781;0,899;51,899;51,880;53,872;58,870;104,870;60,781;104,870;58,870;65,872;65,899;118,899;104,870"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4" o:spid="_x0000_s5090" type="#_x0000_t75" style="position:absolute;left:8692;top:5649;width:165;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rqCPCAAAA2wAAAA8AAABkcnMvZG93bnJldi54bWxEj92KwjAUhO+FfYdwBO801ZUi1bSIi+ze&#10;+vMAx+ZsG7Y5KU3U2qc3C4KXw8x8w2yK3jbiRp03jhXMZwkI4tJpw5WC82k/XYHwAVlj45gUPMhD&#10;kX+MNphpd+cD3Y6hEhHCPkMFdQhtJqUva7LoZ64ljt6v6yyGKLtK6g7vEW4buUiSVFo0HBdqbGlX&#10;U/l3vFoFg0mXFzmYw25+/k73pfxaDdeTUpNxv12DCNSHd/jV/tEKPpfw/yX+AJ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a6gjwgAAANsAAAAPAAAAAAAAAAAAAAAAAJ8C&#10;AABkcnMvZG93bnJldi54bWxQSwUGAAAAAAQABAD3AAAAjgMAAAAA&#10;">
              <v:imagedata r:id="rId9" o:title=""/>
            </v:shape>
            <v:shape id="Text Box 1535" o:spid="_x0000_s5091" type="#_x0000_t202" style="position:absolute;left:7806;top:5223;width:188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color="black [3213]">
              <v:textbox inset="0,0,0,0">
                <w:txbxContent>
                  <w:p w:rsidR="00E93F74" w:rsidRPr="00F46CC2" w:rsidRDefault="00E93F74" w:rsidP="00F46CC2">
                    <w:pPr>
                      <w:spacing w:before="40"/>
                      <w:jc w:val="center"/>
                      <w:rPr>
                        <w:rFonts w:ascii="Times New Roman" w:hAnsi="Times New Roman"/>
                        <w:i w:val="0"/>
                        <w:sz w:val="26"/>
                        <w:szCs w:val="26"/>
                      </w:rPr>
                    </w:pPr>
                    <w:r w:rsidRPr="00F46CC2">
                      <w:rPr>
                        <w:rFonts w:ascii="Times New Roman" w:hAnsi="Times New Roman"/>
                        <w:i w:val="0"/>
                        <w:sz w:val="26"/>
                        <w:szCs w:val="26"/>
                      </w:rPr>
                      <w:t>Bơm NaOH</w:t>
                    </w:r>
                  </w:p>
                </w:txbxContent>
              </v:textbox>
            </v:shape>
            <v:shape id="Text Box 1536" o:spid="_x0000_s5092" type="#_x0000_t202" style="position:absolute;left:7909;top:6182;width:202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color="black [3213]">
              <v:textbox inset="0,0,0,0">
                <w:txbxContent>
                  <w:p w:rsidR="00E93F74" w:rsidRPr="00F46CC2" w:rsidRDefault="00E93F74" w:rsidP="00F46CC2">
                    <w:pPr>
                      <w:spacing w:before="40"/>
                      <w:jc w:val="center"/>
                      <w:rPr>
                        <w:rFonts w:ascii="Times New Roman" w:hAnsi="Times New Roman"/>
                        <w:i w:val="0"/>
                        <w:sz w:val="26"/>
                        <w:szCs w:val="26"/>
                      </w:rPr>
                    </w:pPr>
                    <w:r w:rsidRPr="00F46CC2">
                      <w:rPr>
                        <w:rFonts w:ascii="Times New Roman" w:hAnsi="Times New Roman"/>
                        <w:i w:val="0"/>
                        <w:sz w:val="26"/>
                        <w:szCs w:val="26"/>
                      </w:rPr>
                      <w:t>Bồn chứa NaOH</w:t>
                    </w:r>
                  </w:p>
                </w:txbxContent>
              </v:textbox>
            </v:shape>
            <v:shape id="Text Box 1537" o:spid="_x0000_s5093" type="#_x0000_t202" style="position:absolute;left:4402;top:7021;width:245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MUA&#10;AADbAAAADwAAAGRycy9kb3ducmV2LnhtbESPQWvCQBSE74X+h+UVvNVNVapEVylFQVAQrSjeXrOv&#10;SWj2bdhdk/jvXaHQ4zAz3zCzRWcq0ZDzpWUFb/0EBHFmdcm5guPX6nUCwgdkjZVlUnAjD4v589MM&#10;U21b3lNzCLmIEPYpKihCqFMpfVaQQd+3NXH0fqwzGKJ0udQO2wg3lRwkybs0WHJcKLCmz4Ky38PV&#10;KMDz5mI7N/o+NbcwydvdcTPeLpXqvXQfUxCBuvAf/muvtYLhG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mIxQAAANsAAAAPAAAAAAAAAAAAAAAAAJgCAABkcnMv&#10;ZG93bnJldi54bWxQSwUGAAAAAAQABAD1AAAAigMAAAAA&#10;" filled="f" strokeweight=".72pt">
              <v:textbox inset="0,0,0,0">
                <w:txbxContent>
                  <w:p w:rsidR="00E93F74" w:rsidRPr="00F46CC2" w:rsidRDefault="00E93F74" w:rsidP="00F46CC2">
                    <w:pPr>
                      <w:spacing w:before="75"/>
                      <w:jc w:val="center"/>
                      <w:rPr>
                        <w:rFonts w:ascii="Times New Roman" w:hAnsi="Times New Roman"/>
                        <w:i w:val="0"/>
                        <w:sz w:val="26"/>
                        <w:szCs w:val="26"/>
                      </w:rPr>
                    </w:pPr>
                    <w:r w:rsidRPr="00F46CC2">
                      <w:rPr>
                        <w:rFonts w:ascii="Times New Roman" w:hAnsi="Times New Roman"/>
                        <w:i w:val="0"/>
                        <w:sz w:val="26"/>
                        <w:szCs w:val="26"/>
                      </w:rPr>
                      <w:t>Quạt hút</w:t>
                    </w:r>
                  </w:p>
                </w:txbxContent>
              </v:textbox>
            </v:shape>
            <v:shape id="Text Box 1538" o:spid="_x0000_s5094" type="#_x0000_t202" style="position:absolute;left:4395;top:3775;width:2453;height:2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oYcUA&#10;AADbAAAADwAAAGRycy9kb3ducmV2LnhtbESPQWvCQBSE74L/YXmF3uqmrVhNXaWIBUFBqqL09pp9&#10;TYLZt2F3m8R/7woFj8PMfMNM552pREPOl5YVPA8SEMSZ1SXnCg77z6cxCB+QNVaWScGFPMxn/d4U&#10;U21b/qJmF3IRIexTVFCEUKdS+qwgg35ga+Lo/VpnMETpcqkdthFuKvmSJCNpsOS4UGBNi4Ky8+7P&#10;KMDT+tt2bvhzbC5hnLfbw/pts1Tq8aH7eAcRqAv38H97pRW8T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ShhxQAAANsAAAAPAAAAAAAAAAAAAAAAAJgCAABkcnMv&#10;ZG93bnJldi54bWxQSwUGAAAAAAQABAD1AAAAigMAAAAA&#10;" filled="f" strokeweight=".72pt">
              <v:textbox inset="0,0,0,0">
                <w:txbxContent>
                  <w:p w:rsidR="00E93F74" w:rsidRPr="00F46CC2" w:rsidRDefault="00E93F74" w:rsidP="00F46CC2">
                    <w:pPr>
                      <w:spacing w:before="71"/>
                      <w:ind w:left="674"/>
                      <w:rPr>
                        <w:rFonts w:ascii="Times New Roman" w:hAnsi="Times New Roman"/>
                        <w:b/>
                        <w:i w:val="0"/>
                        <w:sz w:val="26"/>
                        <w:szCs w:val="26"/>
                      </w:rPr>
                    </w:pPr>
                    <w:r w:rsidRPr="00F46CC2">
                      <w:rPr>
                        <w:rFonts w:ascii="Times New Roman" w:hAnsi="Times New Roman"/>
                        <w:b/>
                        <w:i w:val="0"/>
                        <w:sz w:val="26"/>
                        <w:szCs w:val="26"/>
                      </w:rPr>
                      <w:t>Tháp xử lý</w:t>
                    </w:r>
                  </w:p>
                </w:txbxContent>
              </v:textbox>
            </v:shape>
            <v:shape id="Text Box 1539" o:spid="_x0000_s5095" type="#_x0000_t202" style="position:absolute;left:4577;top:5649;width:205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IW8IA&#10;AADbAAAADwAAAGRycy9kb3ducmV2LnhtbERPS2vCQBC+C/0PywjedGMpUlJXaUuFPk5NH9DbkB2T&#10;4O5skl1N/PfOoeDx43uvt6N36kR9bAIbWC4yUMRlsA1XBr6/dvN7UDEhW3SBycCZImw3N5M15jYM&#10;/EmnIlVKQjjmaKBOqc21jmVNHuMitMTC7UPvMQnsK217HCTcO32bZSvtsWFpqLGl55rKQ3H00vvz&#10;dHDuV/91+/Hj7eVcdLuhezdmNh0fH0AlGtNV/O9+tQbuZL18kR+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ghbwgAAANsAAAAPAAAAAAAAAAAAAAAAAJgCAABkcnMvZG93&#10;bnJldi54bWxQSwUGAAAAAAQABAD1AAAAhwMAAAAA&#10;" strokeweight=".72pt">
              <v:textbox inset="0,0,0,0">
                <w:txbxContent>
                  <w:p w:rsidR="00E93F74" w:rsidRPr="00F46CC2" w:rsidRDefault="00E93F74" w:rsidP="00F46CC2">
                    <w:pPr>
                      <w:spacing w:before="73"/>
                      <w:jc w:val="center"/>
                      <w:rPr>
                        <w:rFonts w:ascii="Times New Roman" w:hAnsi="Times New Roman"/>
                        <w:i w:val="0"/>
                        <w:sz w:val="26"/>
                        <w:szCs w:val="26"/>
                      </w:rPr>
                    </w:pPr>
                    <w:r w:rsidRPr="00F46CC2">
                      <w:rPr>
                        <w:rFonts w:ascii="Times New Roman" w:hAnsi="Times New Roman"/>
                        <w:i w:val="0"/>
                        <w:sz w:val="26"/>
                        <w:szCs w:val="26"/>
                      </w:rPr>
                      <w:t>Đệm xúc tác PP</w:t>
                    </w:r>
                  </w:p>
                </w:txbxContent>
              </v:textbox>
            </v:shape>
            <v:shape id="Text Box 1540" o:spid="_x0000_s5096" type="#_x0000_t202" style="position:absolute;left:4577;top:4948;width:205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twMQA&#10;AADbAAAADwAAAGRycy9kb3ducmV2LnhtbESPS2vCQBSF9wX/w3AFd3VikVKio6go9LFqfIC7S+aa&#10;BGfuJJmpif++Uyi4PJzHx5kve2vEjVpfOVYwGScgiHOnKy4UHPa75zcQPiBrNI5JwZ08LBeDpzmm&#10;2nX8TbcsFCKOsE9RQRlCnUrp85Is+rGriaN3ca3FEGVbSN1iF8etkS9J8iotVhwJJda0KSm/Zj82&#10;co/rqzEneW4u/dfH9p41u675VGo07FczEIH68Aj/t9+1gukE/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rcDEAAAA2wAAAA8AAAAAAAAAAAAAAAAAmAIAAGRycy9k&#10;b3ducmV2LnhtbFBLBQYAAAAABAAEAPUAAACJAwAAAAA=&#10;" strokeweight=".72pt">
              <v:textbox inset="0,0,0,0">
                <w:txbxContent>
                  <w:p w:rsidR="00E93F74" w:rsidRPr="00F46CC2" w:rsidRDefault="00E93F74" w:rsidP="00F46CC2">
                    <w:pPr>
                      <w:spacing w:before="73"/>
                      <w:jc w:val="center"/>
                      <w:rPr>
                        <w:rFonts w:ascii="Times New Roman" w:hAnsi="Times New Roman"/>
                        <w:i w:val="0"/>
                        <w:sz w:val="26"/>
                        <w:szCs w:val="26"/>
                      </w:rPr>
                    </w:pPr>
                    <w:r w:rsidRPr="00F46CC2">
                      <w:rPr>
                        <w:rFonts w:ascii="Times New Roman" w:hAnsi="Times New Roman"/>
                        <w:i w:val="0"/>
                        <w:sz w:val="26"/>
                        <w:szCs w:val="26"/>
                      </w:rPr>
                      <w:t>Tách nước</w:t>
                    </w:r>
                  </w:p>
                </w:txbxContent>
              </v:textbox>
            </v:shape>
            <v:shape id="Text Box 1541" o:spid="_x0000_s5097" type="#_x0000_t202" style="position:absolute;left:4592;top:4247;width:2055;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zt8QA&#10;AADbAAAADwAAAGRycy9kb3ducmV2LnhtbESPS2vCQBSF9wX/w3AFd3WiSCnRUVQq9LFqfIC7S+aa&#10;BGfuJJmpif++Uyi4PJzHx1msemvEjVpfOVYwGScgiHOnKy4UHPa751cQPiBrNI5JwZ08rJaDpwWm&#10;2nX8TbcsFCKOsE9RQRlCnUrp85Is+rGriaN3ca3FEGVbSN1iF8etkdMkeZEWK46EEmvalpRfsx8b&#10;ucfN1ZiTPDeX/uvj7Z41u675VGo07NdzEIH68Aj/t9+1gtk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M7fEAAAA2wAAAA8AAAAAAAAAAAAAAAAAmAIAAGRycy9k&#10;b3ducmV2LnhtbFBLBQYAAAAABAAEAPUAAACJAwAAAAA=&#10;" strokeweight=".72pt">
              <v:textbox inset="0,0,0,0">
                <w:txbxContent>
                  <w:p w:rsidR="00E93F74" w:rsidRPr="00F46CC2" w:rsidRDefault="00E93F74" w:rsidP="00F46CC2">
                    <w:pPr>
                      <w:spacing w:before="73"/>
                      <w:jc w:val="center"/>
                      <w:rPr>
                        <w:rFonts w:ascii="Times New Roman" w:hAnsi="Times New Roman"/>
                        <w:i w:val="0"/>
                        <w:sz w:val="26"/>
                        <w:szCs w:val="26"/>
                      </w:rPr>
                    </w:pPr>
                    <w:r w:rsidRPr="00F46CC2">
                      <w:rPr>
                        <w:rFonts w:ascii="Times New Roman" w:hAnsi="Times New Roman"/>
                        <w:i w:val="0"/>
                        <w:sz w:val="26"/>
                        <w:szCs w:val="26"/>
                      </w:rPr>
                      <w:t>Than hoạt tính</w:t>
                    </w:r>
                  </w:p>
                </w:txbxContent>
              </v:textbox>
            </v:shape>
            <v:shape id="Text Box 1542" o:spid="_x0000_s5098" type="#_x0000_t202" style="position:absolute;left:4420;top:2660;width:244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s9sUA&#10;AADbAAAADwAAAGRycy9kb3ducmV2LnhtbESPQWvCQBSE7wX/w/KE3upGKzZEVxFpoaBQtNLS2zP7&#10;TILZt2F3m8R/7xaEHoeZ+YZZrHpTi5acrywrGI8SEMS51RUXCo6fb08pCB+QNdaWScGVPKyWg4cF&#10;Ztp2vKf2EAoRIewzVFCG0GRS+rwkg35kG+Lona0zGKJ0hdQOuwg3tZwkyUwarDgulNjQpqT8cvg1&#10;CvB7+2N7Nz19tdeQFt3Hcfuye1Xqcdiv5yAC9eE/fG+/awXTZ/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2z2xQAAANsAAAAPAAAAAAAAAAAAAAAAAJgCAABkcnMv&#10;ZG93bnJldi54bWxQSwUGAAAAAAQABAD1AAAAigMAAAAA&#10;" fillcolor="white [3212]" strokecolor="black [3213]" strokeweight="1pt">
              <v:shadow color="#868686"/>
              <v:textbox inset="0,0,0,0">
                <w:txbxContent>
                  <w:p w:rsidR="00E93F74" w:rsidRPr="00F46CC2" w:rsidRDefault="00E93F74" w:rsidP="00F46CC2">
                    <w:pPr>
                      <w:spacing w:before="75"/>
                      <w:jc w:val="center"/>
                      <w:rPr>
                        <w:rFonts w:ascii="Times New Roman" w:hAnsi="Times New Roman"/>
                        <w:i w:val="0"/>
                        <w:sz w:val="26"/>
                        <w:szCs w:val="26"/>
                      </w:rPr>
                    </w:pPr>
                    <w:r w:rsidRPr="00F46CC2">
                      <w:rPr>
                        <w:rFonts w:ascii="Times New Roman" w:hAnsi="Times New Roman"/>
                        <w:i w:val="0"/>
                        <w:sz w:val="26"/>
                        <w:szCs w:val="26"/>
                      </w:rPr>
                      <w:t>Ống phóng không</w:t>
                    </w:r>
                  </w:p>
                </w:txbxContent>
              </v:textbox>
            </v:shape>
            <v:shape id="Text Box 1565" o:spid="_x0000_s5099" type="#_x0000_t202" style="position:absolute;left:4420;top:8083;width:243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0gsUA&#10;AADbAAAADwAAAGRycy9kb3ducmV2LnhtbESPQWvCQBSE74L/YXlCb7pRQhtSVylioWChVEXp7Zl9&#10;JqHZt2F3m8R/3y0UPA4z8w2zXA+mER05X1tWMJ8lIIgLq2suFRwPr9MMhA/IGhvLpOBGHtar8WiJ&#10;ubY9f1K3D6WIEPY5KqhCaHMpfVGRQT+zLXH0rtYZDFG6UmqHfYSbRi6S5FEarDkuVNjSpqLie/9j&#10;FOB592UHl15O3S1kZf9x3D29b5V6mAwvzyACDeEe/m+/aQVp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vSCxQAAANsAAAAPAAAAAAAAAAAAAAAAAJgCAABkcnMv&#10;ZG93bnJldi54bWxQSwUGAAAAAAQABAD1AAAAigMAAAAA&#10;" filled="f" strokeweight=".72pt">
              <v:textbox inset="0,0,0,0">
                <w:txbxContent>
                  <w:p w:rsidR="00E93F74" w:rsidRPr="00F46CC2" w:rsidRDefault="00E93F74" w:rsidP="00F46CC2">
                    <w:pPr>
                      <w:spacing w:before="120"/>
                      <w:jc w:val="center"/>
                      <w:rPr>
                        <w:rFonts w:ascii="Times New Roman" w:hAnsi="Times New Roman"/>
                        <w:i w:val="0"/>
                        <w:sz w:val="26"/>
                        <w:szCs w:val="26"/>
                      </w:rPr>
                    </w:pPr>
                    <w:r w:rsidRPr="00F46CC2">
                      <w:rPr>
                        <w:rFonts w:ascii="Times New Roman" w:hAnsi="Times New Roman"/>
                        <w:i w:val="0"/>
                        <w:sz w:val="26"/>
                        <w:szCs w:val="26"/>
                      </w:rPr>
                      <w:t>Hơi mùi, khí thải</w:t>
                    </w:r>
                  </w:p>
                </w:txbxContent>
              </v:textbox>
            </v:shape>
          </v:group>
        </w:pict>
      </w:r>
      <w:r w:rsidR="00DB661A" w:rsidRPr="008D074D">
        <w:rPr>
          <w:rFonts w:ascii="Times New Roman" w:hAnsi="Times New Roman"/>
          <w:b/>
          <w:sz w:val="28"/>
          <w:szCs w:val="28"/>
          <w:lang w:val="nl-NL"/>
        </w:rPr>
        <w:t xml:space="preserve">Sơ đồ </w:t>
      </w:r>
      <w:r w:rsidR="006B322C" w:rsidRPr="008D074D">
        <w:rPr>
          <w:rFonts w:ascii="Times New Roman" w:hAnsi="Times New Roman"/>
          <w:b/>
          <w:sz w:val="28"/>
          <w:szCs w:val="28"/>
        </w:rPr>
        <w:fldChar w:fldCharType="begin"/>
      </w:r>
      <w:r w:rsidR="00DB661A" w:rsidRPr="008D074D">
        <w:rPr>
          <w:rFonts w:ascii="Times New Roman" w:hAnsi="Times New Roman"/>
          <w:b/>
          <w:sz w:val="28"/>
          <w:szCs w:val="28"/>
          <w:lang w:val="nl-NL"/>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nl-NL"/>
        </w:rPr>
        <w:t>14</w:t>
      </w:r>
      <w:r w:rsidR="006B322C" w:rsidRPr="008D074D">
        <w:rPr>
          <w:rFonts w:ascii="Times New Roman" w:hAnsi="Times New Roman"/>
          <w:b/>
          <w:sz w:val="28"/>
          <w:szCs w:val="28"/>
        </w:rPr>
        <w:fldChar w:fldCharType="end"/>
      </w:r>
      <w:r w:rsidR="00DB661A" w:rsidRPr="008D074D">
        <w:rPr>
          <w:rFonts w:ascii="Times New Roman" w:hAnsi="Times New Roman"/>
          <w:b/>
          <w:sz w:val="28"/>
          <w:szCs w:val="28"/>
          <w:lang w:val="nl-NL"/>
        </w:rPr>
        <w:t>.</w:t>
      </w:r>
      <w:r w:rsidR="00165C7E" w:rsidRPr="008D074D">
        <w:rPr>
          <w:rFonts w:ascii="Times New Roman" w:hAnsi="Times New Roman"/>
          <w:b/>
          <w:spacing w:val="-2"/>
          <w:sz w:val="28"/>
          <w:szCs w:val="28"/>
          <w:lang w:val="nl-NL"/>
        </w:rPr>
        <w:t xml:space="preserve"> Quy trình xử lý khí thải khu vực xưởng gia công cơ khí</w:t>
      </w:r>
      <w:bookmarkEnd w:id="324"/>
    </w:p>
    <w:p w:rsidR="00165C7E" w:rsidRPr="008D074D" w:rsidRDefault="00F46CC2" w:rsidP="00F46CC2">
      <w:pPr>
        <w:pStyle w:val="Heading1"/>
        <w:tabs>
          <w:tab w:val="left" w:pos="2655"/>
        </w:tabs>
        <w:spacing w:before="120" w:after="0" w:line="360" w:lineRule="exact"/>
        <w:jc w:val="both"/>
        <w:rPr>
          <w:rFonts w:ascii="Times New Roman" w:hAnsi="Times New Roman"/>
          <w:b w:val="0"/>
          <w:i w:val="0"/>
          <w:sz w:val="28"/>
          <w:szCs w:val="28"/>
          <w:lang w:val="nl-NL"/>
        </w:rPr>
      </w:pPr>
      <w:r w:rsidRPr="008D074D">
        <w:rPr>
          <w:rFonts w:ascii="Times New Roman" w:hAnsi="Times New Roman"/>
          <w:b w:val="0"/>
          <w:i w:val="0"/>
          <w:sz w:val="28"/>
          <w:szCs w:val="28"/>
          <w:lang w:val="nl-NL"/>
        </w:rPr>
        <w:tab/>
      </w:r>
    </w:p>
    <w:p w:rsidR="00165C7E" w:rsidRPr="008D074D" w:rsidRDefault="00165C7E" w:rsidP="00165C7E">
      <w:pPr>
        <w:rPr>
          <w:i w:val="0"/>
          <w:lang w:val="nl-NL"/>
        </w:rPr>
      </w:pPr>
    </w:p>
    <w:p w:rsidR="00165C7E" w:rsidRPr="008D074D" w:rsidRDefault="00165C7E" w:rsidP="00165C7E">
      <w:pPr>
        <w:rPr>
          <w:i w:val="0"/>
          <w:lang w:val="nl-NL"/>
        </w:rPr>
      </w:pPr>
    </w:p>
    <w:p w:rsidR="00165C7E" w:rsidRPr="008D074D" w:rsidRDefault="00F46CC2" w:rsidP="00F46CC2">
      <w:pPr>
        <w:tabs>
          <w:tab w:val="left" w:pos="3120"/>
        </w:tabs>
        <w:rPr>
          <w:i w:val="0"/>
          <w:lang w:val="nl-NL"/>
        </w:rPr>
      </w:pPr>
      <w:r w:rsidRPr="008D074D">
        <w:rPr>
          <w:i w:val="0"/>
          <w:lang w:val="nl-NL"/>
        </w:rPr>
        <w:tab/>
      </w:r>
    </w:p>
    <w:p w:rsidR="00165C7E" w:rsidRPr="008D074D" w:rsidRDefault="00165C7E" w:rsidP="00165C7E">
      <w:pPr>
        <w:rPr>
          <w:i w:val="0"/>
          <w:lang w:val="nl-NL"/>
        </w:rPr>
      </w:pPr>
    </w:p>
    <w:p w:rsidR="00165C7E" w:rsidRPr="008D074D" w:rsidRDefault="00165C7E" w:rsidP="00165C7E">
      <w:pPr>
        <w:rPr>
          <w:i w:val="0"/>
          <w:lang w:val="nl-NL"/>
        </w:rPr>
      </w:pPr>
    </w:p>
    <w:p w:rsidR="00165C7E" w:rsidRPr="008D074D" w:rsidRDefault="00165C7E" w:rsidP="00165C7E">
      <w:pPr>
        <w:rPr>
          <w:i w:val="0"/>
          <w:lang w:val="nl-NL"/>
        </w:rPr>
      </w:pPr>
    </w:p>
    <w:p w:rsidR="00165C7E" w:rsidRPr="008D074D" w:rsidRDefault="00FD427D" w:rsidP="00F46CC2">
      <w:pPr>
        <w:tabs>
          <w:tab w:val="left" w:pos="6690"/>
          <w:tab w:val="left" w:pos="7230"/>
        </w:tabs>
        <w:rPr>
          <w:rFonts w:ascii="Times New Roman" w:hAnsi="Times New Roman"/>
          <w:lang w:val="nl-NL"/>
        </w:rPr>
      </w:pPr>
      <w:r w:rsidRPr="008D074D">
        <w:rPr>
          <w:i w:val="0"/>
          <w:noProof/>
          <w:lang w:val="vi-VN" w:eastAsia="vi-VN"/>
        </w:rPr>
        <w:pict>
          <v:line id="Line 1518" o:spid="_x0000_s5074" style="position:absolute;z-index:252014592;visibility:visible;mso-wrap-style:square" from="422.1pt,14.45pt" to="422.1pt,14.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6pXMIAAADbAAAADwAAAGRycy9kb3ducmV2LnhtbESPzWrDQAyE74W+w6JCb43cHtziZhOS&#10;QiGBUMhP78Kr2CZerfGuY/fto0MhN4kZzXyaLyffmiv3sQli4XWWgWEpg2uksnA6fr98gImJxFEb&#10;hC38cYTl4vFhToULo+z5ekiV0RCJBVmoU+oKxFjW7CnOQsei2jn0npKufYWup1HDfYtvWZajp0a0&#10;oaaOv2ouL4fBW6A0/u74jOv1+5Bjng04bH/Q2uenafUJJvGU7ub/641TfIXVX3Q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6pXMIAAADbAAAADwAAAAAAAAAAAAAA&#10;AAChAgAAZHJzL2Rvd25yZXYueG1sUEsFBgAAAAAEAAQA+QAAAJADAAAAAA==&#10;" strokecolor="#9b9b9b" strokeweight=".96pt"/>
        </w:pict>
      </w:r>
      <w:r w:rsidR="00F46CC2" w:rsidRPr="008D074D">
        <w:rPr>
          <w:i w:val="0"/>
          <w:lang w:val="nl-NL"/>
        </w:rPr>
        <w:tab/>
      </w:r>
      <w:r w:rsidR="00F46CC2" w:rsidRPr="008D074D">
        <w:rPr>
          <w:i w:val="0"/>
          <w:lang w:val="nl-NL"/>
        </w:rPr>
        <w:tab/>
      </w:r>
    </w:p>
    <w:p w:rsidR="00165C7E" w:rsidRPr="008D074D" w:rsidRDefault="00F46CC2" w:rsidP="00F46CC2">
      <w:pPr>
        <w:tabs>
          <w:tab w:val="left" w:pos="6690"/>
        </w:tabs>
        <w:rPr>
          <w:i w:val="0"/>
          <w:lang w:val="nl-NL"/>
        </w:rPr>
      </w:pPr>
      <w:r w:rsidRPr="008D074D">
        <w:rPr>
          <w:i w:val="0"/>
          <w:lang w:val="nl-NL"/>
        </w:rPr>
        <w:tab/>
      </w:r>
    </w:p>
    <w:p w:rsidR="00165C7E" w:rsidRPr="008D074D" w:rsidRDefault="00FD427D" w:rsidP="00165C7E">
      <w:pPr>
        <w:rPr>
          <w:i w:val="0"/>
          <w:lang w:val="nl-NL"/>
        </w:rPr>
      </w:pPr>
      <w:r w:rsidRPr="008D074D">
        <w:rPr>
          <w:i w:val="0"/>
          <w:noProof/>
          <w:lang w:val="vi-VN" w:eastAsia="vi-VN"/>
        </w:rPr>
        <w:pict>
          <v:line id="Line 1517" o:spid="_x0000_s5073" style="position:absolute;z-index:252013568;visibility:visible;mso-wrap-style:square" from="420.45pt,10.35pt" to="422.1pt,10.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5kWbwAAADbAAAADwAAAGRycy9kb3ducmV2LnhtbERPvQrCMBDeBd8hnOAimuogUo2igihu&#10;Vt2P5myLzaUkUevbG0Fwu4/v9xar1tTiSc5XlhWMRwkI4tzqigsFl/NuOAPhA7LG2jIpeJOH1bLb&#10;WWCq7YtP9MxCIWII+xQVlCE0qZQ+L8mgH9mGOHI36wyGCF0htcNXDDe1nCTJVBqsODaU2NC2pPye&#10;PYyC7HjOjW2ut8HEmeS+sev95loo1e+16zmIQG34i3/ug47zp/D9JR4gl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85kWbwAAADbAAAADwAAAAAAAAAAAAAAAAChAgAA&#10;ZHJzL2Rvd25yZXYueG1sUEsFBgAAAAAEAAQA+QAAAIoDAAAAAA==&#10;" strokecolor="#cdcdcd" strokeweight=".96pt"/>
        </w:pict>
      </w:r>
    </w:p>
    <w:p w:rsidR="00165C7E" w:rsidRPr="008D074D" w:rsidRDefault="00FD427D" w:rsidP="00F46CC2">
      <w:pPr>
        <w:tabs>
          <w:tab w:val="left" w:pos="6570"/>
        </w:tabs>
        <w:rPr>
          <w:i w:val="0"/>
          <w:lang w:val="nl-NL"/>
        </w:rPr>
      </w:pPr>
      <w:r w:rsidRPr="008D074D">
        <w:rPr>
          <w:i w:val="0"/>
          <w:noProof/>
          <w:lang w:val="vi-VN" w:eastAsia="vi-VN"/>
        </w:rPr>
        <w:pict>
          <v:line id="Line 1528" o:spid="_x0000_s5084" style="position:absolute;z-index:252024832;visibility:visible;mso-wrap-style:square" from="424.3pt,10.5pt" to="424.3pt,1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j4b4AAADbAAAADwAAAGRycy9kb3ducmV2LnhtbERPS4vCMBC+L/gfwgje1qkeulKNooKw&#10;C8uCr/vQjG2xmZQmtfXfbw6Cx4/vvdoMtlYPbn3lRMNsmoBiyZ2ppNBwOR8+F6B8IDFUO2ENT/aw&#10;WY8+VpQZ18uRH6dQqBgiPiMNZQhNhujzki35qWtYIndzraUQYVugaamP4bbGeZKkaKmS2FBSw/uS&#10;8/upsxoo9NdfvuFu99WlmCYddj9/qPVkPGyXoAIP4S1+ub+NhnkcG7/EH4D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gmPhvgAAANsAAAAPAAAAAAAAAAAAAAAAAKEC&#10;AABkcnMvZG93bnJldi54bWxQSwUGAAAAAAQABAD5AAAAjAMAAAAA&#10;" strokecolor="#9b9b9b" strokeweight=".96pt"/>
        </w:pict>
      </w:r>
      <w:r w:rsidR="00F46CC2" w:rsidRPr="008D074D">
        <w:rPr>
          <w:i w:val="0"/>
          <w:lang w:val="nl-NL"/>
        </w:rPr>
        <w:tab/>
      </w:r>
    </w:p>
    <w:p w:rsidR="00165C7E" w:rsidRPr="008D074D" w:rsidRDefault="00165C7E" w:rsidP="00165C7E">
      <w:pPr>
        <w:rPr>
          <w:i w:val="0"/>
          <w:lang w:val="nl-NL"/>
        </w:rPr>
      </w:pPr>
    </w:p>
    <w:p w:rsidR="00165C7E" w:rsidRPr="008D074D" w:rsidRDefault="00FD427D" w:rsidP="00165C7E">
      <w:pPr>
        <w:rPr>
          <w:i w:val="0"/>
          <w:lang w:val="nl-NL"/>
        </w:rPr>
      </w:pPr>
      <w:r w:rsidRPr="008D074D">
        <w:rPr>
          <w:i w:val="0"/>
          <w:noProof/>
          <w:lang w:val="vi-VN" w:eastAsia="vi-VN"/>
        </w:rPr>
        <w:pict>
          <v:line id="Line 1527" o:spid="_x0000_s5083" style="position:absolute;z-index:252023808;visibility:visible;mso-wrap-style:square" from="422.6pt,6.95pt" to="424.3pt,6.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4Lf8EAAADbAAAADwAAAGRycy9kb3ducmV2LnhtbESPQYvCMBSE7wv+h/AEL4um9uBKbRQV&#10;xMXbVr0/mmdb2ryUJGr992ZhYY/DzHzD5JvBdOJBzjeWFcxnCQji0uqGKwWX82G6BOEDssbOMil4&#10;kYfNevSRY6btk3/oUYRKRAj7DBXUIfSZlL6syaCf2Z44ejfrDIYoXSW1w2eEm06mSbKQBhuOCzX2&#10;tK+pbIu7UVCczqWx/fX2mTqTtDu7Pe6ulVKT8bBdgQg0hP/wX/tbK0i/4PdL/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7gt/wQAAANsAAAAPAAAAAAAAAAAAAAAA&#10;AKECAABkcnMvZG93bnJldi54bWxQSwUGAAAAAAQABAD5AAAAjwMAAAAA&#10;" strokecolor="#cdcdcd" strokeweight=".96pt"/>
        </w:pict>
      </w:r>
      <w:r w:rsidRPr="008D074D">
        <w:rPr>
          <w:i w:val="0"/>
          <w:noProof/>
          <w:lang w:val="vi-VN" w:eastAsia="vi-VN"/>
        </w:rPr>
        <w:pict>
          <v:line id="Line 1521" o:spid="_x0000_s5077" style="position:absolute;z-index:252017664;visibility:visible;mso-wrap-style:square" from="422.6pt,6.95pt" to="430.75pt,6.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GaMMAAADbAAAADwAAAGRycy9kb3ducmV2LnhtbESPUWvCMBSF34X9h3AHe9NE2VS6RtkG&#10;4vZo9Qdcmruma3NTmqitv34ZDHw8nHO+w8m3g2vFhfpQe9YwnykQxKU3NVcaTsfddA0iRGSDrWfS&#10;MFKA7eZhkmNm/JUPdCliJRKEQ4YabIxdJmUoLTkMM98RJ+/b9w5jkn0lTY/XBHetXCi1lA5rTgsW&#10;O/qwVDbF2WnYP6tV1fy8jOfiay3f1c2Ou3DQ+ulxeHsFEWmI9/B/+9NoWMzh70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WBmjDAAAA2wAAAA8AAAAAAAAAAAAA&#10;AAAAoQIAAGRycy9kb3ducmV2LnhtbFBLBQYAAAAABAAEAPkAAACRAwAAAAA=&#10;" strokecolor="#a8a8a8" strokeweight=".12pt"/>
        </w:pict>
      </w:r>
    </w:p>
    <w:p w:rsidR="00165C7E" w:rsidRPr="008D074D" w:rsidRDefault="00165C7E" w:rsidP="00165C7E">
      <w:pPr>
        <w:rPr>
          <w:i w:val="0"/>
          <w:lang w:val="nl-NL"/>
        </w:rPr>
      </w:pPr>
    </w:p>
    <w:p w:rsidR="00165C7E" w:rsidRPr="008D074D" w:rsidRDefault="00165C7E" w:rsidP="00165C7E">
      <w:pPr>
        <w:rPr>
          <w:i w:val="0"/>
          <w:lang w:val="nl-NL"/>
        </w:rPr>
      </w:pPr>
    </w:p>
    <w:p w:rsidR="00165C7E" w:rsidRPr="008D074D" w:rsidRDefault="00165C7E" w:rsidP="00165C7E">
      <w:pPr>
        <w:rPr>
          <w:i w:val="0"/>
          <w:lang w:val="nl-NL"/>
        </w:rPr>
      </w:pPr>
    </w:p>
    <w:p w:rsidR="00165C7E" w:rsidRPr="008D074D" w:rsidRDefault="00165C7E" w:rsidP="00165C7E">
      <w:pPr>
        <w:rPr>
          <w:i w:val="0"/>
          <w:lang w:val="nl-NL"/>
        </w:rPr>
      </w:pPr>
    </w:p>
    <w:p w:rsidR="00F46CC2" w:rsidRPr="008D074D" w:rsidRDefault="00F46CC2" w:rsidP="00165C7E">
      <w:pPr>
        <w:rPr>
          <w:i w:val="0"/>
          <w:lang w:val="nl-NL"/>
        </w:rPr>
      </w:pPr>
    </w:p>
    <w:p w:rsidR="00F46CC2" w:rsidRPr="008D074D" w:rsidRDefault="00F46CC2" w:rsidP="00165C7E">
      <w:pPr>
        <w:rPr>
          <w:i w:val="0"/>
          <w:lang w:val="nl-NL"/>
        </w:rPr>
      </w:pPr>
    </w:p>
    <w:p w:rsidR="00DB661A" w:rsidRPr="008D074D" w:rsidRDefault="00FD427D" w:rsidP="00DB661A">
      <w:pPr>
        <w:spacing w:before="60" w:line="288" w:lineRule="auto"/>
        <w:jc w:val="both"/>
        <w:rPr>
          <w:rFonts w:ascii="Times New Roman" w:hAnsi="Times New Roman"/>
          <w:i w:val="0"/>
          <w:sz w:val="26"/>
          <w:szCs w:val="26"/>
          <w:lang w:val="da-DK"/>
        </w:rPr>
      </w:pPr>
      <w:r w:rsidRPr="008D074D">
        <w:rPr>
          <w:rFonts w:ascii="Times New Roman" w:hAnsi="Times New Roman"/>
          <w:b/>
          <w:i w:val="0"/>
          <w:noProof/>
          <w:sz w:val="26"/>
          <w:szCs w:val="26"/>
          <w:lang w:val="vi-VN" w:eastAsia="vi-VN"/>
        </w:rPr>
        <w:pict>
          <v:shape id="Straight Arrow Connector 8" o:spid="_x0000_s4677" type="#_x0000_t32" style="position:absolute;left:0;text-align:left;margin-left:193.5pt;margin-top:10.6pt;width:44.35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">
            <v:stroke endarrow="block"/>
          </v:shape>
        </w:pict>
      </w:r>
      <w:r w:rsidR="00165C7E" w:rsidRPr="008D074D">
        <w:rPr>
          <w:rFonts w:ascii="Times New Roman" w:hAnsi="Times New Roman"/>
          <w:b/>
          <w:i w:val="0"/>
          <w:sz w:val="26"/>
          <w:szCs w:val="26"/>
          <w:lang w:val="da-DK"/>
        </w:rPr>
        <w:t>Ghi chú:</w:t>
      </w:r>
      <w:r w:rsidR="00DB661A" w:rsidRPr="008D074D">
        <w:rPr>
          <w:rFonts w:ascii="Times New Roman" w:hAnsi="Times New Roman"/>
          <w:b/>
          <w:i w:val="0"/>
          <w:sz w:val="26"/>
          <w:szCs w:val="26"/>
          <w:lang w:val="da-DK"/>
        </w:rPr>
        <w:t xml:space="preserve"> </w:t>
      </w:r>
      <w:r w:rsidR="00165C7E" w:rsidRPr="008D074D">
        <w:rPr>
          <w:rFonts w:ascii="Times New Roman" w:hAnsi="Times New Roman"/>
          <w:i w:val="0"/>
          <w:sz w:val="26"/>
          <w:szCs w:val="26"/>
          <w:lang w:val="da-DK"/>
        </w:rPr>
        <w:t xml:space="preserve">Đường khí thải             </w:t>
      </w:r>
    </w:p>
    <w:p w:rsidR="00165C7E" w:rsidRPr="008D074D" w:rsidRDefault="00FD427D" w:rsidP="00165C7E">
      <w:pPr>
        <w:spacing w:before="60" w:line="288" w:lineRule="auto"/>
        <w:ind w:firstLine="709"/>
        <w:jc w:val="both"/>
        <w:rPr>
          <w:rFonts w:ascii="Times New Roman" w:hAnsi="Times New Roman"/>
          <w:i w:val="0"/>
          <w:sz w:val="26"/>
          <w:szCs w:val="26"/>
          <w:lang w:val="da-DK"/>
        </w:rPr>
      </w:pPr>
      <w:r w:rsidRPr="008D074D">
        <w:rPr>
          <w:rFonts w:ascii="Times New Roman" w:hAnsi="Times New Roman"/>
          <w:b/>
          <w:i w:val="0"/>
          <w:noProof/>
          <w:sz w:val="26"/>
          <w:szCs w:val="26"/>
          <w:lang w:val="vi-VN" w:eastAsia="vi-VN"/>
        </w:rPr>
        <w:pict>
          <v:shape id="Straight Arrow Connector 9" o:spid="_x0000_s4678" type="#_x0000_t32" style="position:absolute;left:0;text-align:left;margin-left:193.5pt;margin-top:14.45pt;width:44.35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">
            <v:stroke dashstyle="dash" endarrow="block"/>
          </v:shape>
        </w:pict>
      </w:r>
      <w:r w:rsidR="00DB661A" w:rsidRPr="008D074D">
        <w:rPr>
          <w:rFonts w:ascii="Times New Roman" w:hAnsi="Times New Roman"/>
          <w:i w:val="0"/>
          <w:sz w:val="26"/>
          <w:szCs w:val="26"/>
          <w:lang w:val="da-DK"/>
        </w:rPr>
        <w:t xml:space="preserve">   </w:t>
      </w:r>
      <w:r w:rsidR="00165C7E" w:rsidRPr="008D074D">
        <w:rPr>
          <w:rFonts w:ascii="Times New Roman" w:hAnsi="Times New Roman"/>
          <w:i w:val="0"/>
          <w:sz w:val="26"/>
          <w:szCs w:val="26"/>
          <w:lang w:val="da-DK"/>
        </w:rPr>
        <w:t xml:space="preserve">  Đường dung dịch hấp thụ</w:t>
      </w:r>
    </w:p>
    <w:p w:rsidR="006477DD" w:rsidRPr="008D074D" w:rsidRDefault="006477DD" w:rsidP="006477DD">
      <w:pPr>
        <w:pStyle w:val="Heading2"/>
        <w:spacing w:before="60" w:after="0" w:line="288" w:lineRule="auto"/>
        <w:ind w:firstLine="709"/>
        <w:jc w:val="both"/>
        <w:rPr>
          <w:rFonts w:ascii="Times New Roman" w:hAnsi="Times New Roman"/>
          <w:b w:val="0"/>
          <w:lang w:val="vi-VN"/>
        </w:rPr>
      </w:pPr>
      <w:bookmarkStart w:id="325" w:name="_Toc100246749"/>
      <w:r w:rsidRPr="008D074D">
        <w:rPr>
          <w:rFonts w:ascii="Times New Roman" w:hAnsi="Times New Roman"/>
          <w:b w:val="0"/>
          <w:lang w:val="vi-VN"/>
        </w:rPr>
        <w:t>Hơi mùi, khí thải sẽ được đưa vào tháp hấp thụ bằng quạt hút khí để xử lý.</w:t>
      </w:r>
      <w:bookmarkEnd w:id="325"/>
    </w:p>
    <w:p w:rsidR="006477DD" w:rsidRPr="008D074D" w:rsidRDefault="006477DD" w:rsidP="006477DD">
      <w:pPr>
        <w:pStyle w:val="BodyText"/>
        <w:widowControl w:val="0"/>
        <w:autoSpaceDE w:val="0"/>
        <w:autoSpaceDN w:val="0"/>
        <w:spacing w:before="60" w:after="0" w:line="288" w:lineRule="auto"/>
        <w:ind w:right="109"/>
        <w:jc w:val="both"/>
        <w:rPr>
          <w:rFonts w:ascii="Times New Roman" w:hAnsi="Times New Roman"/>
          <w:i w:val="0"/>
          <w:lang w:val="vi-VN"/>
        </w:rPr>
      </w:pPr>
      <w:r w:rsidRPr="008D074D">
        <w:rPr>
          <w:rFonts w:ascii="Times New Roman" w:hAnsi="Times New Roman"/>
          <w:i w:val="0"/>
          <w:lang w:val="vi-VN"/>
        </w:rPr>
        <w:t>Tháp được thiết kế bằng vật liệu nhựa PP chống ăn mòn, là nơi diễn ra các quá trình phản ứng hoá học giữa pha lỏng (chất hấp thụ) với pha khí (chất ô nhiễm) và sự tiếp xúc giữa pha khí (chất ô nhiễm) với pha rắn (chất hấp phụ). Tháp hấp thụ được thiết kế với thời gian lưu khí khoảng 2-3s với vận tốc dòng khí chuyển động trong tháp từ 0.5-1.5m/s. Bên trong tháp có bố trí một lớp đệm tiếp xúc và hệ thống bép phun mưa phân phối dung dịch. Lớp đệm xúc tác được dùng là các khối cầu nhựa đặc biệt có diện tích bề mặt riêng lớn, tạo điều kiện tiếp xúc giữa pha lỏng và pha khí. Lớp đệm có vai trò kéo dài thời gian tiếp xúc giữa khí thải và dịch thể đồng thời giữ lại những hạt bụi có trong dòng khí nhờ sự tác động tương hổ giữa bụi khí và lớp đệm.</w:t>
      </w:r>
      <w:bookmarkStart w:id="326" w:name="_Toc100246750"/>
    </w:p>
    <w:p w:rsidR="006477DD" w:rsidRPr="008D074D" w:rsidRDefault="006477DD" w:rsidP="006477DD">
      <w:pPr>
        <w:pStyle w:val="BodyText"/>
        <w:widowControl w:val="0"/>
        <w:autoSpaceDE w:val="0"/>
        <w:autoSpaceDN w:val="0"/>
        <w:spacing w:before="60" w:after="0" w:line="288" w:lineRule="auto"/>
        <w:ind w:right="109" w:firstLine="709"/>
        <w:jc w:val="both"/>
        <w:rPr>
          <w:rFonts w:ascii="Times New Roman" w:hAnsi="Times New Roman"/>
          <w:i w:val="0"/>
          <w:lang w:val="vi-VN"/>
        </w:rPr>
      </w:pPr>
      <w:r w:rsidRPr="008D074D">
        <w:rPr>
          <w:rFonts w:ascii="Times New Roman" w:hAnsi="Times New Roman"/>
          <w:i w:val="0"/>
          <w:lang w:val="vi-VN"/>
        </w:rPr>
        <w:t>Hệ thống phân phối dung dịch (gọi tắt là dàn mưa): được bố trí bên trên lớp đệm tiếp xúc, nó có chức năng là phân bố đều dung dịch theo tiết diện thiết bị. Ngoài ra, trên hệ thống này còn lắp đặt thiết bị tách ẩm nhằm tách hơi nước ra khỏi dòng</w:t>
      </w:r>
      <w:r w:rsidRPr="008D074D">
        <w:rPr>
          <w:rFonts w:ascii="Times New Roman" w:hAnsi="Times New Roman"/>
          <w:i w:val="0"/>
          <w:spacing w:val="17"/>
          <w:lang w:val="vi-VN"/>
        </w:rPr>
        <w:t xml:space="preserve"> </w:t>
      </w:r>
      <w:r w:rsidRPr="008D074D">
        <w:rPr>
          <w:rFonts w:ascii="Times New Roman" w:hAnsi="Times New Roman"/>
          <w:i w:val="0"/>
          <w:lang w:val="vi-VN"/>
        </w:rPr>
        <w:t xml:space="preserve">khí. Dung dịch từ tháp hấp thụ sẽ được dẫn sang một bể lắng cặn và ở đây phần dung dịch lại tiếp tục được bơm trở lại tháp hấp thụ, phần cặn lắng sẽ được thải ra ngoài. Khi dung dịch đã bão hoà (khoảng 3 - 5 ngày) thì sẽ </w:t>
      </w:r>
      <w:r w:rsidRPr="008D074D">
        <w:rPr>
          <w:rFonts w:ascii="Times New Roman" w:hAnsi="Times New Roman"/>
          <w:i w:val="0"/>
          <w:lang w:val="vi-VN"/>
        </w:rPr>
        <w:lastRenderedPageBreak/>
        <w:t>tiến hành thay dung dịch</w:t>
      </w:r>
      <w:r w:rsidRPr="008D074D">
        <w:rPr>
          <w:rFonts w:ascii="Times New Roman" w:hAnsi="Times New Roman"/>
          <w:i w:val="0"/>
          <w:spacing w:val="1"/>
          <w:lang w:val="vi-VN"/>
        </w:rPr>
        <w:t xml:space="preserve"> </w:t>
      </w:r>
      <w:r w:rsidRPr="008D074D">
        <w:rPr>
          <w:rFonts w:ascii="Times New Roman" w:hAnsi="Times New Roman"/>
          <w:i w:val="0"/>
          <w:lang w:val="vi-VN"/>
        </w:rPr>
        <w:t>mới.</w:t>
      </w:r>
      <w:bookmarkEnd w:id="326"/>
    </w:p>
    <w:p w:rsidR="006477DD" w:rsidRPr="008D074D" w:rsidRDefault="006477DD" w:rsidP="006477DD">
      <w:pPr>
        <w:pStyle w:val="BodyText"/>
        <w:widowControl w:val="0"/>
        <w:autoSpaceDE w:val="0"/>
        <w:autoSpaceDN w:val="0"/>
        <w:spacing w:before="60" w:after="0" w:line="288" w:lineRule="auto"/>
        <w:ind w:right="109" w:firstLine="709"/>
        <w:jc w:val="both"/>
        <w:rPr>
          <w:rFonts w:ascii="Times New Roman" w:hAnsi="Times New Roman"/>
          <w:i w:val="0"/>
          <w:lang w:val="pt-BR"/>
        </w:rPr>
      </w:pPr>
      <w:r w:rsidRPr="008D074D">
        <w:rPr>
          <w:rFonts w:ascii="Times New Roman" w:hAnsi="Times New Roman"/>
          <w:i w:val="0"/>
          <w:lang w:val="vi-VN"/>
        </w:rPr>
        <w:t>Chất hấp phụ được chọn là than họat tính có bề mặt riêng lớn, thể tích lỗ rỗng lớn, kích thước hạt nhỏ nhằm làm cho các phần tử chất ô nhiễm dễ dàng bị “hút và giữ lại” trong các lỗ rỗng của chất hấp phụ, b</w:t>
      </w:r>
      <w:r w:rsidRPr="008D074D">
        <w:rPr>
          <w:rFonts w:ascii="Times New Roman" w:hAnsi="Times New Roman"/>
          <w:i w:val="0"/>
          <w:lang w:val="pt-BR"/>
        </w:rPr>
        <w:t>ố trí 01 lớp than hoạt tính dày 20cm, trọng lượng khoảng 100kg</w:t>
      </w:r>
      <w:r w:rsidRPr="008D074D">
        <w:rPr>
          <w:rFonts w:ascii="Times New Roman" w:hAnsi="Times New Roman"/>
          <w:i w:val="0"/>
          <w:lang w:val="vi-VN"/>
        </w:rPr>
        <w:t>.</w:t>
      </w:r>
      <w:r w:rsidRPr="008D074D">
        <w:rPr>
          <w:rFonts w:ascii="Times New Roman" w:hAnsi="Times New Roman"/>
          <w:i w:val="0"/>
          <w:lang w:val="pt-BR"/>
        </w:rPr>
        <w:t xml:space="preserve"> Than hoạt tính được định kỳ thay thế với tần suất 1-2 năm/lần.</w:t>
      </w:r>
    </w:p>
    <w:p w:rsidR="00AA2DDF" w:rsidRPr="008D074D" w:rsidRDefault="00165C7E" w:rsidP="00AA2DDF">
      <w:pPr>
        <w:pStyle w:val="BodyText"/>
        <w:spacing w:before="60" w:after="0" w:line="288" w:lineRule="auto"/>
        <w:ind w:firstLine="709"/>
        <w:jc w:val="both"/>
        <w:rPr>
          <w:rFonts w:ascii="Times New Roman" w:hAnsi="Times New Roman"/>
          <w:i w:val="0"/>
          <w:lang w:val="pt-BR"/>
        </w:rPr>
      </w:pPr>
      <w:r w:rsidRPr="008D074D">
        <w:rPr>
          <w:rFonts w:ascii="Times New Roman" w:hAnsi="Times New Roman"/>
          <w:i w:val="0"/>
          <w:lang w:val="pt-BR"/>
        </w:rPr>
        <w:t xml:space="preserve">Khí thải sau xử lý đảm bảo đạt QCVN 19:2009/BTNMT sẽ </w:t>
      </w:r>
      <w:r w:rsidR="00AA2DDF" w:rsidRPr="008D074D">
        <w:rPr>
          <w:rFonts w:ascii="Times New Roman" w:hAnsi="Times New Roman"/>
          <w:i w:val="0"/>
          <w:lang w:val="sv-SE"/>
        </w:rPr>
        <w:t xml:space="preserve">qua ống phóng không </w:t>
      </w:r>
      <w:r w:rsidR="00AA2DDF" w:rsidRPr="008D074D">
        <w:rPr>
          <w:rFonts w:ascii="Times New Roman" w:hAnsi="Times New Roman"/>
          <w:i w:val="0"/>
          <w:lang w:val="vi-VN"/>
        </w:rPr>
        <w:t xml:space="preserve">đường kính D300mm, </w:t>
      </w:r>
      <w:r w:rsidR="00AA2DDF" w:rsidRPr="008D074D">
        <w:rPr>
          <w:rFonts w:ascii="Times New Roman" w:hAnsi="Times New Roman"/>
          <w:bCs/>
          <w:i w:val="0"/>
          <w:lang w:val="vi-VN"/>
        </w:rPr>
        <w:t>cao 15m tính từ sàn nhà</w:t>
      </w:r>
      <w:r w:rsidR="00AA2DDF" w:rsidRPr="008D074D">
        <w:rPr>
          <w:rFonts w:ascii="Times New Roman" w:hAnsi="Times New Roman"/>
          <w:bCs/>
          <w:i w:val="0"/>
          <w:lang w:val="pt-BR"/>
        </w:rPr>
        <w:t>.</w:t>
      </w:r>
    </w:p>
    <w:p w:rsidR="00165C7E" w:rsidRPr="008D074D" w:rsidRDefault="00DB661A" w:rsidP="00DB661A">
      <w:pPr>
        <w:pStyle w:val="Caption"/>
        <w:ind w:firstLine="0"/>
        <w:jc w:val="center"/>
        <w:rPr>
          <w:rFonts w:ascii="Times New Roman" w:hAnsi="Times New Roman"/>
          <w:b/>
          <w:sz w:val="28"/>
          <w:szCs w:val="28"/>
          <w:lang w:val="pt-BR"/>
        </w:rPr>
      </w:pPr>
      <w:bookmarkStart w:id="327" w:name="_Toc124154536"/>
      <w:r w:rsidRPr="008D074D">
        <w:rPr>
          <w:rFonts w:ascii="Times New Roman" w:hAnsi="Times New Roman"/>
          <w:b/>
          <w:sz w:val="28"/>
          <w:szCs w:val="28"/>
          <w:lang w:val="pt-BR"/>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pt-BR"/>
        </w:rPr>
        <w:t>26</w:t>
      </w:r>
      <w:r w:rsidR="006B322C" w:rsidRPr="008D074D">
        <w:rPr>
          <w:rFonts w:ascii="Times New Roman" w:hAnsi="Times New Roman"/>
          <w:b/>
          <w:sz w:val="28"/>
          <w:szCs w:val="28"/>
        </w:rPr>
        <w:fldChar w:fldCharType="end"/>
      </w:r>
      <w:r w:rsidRPr="008D074D">
        <w:rPr>
          <w:rFonts w:ascii="Times New Roman" w:hAnsi="Times New Roman"/>
          <w:b/>
          <w:sz w:val="28"/>
          <w:szCs w:val="28"/>
          <w:lang w:val="pt-BR"/>
        </w:rPr>
        <w:t xml:space="preserve">. </w:t>
      </w:r>
      <w:r w:rsidR="00165C7E" w:rsidRPr="008D074D">
        <w:rPr>
          <w:rFonts w:ascii="Times New Roman" w:hAnsi="Times New Roman"/>
          <w:b/>
          <w:sz w:val="28"/>
          <w:szCs w:val="28"/>
          <w:lang w:val="pt-BR"/>
        </w:rPr>
        <w:t>Thông số kỹ thuật của hệ thống xử lí khí thải tại xưởng sản xuất cơ khí</w:t>
      </w:r>
      <w:bookmarkEnd w:id="327"/>
    </w:p>
    <w:tbl>
      <w:tblPr>
        <w:tblStyle w:val="TableGrid"/>
        <w:tblW w:w="9322" w:type="dxa"/>
        <w:tblLayout w:type="fixed"/>
        <w:tblLook w:val="04A0" w:firstRow="1" w:lastRow="0" w:firstColumn="1" w:lastColumn="0" w:noHBand="0" w:noVBand="1"/>
      </w:tblPr>
      <w:tblGrid>
        <w:gridCol w:w="675"/>
        <w:gridCol w:w="1843"/>
        <w:gridCol w:w="4536"/>
        <w:gridCol w:w="1134"/>
        <w:gridCol w:w="1134"/>
      </w:tblGrid>
      <w:tr w:rsidR="004B1DCB" w:rsidRPr="008D074D" w:rsidTr="0000054C">
        <w:tc>
          <w:tcPr>
            <w:tcW w:w="675" w:type="dxa"/>
            <w:vAlign w:val="center"/>
          </w:tcPr>
          <w:p w:rsidR="00165C7E" w:rsidRPr="008D074D" w:rsidRDefault="00165C7E" w:rsidP="0000054C">
            <w:pPr>
              <w:pStyle w:val="chuthuong"/>
              <w:tabs>
                <w:tab w:val="left" w:pos="0"/>
              </w:tabs>
              <w:spacing w:before="0"/>
              <w:ind w:left="0"/>
              <w:jc w:val="center"/>
              <w:rPr>
                <w:rFonts w:ascii="Times New Roman" w:hAnsi="Times New Roman"/>
                <w:b/>
                <w:color w:val="auto"/>
                <w:sz w:val="26"/>
                <w:szCs w:val="26"/>
              </w:rPr>
            </w:pPr>
            <w:r w:rsidRPr="008D074D">
              <w:rPr>
                <w:rFonts w:ascii="Times New Roman" w:hAnsi="Times New Roman"/>
                <w:b/>
                <w:color w:val="auto"/>
                <w:sz w:val="26"/>
                <w:szCs w:val="26"/>
              </w:rPr>
              <w:t>TT</w:t>
            </w:r>
          </w:p>
        </w:tc>
        <w:tc>
          <w:tcPr>
            <w:tcW w:w="1843" w:type="dxa"/>
            <w:vAlign w:val="center"/>
          </w:tcPr>
          <w:p w:rsidR="00165C7E" w:rsidRPr="008D074D" w:rsidRDefault="00165C7E" w:rsidP="0000054C">
            <w:pPr>
              <w:pStyle w:val="chuthuong"/>
              <w:tabs>
                <w:tab w:val="left" w:pos="0"/>
              </w:tabs>
              <w:spacing w:before="0"/>
              <w:ind w:left="0"/>
              <w:jc w:val="center"/>
              <w:rPr>
                <w:rFonts w:ascii="Times New Roman" w:hAnsi="Times New Roman"/>
                <w:b/>
                <w:color w:val="auto"/>
                <w:sz w:val="26"/>
                <w:szCs w:val="26"/>
              </w:rPr>
            </w:pPr>
            <w:r w:rsidRPr="008D074D">
              <w:rPr>
                <w:rFonts w:ascii="Times New Roman" w:hAnsi="Times New Roman"/>
                <w:b/>
                <w:color w:val="auto"/>
                <w:sz w:val="26"/>
                <w:szCs w:val="26"/>
              </w:rPr>
              <w:t>Chủng loại</w:t>
            </w:r>
          </w:p>
        </w:tc>
        <w:tc>
          <w:tcPr>
            <w:tcW w:w="4536" w:type="dxa"/>
            <w:vAlign w:val="center"/>
          </w:tcPr>
          <w:p w:rsidR="00165C7E" w:rsidRPr="008D074D" w:rsidRDefault="00165C7E" w:rsidP="0000054C">
            <w:pPr>
              <w:pStyle w:val="chuthuong"/>
              <w:tabs>
                <w:tab w:val="left" w:pos="0"/>
              </w:tabs>
              <w:spacing w:before="0"/>
              <w:ind w:left="0"/>
              <w:jc w:val="center"/>
              <w:rPr>
                <w:rFonts w:ascii="Times New Roman" w:hAnsi="Times New Roman"/>
                <w:b/>
                <w:color w:val="auto"/>
                <w:sz w:val="26"/>
                <w:szCs w:val="26"/>
              </w:rPr>
            </w:pPr>
            <w:r w:rsidRPr="008D074D">
              <w:rPr>
                <w:rFonts w:ascii="Times New Roman" w:hAnsi="Times New Roman"/>
                <w:b/>
                <w:color w:val="auto"/>
                <w:sz w:val="26"/>
                <w:szCs w:val="26"/>
              </w:rPr>
              <w:t>Quy cách</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b/>
                <w:color w:val="auto"/>
                <w:sz w:val="26"/>
                <w:szCs w:val="26"/>
              </w:rPr>
            </w:pPr>
            <w:r w:rsidRPr="008D074D">
              <w:rPr>
                <w:rFonts w:ascii="Times New Roman" w:hAnsi="Times New Roman"/>
                <w:b/>
                <w:color w:val="auto"/>
                <w:sz w:val="26"/>
                <w:szCs w:val="26"/>
              </w:rPr>
              <w:t>Khối lượng</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b/>
                <w:color w:val="auto"/>
                <w:sz w:val="26"/>
                <w:szCs w:val="26"/>
              </w:rPr>
            </w:pPr>
            <w:r w:rsidRPr="008D074D">
              <w:rPr>
                <w:rFonts w:ascii="Times New Roman" w:hAnsi="Times New Roman"/>
                <w:b/>
                <w:color w:val="auto"/>
                <w:sz w:val="26"/>
                <w:szCs w:val="26"/>
              </w:rPr>
              <w:t>Đơn vị</w:t>
            </w:r>
          </w:p>
        </w:tc>
      </w:tr>
      <w:tr w:rsidR="004B1DCB" w:rsidRPr="008D074D" w:rsidTr="0000054C">
        <w:tc>
          <w:tcPr>
            <w:tcW w:w="675"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1</w:t>
            </w:r>
          </w:p>
        </w:tc>
        <w:tc>
          <w:tcPr>
            <w:tcW w:w="1843"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Tháp hấp thụ</w:t>
            </w:r>
          </w:p>
        </w:tc>
        <w:tc>
          <w:tcPr>
            <w:tcW w:w="4536" w:type="dxa"/>
          </w:tcPr>
          <w:p w:rsidR="00165C7E" w:rsidRPr="008D074D" w:rsidRDefault="00165C7E" w:rsidP="0000054C">
            <w:pPr>
              <w:pStyle w:val="chuthuong"/>
              <w:tabs>
                <w:tab w:val="left" w:pos="0"/>
              </w:tabs>
              <w:spacing w:before="0" w:line="276" w:lineRule="auto"/>
              <w:ind w:left="0"/>
              <w:rPr>
                <w:rFonts w:ascii="Times New Roman" w:hAnsi="Times New Roman"/>
                <w:color w:val="auto"/>
                <w:spacing w:val="-6"/>
                <w:sz w:val="26"/>
                <w:szCs w:val="26"/>
                <w:lang w:val="fr-FR"/>
              </w:rPr>
            </w:pPr>
            <w:r w:rsidRPr="008D074D">
              <w:rPr>
                <w:rFonts w:ascii="Times New Roman" w:hAnsi="Times New Roman"/>
                <w:color w:val="auto"/>
                <w:spacing w:val="-6"/>
                <w:sz w:val="26"/>
                <w:szCs w:val="26"/>
                <w:lang w:val="fr-FR"/>
              </w:rPr>
              <w:t>- Vật liệu chế tạo: composite dày 10mm</w:t>
            </w:r>
          </w:p>
          <w:p w:rsidR="00165C7E" w:rsidRPr="008D074D" w:rsidRDefault="00165C7E" w:rsidP="0000054C">
            <w:pPr>
              <w:pStyle w:val="chuthuong"/>
              <w:tabs>
                <w:tab w:val="left" w:pos="0"/>
              </w:tabs>
              <w:spacing w:before="0" w:line="276" w:lineRule="auto"/>
              <w:ind w:left="0"/>
              <w:rPr>
                <w:rFonts w:ascii="Times New Roman" w:hAnsi="Times New Roman"/>
                <w:color w:val="auto"/>
                <w:spacing w:val="-6"/>
                <w:sz w:val="26"/>
                <w:szCs w:val="26"/>
                <w:lang w:val="fr-FR"/>
              </w:rPr>
            </w:pPr>
            <w:r w:rsidRPr="008D074D">
              <w:rPr>
                <w:rFonts w:ascii="Times New Roman" w:hAnsi="Times New Roman"/>
                <w:color w:val="auto"/>
                <w:spacing w:val="-6"/>
                <w:sz w:val="26"/>
                <w:szCs w:val="26"/>
                <w:lang w:val="fr-FR"/>
              </w:rPr>
              <w:t xml:space="preserve">- Kích thước: DxH: 1000 x 2755mm </w:t>
            </w:r>
          </w:p>
          <w:p w:rsidR="00165C7E" w:rsidRPr="008D074D" w:rsidRDefault="00165C7E" w:rsidP="0000054C">
            <w:pPr>
              <w:pStyle w:val="chuthuong"/>
              <w:tabs>
                <w:tab w:val="left" w:pos="0"/>
              </w:tabs>
              <w:spacing w:before="0" w:line="276" w:lineRule="auto"/>
              <w:ind w:left="0"/>
              <w:rPr>
                <w:rFonts w:ascii="Times New Roman" w:hAnsi="Times New Roman"/>
                <w:color w:val="auto"/>
                <w:sz w:val="26"/>
                <w:szCs w:val="26"/>
                <w:lang w:val="fr-FR"/>
              </w:rPr>
            </w:pPr>
            <w:r w:rsidRPr="008D074D">
              <w:rPr>
                <w:rFonts w:ascii="Times New Roman" w:hAnsi="Times New Roman"/>
                <w:color w:val="auto"/>
                <w:sz w:val="26"/>
                <w:szCs w:val="26"/>
                <w:lang w:val="fr-FR"/>
              </w:rPr>
              <w:t>- Thời gian lưu khí khoảng 2-3s với vận tốc dòng khí chuyển động trong tháp từ 1-8m/s.</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01</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cái</w:t>
            </w:r>
          </w:p>
        </w:tc>
      </w:tr>
      <w:tr w:rsidR="004B1DCB" w:rsidRPr="008D074D" w:rsidTr="0000054C">
        <w:tc>
          <w:tcPr>
            <w:tcW w:w="675" w:type="dxa"/>
            <w:vAlign w:val="center"/>
          </w:tcPr>
          <w:p w:rsidR="00165C7E" w:rsidRPr="008D074D" w:rsidRDefault="000579BD"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2</w:t>
            </w:r>
          </w:p>
        </w:tc>
        <w:tc>
          <w:tcPr>
            <w:tcW w:w="1843" w:type="dxa"/>
            <w:vAlign w:val="center"/>
          </w:tcPr>
          <w:p w:rsidR="00165C7E" w:rsidRPr="008D074D" w:rsidRDefault="000579BD"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Bồn</w:t>
            </w:r>
            <w:r w:rsidR="00165C7E" w:rsidRPr="008D074D">
              <w:rPr>
                <w:rFonts w:ascii="Times New Roman" w:hAnsi="Times New Roman"/>
                <w:color w:val="auto"/>
                <w:sz w:val="26"/>
                <w:szCs w:val="26"/>
              </w:rPr>
              <w:t xml:space="preserve"> chứa dung dịch NaOH</w:t>
            </w:r>
          </w:p>
        </w:tc>
        <w:tc>
          <w:tcPr>
            <w:tcW w:w="4536" w:type="dxa"/>
          </w:tcPr>
          <w:p w:rsidR="00165C7E" w:rsidRPr="008D074D" w:rsidRDefault="00165C7E" w:rsidP="0000054C">
            <w:pPr>
              <w:pStyle w:val="chuthuong"/>
              <w:tabs>
                <w:tab w:val="left" w:pos="0"/>
              </w:tabs>
              <w:spacing w:before="0" w:line="276" w:lineRule="auto"/>
              <w:ind w:left="0"/>
              <w:rPr>
                <w:rFonts w:ascii="Times New Roman" w:hAnsi="Times New Roman"/>
                <w:color w:val="auto"/>
                <w:sz w:val="26"/>
                <w:szCs w:val="26"/>
                <w:vertAlign w:val="superscript"/>
              </w:rPr>
            </w:pPr>
            <w:r w:rsidRPr="008D074D">
              <w:rPr>
                <w:rFonts w:ascii="Times New Roman" w:hAnsi="Times New Roman"/>
                <w:color w:val="auto"/>
                <w:sz w:val="26"/>
                <w:szCs w:val="26"/>
              </w:rPr>
              <w:t>- Kích thước DxRxH: 2 x 1 x 0,7m</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01</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Bể</w:t>
            </w:r>
          </w:p>
        </w:tc>
      </w:tr>
      <w:tr w:rsidR="004B1DCB" w:rsidRPr="008D074D" w:rsidTr="0000054C">
        <w:tc>
          <w:tcPr>
            <w:tcW w:w="675" w:type="dxa"/>
            <w:vAlign w:val="center"/>
          </w:tcPr>
          <w:p w:rsidR="00165C7E" w:rsidRPr="008D074D" w:rsidRDefault="000579BD"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3</w:t>
            </w:r>
          </w:p>
        </w:tc>
        <w:tc>
          <w:tcPr>
            <w:tcW w:w="1843"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Than hoạt tính</w:t>
            </w:r>
          </w:p>
        </w:tc>
        <w:tc>
          <w:tcPr>
            <w:tcW w:w="4536" w:type="dxa"/>
          </w:tcPr>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Độ dày: 20cm</w:t>
            </w:r>
          </w:p>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Khối lượng:100kg</w:t>
            </w:r>
          </w:p>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Thời gian thay thế: 1-2 năm/lần</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01</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Lớp</w:t>
            </w:r>
          </w:p>
        </w:tc>
      </w:tr>
      <w:tr w:rsidR="004B1DCB" w:rsidRPr="008D074D" w:rsidTr="0000054C">
        <w:tc>
          <w:tcPr>
            <w:tcW w:w="675" w:type="dxa"/>
            <w:vAlign w:val="center"/>
          </w:tcPr>
          <w:p w:rsidR="00165C7E" w:rsidRPr="008D074D" w:rsidRDefault="000579BD"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4</w:t>
            </w:r>
          </w:p>
        </w:tc>
        <w:tc>
          <w:tcPr>
            <w:tcW w:w="1843"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Vật liệu đệm tiếp xúc</w:t>
            </w:r>
          </w:p>
        </w:tc>
        <w:tc>
          <w:tcPr>
            <w:tcW w:w="4536" w:type="dxa"/>
          </w:tcPr>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Độ dày: 20mm</w:t>
            </w:r>
          </w:p>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Kích thước: D80mm</w:t>
            </w:r>
          </w:p>
          <w:p w:rsidR="00165C7E" w:rsidRPr="008D074D" w:rsidRDefault="00165C7E" w:rsidP="0000054C">
            <w:pPr>
              <w:pStyle w:val="chuthuong"/>
              <w:tabs>
                <w:tab w:val="left" w:pos="0"/>
              </w:tabs>
              <w:spacing w:before="0"/>
              <w:ind w:left="0"/>
              <w:rPr>
                <w:rFonts w:ascii="Times New Roman" w:hAnsi="Times New Roman"/>
                <w:color w:val="auto"/>
                <w:sz w:val="26"/>
                <w:szCs w:val="26"/>
                <w:vertAlign w:val="superscript"/>
              </w:rPr>
            </w:pPr>
            <w:r w:rsidRPr="008D074D">
              <w:rPr>
                <w:rFonts w:ascii="Times New Roman" w:hAnsi="Times New Roman"/>
                <w:color w:val="auto"/>
                <w:sz w:val="26"/>
                <w:szCs w:val="26"/>
              </w:rPr>
              <w:t>- Khối lượng: 0,5m</w:t>
            </w:r>
            <w:r w:rsidRPr="008D074D">
              <w:rPr>
                <w:rFonts w:ascii="Times New Roman" w:hAnsi="Times New Roman"/>
                <w:color w:val="auto"/>
                <w:sz w:val="26"/>
                <w:szCs w:val="26"/>
                <w:vertAlign w:val="superscript"/>
              </w:rPr>
              <w:t>3</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02</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Lớp</w:t>
            </w:r>
          </w:p>
        </w:tc>
      </w:tr>
      <w:tr w:rsidR="004B1DCB" w:rsidRPr="008D074D" w:rsidTr="0000054C">
        <w:tc>
          <w:tcPr>
            <w:tcW w:w="675" w:type="dxa"/>
            <w:vAlign w:val="center"/>
          </w:tcPr>
          <w:p w:rsidR="00165C7E" w:rsidRPr="008D074D" w:rsidRDefault="000579BD"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5</w:t>
            </w:r>
          </w:p>
        </w:tc>
        <w:tc>
          <w:tcPr>
            <w:tcW w:w="1843"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Vật liệu tách ẩm</w:t>
            </w:r>
          </w:p>
        </w:tc>
        <w:tc>
          <w:tcPr>
            <w:tcW w:w="4536" w:type="dxa"/>
          </w:tcPr>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Độ dày: 20mm</w:t>
            </w:r>
          </w:p>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Kích thước: D80mm</w:t>
            </w:r>
          </w:p>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Khối lượng: 0,3m</w:t>
            </w:r>
            <w:r w:rsidRPr="008D074D">
              <w:rPr>
                <w:rFonts w:ascii="Times New Roman" w:hAnsi="Times New Roman"/>
                <w:color w:val="auto"/>
                <w:sz w:val="26"/>
                <w:szCs w:val="26"/>
                <w:vertAlign w:val="superscript"/>
              </w:rPr>
              <w:t>3</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01</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Lớp</w:t>
            </w:r>
          </w:p>
        </w:tc>
      </w:tr>
      <w:tr w:rsidR="004B1DCB" w:rsidRPr="008D074D" w:rsidTr="0000054C">
        <w:tc>
          <w:tcPr>
            <w:tcW w:w="675" w:type="dxa"/>
            <w:vAlign w:val="center"/>
          </w:tcPr>
          <w:p w:rsidR="00165C7E" w:rsidRPr="008D074D" w:rsidRDefault="000579BD"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6</w:t>
            </w:r>
          </w:p>
        </w:tc>
        <w:tc>
          <w:tcPr>
            <w:tcW w:w="1843"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Quạt hút</w:t>
            </w:r>
          </w:p>
        </w:tc>
        <w:tc>
          <w:tcPr>
            <w:tcW w:w="4536" w:type="dxa"/>
          </w:tcPr>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Công suất: 11kW</w:t>
            </w:r>
          </w:p>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Lưu lượng hút khí thải: 7.000m</w:t>
            </w:r>
            <w:r w:rsidRPr="008D074D">
              <w:rPr>
                <w:rFonts w:ascii="Times New Roman" w:hAnsi="Times New Roman"/>
                <w:color w:val="auto"/>
                <w:sz w:val="26"/>
                <w:szCs w:val="26"/>
                <w:vertAlign w:val="superscript"/>
              </w:rPr>
              <w:t>3</w:t>
            </w:r>
            <w:r w:rsidRPr="008D074D">
              <w:rPr>
                <w:rFonts w:ascii="Times New Roman" w:hAnsi="Times New Roman"/>
                <w:color w:val="auto"/>
                <w:sz w:val="26"/>
                <w:szCs w:val="26"/>
              </w:rPr>
              <w:t>/h</w:t>
            </w:r>
          </w:p>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Nguồn điện: 3pha/50Hz</w:t>
            </w:r>
          </w:p>
          <w:p w:rsidR="00165C7E" w:rsidRPr="008D074D" w:rsidRDefault="00165C7E" w:rsidP="0000054C">
            <w:pPr>
              <w:pStyle w:val="chuthuong"/>
              <w:tabs>
                <w:tab w:val="left" w:pos="0"/>
              </w:tabs>
              <w:spacing w:before="0"/>
              <w:ind w:left="0"/>
              <w:rPr>
                <w:rFonts w:ascii="Times New Roman" w:hAnsi="Times New Roman"/>
                <w:color w:val="auto"/>
                <w:sz w:val="26"/>
                <w:szCs w:val="26"/>
              </w:rPr>
            </w:pPr>
            <w:r w:rsidRPr="008D074D">
              <w:rPr>
                <w:rFonts w:ascii="Times New Roman" w:hAnsi="Times New Roman"/>
                <w:color w:val="auto"/>
                <w:sz w:val="26"/>
                <w:szCs w:val="26"/>
              </w:rPr>
              <w:t>- Vật liệu: Thép SS400</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01</w:t>
            </w:r>
          </w:p>
        </w:tc>
        <w:tc>
          <w:tcPr>
            <w:tcW w:w="1134" w:type="dxa"/>
            <w:vAlign w:val="center"/>
          </w:tcPr>
          <w:p w:rsidR="00165C7E" w:rsidRPr="008D074D" w:rsidRDefault="00165C7E" w:rsidP="0000054C">
            <w:pPr>
              <w:pStyle w:val="chuthuong"/>
              <w:tabs>
                <w:tab w:val="left" w:pos="0"/>
              </w:tabs>
              <w:spacing w:before="0"/>
              <w:ind w:left="0"/>
              <w:jc w:val="center"/>
              <w:rPr>
                <w:rFonts w:ascii="Times New Roman" w:hAnsi="Times New Roman"/>
                <w:color w:val="auto"/>
                <w:sz w:val="26"/>
                <w:szCs w:val="26"/>
              </w:rPr>
            </w:pPr>
            <w:r w:rsidRPr="008D074D">
              <w:rPr>
                <w:rFonts w:ascii="Times New Roman" w:hAnsi="Times New Roman"/>
                <w:color w:val="auto"/>
                <w:sz w:val="26"/>
                <w:szCs w:val="26"/>
              </w:rPr>
              <w:t>cái</w:t>
            </w:r>
          </w:p>
        </w:tc>
      </w:tr>
    </w:tbl>
    <w:p w:rsidR="00C70303" w:rsidRPr="008D074D" w:rsidRDefault="00165C7E" w:rsidP="00DB661A">
      <w:pPr>
        <w:pStyle w:val="NormalWeb"/>
        <w:shd w:val="clear" w:color="auto" w:fill="FFFFFF"/>
        <w:spacing w:before="60" w:beforeAutospacing="0" w:after="0" w:afterAutospacing="0" w:line="360" w:lineRule="exact"/>
        <w:ind w:firstLine="720"/>
        <w:jc w:val="both"/>
        <w:rPr>
          <w:i w:val="0"/>
          <w:sz w:val="28"/>
          <w:szCs w:val="28"/>
          <w:lang w:val="de-DE"/>
        </w:rPr>
      </w:pPr>
      <w:bookmarkStart w:id="328" w:name="_Toc110954107"/>
      <w:bookmarkEnd w:id="323"/>
      <w:r w:rsidRPr="008D074D">
        <w:rPr>
          <w:i w:val="0"/>
          <w:sz w:val="28"/>
          <w:szCs w:val="28"/>
        </w:rPr>
        <w:t>*</w:t>
      </w:r>
      <w:r w:rsidR="00945AA4" w:rsidRPr="008D074D">
        <w:rPr>
          <w:sz w:val="28"/>
          <w:szCs w:val="28"/>
        </w:rPr>
        <w:t>Xưởng</w:t>
      </w:r>
      <w:bookmarkEnd w:id="328"/>
      <w:r w:rsidR="00E76D6B" w:rsidRPr="008D074D">
        <w:rPr>
          <w:sz w:val="28"/>
          <w:szCs w:val="28"/>
        </w:rPr>
        <w:t xml:space="preserve"> </w:t>
      </w:r>
      <w:r w:rsidR="00E021F6" w:rsidRPr="008D074D">
        <w:rPr>
          <w:sz w:val="28"/>
          <w:szCs w:val="28"/>
        </w:rPr>
        <w:t>sản xuất đồ gỗ, thủ công mỹ nghệ</w:t>
      </w:r>
      <w:r w:rsidR="00E021F6" w:rsidRPr="008D074D">
        <w:rPr>
          <w:i w:val="0"/>
          <w:sz w:val="28"/>
          <w:szCs w:val="28"/>
        </w:rPr>
        <w:t>:</w:t>
      </w:r>
    </w:p>
    <w:p w:rsidR="00E021F6" w:rsidRPr="008D074D" w:rsidRDefault="00C70303" w:rsidP="00DB661A">
      <w:pPr>
        <w:pStyle w:val="NormalWeb"/>
        <w:shd w:val="clear" w:color="auto" w:fill="FFFFFF"/>
        <w:spacing w:before="60" w:beforeAutospacing="0" w:after="0" w:afterAutospacing="0" w:line="360" w:lineRule="exact"/>
        <w:ind w:firstLine="720"/>
        <w:jc w:val="both"/>
        <w:rPr>
          <w:i w:val="0"/>
          <w:sz w:val="28"/>
          <w:szCs w:val="28"/>
          <w:lang w:val="vi-VN"/>
        </w:rPr>
      </w:pPr>
      <w:r w:rsidRPr="008D074D">
        <w:rPr>
          <w:i w:val="0"/>
          <w:sz w:val="28"/>
          <w:szCs w:val="28"/>
          <w:lang w:val="de-DE"/>
        </w:rPr>
        <w:t xml:space="preserve">- Biện pháp giảm thiểu bụi gỗ: </w:t>
      </w:r>
      <w:r w:rsidR="00E021F6" w:rsidRPr="008D074D">
        <w:rPr>
          <w:i w:val="0"/>
          <w:sz w:val="28"/>
          <w:szCs w:val="28"/>
          <w:lang w:val="de-DE"/>
        </w:rPr>
        <w:t>từ công đoạn gia công bào, chuốt, cưa tạo thành phẩm, Công ty thiết kế 01 hệ thống lọc bụi tay áo ở cuối xưởng</w:t>
      </w:r>
      <w:r w:rsidR="00E021F6" w:rsidRPr="008D074D">
        <w:rPr>
          <w:i w:val="0"/>
          <w:spacing w:val="-4"/>
          <w:sz w:val="28"/>
          <w:szCs w:val="28"/>
          <w:lang w:val="es-UY"/>
        </w:rPr>
        <w:t xml:space="preserve">. Hệ thống lọc bụi túi vải gồm nhiều ống </w:t>
      </w:r>
      <w:r w:rsidR="00E021F6" w:rsidRPr="008D074D">
        <w:rPr>
          <w:i w:val="0"/>
          <w:sz w:val="28"/>
          <w:szCs w:val="28"/>
          <w:lang w:val="es-UY"/>
        </w:rPr>
        <w:t xml:space="preserve">tay áo hình trụ đường kính từ 125-300mm, chiều </w:t>
      </w:r>
      <w:r w:rsidR="00E021F6" w:rsidRPr="008D074D">
        <w:rPr>
          <w:i w:val="0"/>
          <w:sz w:val="28"/>
          <w:szCs w:val="28"/>
          <w:lang w:val="es-UY"/>
        </w:rPr>
        <w:lastRenderedPageBreak/>
        <w:t>cao từ 2.5-3.5m được giữ chặt trên lưới ống và được trang bị cơ cấu giũ bụi</w:t>
      </w:r>
      <w:r w:rsidR="00E021F6" w:rsidRPr="008D074D">
        <w:rPr>
          <w:i w:val="0"/>
          <w:sz w:val="28"/>
          <w:szCs w:val="28"/>
          <w:lang w:val="vi-VN"/>
        </w:rPr>
        <w:t>. Chất liệu vải lọc bụi: loại thường, loại chịu nước, chịu nhiệt, chịu tĩnh điện hay chịu dầu</w:t>
      </w:r>
    </w:p>
    <w:p w:rsidR="00FF4F02" w:rsidRPr="008D074D" w:rsidRDefault="00DB661A" w:rsidP="00DB661A">
      <w:pPr>
        <w:pStyle w:val="Caption"/>
        <w:jc w:val="center"/>
        <w:rPr>
          <w:rFonts w:ascii="Times New Roman" w:hAnsi="Times New Roman"/>
          <w:b/>
          <w:sz w:val="28"/>
          <w:szCs w:val="28"/>
          <w:lang w:val="vi-VN"/>
        </w:rPr>
      </w:pPr>
      <w:bookmarkStart w:id="329" w:name="_Toc124154507"/>
      <w:r w:rsidRPr="008D074D">
        <w:rPr>
          <w:rFonts w:ascii="Times New Roman" w:hAnsi="Times New Roman"/>
          <w:b/>
          <w:sz w:val="28"/>
          <w:szCs w:val="28"/>
          <w:lang w:val="vi-VN"/>
        </w:rPr>
        <w:t xml:space="preserve">Sơ đồ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Sơ_đồ \* ARABIC </w:instrText>
      </w:r>
      <w:r w:rsidR="006B322C" w:rsidRPr="008D074D">
        <w:rPr>
          <w:rFonts w:ascii="Times New Roman" w:hAnsi="Times New Roman"/>
          <w:b/>
          <w:sz w:val="28"/>
          <w:szCs w:val="28"/>
        </w:rPr>
        <w:fldChar w:fldCharType="separate"/>
      </w:r>
      <w:r w:rsidR="007E0974" w:rsidRPr="008D074D">
        <w:rPr>
          <w:rFonts w:ascii="Times New Roman" w:hAnsi="Times New Roman"/>
          <w:b/>
          <w:noProof/>
          <w:sz w:val="28"/>
          <w:szCs w:val="28"/>
          <w:lang w:val="vi-VN"/>
        </w:rPr>
        <w:t>15</w:t>
      </w:r>
      <w:r w:rsidR="006B322C" w:rsidRPr="008D074D">
        <w:rPr>
          <w:rFonts w:ascii="Times New Roman" w:hAnsi="Times New Roman"/>
          <w:b/>
          <w:sz w:val="28"/>
          <w:szCs w:val="28"/>
        </w:rPr>
        <w:fldChar w:fldCharType="end"/>
      </w:r>
      <w:r w:rsidR="00FD427D" w:rsidRPr="008D074D">
        <w:rPr>
          <w:rFonts w:ascii="Times New Roman" w:hAnsi="Times New Roman"/>
          <w:b/>
          <w:noProof/>
          <w:sz w:val="28"/>
          <w:szCs w:val="28"/>
        </w:rPr>
        <w:pict>
          <v:group id="_x0000_s4741" style="position:absolute;left:0;text-align:left;margin-left:1.25pt;margin-top:5.1pt;width:456.9pt;height:120.55pt;z-index:251707392;mso-position-horizontal-relative:text;mso-position-vertical-relative:text" coordorigin="1726,6110" coordsize="9138,2411">
            <v:rect id="_x0000_s4541" style="position:absolute;left:1726;top:6442;width:1272;height:803">
              <v:textbox style="mso-next-textbox:#_x0000_s4541">
                <w:txbxContent>
                  <w:p w:rsidR="00E93F74" w:rsidRPr="00FF4F02" w:rsidRDefault="00E93F74" w:rsidP="00FF4F02">
                    <w:pPr>
                      <w:spacing w:before="120"/>
                      <w:jc w:val="center"/>
                      <w:rPr>
                        <w:rFonts w:ascii="Times New Roman" w:hAnsi="Times New Roman"/>
                        <w:i w:val="0"/>
                      </w:rPr>
                    </w:pPr>
                    <w:r w:rsidRPr="00FF4F02">
                      <w:rPr>
                        <w:rFonts w:ascii="Times New Roman" w:hAnsi="Times New Roman"/>
                        <w:i w:val="0"/>
                      </w:rPr>
                      <w:t>Bụi gỗ</w:t>
                    </w:r>
                  </w:p>
                </w:txbxContent>
              </v:textbox>
            </v:rect>
            <v:rect id="_x0000_s4542" style="position:absolute;left:3416;top:6495;width:1507;height:750">
              <v:textbox style="mso-next-textbox:#_x0000_s4542">
                <w:txbxContent>
                  <w:p w:rsidR="00E93F74" w:rsidRPr="00FF4F02" w:rsidRDefault="00E93F74" w:rsidP="00FF4F02">
                    <w:pPr>
                      <w:spacing w:before="60" w:line="288" w:lineRule="auto"/>
                      <w:jc w:val="center"/>
                      <w:rPr>
                        <w:rFonts w:ascii="Times New Roman" w:hAnsi="Times New Roman"/>
                        <w:i w:val="0"/>
                      </w:rPr>
                    </w:pPr>
                    <w:r w:rsidRPr="00FF4F02">
                      <w:rPr>
                        <w:rFonts w:ascii="Times New Roman" w:hAnsi="Times New Roman"/>
                        <w:i w:val="0"/>
                      </w:rPr>
                      <w:t>Chụp hút</w:t>
                    </w:r>
                  </w:p>
                </w:txbxContent>
              </v:textbox>
            </v:rect>
            <v:rect id="_x0000_s4543" style="position:absolute;left:5425;top:6442;width:1542;height:803">
              <v:textbox style="mso-next-textbox:#_x0000_s4543">
                <w:txbxContent>
                  <w:p w:rsidR="00E93F74" w:rsidRPr="00FF4F02" w:rsidRDefault="00E93F74" w:rsidP="00165C7E">
                    <w:pPr>
                      <w:spacing w:before="60" w:line="320" w:lineRule="exact"/>
                      <w:jc w:val="center"/>
                      <w:rPr>
                        <w:rFonts w:ascii="Times New Roman" w:hAnsi="Times New Roman"/>
                        <w:i w:val="0"/>
                      </w:rPr>
                    </w:pPr>
                    <w:r w:rsidRPr="00FF4F02">
                      <w:rPr>
                        <w:rFonts w:ascii="Times New Roman" w:hAnsi="Times New Roman"/>
                        <w:i w:val="0"/>
                      </w:rPr>
                      <w:t xml:space="preserve">Ống dẫn nhánh </w:t>
                    </w:r>
                  </w:p>
                </w:txbxContent>
              </v:textbox>
            </v:rect>
            <v:rect id="_x0000_s4544" style="position:absolute;left:7469;top:6442;width:1255;height:803">
              <v:textbox style="mso-next-textbox:#_x0000_s4544">
                <w:txbxContent>
                  <w:p w:rsidR="00E93F74" w:rsidRPr="00FF4F02" w:rsidRDefault="00E93F74" w:rsidP="00FF4F02">
                    <w:pPr>
                      <w:jc w:val="center"/>
                      <w:rPr>
                        <w:rFonts w:ascii="Times New Roman" w:hAnsi="Times New Roman"/>
                        <w:i w:val="0"/>
                      </w:rPr>
                    </w:pPr>
                    <w:r>
                      <w:rPr>
                        <w:rFonts w:ascii="Times New Roman" w:hAnsi="Times New Roman"/>
                        <w:i w:val="0"/>
                      </w:rPr>
                      <w:t>Ố</w:t>
                    </w:r>
                    <w:r w:rsidRPr="00FF4F02">
                      <w:rPr>
                        <w:rFonts w:ascii="Times New Roman" w:hAnsi="Times New Roman"/>
                        <w:i w:val="0"/>
                      </w:rPr>
                      <w:t>ng chính</w:t>
                    </w:r>
                  </w:p>
                </w:txbxContent>
              </v:textbox>
            </v:rect>
            <v:line id="_x0000_s4545" style="position:absolute" from="2998,6838" to="3416,6838">
              <v:stroke endarrow="block"/>
            </v:line>
            <v:line id="_x0000_s4546" style="position:absolute" from="4923,6810" to="5425,6810">
              <v:stroke endarrow="block"/>
            </v:line>
            <v:line id="_x0000_s4547" style="position:absolute" from="6967,6810" to="7469,6810">
              <v:stroke endarrow="block"/>
            </v:line>
            <v:rect id="_x0000_s4549" style="position:absolute;left:9257;top:6110;width:1607;height:1135">
              <v:textbox style="mso-next-textbox:#_x0000_s4549">
                <w:txbxContent>
                  <w:p w:rsidR="00E93F74" w:rsidRPr="00FF4F02" w:rsidRDefault="00E93F74" w:rsidP="00FF4F02">
                    <w:pPr>
                      <w:spacing w:before="60"/>
                      <w:jc w:val="center"/>
                      <w:rPr>
                        <w:rFonts w:ascii="Times New Roman" w:hAnsi="Times New Roman"/>
                        <w:i w:val="0"/>
                      </w:rPr>
                    </w:pPr>
                    <w:r w:rsidRPr="00FF4F02">
                      <w:rPr>
                        <w:rFonts w:ascii="Times New Roman" w:hAnsi="Times New Roman"/>
                        <w:i w:val="0"/>
                      </w:rPr>
                      <w:t>Hệ thống lọc bụi túi vải</w:t>
                    </w:r>
                  </w:p>
                </w:txbxContent>
              </v:textbox>
            </v:rect>
            <v:shape id="_x0000_s4551" type="#_x0000_t32" style="position:absolute;left:9997;top:7245;width:0;height:506" o:connectortype="straight">
              <v:stroke endarrow="block"/>
            </v:shape>
            <v:rect id="_x0000_s4552" style="position:absolute;left:9257;top:7751;width:1607;height:770">
              <v:textbox style="mso-next-textbox:#_x0000_s4552">
                <w:txbxContent>
                  <w:p w:rsidR="00E93F74" w:rsidRPr="00FF4F02" w:rsidRDefault="00E93F74" w:rsidP="00FF4F02">
                    <w:pPr>
                      <w:jc w:val="center"/>
                      <w:rPr>
                        <w:rFonts w:ascii="Times New Roman" w:hAnsi="Times New Roman"/>
                        <w:i w:val="0"/>
                      </w:rPr>
                    </w:pPr>
                    <w:r w:rsidRPr="00FF4F02">
                      <w:rPr>
                        <w:rFonts w:ascii="Times New Roman" w:hAnsi="Times New Roman"/>
                        <w:i w:val="0"/>
                      </w:rPr>
                      <w:t>Thùng chứa số 2</w:t>
                    </w:r>
                  </w:p>
                </w:txbxContent>
              </v:textbox>
            </v:rect>
            <v:shape id="_x0000_s4553" type="#_x0000_t32" style="position:absolute;left:8735;top:6838;width:522;height:0" o:connectortype="straight">
              <v:stroke endarrow="block"/>
            </v:shape>
          </v:group>
        </w:pict>
      </w:r>
      <w:r w:rsidRPr="008D074D">
        <w:rPr>
          <w:rFonts w:ascii="Times New Roman" w:hAnsi="Times New Roman"/>
          <w:b/>
          <w:sz w:val="28"/>
          <w:szCs w:val="28"/>
          <w:lang w:val="vi-VN"/>
        </w:rPr>
        <w:t>.</w:t>
      </w:r>
      <w:r w:rsidR="00FF4F02" w:rsidRPr="008D074D">
        <w:rPr>
          <w:rFonts w:ascii="Times New Roman" w:hAnsi="Times New Roman"/>
          <w:b/>
          <w:sz w:val="28"/>
          <w:szCs w:val="28"/>
          <w:lang w:val="vi-VN"/>
        </w:rPr>
        <w:t xml:space="preserve"> Quy trình xử lý thu gom bụi</w:t>
      </w:r>
      <w:bookmarkEnd w:id="329"/>
    </w:p>
    <w:p w:rsidR="00FF4F02" w:rsidRPr="008D074D" w:rsidRDefault="00FF4F02" w:rsidP="00E021F6">
      <w:pPr>
        <w:pStyle w:val="NormalWeb"/>
        <w:shd w:val="clear" w:color="auto" w:fill="FFFFFF"/>
        <w:spacing w:before="134" w:beforeAutospacing="0" w:after="134" w:afterAutospacing="0" w:line="360" w:lineRule="exact"/>
        <w:ind w:firstLine="720"/>
        <w:jc w:val="both"/>
        <w:rPr>
          <w:i w:val="0"/>
          <w:sz w:val="28"/>
          <w:szCs w:val="28"/>
          <w:lang w:val="vi-VN"/>
        </w:rPr>
      </w:pPr>
    </w:p>
    <w:p w:rsidR="00FF4F02" w:rsidRPr="008D074D" w:rsidRDefault="00FF4F02" w:rsidP="00E021F6">
      <w:pPr>
        <w:pStyle w:val="NormalWeb"/>
        <w:shd w:val="clear" w:color="auto" w:fill="FFFFFF"/>
        <w:spacing w:before="134" w:beforeAutospacing="0" w:after="134" w:afterAutospacing="0" w:line="360" w:lineRule="exact"/>
        <w:ind w:firstLine="720"/>
        <w:jc w:val="both"/>
        <w:rPr>
          <w:i w:val="0"/>
          <w:sz w:val="28"/>
          <w:szCs w:val="28"/>
          <w:lang w:val="vi-VN"/>
        </w:rPr>
      </w:pPr>
    </w:p>
    <w:p w:rsidR="00FF4F02" w:rsidRPr="008D074D" w:rsidRDefault="00FF4F02" w:rsidP="00E021F6">
      <w:pPr>
        <w:pStyle w:val="NormalWeb"/>
        <w:shd w:val="clear" w:color="auto" w:fill="FFFFFF"/>
        <w:spacing w:before="134" w:beforeAutospacing="0" w:after="134" w:afterAutospacing="0" w:line="360" w:lineRule="exact"/>
        <w:ind w:firstLine="720"/>
        <w:jc w:val="both"/>
        <w:rPr>
          <w:i w:val="0"/>
          <w:sz w:val="28"/>
          <w:szCs w:val="28"/>
          <w:lang w:val="vi-VN"/>
        </w:rPr>
      </w:pPr>
    </w:p>
    <w:p w:rsidR="00FF4F02" w:rsidRPr="008D074D" w:rsidRDefault="00FF4F02" w:rsidP="00E021F6">
      <w:pPr>
        <w:pStyle w:val="NormalWeb"/>
        <w:shd w:val="clear" w:color="auto" w:fill="FFFFFF"/>
        <w:spacing w:before="134" w:beforeAutospacing="0" w:after="134" w:afterAutospacing="0" w:line="360" w:lineRule="exact"/>
        <w:ind w:firstLine="720"/>
        <w:jc w:val="both"/>
        <w:rPr>
          <w:i w:val="0"/>
          <w:sz w:val="28"/>
          <w:szCs w:val="28"/>
          <w:lang w:val="vi-VN"/>
        </w:rPr>
      </w:pPr>
    </w:p>
    <w:p w:rsidR="00E021F6" w:rsidRPr="008D074D" w:rsidRDefault="00E021F6" w:rsidP="00DB661A">
      <w:pPr>
        <w:pStyle w:val="NormalWeb"/>
        <w:shd w:val="clear" w:color="auto" w:fill="FFFFFF"/>
        <w:spacing w:before="60" w:beforeAutospacing="0" w:after="0" w:afterAutospacing="0" w:line="360" w:lineRule="exact"/>
        <w:ind w:firstLine="720"/>
        <w:jc w:val="both"/>
        <w:rPr>
          <w:i w:val="0"/>
          <w:sz w:val="28"/>
          <w:szCs w:val="28"/>
          <w:lang w:val="es-UY"/>
        </w:rPr>
      </w:pPr>
      <w:r w:rsidRPr="008D074D">
        <w:rPr>
          <w:i w:val="0"/>
          <w:sz w:val="28"/>
          <w:szCs w:val="28"/>
          <w:lang w:val="vi-VN"/>
        </w:rPr>
        <w:t>Nguyên lý:</w:t>
      </w:r>
      <w:r w:rsidR="00DB661A" w:rsidRPr="008D074D">
        <w:rPr>
          <w:i w:val="0"/>
          <w:sz w:val="28"/>
          <w:szCs w:val="28"/>
          <w:lang w:val="vi-VN"/>
        </w:rPr>
        <w:t xml:space="preserve"> </w:t>
      </w:r>
      <w:r w:rsidR="00FF4F02" w:rsidRPr="008D074D">
        <w:rPr>
          <w:i w:val="0"/>
          <w:spacing w:val="-4"/>
          <w:sz w:val="28"/>
          <w:szCs w:val="28"/>
          <w:lang w:val="es-UY"/>
        </w:rPr>
        <w:t xml:space="preserve">Bụi được thu gom ngay tại vị trí phát sinh thông qua các chụp hút bố trí trên các máy gia công chi tiết gỗ. Các chụp hút được nối với hệ thống ống dẫn nhánh sau đó đi vào ống chính. Từ ống chính bụi được </w:t>
      </w:r>
      <w:r w:rsidRPr="008D074D">
        <w:rPr>
          <w:i w:val="0"/>
          <w:sz w:val="28"/>
          <w:szCs w:val="28"/>
          <w:lang w:val="es-UY"/>
        </w:rPr>
        <w:t>được hút vào buồng lọc, tại đây khí cùng các hạt bụi sẽ giảm vận tốc bởi tấm chắn và khí được phân tán đều trong buồng lọc. Khi  luồng khí bụi giảm vận tốc trong buồng lọc sẽ làm các hạt bụi có tỷ trọng lớn sẽ rơi xuống buồng chứa bụi phía dưới. Khi bụi được hút lên buồng lọc, phần khí sạch đi qua các túi lọc bụi, các hạt bụi bám vào thân túi lọc bụi, khí sạch sẽ được đưa ra ngoài trời qua buồng khí sạch.</w:t>
      </w:r>
    </w:p>
    <w:p w:rsidR="00E021F6" w:rsidRPr="008D074D" w:rsidRDefault="00E021F6" w:rsidP="00DB661A">
      <w:pPr>
        <w:pStyle w:val="NormalWeb"/>
        <w:shd w:val="clear" w:color="auto" w:fill="FFFFFF"/>
        <w:spacing w:before="60" w:beforeAutospacing="0" w:after="0" w:afterAutospacing="0" w:line="360" w:lineRule="exact"/>
        <w:ind w:firstLine="720"/>
        <w:jc w:val="both"/>
        <w:rPr>
          <w:i w:val="0"/>
          <w:spacing w:val="-4"/>
          <w:sz w:val="28"/>
          <w:szCs w:val="28"/>
          <w:lang w:val="es-UY"/>
        </w:rPr>
      </w:pPr>
      <w:r w:rsidRPr="008D074D">
        <w:rPr>
          <w:i w:val="0"/>
          <w:sz w:val="28"/>
          <w:szCs w:val="28"/>
          <w:lang w:val="es-UY"/>
        </w:rPr>
        <w:t>Các túi lọc được làm sạch theo chu kỳ bằng các xung khí nén thổi trực tiếp và các túi lọc bụi từ phía buồng khí sạch (thổi ngược đảm bảo bụi kết dính rơi xuống buồng chứa). Các ống thổi khí nén được bố trí theo từng hàng phía trên các hàng túi. Các xung khí được hướng thẳng xuống các túi lọc do các</w:t>
      </w:r>
      <w:r w:rsidR="00DB661A" w:rsidRPr="008D074D">
        <w:rPr>
          <w:i w:val="0"/>
          <w:sz w:val="28"/>
          <w:szCs w:val="28"/>
          <w:lang w:val="es-UY"/>
        </w:rPr>
        <w:t xml:space="preserve"> </w:t>
      </w:r>
      <w:r w:rsidRPr="008D074D">
        <w:rPr>
          <w:i w:val="0"/>
          <w:spacing w:val="-4"/>
          <w:sz w:val="28"/>
          <w:szCs w:val="28"/>
          <w:lang w:val="es-UY"/>
        </w:rPr>
        <w:t>miệng khung túi lọc được lắp đặt theo chiều thẳng đứng dọc theo túi từ phía trên.</w:t>
      </w:r>
    </w:p>
    <w:p w:rsidR="00DB661A" w:rsidRPr="008D074D" w:rsidRDefault="00DB661A" w:rsidP="00DB661A">
      <w:pPr>
        <w:pStyle w:val="NormalWeb"/>
        <w:shd w:val="clear" w:color="auto" w:fill="FFFFFF"/>
        <w:spacing w:before="60" w:beforeAutospacing="0" w:after="0" w:afterAutospacing="0" w:line="360" w:lineRule="exact"/>
        <w:ind w:firstLine="720"/>
        <w:jc w:val="both"/>
        <w:rPr>
          <w:spacing w:val="-4"/>
          <w:sz w:val="28"/>
          <w:szCs w:val="28"/>
          <w:lang w:val="es-UY"/>
        </w:rPr>
      </w:pPr>
    </w:p>
    <w:p w:rsidR="00DB661A" w:rsidRPr="008D074D" w:rsidRDefault="00954CAF" w:rsidP="00E021F6">
      <w:pPr>
        <w:spacing w:before="120" w:after="120" w:line="360" w:lineRule="exact"/>
        <w:jc w:val="center"/>
        <w:rPr>
          <w:rFonts w:ascii="Times New Roman" w:hAnsi="Times New Roman"/>
          <w:i w:val="0"/>
          <w:lang w:val="es-UY"/>
        </w:rPr>
      </w:pPr>
      <w:r w:rsidRPr="008D074D">
        <w:rPr>
          <w:rFonts w:ascii="Times New Roman" w:hAnsi="Times New Roman"/>
          <w:i w:val="0"/>
          <w:noProof/>
          <w:lang w:val="vi-VN" w:eastAsia="vi-VN"/>
        </w:rPr>
        <w:drawing>
          <wp:anchor distT="0" distB="0" distL="114300" distR="114300" simplePos="0" relativeHeight="251700224" behindDoc="0" locked="0" layoutInCell="1" allowOverlap="1" wp14:anchorId="600DFA24" wp14:editId="134218B6">
            <wp:simplePos x="0" y="0"/>
            <wp:positionH relativeFrom="column">
              <wp:posOffset>176530</wp:posOffset>
            </wp:positionH>
            <wp:positionV relativeFrom="paragraph">
              <wp:posOffset>37465</wp:posOffset>
            </wp:positionV>
            <wp:extent cx="5297170" cy="2275205"/>
            <wp:effectExtent l="0" t="0" r="0" b="0"/>
            <wp:wrapSquare wrapText="bothSides"/>
            <wp:docPr id="2491"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10"/>
                    <a:srcRect/>
                    <a:stretch>
                      <a:fillRect/>
                    </a:stretch>
                  </pic:blipFill>
                  <pic:spPr bwMode="auto">
                    <a:xfrm>
                      <a:off x="0" y="0"/>
                      <a:ext cx="5297170" cy="2275205"/>
                    </a:xfrm>
                    <a:prstGeom prst="rect">
                      <a:avLst/>
                    </a:prstGeom>
                    <a:noFill/>
                    <a:ln w="9525">
                      <a:noFill/>
                      <a:miter lim="800000"/>
                      <a:headEnd/>
                      <a:tailEnd/>
                    </a:ln>
                  </pic:spPr>
                </pic:pic>
              </a:graphicData>
            </a:graphic>
          </wp:anchor>
        </w:drawing>
      </w:r>
    </w:p>
    <w:p w:rsidR="002E7048" w:rsidRPr="008D074D" w:rsidRDefault="00C70303" w:rsidP="00DB661A">
      <w:pPr>
        <w:spacing w:before="120" w:after="120" w:line="360" w:lineRule="exact"/>
        <w:ind w:firstLine="718"/>
        <w:jc w:val="both"/>
        <w:rPr>
          <w:rFonts w:ascii="Times New Roman" w:hAnsi="Times New Roman"/>
          <w:i w:val="0"/>
          <w:lang w:val="es-UY"/>
        </w:rPr>
      </w:pPr>
      <w:r w:rsidRPr="008D074D">
        <w:rPr>
          <w:rFonts w:ascii="Times New Roman" w:hAnsi="Times New Roman"/>
          <w:i w:val="0"/>
          <w:lang w:val="es-UY"/>
        </w:rPr>
        <w:t>- Biện pháp xử lí hơi mùi khu vực sơn hoàn thiện sản phẩm: Công ty lắp đặt 1 chụp hút tại khu vực sơn</w:t>
      </w:r>
      <w:r w:rsidRPr="008D074D">
        <w:rPr>
          <w:rFonts w:ascii="Times New Roman" w:hAnsi="Times New Roman"/>
          <w:i w:val="0"/>
          <w:lang w:val="af-ZA"/>
        </w:rPr>
        <w:t xml:space="preserve"> Hơi mùi phát sinh tại khu vực in được bố trí 03 quạt hút </w:t>
      </w:r>
      <w:r w:rsidRPr="008D074D">
        <w:rPr>
          <w:rFonts w:ascii="Times New Roman" w:hAnsi="Times New Roman"/>
          <w:i w:val="0"/>
          <w:lang w:val="es-UY"/>
        </w:rPr>
        <w:t xml:space="preserve">có công suất 5kW/quạt (mỗi chuyền 01 quạt hút) dẫn qua thiết bị có </w:t>
      </w:r>
      <w:r w:rsidRPr="008D074D">
        <w:rPr>
          <w:rFonts w:ascii="Times New Roman" w:hAnsi="Times New Roman"/>
          <w:i w:val="0"/>
          <w:lang w:val="es-UY"/>
        </w:rPr>
        <w:lastRenderedPageBreak/>
        <w:t xml:space="preserve">chứa than hoạt tính trước khi thoát ra ngoài môi trường qua ống thoát khí </w:t>
      </w:r>
      <w:r w:rsidR="002E7048" w:rsidRPr="008D074D">
        <w:rPr>
          <w:rFonts w:ascii="Times New Roman" w:hAnsi="Times New Roman"/>
          <w:bCs/>
          <w:i w:val="0"/>
          <w:lang w:val="vi-VN"/>
        </w:rPr>
        <w:t>cao 2,5m (so với mái nhà) dẫn ra ngoài môi trường</w:t>
      </w:r>
      <w:r w:rsidR="002E7048" w:rsidRPr="008D074D">
        <w:rPr>
          <w:rFonts w:ascii="Times New Roman" w:hAnsi="Times New Roman"/>
          <w:i w:val="0"/>
          <w:lang w:val="es-UY"/>
        </w:rPr>
        <w:t>.</w:t>
      </w:r>
    </w:p>
    <w:p w:rsidR="00165C7E" w:rsidRPr="008D074D" w:rsidRDefault="00FF4F02" w:rsidP="002E7048">
      <w:pPr>
        <w:spacing w:before="60" w:line="288" w:lineRule="auto"/>
        <w:ind w:firstLine="718"/>
        <w:jc w:val="both"/>
        <w:rPr>
          <w:rFonts w:ascii="Times New Roman" w:hAnsi="Times New Roman"/>
          <w:i w:val="0"/>
          <w:lang w:val="es-UY"/>
        </w:rPr>
      </w:pPr>
      <w:r w:rsidRPr="008D074D">
        <w:rPr>
          <w:rFonts w:ascii="Times New Roman" w:hAnsi="Times New Roman"/>
          <w:i w:val="0"/>
          <w:lang w:val="es-UY"/>
        </w:rPr>
        <w:tab/>
      </w:r>
      <w:r w:rsidR="00165C7E" w:rsidRPr="008D074D">
        <w:rPr>
          <w:rFonts w:ascii="Times New Roman" w:hAnsi="Times New Roman"/>
          <w:b/>
          <w:i w:val="0"/>
          <w:lang w:val="es-UY"/>
        </w:rPr>
        <w:t>*</w:t>
      </w:r>
      <w:r w:rsidR="00165C7E" w:rsidRPr="008D074D">
        <w:rPr>
          <w:rFonts w:ascii="Times New Roman" w:hAnsi="Times New Roman"/>
          <w:i w:val="0"/>
          <w:lang w:val="pt-BR"/>
        </w:rPr>
        <w:t xml:space="preserve"> Xưởng sản xuất giày: </w:t>
      </w:r>
      <w:r w:rsidR="00165C7E" w:rsidRPr="008D074D">
        <w:rPr>
          <w:rFonts w:ascii="Times New Roman" w:hAnsi="Times New Roman"/>
          <w:i w:val="0"/>
          <w:lang w:val="af-ZA"/>
        </w:rPr>
        <w:t xml:space="preserve">Công ty lắp đặt khoảng 18 chụp hút mùi tại khu vực bàn dán keo </w:t>
      </w:r>
      <w:r w:rsidR="00165C7E" w:rsidRPr="008D074D">
        <w:rPr>
          <w:rFonts w:ascii="Times New Roman" w:hAnsi="Times New Roman"/>
          <w:i w:val="0"/>
          <w:lang w:val="es-UY"/>
        </w:rPr>
        <w:t>(mỗi chuyền 6 chụp hút) dẫn qua 03 quạt hút công suất 3kW/quạt (mỗi chuyền 01 quạt hút) sau đó qua thiết bị có chứa than hoạt tính trước khi thoát ra ngoài môi trường qua ống thoát khí</w:t>
      </w:r>
      <w:r w:rsidR="000477AC" w:rsidRPr="008D074D">
        <w:rPr>
          <w:rFonts w:ascii="Times New Roman" w:hAnsi="Times New Roman"/>
          <w:i w:val="0"/>
          <w:lang w:val="es-UY"/>
        </w:rPr>
        <w:t xml:space="preserve"> </w:t>
      </w:r>
      <w:r w:rsidR="00C70303" w:rsidRPr="008D074D">
        <w:rPr>
          <w:rFonts w:ascii="Times New Roman" w:hAnsi="Times New Roman"/>
          <w:bCs/>
          <w:i w:val="0"/>
          <w:lang w:val="vi-VN"/>
        </w:rPr>
        <w:t>cao 2,5m (so với mái nhà) dẫn ra ngoài môi trường</w:t>
      </w:r>
      <w:r w:rsidR="00165C7E" w:rsidRPr="008D074D">
        <w:rPr>
          <w:rFonts w:ascii="Times New Roman" w:hAnsi="Times New Roman"/>
          <w:i w:val="0"/>
          <w:lang w:val="af-ZA"/>
        </w:rPr>
        <w:t>.</w:t>
      </w:r>
      <w:r w:rsidR="00165C7E" w:rsidRPr="008D074D">
        <w:rPr>
          <w:rFonts w:ascii="Times New Roman" w:hAnsi="Times New Roman"/>
          <w:i w:val="0"/>
          <w:lang w:val="es-UY"/>
        </w:rPr>
        <w:t xml:space="preserve"> Keo đưa vào sử dụng trong quá trình sản xuất chủ yếu là keo có gốc tự nhiên, thân thiện môi trường vì vậy hơi mùi phát sinh không đáng kể.</w:t>
      </w:r>
    </w:p>
    <w:p w:rsidR="00C70303" w:rsidRPr="008D074D" w:rsidRDefault="007371B9" w:rsidP="009816FA">
      <w:pPr>
        <w:spacing w:before="60" w:line="288" w:lineRule="auto"/>
        <w:jc w:val="both"/>
        <w:rPr>
          <w:rFonts w:ascii="Times New Roman" w:hAnsi="Times New Roman"/>
          <w:i w:val="0"/>
          <w:lang w:val="af-ZA"/>
        </w:rPr>
      </w:pPr>
      <w:r w:rsidRPr="008D074D">
        <w:rPr>
          <w:rFonts w:ascii="Times New Roman" w:hAnsi="Times New Roman"/>
          <w:i w:val="0"/>
          <w:lang w:val="es-UY"/>
        </w:rPr>
        <w:tab/>
      </w:r>
      <w:r w:rsidR="00C70303" w:rsidRPr="008D074D">
        <w:rPr>
          <w:rFonts w:ascii="Times New Roman" w:hAnsi="Times New Roman"/>
          <w:i w:val="0"/>
          <w:lang w:val="es-UY"/>
        </w:rPr>
        <w:t>* X</w:t>
      </w:r>
      <w:r w:rsidR="00C70303" w:rsidRPr="008D074D">
        <w:rPr>
          <w:rFonts w:ascii="Times New Roman" w:hAnsi="Times New Roman"/>
          <w:i w:val="0"/>
          <w:lang w:val="vi-VN"/>
        </w:rPr>
        <w:t>ưởng in ấn:</w:t>
      </w:r>
      <w:r w:rsidR="000477AC" w:rsidRPr="008D074D">
        <w:rPr>
          <w:rFonts w:ascii="Times New Roman" w:hAnsi="Times New Roman"/>
          <w:i w:val="0"/>
          <w:lang w:val="es-UY"/>
        </w:rPr>
        <w:t xml:space="preserve"> </w:t>
      </w:r>
      <w:r w:rsidR="00C70303" w:rsidRPr="008D074D">
        <w:rPr>
          <w:rFonts w:ascii="Times New Roman" w:hAnsi="Times New Roman"/>
          <w:i w:val="0"/>
          <w:spacing w:val="-2"/>
          <w:lang w:val="es-UY"/>
        </w:rPr>
        <w:t>T</w:t>
      </w:r>
      <w:r w:rsidR="00C70303" w:rsidRPr="008D074D">
        <w:rPr>
          <w:rFonts w:ascii="Times New Roman" w:hAnsi="Times New Roman"/>
          <w:i w:val="0"/>
          <w:spacing w:val="-2"/>
          <w:lang w:val="vi-VN"/>
        </w:rPr>
        <w:t xml:space="preserve">ại mỗi chuyền in đều có hệ thống chụp hút mùi mực in, hóa chất trong quá trình in. Công ty sẽ sử dụng màng </w:t>
      </w:r>
      <w:r w:rsidR="00C70303" w:rsidRPr="008D074D">
        <w:rPr>
          <w:rFonts w:ascii="Times New Roman" w:eastAsia="SimSun" w:hAnsi="Times New Roman"/>
          <w:i w:val="0"/>
          <w:spacing w:val="-2"/>
          <w:lang w:val="vi-VN" w:eastAsia="zh-CN"/>
        </w:rPr>
        <w:t>plastic</w:t>
      </w:r>
      <w:r w:rsidR="00C70303" w:rsidRPr="008D074D">
        <w:rPr>
          <w:rFonts w:ascii="Times New Roman" w:hAnsi="Times New Roman"/>
          <w:i w:val="0"/>
          <w:spacing w:val="-2"/>
          <w:lang w:val="vi-VN"/>
        </w:rPr>
        <w:t xml:space="preserve"> để che phủ toàn bộ khu vực rửa khuôn in </w:t>
      </w:r>
      <w:r w:rsidR="00C70303" w:rsidRPr="008D074D">
        <w:rPr>
          <w:rFonts w:ascii="Times New Roman" w:eastAsia="SimSun" w:hAnsi="Times New Roman"/>
          <w:i w:val="0"/>
          <w:spacing w:val="-2"/>
          <w:lang w:val="vi-VN" w:eastAsia="zh-CN"/>
        </w:rPr>
        <w:t xml:space="preserve">và </w:t>
      </w:r>
      <w:r w:rsidR="00C70303" w:rsidRPr="008D074D">
        <w:rPr>
          <w:rFonts w:ascii="Times New Roman" w:hAnsi="Times New Roman"/>
          <w:i w:val="0"/>
          <w:spacing w:val="-2"/>
          <w:lang w:val="vi-VN"/>
        </w:rPr>
        <w:t>hệ thống chụp hút mùi khu vực rửa khuôn in</w:t>
      </w:r>
      <w:r w:rsidR="00126566" w:rsidRPr="008D074D">
        <w:rPr>
          <w:rFonts w:ascii="Times New Roman" w:hAnsi="Times New Roman"/>
          <w:i w:val="0"/>
          <w:spacing w:val="-2"/>
          <w:lang w:val="vi-VN"/>
        </w:rPr>
        <w:t xml:space="preserve"> </w:t>
      </w:r>
      <w:r w:rsidR="00C70303" w:rsidRPr="008D074D">
        <w:rPr>
          <w:rFonts w:ascii="Times New Roman" w:hAnsi="Times New Roman"/>
          <w:i w:val="0"/>
          <w:spacing w:val="-2"/>
          <w:lang w:val="vi-VN"/>
        </w:rPr>
        <w:t>để hạn chế mùi bay ra các khu vực xung quanh</w:t>
      </w:r>
      <w:r w:rsidR="00C70303" w:rsidRPr="008D074D">
        <w:rPr>
          <w:rFonts w:ascii="Times New Roman" w:hAnsi="Times New Roman"/>
          <w:i w:val="0"/>
          <w:lang w:val="af-ZA"/>
        </w:rPr>
        <w:t xml:space="preserve">. Bố trí 18 chụp hút tại 03 chuyền in (mỗi chuyền 6 chụp hút). Hơi mùi phát sinh tại khu vực in được bố trí 03 quạt hút có công suất 5kW/quạt (mỗi chuyền 01 quạt hút) dẫn qua thiết bị có chứa than hoạt tính trước khi thoát ra ngoài môi trường qua ống thoát khí cao </w:t>
      </w:r>
      <w:r w:rsidR="00C70303" w:rsidRPr="008D074D">
        <w:rPr>
          <w:rFonts w:ascii="Times New Roman" w:hAnsi="Times New Roman"/>
          <w:bCs/>
          <w:i w:val="0"/>
          <w:lang w:val="vi-VN"/>
        </w:rPr>
        <w:t>cao 2,5m (so với mái nhà) dẫn ra ngoài môi trường</w:t>
      </w:r>
      <w:r w:rsidR="00C70303" w:rsidRPr="008D074D">
        <w:rPr>
          <w:rFonts w:ascii="Times New Roman" w:hAnsi="Times New Roman"/>
          <w:i w:val="0"/>
          <w:lang w:val="af-ZA"/>
        </w:rPr>
        <w:t>.</w:t>
      </w:r>
      <w:r w:rsidR="002A7B1A" w:rsidRPr="008D074D">
        <w:rPr>
          <w:rFonts w:ascii="Times New Roman" w:hAnsi="Times New Roman"/>
          <w:i w:val="0"/>
          <w:lang w:val="af-ZA"/>
        </w:rPr>
        <w:t xml:space="preserve">                                                                                                                                                                                                                                                                                                                                                                                                                                                                                                                                                                                                                                                                                                                                                                                     </w:t>
      </w:r>
    </w:p>
    <w:p w:rsidR="007E0974" w:rsidRPr="008D074D" w:rsidRDefault="007E0974" w:rsidP="007E0974">
      <w:pPr>
        <w:pStyle w:val="Caption"/>
        <w:ind w:firstLine="0"/>
        <w:jc w:val="center"/>
        <w:rPr>
          <w:rFonts w:ascii="Times New Roman" w:hAnsi="Times New Roman"/>
          <w:b/>
          <w:sz w:val="28"/>
          <w:szCs w:val="28"/>
          <w:lang w:val="af-ZA"/>
        </w:rPr>
      </w:pPr>
      <w:bookmarkStart w:id="330" w:name="_Toc124154508"/>
      <w:r w:rsidRPr="008D074D">
        <w:rPr>
          <w:rFonts w:ascii="Times New Roman" w:hAnsi="Times New Roman"/>
          <w:b/>
          <w:sz w:val="28"/>
          <w:szCs w:val="28"/>
          <w:lang w:val="af-ZA"/>
        </w:rPr>
        <w:t xml:space="preserve">Sơ đồ </w:t>
      </w:r>
      <w:r w:rsidRPr="008D074D">
        <w:rPr>
          <w:rFonts w:ascii="Times New Roman" w:hAnsi="Times New Roman"/>
          <w:b/>
          <w:sz w:val="28"/>
          <w:szCs w:val="28"/>
        </w:rPr>
        <w:fldChar w:fldCharType="begin"/>
      </w:r>
      <w:r w:rsidRPr="008D074D">
        <w:rPr>
          <w:rFonts w:ascii="Times New Roman" w:hAnsi="Times New Roman"/>
          <w:b/>
          <w:sz w:val="28"/>
          <w:szCs w:val="28"/>
          <w:lang w:val="af-ZA"/>
        </w:rPr>
        <w:instrText xml:space="preserve"> SEQ Sơ_đồ \* ARABIC </w:instrText>
      </w:r>
      <w:r w:rsidRPr="008D074D">
        <w:rPr>
          <w:rFonts w:ascii="Times New Roman" w:hAnsi="Times New Roman"/>
          <w:b/>
          <w:sz w:val="28"/>
          <w:szCs w:val="28"/>
        </w:rPr>
        <w:fldChar w:fldCharType="separate"/>
      </w:r>
      <w:r w:rsidRPr="008D074D">
        <w:rPr>
          <w:rFonts w:ascii="Times New Roman" w:hAnsi="Times New Roman"/>
          <w:b/>
          <w:noProof/>
          <w:sz w:val="28"/>
          <w:szCs w:val="28"/>
          <w:lang w:val="af-ZA"/>
        </w:rPr>
        <w:t>16</w:t>
      </w:r>
      <w:r w:rsidRPr="008D074D">
        <w:rPr>
          <w:rFonts w:ascii="Times New Roman" w:hAnsi="Times New Roman"/>
          <w:b/>
          <w:sz w:val="28"/>
          <w:szCs w:val="28"/>
        </w:rPr>
        <w:fldChar w:fldCharType="end"/>
      </w:r>
      <w:r w:rsidRPr="008D074D">
        <w:rPr>
          <w:rFonts w:ascii="Times New Roman" w:hAnsi="Times New Roman"/>
          <w:b/>
          <w:sz w:val="28"/>
          <w:szCs w:val="28"/>
          <w:lang w:val="af-ZA"/>
        </w:rPr>
        <w:t xml:space="preserve">. </w:t>
      </w:r>
      <w:r w:rsidR="002160E5" w:rsidRPr="008D074D">
        <w:rPr>
          <w:rFonts w:ascii="Times New Roman" w:hAnsi="Times New Roman"/>
          <w:b/>
          <w:sz w:val="28"/>
          <w:szCs w:val="28"/>
          <w:lang w:val="af-ZA"/>
        </w:rPr>
        <w:t>Quy trình</w:t>
      </w:r>
      <w:r w:rsidR="002E7048" w:rsidRPr="008D074D">
        <w:rPr>
          <w:rFonts w:ascii="Times New Roman" w:hAnsi="Times New Roman"/>
          <w:b/>
          <w:sz w:val="28"/>
          <w:szCs w:val="28"/>
          <w:lang w:val="af-ZA"/>
        </w:rPr>
        <w:t xml:space="preserve"> chung của các</w:t>
      </w:r>
      <w:r w:rsidR="002160E5" w:rsidRPr="008D074D">
        <w:rPr>
          <w:rFonts w:ascii="Times New Roman" w:hAnsi="Times New Roman"/>
          <w:b/>
          <w:sz w:val="28"/>
          <w:szCs w:val="28"/>
          <w:lang w:val="af-ZA"/>
        </w:rPr>
        <w:t xml:space="preserve"> hệ thống xử lý khí thải </w:t>
      </w:r>
      <w:r w:rsidR="002E7048" w:rsidRPr="008D074D">
        <w:rPr>
          <w:rFonts w:ascii="Times New Roman" w:hAnsi="Times New Roman"/>
          <w:b/>
          <w:sz w:val="28"/>
          <w:szCs w:val="28"/>
          <w:lang w:val="af-ZA"/>
        </w:rPr>
        <w:t>bằng</w:t>
      </w:r>
      <w:bookmarkEnd w:id="330"/>
      <w:r w:rsidR="002E7048" w:rsidRPr="008D074D">
        <w:rPr>
          <w:rFonts w:ascii="Times New Roman" w:hAnsi="Times New Roman"/>
          <w:b/>
          <w:sz w:val="28"/>
          <w:szCs w:val="28"/>
          <w:lang w:val="af-ZA"/>
        </w:rPr>
        <w:t xml:space="preserve"> </w:t>
      </w:r>
    </w:p>
    <w:p w:rsidR="002160E5" w:rsidRPr="008D074D" w:rsidRDefault="002E7048" w:rsidP="007E0974">
      <w:pPr>
        <w:pStyle w:val="Caption"/>
        <w:ind w:firstLine="0"/>
        <w:jc w:val="center"/>
        <w:rPr>
          <w:rFonts w:ascii="Times New Roman" w:hAnsi="Times New Roman"/>
          <w:b/>
          <w:sz w:val="28"/>
          <w:szCs w:val="28"/>
          <w:lang w:val="af-ZA"/>
        </w:rPr>
      </w:pPr>
      <w:r w:rsidRPr="008D074D">
        <w:rPr>
          <w:rFonts w:ascii="Times New Roman" w:hAnsi="Times New Roman"/>
          <w:b/>
          <w:sz w:val="28"/>
          <w:szCs w:val="28"/>
          <w:lang w:val="af-ZA"/>
        </w:rPr>
        <w:t>than hoạt tính</w:t>
      </w:r>
    </w:p>
    <w:p w:rsidR="007371B9" w:rsidRPr="008D074D" w:rsidRDefault="00FD427D" w:rsidP="00F023F1">
      <w:pPr>
        <w:rPr>
          <w:rFonts w:ascii="Times New Roman" w:hAnsi="Times New Roman"/>
          <w:i w:val="0"/>
          <w:lang w:val="vi-VN"/>
        </w:rPr>
      </w:pPr>
      <w:r w:rsidRPr="008D074D">
        <w:rPr>
          <w:rFonts w:ascii="Times New Roman" w:hAnsi="Times New Roman"/>
          <w:i w:val="0"/>
          <w:noProof/>
        </w:rPr>
        <w:pict>
          <v:rect id="_x0000_s4676" style="position:absolute;margin-left:15.45pt;margin-top:301.75pt;width:61.95pt;height:16.75pt;z-index:251753472" strokecolor="white [3212]">
            <v:textbox>
              <w:txbxContent>
                <w:p w:rsidR="00E93F74" w:rsidRPr="00F023F1" w:rsidRDefault="00E93F74" w:rsidP="00F023F1">
                  <w:pPr>
                    <w:rPr>
                      <w:rFonts w:ascii="Times New Roman" w:hAnsi="Times New Roman"/>
                      <w:i w:val="0"/>
                    </w:rPr>
                  </w:pPr>
                </w:p>
              </w:txbxContent>
            </v:textbox>
          </v:rect>
        </w:pict>
      </w:r>
      <w:r w:rsidRPr="008D074D">
        <w:rPr>
          <w:rFonts w:ascii="Times New Roman" w:hAnsi="Times New Roman"/>
          <w:i w:val="0"/>
          <w:noProof/>
        </w:rPr>
        <w:pict>
          <v:rect id="_x0000_s4675" style="position:absolute;margin-left:119.25pt;margin-top:301.75pt;width:61.95pt;height:16.75pt;z-index:251752448" strokecolor="white [3212]">
            <v:textbox>
              <w:txbxContent>
                <w:p w:rsidR="00E93F74" w:rsidRPr="00F023F1" w:rsidRDefault="00E93F74" w:rsidP="00F023F1">
                  <w:pPr>
                    <w:rPr>
                      <w:rFonts w:ascii="Times New Roman" w:hAnsi="Times New Roman"/>
                      <w:i w:val="0"/>
                    </w:rPr>
                  </w:pPr>
                </w:p>
              </w:txbxContent>
            </v:textbox>
          </v:rect>
        </w:pict>
      </w:r>
      <w:r w:rsidRPr="008D074D">
        <w:rPr>
          <w:rFonts w:ascii="Times New Roman" w:hAnsi="Times New Roman"/>
          <w:i w:val="0"/>
          <w:noProof/>
        </w:rPr>
        <w:pict>
          <v:rect id="_x0000_s4673" style="position:absolute;margin-left:279.45pt;margin-top:301.75pt;width:61.95pt;height:16.75pt;z-index:251750400" strokecolor="white [3212]">
            <v:textbox>
              <w:txbxContent>
                <w:p w:rsidR="00E93F74" w:rsidRPr="00F023F1" w:rsidRDefault="00E93F74">
                  <w:pPr>
                    <w:rPr>
                      <w:rFonts w:ascii="Times New Roman" w:hAnsi="Times New Roman"/>
                      <w:i w:val="0"/>
                    </w:rPr>
                  </w:pPr>
                </w:p>
              </w:txbxContent>
            </v:textbox>
          </v:rect>
        </w:pict>
      </w:r>
      <w:r w:rsidRPr="008D074D">
        <w:rPr>
          <w:rFonts w:ascii="Times New Roman" w:hAnsi="Times New Roman"/>
          <w:i w:val="0"/>
          <w:noProof/>
        </w:rPr>
        <w:pict>
          <v:rect id="_x0000_s4672" style="position:absolute;margin-left:373.75pt;margin-top:301.75pt;width:61.95pt;height:16.75pt;z-index:251749376" strokecolor="white [3212]"/>
        </w:pict>
      </w:r>
      <w:r w:rsidR="00F023F1" w:rsidRPr="008D074D">
        <w:rPr>
          <w:rFonts w:ascii="Times New Roman" w:hAnsi="Times New Roman"/>
          <w:i w:val="0"/>
          <w:noProof/>
          <w:lang w:val="vi-VN" w:eastAsia="vi-VN"/>
        </w:rPr>
        <w:drawing>
          <wp:inline distT="0" distB="0" distL="0" distR="0" wp14:anchorId="69BACB97" wp14:editId="3E215904">
            <wp:extent cx="5747657" cy="4013860"/>
            <wp:effectExtent l="0" t="0" r="0" b="0"/>
            <wp:docPr id="2" name="Picture 1" descr="Bản vẽ HT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ản vẽ HTXL.jpg"/>
                    <pic:cNvPicPr/>
                  </pic:nvPicPr>
                  <pic:blipFill>
                    <a:blip r:embed="rId11"/>
                    <a:stretch>
                      <a:fillRect/>
                    </a:stretch>
                  </pic:blipFill>
                  <pic:spPr>
                    <a:xfrm>
                      <a:off x="0" y="0"/>
                      <a:ext cx="5759450" cy="4022096"/>
                    </a:xfrm>
                    <a:prstGeom prst="rect">
                      <a:avLst/>
                    </a:prstGeom>
                  </pic:spPr>
                </pic:pic>
              </a:graphicData>
            </a:graphic>
          </wp:inline>
        </w:drawing>
      </w:r>
    </w:p>
    <w:p w:rsidR="002E7048" w:rsidRPr="008D074D" w:rsidRDefault="002E7048" w:rsidP="002E7048">
      <w:pPr>
        <w:pStyle w:val="BodyTextIndent"/>
        <w:spacing w:before="60"/>
        <w:rPr>
          <w:rFonts w:ascii="Times New Roman" w:hAnsi="Times New Roman"/>
          <w:bCs/>
          <w:i w:val="0"/>
          <w:lang w:val="vi-VN"/>
        </w:rPr>
      </w:pPr>
      <w:r w:rsidRPr="008D074D">
        <w:rPr>
          <w:rFonts w:ascii="Times New Roman" w:hAnsi="Times New Roman"/>
          <w:i w:val="0"/>
          <w:lang w:val="af-ZA"/>
        </w:rPr>
        <w:lastRenderedPageBreak/>
        <w:t>Hơi, mùi, khí t</w:t>
      </w:r>
      <w:r w:rsidR="0000054C" w:rsidRPr="008D074D">
        <w:rPr>
          <w:rFonts w:ascii="Times New Roman" w:hAnsi="Times New Roman"/>
          <w:i w:val="0"/>
          <w:lang w:val="af-ZA"/>
        </w:rPr>
        <w:t>hải từ các khu vực phát thải (gồ</w:t>
      </w:r>
      <w:r w:rsidRPr="008D074D">
        <w:rPr>
          <w:rFonts w:ascii="Times New Roman" w:hAnsi="Times New Roman"/>
          <w:i w:val="0"/>
          <w:lang w:val="af-ZA"/>
        </w:rPr>
        <w:t xml:space="preserve">m khu vực in, khu vực sơn, khu vực máy bọc nhựa, khu vực dán keo giày) nhờ quạt </w:t>
      </w:r>
      <w:r w:rsidRPr="008D074D">
        <w:rPr>
          <w:rFonts w:ascii="Times New Roman" w:hAnsi="Times New Roman"/>
          <w:i w:val="0"/>
          <w:lang w:val="vi-VN"/>
        </w:rPr>
        <w:t xml:space="preserve">hút ly tâm </w:t>
      </w:r>
      <w:r w:rsidRPr="008D074D">
        <w:rPr>
          <w:rFonts w:ascii="Times New Roman" w:hAnsi="Times New Roman"/>
          <w:bCs/>
          <w:i w:val="0"/>
          <w:szCs w:val="28"/>
          <w:lang w:val="vi-VN"/>
        </w:rPr>
        <w:t xml:space="preserve">(công suất 5,5kW)khí thải hơi mùi sẽ đi qua chụp hút rồi theo 01 đường ống D550 dẫn lên thiết bị hấp phụ kích thước </w:t>
      </w:r>
      <w:r w:rsidRPr="008D074D">
        <w:rPr>
          <w:rFonts w:ascii="Times New Roman" w:hAnsi="Times New Roman"/>
          <w:i w:val="0"/>
          <w:lang w:val="vi-VN"/>
        </w:rPr>
        <w:t>(800x250x250) mm đặt trên mái nhà. Thiết bị hấp phụ chứa 03 lớp than hoạt tính, hơi mùi hữu cơ đi qua các lớp than hoạt tính sẽ bị giữ lại trên bề mặt vật liệu hấp thụ. K</w:t>
      </w:r>
      <w:r w:rsidRPr="008D074D">
        <w:rPr>
          <w:rFonts w:ascii="Times New Roman" w:hAnsi="Times New Roman"/>
          <w:bCs/>
          <w:i w:val="0"/>
          <w:szCs w:val="28"/>
          <w:lang w:val="vi-VN"/>
        </w:rPr>
        <w:t xml:space="preserve">hi vật liệu hấp phụ bị bão hòa thì sẽ tiến hành thay lớp vật liệu mới. </w:t>
      </w:r>
      <w:r w:rsidRPr="008D074D">
        <w:rPr>
          <w:rFonts w:ascii="Times New Roman" w:hAnsi="Times New Roman"/>
          <w:bCs/>
          <w:i w:val="0"/>
          <w:lang w:val="vi-VN"/>
        </w:rPr>
        <w:t xml:space="preserve">Khí thải sau xử lý đạt QCVN 19:2009/BTNMT (cột B), QCVN 20:2009/BTNMT sẽ qua ống thoát khí cao 2,5m (so với mái nhà) dẫn ra ngoài môi trường. </w:t>
      </w:r>
    </w:p>
    <w:p w:rsidR="002E7048" w:rsidRPr="008D074D" w:rsidRDefault="002E7048" w:rsidP="002E7048">
      <w:pPr>
        <w:pStyle w:val="Header"/>
        <w:tabs>
          <w:tab w:val="clear" w:pos="4320"/>
          <w:tab w:val="left" w:pos="540"/>
        </w:tabs>
        <w:spacing w:before="60" w:line="288" w:lineRule="auto"/>
        <w:ind w:firstLine="720"/>
        <w:jc w:val="both"/>
        <w:rPr>
          <w:rFonts w:ascii="Times New Roman" w:hAnsi="Times New Roman"/>
          <w:lang w:val="vi-VN"/>
        </w:rPr>
      </w:pPr>
      <w:r w:rsidRPr="008D074D">
        <w:rPr>
          <w:rFonts w:ascii="Times New Roman" w:hAnsi="Times New Roman"/>
          <w:bCs/>
          <w:iCs/>
          <w:lang w:val="vi-VN"/>
        </w:rPr>
        <w:t xml:space="preserve">Trên thân ống phóng không có thiết kế </w:t>
      </w:r>
      <w:r w:rsidRPr="008D074D">
        <w:rPr>
          <w:rFonts w:ascii="Times New Roman" w:hAnsi="Times New Roman"/>
          <w:lang w:val="vi-VN"/>
        </w:rPr>
        <w:t>lỗ kỹ thuật để phục vụ quan trắc</w:t>
      </w:r>
      <w:r w:rsidRPr="008D074D">
        <w:rPr>
          <w:rFonts w:ascii="Times New Roman" w:hAnsi="Times New Roman"/>
          <w:lang w:val="it-IT"/>
        </w:rPr>
        <w:t>.</w:t>
      </w:r>
      <w:r w:rsidRPr="008D074D">
        <w:rPr>
          <w:rFonts w:ascii="Times New Roman" w:hAnsi="Times New Roman"/>
          <w:spacing w:val="-4"/>
          <w:lang w:val="vi-VN"/>
        </w:rPr>
        <w:t xml:space="preserve"> Vị trí đặt </w:t>
      </w:r>
      <w:r w:rsidRPr="008D074D">
        <w:rPr>
          <w:rFonts w:ascii="Times New Roman" w:hAnsi="Times New Roman"/>
          <w:bCs/>
          <w:lang w:val="vi-VN"/>
        </w:rPr>
        <w:t>lỗ kỹ thuật lấy mẫu khí được thực hiện theo đúng quy định tại</w:t>
      </w:r>
      <w:r w:rsidRPr="008D074D">
        <w:rPr>
          <w:rFonts w:ascii="Times New Roman" w:hAnsi="Times New Roman"/>
          <w:spacing w:val="-4"/>
          <w:lang w:val="vi-VN"/>
        </w:rPr>
        <w:t xml:space="preserve"> Thông tư số: 24/2017/TT-BTNMT ngày 01/9/2017 của Bộ Tài nguyên và Môi trường.</w:t>
      </w:r>
      <w:r w:rsidRPr="008D074D">
        <w:rPr>
          <w:rFonts w:ascii="Times New Roman" w:hAnsi="Times New Roman"/>
          <w:lang w:val="vi-VN"/>
        </w:rPr>
        <w:t xml:space="preserve"> Sàn thao tác lấy mẫu có bề rộng khoảng 1m, hai bên có tay vịn để đảm bảo an toàn trong quá trình di chuyển lấy mẫu. Sàn thao tác được lắp đặt tuân thủ theo tiêu chuẩn quốc gia TCVN 7387-2:2007 về An toàn máy – các phương tiện thông dụng để tiếp cận máy- Phần 2: Sàn thao tác và lối đi.</w:t>
      </w:r>
    </w:p>
    <w:p w:rsidR="002E7048" w:rsidRPr="008D074D" w:rsidRDefault="002E7048" w:rsidP="002E7048">
      <w:pPr>
        <w:pStyle w:val="Header"/>
        <w:tabs>
          <w:tab w:val="clear" w:pos="4320"/>
          <w:tab w:val="left" w:pos="540"/>
        </w:tabs>
        <w:spacing w:before="60" w:line="288" w:lineRule="auto"/>
        <w:ind w:firstLine="720"/>
        <w:jc w:val="both"/>
        <w:rPr>
          <w:rFonts w:ascii="Times New Roman" w:hAnsi="Times New Roman"/>
          <w:lang w:val="vi-VN"/>
        </w:rPr>
      </w:pPr>
      <w:r w:rsidRPr="008D074D">
        <w:rPr>
          <w:rFonts w:ascii="Times New Roman" w:hAnsi="Times New Roman"/>
          <w:lang w:val="af-ZA"/>
        </w:rPr>
        <w:t>Định kỳ tùy thuộc và</w:t>
      </w:r>
      <w:r w:rsidRPr="008D074D">
        <w:rPr>
          <w:rFonts w:ascii="Times New Roman" w:hAnsi="Times New Roman"/>
          <w:lang w:val="vi-VN"/>
        </w:rPr>
        <w:t>o</w:t>
      </w:r>
      <w:r w:rsidRPr="008D074D">
        <w:rPr>
          <w:rFonts w:ascii="Times New Roman" w:hAnsi="Times New Roman"/>
          <w:lang w:val="af-ZA"/>
        </w:rPr>
        <w:t xml:space="preserve"> số lượng sản phẩm, Công ty sẽ tiến hành thay thế lớp than hoạt tính và </w:t>
      </w:r>
      <w:r w:rsidRPr="008D074D">
        <w:rPr>
          <w:rFonts w:ascii="Times New Roman" w:hAnsi="Times New Roman"/>
          <w:lang w:val="vi-VN"/>
        </w:rPr>
        <w:t>đưa về kho chất thải nguy hạiđể xử lý theo đúng quy định.</w:t>
      </w:r>
    </w:p>
    <w:p w:rsidR="00F023F1" w:rsidRPr="008D074D" w:rsidRDefault="00DB661A" w:rsidP="00DB661A">
      <w:pPr>
        <w:pStyle w:val="Caption"/>
        <w:jc w:val="center"/>
        <w:rPr>
          <w:rFonts w:ascii="Times New Roman" w:hAnsi="Times New Roman"/>
          <w:b/>
          <w:sz w:val="28"/>
          <w:szCs w:val="28"/>
          <w:lang w:val="vi-VN"/>
        </w:rPr>
      </w:pPr>
      <w:bookmarkStart w:id="331" w:name="_Toc124154537"/>
      <w:r w:rsidRPr="008D074D">
        <w:rPr>
          <w:rFonts w:ascii="Times New Roman" w:hAnsi="Times New Roman"/>
          <w:b/>
          <w:sz w:val="28"/>
          <w:szCs w:val="28"/>
          <w:lang w:val="vi-VN"/>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vi-VN"/>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vi-VN"/>
        </w:rPr>
        <w:t>27</w:t>
      </w:r>
      <w:r w:rsidR="006B322C" w:rsidRPr="008D074D">
        <w:rPr>
          <w:rFonts w:ascii="Times New Roman" w:hAnsi="Times New Roman"/>
          <w:b/>
          <w:sz w:val="28"/>
          <w:szCs w:val="28"/>
        </w:rPr>
        <w:fldChar w:fldCharType="end"/>
      </w:r>
      <w:r w:rsidRPr="008D074D">
        <w:rPr>
          <w:rFonts w:ascii="Times New Roman" w:hAnsi="Times New Roman"/>
          <w:b/>
          <w:sz w:val="28"/>
          <w:szCs w:val="28"/>
          <w:lang w:val="vi-VN"/>
        </w:rPr>
        <w:t>.</w:t>
      </w:r>
      <w:r w:rsidR="00F023F1" w:rsidRPr="008D074D">
        <w:rPr>
          <w:rFonts w:ascii="Times New Roman" w:hAnsi="Times New Roman"/>
          <w:b/>
          <w:sz w:val="28"/>
          <w:szCs w:val="28"/>
          <w:lang w:val="vi-VN"/>
        </w:rPr>
        <w:t xml:space="preserve"> Thông số kỹ thuật của hệ thống xử lý khí thải</w:t>
      </w:r>
      <w:r w:rsidR="005F0D95" w:rsidRPr="008D074D">
        <w:rPr>
          <w:rFonts w:ascii="Times New Roman" w:hAnsi="Times New Roman"/>
          <w:b/>
          <w:sz w:val="28"/>
          <w:szCs w:val="28"/>
          <w:lang w:val="vi-VN"/>
        </w:rPr>
        <w:t xml:space="preserve"> bằng than hoạt tính</w:t>
      </w:r>
      <w:r w:rsidR="00F023F1" w:rsidRPr="008D074D">
        <w:rPr>
          <w:rFonts w:ascii="Times New Roman" w:hAnsi="Times New Roman"/>
          <w:b/>
          <w:sz w:val="28"/>
          <w:szCs w:val="28"/>
          <w:lang w:val="vi-VN"/>
        </w:rPr>
        <w:t xml:space="preserve"> khu vực </w:t>
      </w:r>
      <w:r w:rsidR="005F0D95" w:rsidRPr="008D074D">
        <w:rPr>
          <w:rFonts w:ascii="Times New Roman" w:hAnsi="Times New Roman"/>
          <w:b/>
          <w:sz w:val="28"/>
          <w:szCs w:val="28"/>
          <w:lang w:val="vi-VN"/>
        </w:rPr>
        <w:t>các xưởng</w:t>
      </w:r>
      <w:r w:rsidR="000579BD" w:rsidRPr="008D074D">
        <w:rPr>
          <w:rFonts w:ascii="Times New Roman" w:hAnsi="Times New Roman"/>
          <w:b/>
          <w:sz w:val="28"/>
          <w:szCs w:val="28"/>
          <w:lang w:val="vi-VN"/>
        </w:rPr>
        <w:t xml:space="preserve"> của Công ty Cổ phần Tân Phát Trường Sơn</w:t>
      </w:r>
      <w:bookmarkEnd w:id="3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360"/>
        <w:gridCol w:w="1397"/>
        <w:gridCol w:w="1839"/>
        <w:gridCol w:w="1204"/>
        <w:gridCol w:w="1272"/>
      </w:tblGrid>
      <w:tr w:rsidR="004B1DCB" w:rsidRPr="008D074D" w:rsidTr="009816FA">
        <w:trPr>
          <w:trHeight w:val="800"/>
          <w:jc w:val="center"/>
        </w:trPr>
        <w:tc>
          <w:tcPr>
            <w:tcW w:w="2216" w:type="dxa"/>
            <w:tcBorders>
              <w:top w:val="single" w:sz="4" w:space="0" w:color="auto"/>
              <w:tl2br w:val="single" w:sz="4" w:space="0" w:color="auto"/>
            </w:tcBorders>
          </w:tcPr>
          <w:p w:rsidR="0000054C" w:rsidRPr="008D074D" w:rsidRDefault="002E7048" w:rsidP="0000054C">
            <w:pPr>
              <w:spacing w:line="360" w:lineRule="exact"/>
              <w:jc w:val="center"/>
              <w:rPr>
                <w:rFonts w:ascii="Times New Roman" w:hAnsi="Times New Roman"/>
                <w:b/>
                <w:i w:val="0"/>
                <w:sz w:val="26"/>
                <w:szCs w:val="26"/>
                <w:lang w:val="vi-VN"/>
              </w:rPr>
            </w:pPr>
            <w:r w:rsidRPr="008D074D">
              <w:rPr>
                <w:rFonts w:ascii="Times New Roman" w:hAnsi="Times New Roman"/>
                <w:b/>
                <w:i w:val="0"/>
                <w:sz w:val="26"/>
                <w:szCs w:val="26"/>
                <w:lang w:val="vi-VN"/>
              </w:rPr>
              <w:t>Thông số</w:t>
            </w:r>
          </w:p>
          <w:p w:rsidR="002E7048" w:rsidRPr="008D074D" w:rsidRDefault="002E7048" w:rsidP="0000054C">
            <w:pPr>
              <w:spacing w:line="360" w:lineRule="exact"/>
              <w:jc w:val="right"/>
              <w:rPr>
                <w:rFonts w:ascii="Times New Roman" w:hAnsi="Times New Roman"/>
                <w:b/>
                <w:i w:val="0"/>
                <w:sz w:val="26"/>
                <w:szCs w:val="26"/>
                <w:lang w:val="vi-VN"/>
              </w:rPr>
            </w:pPr>
            <w:r w:rsidRPr="008D074D">
              <w:rPr>
                <w:rFonts w:ascii="Times New Roman" w:hAnsi="Times New Roman"/>
                <w:b/>
                <w:i w:val="0"/>
                <w:sz w:val="26"/>
                <w:szCs w:val="26"/>
                <w:lang w:val="vi-VN"/>
              </w:rPr>
              <w:t xml:space="preserve"> kỹ thuật</w:t>
            </w:r>
          </w:p>
          <w:p w:rsidR="0000054C" w:rsidRPr="008D074D" w:rsidRDefault="002E7048" w:rsidP="0000054C">
            <w:pPr>
              <w:spacing w:line="360" w:lineRule="exact"/>
              <w:rPr>
                <w:rFonts w:ascii="Times New Roman" w:hAnsi="Times New Roman"/>
                <w:b/>
                <w:i w:val="0"/>
                <w:sz w:val="26"/>
                <w:szCs w:val="26"/>
                <w:lang w:val="vi-VN"/>
              </w:rPr>
            </w:pPr>
            <w:r w:rsidRPr="008D074D">
              <w:rPr>
                <w:rFonts w:ascii="Times New Roman" w:hAnsi="Times New Roman"/>
                <w:b/>
                <w:i w:val="0"/>
                <w:sz w:val="26"/>
                <w:szCs w:val="26"/>
                <w:lang w:val="vi-VN"/>
              </w:rPr>
              <w:t>Tên hệ thống</w:t>
            </w:r>
          </w:p>
          <w:p w:rsidR="002E7048" w:rsidRPr="008D074D" w:rsidRDefault="002E7048" w:rsidP="0000054C">
            <w:pPr>
              <w:spacing w:line="360" w:lineRule="exact"/>
              <w:rPr>
                <w:rFonts w:ascii="Times New Roman" w:hAnsi="Times New Roman"/>
                <w:b/>
                <w:i w:val="0"/>
                <w:sz w:val="26"/>
                <w:szCs w:val="26"/>
              </w:rPr>
            </w:pPr>
            <w:r w:rsidRPr="008D074D">
              <w:rPr>
                <w:rFonts w:ascii="Times New Roman" w:hAnsi="Times New Roman"/>
                <w:b/>
                <w:i w:val="0"/>
                <w:sz w:val="26"/>
                <w:szCs w:val="26"/>
              </w:rPr>
              <w:t>xử lý</w:t>
            </w:r>
          </w:p>
        </w:tc>
        <w:tc>
          <w:tcPr>
            <w:tcW w:w="1360" w:type="dxa"/>
            <w:vAlign w:val="center"/>
          </w:tcPr>
          <w:p w:rsidR="002E7048" w:rsidRPr="008D074D" w:rsidRDefault="002E7048" w:rsidP="0000054C">
            <w:pPr>
              <w:spacing w:line="360" w:lineRule="exact"/>
              <w:jc w:val="center"/>
              <w:rPr>
                <w:rFonts w:ascii="Times New Roman" w:hAnsi="Times New Roman"/>
                <w:b/>
                <w:i w:val="0"/>
                <w:sz w:val="26"/>
                <w:szCs w:val="26"/>
              </w:rPr>
            </w:pPr>
            <w:r w:rsidRPr="008D074D">
              <w:rPr>
                <w:rFonts w:ascii="Times New Roman" w:hAnsi="Times New Roman"/>
                <w:b/>
                <w:i w:val="0"/>
                <w:sz w:val="26"/>
                <w:szCs w:val="26"/>
              </w:rPr>
              <w:t>Chụp hút</w:t>
            </w:r>
          </w:p>
          <w:p w:rsidR="002E7048" w:rsidRPr="008D074D" w:rsidRDefault="002E7048" w:rsidP="0000054C">
            <w:pPr>
              <w:spacing w:line="360" w:lineRule="exact"/>
              <w:jc w:val="center"/>
              <w:rPr>
                <w:rFonts w:ascii="Times New Roman" w:hAnsi="Times New Roman"/>
                <w:b/>
                <w:i w:val="0"/>
                <w:sz w:val="26"/>
                <w:szCs w:val="26"/>
              </w:rPr>
            </w:pPr>
            <w:r w:rsidRPr="008D074D">
              <w:rPr>
                <w:rFonts w:ascii="Times New Roman" w:hAnsi="Times New Roman"/>
                <w:b/>
                <w:i w:val="0"/>
                <w:sz w:val="26"/>
                <w:szCs w:val="26"/>
              </w:rPr>
              <w:t>(chiếc)</w:t>
            </w:r>
          </w:p>
        </w:tc>
        <w:tc>
          <w:tcPr>
            <w:tcW w:w="1397" w:type="dxa"/>
            <w:vAlign w:val="center"/>
          </w:tcPr>
          <w:p w:rsidR="002E7048" w:rsidRPr="008D074D" w:rsidRDefault="002E7048" w:rsidP="0000054C">
            <w:pPr>
              <w:spacing w:line="360" w:lineRule="exact"/>
              <w:jc w:val="center"/>
              <w:rPr>
                <w:rFonts w:ascii="Times New Roman" w:hAnsi="Times New Roman"/>
                <w:b/>
                <w:i w:val="0"/>
                <w:sz w:val="26"/>
                <w:szCs w:val="26"/>
              </w:rPr>
            </w:pPr>
            <w:r w:rsidRPr="008D074D">
              <w:rPr>
                <w:rFonts w:ascii="Times New Roman" w:hAnsi="Times New Roman"/>
                <w:b/>
                <w:i w:val="0"/>
                <w:sz w:val="26"/>
                <w:szCs w:val="26"/>
              </w:rPr>
              <w:t>Quạt hút đầu vào (chiếc)</w:t>
            </w:r>
          </w:p>
        </w:tc>
        <w:tc>
          <w:tcPr>
            <w:tcW w:w="1839" w:type="dxa"/>
            <w:vAlign w:val="center"/>
          </w:tcPr>
          <w:p w:rsidR="002E7048" w:rsidRPr="008D074D" w:rsidRDefault="002E7048" w:rsidP="0000054C">
            <w:pPr>
              <w:spacing w:line="360" w:lineRule="exact"/>
              <w:jc w:val="center"/>
              <w:rPr>
                <w:rFonts w:ascii="Times New Roman" w:hAnsi="Times New Roman"/>
                <w:b/>
                <w:i w:val="0"/>
                <w:sz w:val="26"/>
                <w:szCs w:val="26"/>
              </w:rPr>
            </w:pPr>
            <w:r w:rsidRPr="008D074D">
              <w:rPr>
                <w:rFonts w:ascii="Times New Roman" w:hAnsi="Times New Roman"/>
                <w:b/>
                <w:i w:val="0"/>
                <w:sz w:val="26"/>
                <w:szCs w:val="26"/>
              </w:rPr>
              <w:t>Thiết bị chứa than hoạt tính (thiết bị)</w:t>
            </w:r>
          </w:p>
        </w:tc>
        <w:tc>
          <w:tcPr>
            <w:tcW w:w="1204" w:type="dxa"/>
            <w:vAlign w:val="center"/>
          </w:tcPr>
          <w:p w:rsidR="002E7048" w:rsidRPr="008D074D" w:rsidRDefault="002E7048" w:rsidP="0000054C">
            <w:pPr>
              <w:spacing w:line="360" w:lineRule="exact"/>
              <w:jc w:val="center"/>
              <w:rPr>
                <w:rFonts w:ascii="Times New Roman" w:hAnsi="Times New Roman"/>
                <w:b/>
                <w:i w:val="0"/>
                <w:sz w:val="26"/>
                <w:szCs w:val="26"/>
              </w:rPr>
            </w:pPr>
            <w:r w:rsidRPr="008D074D">
              <w:rPr>
                <w:rFonts w:ascii="Times New Roman" w:hAnsi="Times New Roman"/>
                <w:b/>
                <w:i w:val="0"/>
                <w:sz w:val="26"/>
                <w:szCs w:val="26"/>
              </w:rPr>
              <w:t>Quạt hút đầu ra(chiếc)</w:t>
            </w:r>
          </w:p>
        </w:tc>
        <w:tc>
          <w:tcPr>
            <w:tcW w:w="1272" w:type="dxa"/>
            <w:vAlign w:val="center"/>
          </w:tcPr>
          <w:p w:rsidR="002E7048" w:rsidRPr="008D074D" w:rsidRDefault="002E7048" w:rsidP="0000054C">
            <w:pPr>
              <w:spacing w:line="360" w:lineRule="exact"/>
              <w:jc w:val="center"/>
              <w:rPr>
                <w:rFonts w:ascii="Times New Roman" w:hAnsi="Times New Roman"/>
                <w:b/>
                <w:i w:val="0"/>
                <w:sz w:val="26"/>
                <w:szCs w:val="26"/>
              </w:rPr>
            </w:pPr>
            <w:r w:rsidRPr="008D074D">
              <w:rPr>
                <w:rFonts w:ascii="Times New Roman" w:hAnsi="Times New Roman"/>
                <w:b/>
                <w:i w:val="0"/>
                <w:sz w:val="26"/>
                <w:szCs w:val="26"/>
              </w:rPr>
              <w:t>ống phóng không</w:t>
            </w:r>
          </w:p>
        </w:tc>
      </w:tr>
      <w:tr w:rsidR="004B1DCB" w:rsidRPr="008D074D" w:rsidTr="009816FA">
        <w:trPr>
          <w:jc w:val="center"/>
        </w:trPr>
        <w:tc>
          <w:tcPr>
            <w:tcW w:w="2216" w:type="dxa"/>
          </w:tcPr>
          <w:p w:rsidR="002E7048" w:rsidRPr="008D074D" w:rsidRDefault="002E7048" w:rsidP="002E7048">
            <w:pPr>
              <w:spacing w:line="360" w:lineRule="exact"/>
              <w:jc w:val="center"/>
              <w:rPr>
                <w:rFonts w:ascii="Times New Roman" w:hAnsi="Times New Roman"/>
                <w:i w:val="0"/>
                <w:sz w:val="26"/>
                <w:szCs w:val="26"/>
              </w:rPr>
            </w:pPr>
            <w:r w:rsidRPr="008D074D">
              <w:rPr>
                <w:rFonts w:ascii="Times New Roman" w:hAnsi="Times New Roman"/>
                <w:i w:val="0"/>
                <w:sz w:val="26"/>
                <w:szCs w:val="26"/>
              </w:rPr>
              <w:t>Hệ thống xử lý hơi mùi khí thải tại xưởng in ấn và gia công bao bì</w:t>
            </w:r>
          </w:p>
        </w:tc>
        <w:tc>
          <w:tcPr>
            <w:tcW w:w="1360"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18</w:t>
            </w:r>
            <w:r w:rsidR="004C1183" w:rsidRPr="008D074D">
              <w:rPr>
                <w:rFonts w:ascii="Times New Roman" w:hAnsi="Times New Roman"/>
                <w:i w:val="0"/>
                <w:sz w:val="26"/>
                <w:szCs w:val="26"/>
              </w:rPr>
              <w:t xml:space="preserve"> chụp hút kích thước 1,0 x 1,0 x 0,6 (m)</w:t>
            </w:r>
          </w:p>
        </w:tc>
        <w:tc>
          <w:tcPr>
            <w:tcW w:w="1397"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03</w:t>
            </w:r>
            <w:r w:rsidRPr="008D074D">
              <w:rPr>
                <w:rFonts w:ascii="Times New Roman" w:hAnsi="Times New Roman"/>
                <w:i w:val="0"/>
                <w:sz w:val="26"/>
                <w:szCs w:val="26"/>
                <w:lang w:val="af-ZA"/>
              </w:rPr>
              <w:t xml:space="preserve"> quạt hút với công suất 5 kW/quạt</w:t>
            </w:r>
          </w:p>
        </w:tc>
        <w:tc>
          <w:tcPr>
            <w:tcW w:w="1839" w:type="dxa"/>
            <w:vAlign w:val="center"/>
          </w:tcPr>
          <w:p w:rsidR="002E7048" w:rsidRPr="008D074D" w:rsidRDefault="002E7048" w:rsidP="004C1183">
            <w:pPr>
              <w:spacing w:line="360" w:lineRule="exact"/>
              <w:jc w:val="center"/>
              <w:rPr>
                <w:rFonts w:ascii="Times New Roman" w:hAnsi="Times New Roman"/>
                <w:i w:val="0"/>
                <w:sz w:val="26"/>
                <w:szCs w:val="26"/>
              </w:rPr>
            </w:pPr>
            <w:r w:rsidRPr="008D074D">
              <w:rPr>
                <w:rFonts w:ascii="Times New Roman" w:hAnsi="Times New Roman"/>
                <w:i w:val="0"/>
                <w:sz w:val="26"/>
                <w:szCs w:val="26"/>
              </w:rPr>
              <w:t xml:space="preserve">01 thiết bị kích thước </w:t>
            </w:r>
            <w:r w:rsidR="004C1183" w:rsidRPr="008D074D">
              <w:rPr>
                <w:rFonts w:ascii="Times New Roman" w:hAnsi="Times New Roman"/>
                <w:i w:val="0"/>
                <w:sz w:val="26"/>
                <w:szCs w:val="26"/>
              </w:rPr>
              <w:t>(800x250x250) mm</w:t>
            </w:r>
          </w:p>
        </w:tc>
        <w:tc>
          <w:tcPr>
            <w:tcW w:w="1204"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01 quạt hút công suất 5,5 kW</w:t>
            </w:r>
          </w:p>
        </w:tc>
        <w:tc>
          <w:tcPr>
            <w:tcW w:w="1272"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 xml:space="preserve">01 ống phóng không cao </w:t>
            </w:r>
            <w:r w:rsidRPr="008D074D">
              <w:rPr>
                <w:rFonts w:ascii="Times New Roman" w:hAnsi="Times New Roman"/>
                <w:bCs/>
                <w:i w:val="0"/>
                <w:sz w:val="26"/>
                <w:szCs w:val="26"/>
                <w:lang w:val="vi-VN"/>
              </w:rPr>
              <w:t>2,5m (so với mái nhà)</w:t>
            </w:r>
          </w:p>
        </w:tc>
      </w:tr>
      <w:tr w:rsidR="004B1DCB" w:rsidRPr="008D074D" w:rsidTr="009816FA">
        <w:trPr>
          <w:jc w:val="center"/>
        </w:trPr>
        <w:tc>
          <w:tcPr>
            <w:tcW w:w="2216" w:type="dxa"/>
          </w:tcPr>
          <w:p w:rsidR="002E7048" w:rsidRPr="008D074D" w:rsidRDefault="002E7048" w:rsidP="002E7048">
            <w:pPr>
              <w:spacing w:line="360" w:lineRule="exact"/>
              <w:jc w:val="center"/>
              <w:rPr>
                <w:rFonts w:ascii="Times New Roman" w:hAnsi="Times New Roman"/>
                <w:i w:val="0"/>
                <w:sz w:val="26"/>
                <w:szCs w:val="26"/>
              </w:rPr>
            </w:pPr>
            <w:r w:rsidRPr="008D074D">
              <w:rPr>
                <w:rFonts w:ascii="Times New Roman" w:hAnsi="Times New Roman"/>
                <w:i w:val="0"/>
                <w:sz w:val="26"/>
                <w:szCs w:val="26"/>
              </w:rPr>
              <w:t>Hệ thống xử lý hơi mùi</w:t>
            </w:r>
            <w:r w:rsidR="000579BD" w:rsidRPr="008D074D">
              <w:rPr>
                <w:rFonts w:ascii="Times New Roman" w:hAnsi="Times New Roman"/>
                <w:i w:val="0"/>
                <w:sz w:val="26"/>
                <w:szCs w:val="26"/>
              </w:rPr>
              <w:t xml:space="preserve"> khí thải tại xưởng sản xuất già</w:t>
            </w:r>
            <w:r w:rsidRPr="008D074D">
              <w:rPr>
                <w:rFonts w:ascii="Times New Roman" w:hAnsi="Times New Roman"/>
                <w:i w:val="0"/>
                <w:sz w:val="26"/>
                <w:szCs w:val="26"/>
              </w:rPr>
              <w:t>y</w:t>
            </w:r>
          </w:p>
        </w:tc>
        <w:tc>
          <w:tcPr>
            <w:tcW w:w="1360" w:type="dxa"/>
            <w:vAlign w:val="center"/>
          </w:tcPr>
          <w:p w:rsidR="002E7048" w:rsidRPr="008D074D" w:rsidRDefault="004C1183"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18 chụp hút kích thước 1,0 x 1,0 x 0,6 (m)</w:t>
            </w:r>
          </w:p>
        </w:tc>
        <w:tc>
          <w:tcPr>
            <w:tcW w:w="1397" w:type="dxa"/>
            <w:vAlign w:val="center"/>
          </w:tcPr>
          <w:p w:rsidR="002E7048" w:rsidRPr="008D074D" w:rsidRDefault="004C1183"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03</w:t>
            </w:r>
            <w:r w:rsidR="002E7048" w:rsidRPr="008D074D">
              <w:rPr>
                <w:rFonts w:ascii="Times New Roman" w:hAnsi="Times New Roman"/>
                <w:i w:val="0"/>
                <w:sz w:val="26"/>
                <w:szCs w:val="26"/>
                <w:lang w:val="af-ZA"/>
              </w:rPr>
              <w:t xml:space="preserve"> quạt hút với công suất 5 kW/quạt</w:t>
            </w:r>
          </w:p>
        </w:tc>
        <w:tc>
          <w:tcPr>
            <w:tcW w:w="1839"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 xml:space="preserve">01 thiết bị kích thước </w:t>
            </w:r>
            <w:r w:rsidR="004C1183" w:rsidRPr="008D074D">
              <w:rPr>
                <w:rFonts w:ascii="Times New Roman" w:hAnsi="Times New Roman"/>
                <w:i w:val="0"/>
                <w:sz w:val="26"/>
                <w:szCs w:val="26"/>
              </w:rPr>
              <w:t>(800x250x250) mm</w:t>
            </w:r>
          </w:p>
        </w:tc>
        <w:tc>
          <w:tcPr>
            <w:tcW w:w="1204"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01 quạt hút công suất 5,5 kW</w:t>
            </w:r>
          </w:p>
        </w:tc>
        <w:tc>
          <w:tcPr>
            <w:tcW w:w="1272"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t xml:space="preserve">01 ống phóng không cao </w:t>
            </w:r>
            <w:r w:rsidRPr="008D074D">
              <w:rPr>
                <w:rFonts w:ascii="Times New Roman" w:hAnsi="Times New Roman"/>
                <w:bCs/>
                <w:i w:val="0"/>
                <w:sz w:val="26"/>
                <w:szCs w:val="26"/>
                <w:lang w:val="vi-VN"/>
              </w:rPr>
              <w:t>2,5m (so với mái nhà)</w:t>
            </w:r>
          </w:p>
        </w:tc>
      </w:tr>
      <w:tr w:rsidR="004B1DCB" w:rsidRPr="008D074D" w:rsidTr="009816FA">
        <w:trPr>
          <w:jc w:val="center"/>
        </w:trPr>
        <w:tc>
          <w:tcPr>
            <w:tcW w:w="2216" w:type="dxa"/>
          </w:tcPr>
          <w:p w:rsidR="002E7048" w:rsidRPr="008D074D" w:rsidRDefault="002E7048" w:rsidP="002E7048">
            <w:pPr>
              <w:spacing w:line="360" w:lineRule="exact"/>
              <w:jc w:val="center"/>
              <w:rPr>
                <w:rFonts w:ascii="Times New Roman" w:hAnsi="Times New Roman"/>
                <w:i w:val="0"/>
                <w:sz w:val="26"/>
                <w:szCs w:val="26"/>
              </w:rPr>
            </w:pPr>
            <w:r w:rsidRPr="008D074D">
              <w:rPr>
                <w:rFonts w:ascii="Times New Roman" w:hAnsi="Times New Roman"/>
                <w:i w:val="0"/>
                <w:sz w:val="26"/>
                <w:szCs w:val="26"/>
              </w:rPr>
              <w:t xml:space="preserve">Hệ thống xử lý hơi </w:t>
            </w:r>
            <w:r w:rsidRPr="008D074D">
              <w:rPr>
                <w:rFonts w:ascii="Times New Roman" w:hAnsi="Times New Roman"/>
                <w:i w:val="0"/>
                <w:sz w:val="26"/>
                <w:szCs w:val="26"/>
              </w:rPr>
              <w:lastRenderedPageBreak/>
              <w:t>mùi khí thải tại xưởng sản xuất gỗ</w:t>
            </w:r>
          </w:p>
        </w:tc>
        <w:tc>
          <w:tcPr>
            <w:tcW w:w="1360" w:type="dxa"/>
            <w:vAlign w:val="center"/>
          </w:tcPr>
          <w:p w:rsidR="002E7048" w:rsidRPr="008D074D" w:rsidRDefault="004C1183"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lastRenderedPageBreak/>
              <w:t xml:space="preserve">01 chụp </w:t>
            </w:r>
            <w:r w:rsidRPr="008D074D">
              <w:rPr>
                <w:rFonts w:ascii="Times New Roman" w:hAnsi="Times New Roman"/>
                <w:i w:val="0"/>
                <w:sz w:val="26"/>
                <w:szCs w:val="26"/>
              </w:rPr>
              <w:lastRenderedPageBreak/>
              <w:t>hút kích thước 1,0 x 1,0 x 0,6 (m)</w:t>
            </w:r>
          </w:p>
        </w:tc>
        <w:tc>
          <w:tcPr>
            <w:tcW w:w="1397" w:type="dxa"/>
            <w:vAlign w:val="center"/>
          </w:tcPr>
          <w:p w:rsidR="002E7048" w:rsidRPr="008D074D" w:rsidRDefault="004C1183"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lastRenderedPageBreak/>
              <w:t>01</w:t>
            </w:r>
            <w:r w:rsidR="002E7048" w:rsidRPr="008D074D">
              <w:rPr>
                <w:rFonts w:ascii="Times New Roman" w:hAnsi="Times New Roman"/>
                <w:i w:val="0"/>
                <w:sz w:val="26"/>
                <w:szCs w:val="26"/>
              </w:rPr>
              <w:t xml:space="preserve"> quạt hút </w:t>
            </w:r>
            <w:r w:rsidR="002E7048" w:rsidRPr="008D074D">
              <w:rPr>
                <w:rFonts w:ascii="Times New Roman" w:hAnsi="Times New Roman"/>
                <w:i w:val="0"/>
                <w:sz w:val="26"/>
                <w:szCs w:val="26"/>
              </w:rPr>
              <w:lastRenderedPageBreak/>
              <w:t>công suất 3kW/quạt</w:t>
            </w:r>
          </w:p>
        </w:tc>
        <w:tc>
          <w:tcPr>
            <w:tcW w:w="1839"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lastRenderedPageBreak/>
              <w:t xml:space="preserve">01 thiết bị kích </w:t>
            </w:r>
            <w:r w:rsidRPr="008D074D">
              <w:rPr>
                <w:rFonts w:ascii="Times New Roman" w:hAnsi="Times New Roman"/>
                <w:i w:val="0"/>
                <w:sz w:val="26"/>
                <w:szCs w:val="26"/>
              </w:rPr>
              <w:lastRenderedPageBreak/>
              <w:t xml:space="preserve">thước </w:t>
            </w:r>
            <w:r w:rsidR="004C1183" w:rsidRPr="008D074D">
              <w:rPr>
                <w:rFonts w:ascii="Times New Roman" w:hAnsi="Times New Roman"/>
                <w:i w:val="0"/>
                <w:sz w:val="26"/>
                <w:szCs w:val="26"/>
              </w:rPr>
              <w:t>(800x250x250) mm</w:t>
            </w:r>
          </w:p>
        </w:tc>
        <w:tc>
          <w:tcPr>
            <w:tcW w:w="1204"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lastRenderedPageBreak/>
              <w:t xml:space="preserve">01 quạt </w:t>
            </w:r>
            <w:r w:rsidRPr="008D074D">
              <w:rPr>
                <w:rFonts w:ascii="Times New Roman" w:hAnsi="Times New Roman"/>
                <w:i w:val="0"/>
                <w:sz w:val="26"/>
                <w:szCs w:val="26"/>
              </w:rPr>
              <w:lastRenderedPageBreak/>
              <w:t>hút công suất 5,5 kW</w:t>
            </w:r>
          </w:p>
        </w:tc>
        <w:tc>
          <w:tcPr>
            <w:tcW w:w="1272" w:type="dxa"/>
            <w:vAlign w:val="center"/>
          </w:tcPr>
          <w:p w:rsidR="002E7048" w:rsidRPr="008D074D" w:rsidRDefault="002E7048" w:rsidP="0000054C">
            <w:pPr>
              <w:spacing w:line="360" w:lineRule="exact"/>
              <w:jc w:val="center"/>
              <w:rPr>
                <w:rFonts w:ascii="Times New Roman" w:hAnsi="Times New Roman"/>
                <w:i w:val="0"/>
                <w:sz w:val="26"/>
                <w:szCs w:val="26"/>
              </w:rPr>
            </w:pPr>
            <w:r w:rsidRPr="008D074D">
              <w:rPr>
                <w:rFonts w:ascii="Times New Roman" w:hAnsi="Times New Roman"/>
                <w:i w:val="0"/>
                <w:sz w:val="26"/>
                <w:szCs w:val="26"/>
              </w:rPr>
              <w:lastRenderedPageBreak/>
              <w:t xml:space="preserve">01 ống </w:t>
            </w:r>
            <w:r w:rsidRPr="008D074D">
              <w:rPr>
                <w:rFonts w:ascii="Times New Roman" w:hAnsi="Times New Roman"/>
                <w:i w:val="0"/>
                <w:sz w:val="26"/>
                <w:szCs w:val="26"/>
              </w:rPr>
              <w:lastRenderedPageBreak/>
              <w:t xml:space="preserve">phóng không cao </w:t>
            </w:r>
            <w:r w:rsidRPr="008D074D">
              <w:rPr>
                <w:rFonts w:ascii="Times New Roman" w:hAnsi="Times New Roman"/>
                <w:bCs/>
                <w:i w:val="0"/>
                <w:sz w:val="26"/>
                <w:szCs w:val="26"/>
                <w:lang w:val="vi-VN"/>
              </w:rPr>
              <w:t>2,5m (so với mái nhà)</w:t>
            </w:r>
          </w:p>
        </w:tc>
      </w:tr>
    </w:tbl>
    <w:p w:rsidR="00DB661A" w:rsidRPr="008D074D" w:rsidRDefault="00DB661A" w:rsidP="00DB661A">
      <w:pPr>
        <w:pStyle w:val="Caption"/>
        <w:jc w:val="center"/>
        <w:rPr>
          <w:rFonts w:ascii="Times New Roman" w:hAnsi="Times New Roman"/>
          <w:b/>
          <w:i/>
          <w:sz w:val="28"/>
          <w:szCs w:val="28"/>
        </w:rPr>
      </w:pPr>
      <w:bookmarkStart w:id="332" w:name="_Toc124154538"/>
      <w:r w:rsidRPr="008D074D">
        <w:rPr>
          <w:rFonts w:ascii="Times New Roman" w:hAnsi="Times New Roman"/>
          <w:b/>
          <w:sz w:val="28"/>
          <w:szCs w:val="28"/>
        </w:rPr>
        <w:lastRenderedPageBreak/>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rPr>
        <w:t>28</w:t>
      </w:r>
      <w:r w:rsidR="006B322C" w:rsidRPr="008D074D">
        <w:rPr>
          <w:rFonts w:ascii="Times New Roman" w:hAnsi="Times New Roman"/>
          <w:b/>
          <w:sz w:val="28"/>
          <w:szCs w:val="28"/>
        </w:rPr>
        <w:fldChar w:fldCharType="end"/>
      </w:r>
      <w:r w:rsidRPr="008D074D">
        <w:rPr>
          <w:rFonts w:ascii="Times New Roman" w:hAnsi="Times New Roman"/>
          <w:b/>
          <w:sz w:val="28"/>
          <w:szCs w:val="28"/>
        </w:rPr>
        <w:t>.Tổng hợp hệ thống xử lý khí thải tại Công ty</w:t>
      </w:r>
      <w:bookmarkEnd w:id="332"/>
    </w:p>
    <w:p w:rsidR="006E432F" w:rsidRPr="008D074D" w:rsidRDefault="006E432F" w:rsidP="00E021F6">
      <w:pPr>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672"/>
        <w:gridCol w:w="3870"/>
      </w:tblGrid>
      <w:tr w:rsidR="004B1DCB" w:rsidRPr="008D074D" w:rsidTr="00B11680">
        <w:tc>
          <w:tcPr>
            <w:tcW w:w="746" w:type="dxa"/>
          </w:tcPr>
          <w:p w:rsidR="00B11680" w:rsidRPr="008D074D" w:rsidRDefault="00B11680" w:rsidP="0000054C">
            <w:pPr>
              <w:spacing w:before="120" w:line="380" w:lineRule="exact"/>
              <w:jc w:val="center"/>
              <w:rPr>
                <w:rFonts w:ascii="Times New Roman" w:hAnsi="Times New Roman"/>
                <w:b/>
                <w:i w:val="0"/>
              </w:rPr>
            </w:pPr>
            <w:r w:rsidRPr="008D074D">
              <w:rPr>
                <w:rFonts w:ascii="Times New Roman" w:hAnsi="Times New Roman"/>
                <w:b/>
                <w:i w:val="0"/>
              </w:rPr>
              <w:t>TT</w:t>
            </w:r>
          </w:p>
        </w:tc>
        <w:tc>
          <w:tcPr>
            <w:tcW w:w="4672" w:type="dxa"/>
          </w:tcPr>
          <w:p w:rsidR="00B11680" w:rsidRPr="008D074D" w:rsidRDefault="00B11680" w:rsidP="0000054C">
            <w:pPr>
              <w:spacing w:before="120" w:line="380" w:lineRule="exact"/>
              <w:jc w:val="center"/>
              <w:rPr>
                <w:rFonts w:ascii="Times New Roman" w:hAnsi="Times New Roman"/>
                <w:b/>
                <w:i w:val="0"/>
              </w:rPr>
            </w:pPr>
            <w:r w:rsidRPr="008D074D">
              <w:rPr>
                <w:rFonts w:ascii="Times New Roman" w:hAnsi="Times New Roman"/>
                <w:b/>
                <w:i w:val="0"/>
              </w:rPr>
              <w:t>Tên hệ thống</w:t>
            </w:r>
          </w:p>
        </w:tc>
        <w:tc>
          <w:tcPr>
            <w:tcW w:w="3870" w:type="dxa"/>
          </w:tcPr>
          <w:p w:rsidR="00B11680" w:rsidRPr="008D074D" w:rsidRDefault="00B11680" w:rsidP="0000054C">
            <w:pPr>
              <w:spacing w:before="120" w:line="380" w:lineRule="exact"/>
              <w:jc w:val="center"/>
              <w:rPr>
                <w:rFonts w:ascii="Times New Roman" w:hAnsi="Times New Roman"/>
                <w:b/>
                <w:i w:val="0"/>
              </w:rPr>
            </w:pPr>
            <w:r w:rsidRPr="008D074D">
              <w:rPr>
                <w:rFonts w:ascii="Times New Roman" w:hAnsi="Times New Roman"/>
                <w:b/>
                <w:i w:val="0"/>
              </w:rPr>
              <w:t>Vị trí</w:t>
            </w:r>
          </w:p>
        </w:tc>
      </w:tr>
      <w:tr w:rsidR="00CE69C8" w:rsidRPr="008D074D" w:rsidTr="00B11680">
        <w:tc>
          <w:tcPr>
            <w:tcW w:w="746" w:type="dxa"/>
          </w:tcPr>
          <w:p w:rsidR="00CE69C8" w:rsidRPr="008D074D" w:rsidRDefault="00CE69C8" w:rsidP="0000054C">
            <w:pPr>
              <w:spacing w:before="120" w:line="380" w:lineRule="exact"/>
              <w:jc w:val="center"/>
              <w:rPr>
                <w:rFonts w:ascii="Times New Roman" w:hAnsi="Times New Roman"/>
                <w:b/>
                <w:i w:val="0"/>
              </w:rPr>
            </w:pPr>
            <w:r w:rsidRPr="008D074D">
              <w:rPr>
                <w:rFonts w:ascii="Times New Roman" w:hAnsi="Times New Roman"/>
                <w:b/>
                <w:i w:val="0"/>
              </w:rPr>
              <w:t>1</w:t>
            </w:r>
          </w:p>
        </w:tc>
        <w:tc>
          <w:tcPr>
            <w:tcW w:w="4672" w:type="dxa"/>
          </w:tcPr>
          <w:p w:rsidR="00CE69C8" w:rsidRPr="008D074D" w:rsidRDefault="00CE69C8" w:rsidP="00CE69C8">
            <w:pPr>
              <w:spacing w:before="120" w:line="380" w:lineRule="exact"/>
              <w:jc w:val="both"/>
              <w:rPr>
                <w:rFonts w:ascii="Times New Roman" w:hAnsi="Times New Roman"/>
                <w:b/>
                <w:i w:val="0"/>
              </w:rPr>
            </w:pPr>
            <w:r w:rsidRPr="008D074D">
              <w:rPr>
                <w:rFonts w:ascii="Times New Roman" w:hAnsi="Times New Roman"/>
                <w:b/>
                <w:i w:val="0"/>
              </w:rPr>
              <w:t>Công ty TNHH Taesung Global Vina</w:t>
            </w:r>
          </w:p>
        </w:tc>
        <w:tc>
          <w:tcPr>
            <w:tcW w:w="3870" w:type="dxa"/>
          </w:tcPr>
          <w:p w:rsidR="00CE69C8" w:rsidRPr="008D074D" w:rsidRDefault="00CE69C8" w:rsidP="00CE69C8">
            <w:pPr>
              <w:spacing w:before="120" w:line="380" w:lineRule="exact"/>
              <w:rPr>
                <w:rFonts w:ascii="Times New Roman" w:hAnsi="Times New Roman"/>
                <w:i w:val="0"/>
              </w:rPr>
            </w:pPr>
            <w:r w:rsidRPr="008D074D">
              <w:rPr>
                <w:rFonts w:ascii="Times New Roman" w:hAnsi="Times New Roman"/>
                <w:i w:val="0"/>
              </w:rPr>
              <w:t>Không</w:t>
            </w:r>
          </w:p>
        </w:tc>
      </w:tr>
      <w:tr w:rsidR="00CE69C8" w:rsidRPr="008D074D" w:rsidTr="00B11680">
        <w:tc>
          <w:tcPr>
            <w:tcW w:w="746" w:type="dxa"/>
          </w:tcPr>
          <w:p w:rsidR="00CE69C8" w:rsidRPr="008D074D" w:rsidRDefault="00CE69C8" w:rsidP="0000054C">
            <w:pPr>
              <w:spacing w:before="120" w:line="380" w:lineRule="exact"/>
              <w:jc w:val="center"/>
              <w:rPr>
                <w:rFonts w:ascii="Times New Roman" w:hAnsi="Times New Roman"/>
                <w:b/>
                <w:i w:val="0"/>
              </w:rPr>
            </w:pPr>
            <w:r w:rsidRPr="008D074D">
              <w:rPr>
                <w:rFonts w:ascii="Times New Roman" w:hAnsi="Times New Roman"/>
                <w:b/>
                <w:i w:val="0"/>
              </w:rPr>
              <w:t>2</w:t>
            </w:r>
          </w:p>
        </w:tc>
        <w:tc>
          <w:tcPr>
            <w:tcW w:w="4672" w:type="dxa"/>
          </w:tcPr>
          <w:p w:rsidR="00CE69C8" w:rsidRPr="008D074D" w:rsidRDefault="00CE69C8" w:rsidP="00CE69C8">
            <w:pPr>
              <w:spacing w:before="120" w:line="380" w:lineRule="exact"/>
              <w:rPr>
                <w:rFonts w:ascii="Times New Roman" w:hAnsi="Times New Roman"/>
                <w:b/>
                <w:i w:val="0"/>
              </w:rPr>
            </w:pPr>
            <w:r w:rsidRPr="008D074D">
              <w:rPr>
                <w:rFonts w:ascii="Times New Roman" w:hAnsi="Times New Roman"/>
                <w:b/>
                <w:i w:val="0"/>
              </w:rPr>
              <w:t>Công ty Cổ phần Bình Minh Việt</w:t>
            </w:r>
          </w:p>
        </w:tc>
        <w:tc>
          <w:tcPr>
            <w:tcW w:w="3870" w:type="dxa"/>
          </w:tcPr>
          <w:p w:rsidR="00CE69C8" w:rsidRPr="008D074D" w:rsidRDefault="00CE69C8" w:rsidP="00CE69C8">
            <w:pPr>
              <w:spacing w:before="120" w:line="380" w:lineRule="exact"/>
              <w:rPr>
                <w:rFonts w:ascii="Times New Roman" w:hAnsi="Times New Roman"/>
                <w:i w:val="0"/>
              </w:rPr>
            </w:pPr>
            <w:r w:rsidRPr="008D074D">
              <w:rPr>
                <w:rFonts w:ascii="Times New Roman" w:hAnsi="Times New Roman"/>
                <w:i w:val="0"/>
              </w:rPr>
              <w:t>Khu vực máy nghiền</w:t>
            </w:r>
          </w:p>
        </w:tc>
      </w:tr>
      <w:tr w:rsidR="00CE69C8" w:rsidRPr="008D074D" w:rsidTr="0068308E">
        <w:tc>
          <w:tcPr>
            <w:tcW w:w="746" w:type="dxa"/>
          </w:tcPr>
          <w:p w:rsidR="00CE69C8" w:rsidRPr="008D074D" w:rsidRDefault="00CE69C8" w:rsidP="0000054C">
            <w:pPr>
              <w:spacing w:before="120" w:line="380" w:lineRule="exact"/>
              <w:jc w:val="center"/>
              <w:rPr>
                <w:rFonts w:ascii="Times New Roman" w:hAnsi="Times New Roman"/>
                <w:b/>
                <w:i w:val="0"/>
              </w:rPr>
            </w:pPr>
            <w:r w:rsidRPr="008D074D">
              <w:rPr>
                <w:rFonts w:ascii="Times New Roman" w:hAnsi="Times New Roman"/>
                <w:b/>
                <w:i w:val="0"/>
              </w:rPr>
              <w:t>3</w:t>
            </w:r>
          </w:p>
        </w:tc>
        <w:tc>
          <w:tcPr>
            <w:tcW w:w="8542" w:type="dxa"/>
            <w:gridSpan w:val="2"/>
          </w:tcPr>
          <w:p w:rsidR="00CE69C8" w:rsidRPr="008D074D" w:rsidRDefault="00CE69C8" w:rsidP="00CE69C8">
            <w:pPr>
              <w:spacing w:before="120" w:line="380" w:lineRule="exact"/>
              <w:rPr>
                <w:rFonts w:ascii="Times New Roman" w:hAnsi="Times New Roman"/>
                <w:b/>
                <w:i w:val="0"/>
              </w:rPr>
            </w:pPr>
            <w:r w:rsidRPr="008D074D">
              <w:rPr>
                <w:rFonts w:ascii="Times New Roman" w:hAnsi="Times New Roman"/>
                <w:b/>
                <w:i w:val="0"/>
              </w:rPr>
              <w:t>Công ty Cổ phần Tân Phát Trường Sơn</w:t>
            </w:r>
          </w:p>
        </w:tc>
      </w:tr>
      <w:tr w:rsidR="00CE69C8" w:rsidRPr="008D074D" w:rsidTr="00B11680">
        <w:tc>
          <w:tcPr>
            <w:tcW w:w="746" w:type="dxa"/>
          </w:tcPr>
          <w:p w:rsidR="00CE69C8" w:rsidRPr="008D074D" w:rsidRDefault="00CE69C8" w:rsidP="0068308E">
            <w:pPr>
              <w:spacing w:before="120" w:line="380" w:lineRule="exact"/>
              <w:jc w:val="center"/>
              <w:rPr>
                <w:rFonts w:ascii="Times New Roman" w:hAnsi="Times New Roman"/>
                <w:i w:val="0"/>
              </w:rPr>
            </w:pPr>
            <w:r w:rsidRPr="008D074D">
              <w:rPr>
                <w:rFonts w:ascii="Times New Roman" w:hAnsi="Times New Roman"/>
                <w:i w:val="0"/>
              </w:rPr>
              <w:t>1</w:t>
            </w:r>
          </w:p>
        </w:tc>
        <w:tc>
          <w:tcPr>
            <w:tcW w:w="4672" w:type="dxa"/>
          </w:tcPr>
          <w:p w:rsidR="00CE69C8" w:rsidRPr="008D074D" w:rsidRDefault="00CE69C8" w:rsidP="00CE69C8">
            <w:pPr>
              <w:spacing w:before="120" w:line="380" w:lineRule="exact"/>
              <w:jc w:val="both"/>
              <w:rPr>
                <w:rFonts w:ascii="Times New Roman" w:hAnsi="Times New Roman"/>
                <w:i w:val="0"/>
              </w:rPr>
            </w:pPr>
            <w:r w:rsidRPr="008D074D">
              <w:rPr>
                <w:rFonts w:ascii="Times New Roman" w:hAnsi="Times New Roman"/>
                <w:i w:val="0"/>
              </w:rPr>
              <w:t>Hệ thống xử lý khí thải tại xưởng gia công cơ khí</w:t>
            </w:r>
          </w:p>
        </w:tc>
        <w:tc>
          <w:tcPr>
            <w:tcW w:w="3870" w:type="dxa"/>
          </w:tcPr>
          <w:p w:rsidR="00CE69C8" w:rsidRPr="008D074D" w:rsidRDefault="00CE69C8" w:rsidP="00CE69C8">
            <w:pPr>
              <w:spacing w:before="120" w:line="380" w:lineRule="exact"/>
              <w:jc w:val="both"/>
              <w:rPr>
                <w:rFonts w:ascii="Times New Roman" w:hAnsi="Times New Roman"/>
                <w:i w:val="0"/>
              </w:rPr>
            </w:pPr>
            <w:r w:rsidRPr="008D074D">
              <w:rPr>
                <w:rFonts w:ascii="Times New Roman" w:hAnsi="Times New Roman"/>
                <w:i w:val="0"/>
              </w:rPr>
              <w:t>Khu vực mạ</w:t>
            </w:r>
          </w:p>
        </w:tc>
      </w:tr>
      <w:tr w:rsidR="00CE69C8" w:rsidRPr="008D074D" w:rsidTr="00B11680">
        <w:tc>
          <w:tcPr>
            <w:tcW w:w="746" w:type="dxa"/>
          </w:tcPr>
          <w:p w:rsidR="00CE69C8" w:rsidRPr="008D074D" w:rsidRDefault="00CE69C8" w:rsidP="0068308E">
            <w:pPr>
              <w:spacing w:before="120" w:line="380" w:lineRule="exact"/>
              <w:jc w:val="center"/>
              <w:rPr>
                <w:rFonts w:ascii="Times New Roman" w:hAnsi="Times New Roman"/>
                <w:i w:val="0"/>
              </w:rPr>
            </w:pPr>
            <w:r w:rsidRPr="008D074D">
              <w:rPr>
                <w:rFonts w:ascii="Times New Roman" w:hAnsi="Times New Roman"/>
                <w:i w:val="0"/>
              </w:rPr>
              <w:t>2</w:t>
            </w:r>
          </w:p>
        </w:tc>
        <w:tc>
          <w:tcPr>
            <w:tcW w:w="4672" w:type="dxa"/>
          </w:tcPr>
          <w:p w:rsidR="00CE69C8" w:rsidRPr="008D074D" w:rsidRDefault="00CE69C8" w:rsidP="0000054C">
            <w:pPr>
              <w:spacing w:before="120" w:line="380" w:lineRule="exact"/>
              <w:jc w:val="both"/>
              <w:rPr>
                <w:rFonts w:ascii="Times New Roman" w:hAnsi="Times New Roman"/>
                <w:i w:val="0"/>
              </w:rPr>
            </w:pPr>
            <w:r w:rsidRPr="008D074D">
              <w:rPr>
                <w:rFonts w:ascii="Times New Roman" w:hAnsi="Times New Roman"/>
                <w:i w:val="0"/>
              </w:rPr>
              <w:t>Hệ thống xử lý hơi mùi, khí thải tại xưởng in ấn và gia công bao bì</w:t>
            </w:r>
          </w:p>
        </w:tc>
        <w:tc>
          <w:tcPr>
            <w:tcW w:w="3870" w:type="dxa"/>
          </w:tcPr>
          <w:p w:rsidR="00CE69C8" w:rsidRPr="008D074D" w:rsidRDefault="00CE69C8" w:rsidP="00B11680">
            <w:pPr>
              <w:spacing w:before="120" w:line="380" w:lineRule="exact"/>
              <w:jc w:val="both"/>
              <w:rPr>
                <w:rFonts w:ascii="Times New Roman" w:hAnsi="Times New Roman"/>
                <w:i w:val="0"/>
              </w:rPr>
            </w:pPr>
            <w:r w:rsidRPr="008D074D">
              <w:rPr>
                <w:rFonts w:ascii="Times New Roman" w:hAnsi="Times New Roman"/>
                <w:i w:val="0"/>
              </w:rPr>
              <w:t xml:space="preserve">Khu vực máy in </w:t>
            </w:r>
          </w:p>
        </w:tc>
      </w:tr>
      <w:tr w:rsidR="00CE69C8" w:rsidRPr="008D074D" w:rsidTr="00B11680">
        <w:tc>
          <w:tcPr>
            <w:tcW w:w="746" w:type="dxa"/>
          </w:tcPr>
          <w:p w:rsidR="00CE69C8" w:rsidRPr="008D074D" w:rsidRDefault="00CE69C8" w:rsidP="0068308E">
            <w:pPr>
              <w:spacing w:before="120" w:line="380" w:lineRule="exact"/>
              <w:jc w:val="center"/>
              <w:rPr>
                <w:rFonts w:ascii="Times New Roman" w:hAnsi="Times New Roman"/>
                <w:i w:val="0"/>
              </w:rPr>
            </w:pPr>
            <w:r w:rsidRPr="008D074D">
              <w:rPr>
                <w:rFonts w:ascii="Times New Roman" w:hAnsi="Times New Roman"/>
                <w:i w:val="0"/>
              </w:rPr>
              <w:t>3</w:t>
            </w:r>
          </w:p>
        </w:tc>
        <w:tc>
          <w:tcPr>
            <w:tcW w:w="4672" w:type="dxa"/>
          </w:tcPr>
          <w:p w:rsidR="00CE69C8" w:rsidRPr="008D074D" w:rsidRDefault="00CE69C8" w:rsidP="00B11680">
            <w:pPr>
              <w:spacing w:before="120" w:line="380" w:lineRule="exact"/>
              <w:jc w:val="both"/>
              <w:rPr>
                <w:rFonts w:ascii="Times New Roman" w:hAnsi="Times New Roman"/>
                <w:i w:val="0"/>
              </w:rPr>
            </w:pPr>
            <w:r w:rsidRPr="008D074D">
              <w:rPr>
                <w:rFonts w:ascii="Times New Roman" w:hAnsi="Times New Roman"/>
                <w:i w:val="0"/>
              </w:rPr>
              <w:t>Hệ thống xử lý hơi mùi, khí thải tại xưởng sản xuất giày</w:t>
            </w:r>
          </w:p>
        </w:tc>
        <w:tc>
          <w:tcPr>
            <w:tcW w:w="3870" w:type="dxa"/>
          </w:tcPr>
          <w:p w:rsidR="00CE69C8" w:rsidRPr="008D074D" w:rsidRDefault="00CE69C8" w:rsidP="00B11680">
            <w:pPr>
              <w:spacing w:before="120" w:line="380" w:lineRule="exact"/>
              <w:jc w:val="both"/>
              <w:rPr>
                <w:rFonts w:ascii="Times New Roman" w:hAnsi="Times New Roman"/>
                <w:i w:val="0"/>
              </w:rPr>
            </w:pPr>
            <w:r w:rsidRPr="008D074D">
              <w:rPr>
                <w:rFonts w:ascii="Times New Roman" w:hAnsi="Times New Roman"/>
                <w:i w:val="0"/>
              </w:rPr>
              <w:t>Khu vực dán keo</w:t>
            </w:r>
          </w:p>
        </w:tc>
      </w:tr>
      <w:tr w:rsidR="00CE69C8" w:rsidRPr="008D074D" w:rsidTr="00B11680">
        <w:tc>
          <w:tcPr>
            <w:tcW w:w="746" w:type="dxa"/>
          </w:tcPr>
          <w:p w:rsidR="00CE69C8" w:rsidRPr="008D074D" w:rsidRDefault="008671A4" w:rsidP="0000054C">
            <w:pPr>
              <w:spacing w:before="120" w:line="380" w:lineRule="exact"/>
              <w:jc w:val="center"/>
              <w:rPr>
                <w:rFonts w:ascii="Times New Roman" w:hAnsi="Times New Roman"/>
                <w:i w:val="0"/>
              </w:rPr>
            </w:pPr>
            <w:r w:rsidRPr="008D074D">
              <w:rPr>
                <w:rFonts w:ascii="Times New Roman" w:hAnsi="Times New Roman"/>
                <w:i w:val="0"/>
              </w:rPr>
              <w:t>4</w:t>
            </w:r>
          </w:p>
        </w:tc>
        <w:tc>
          <w:tcPr>
            <w:tcW w:w="4672" w:type="dxa"/>
          </w:tcPr>
          <w:p w:rsidR="00CE69C8" w:rsidRPr="008D074D" w:rsidRDefault="00CE69C8" w:rsidP="00B11680">
            <w:pPr>
              <w:spacing w:before="120" w:line="380" w:lineRule="exact"/>
              <w:jc w:val="both"/>
              <w:rPr>
                <w:rFonts w:ascii="Times New Roman" w:hAnsi="Times New Roman"/>
                <w:i w:val="0"/>
              </w:rPr>
            </w:pPr>
            <w:r w:rsidRPr="008D074D">
              <w:rPr>
                <w:rFonts w:ascii="Times New Roman" w:hAnsi="Times New Roman"/>
                <w:i w:val="0"/>
              </w:rPr>
              <w:t>Hệ thống xử lý hơi mùi, khí thải tại xưởng sản xuất đồ gỗ</w:t>
            </w:r>
          </w:p>
        </w:tc>
        <w:tc>
          <w:tcPr>
            <w:tcW w:w="3870" w:type="dxa"/>
          </w:tcPr>
          <w:p w:rsidR="00CE69C8" w:rsidRPr="008D074D" w:rsidRDefault="00CE69C8" w:rsidP="00B11680">
            <w:pPr>
              <w:spacing w:before="120" w:line="380" w:lineRule="exact"/>
              <w:jc w:val="both"/>
              <w:rPr>
                <w:rFonts w:ascii="Times New Roman" w:hAnsi="Times New Roman"/>
                <w:i w:val="0"/>
              </w:rPr>
            </w:pPr>
            <w:r w:rsidRPr="008D074D">
              <w:rPr>
                <w:rFonts w:ascii="Times New Roman" w:hAnsi="Times New Roman"/>
                <w:i w:val="0"/>
              </w:rPr>
              <w:t>Khu vực sơn hoàn thiện</w:t>
            </w:r>
          </w:p>
        </w:tc>
      </w:tr>
    </w:tbl>
    <w:p w:rsidR="006E432F" w:rsidRPr="008D074D" w:rsidRDefault="006E432F" w:rsidP="00E021F6">
      <w:pPr>
        <w:rPr>
          <w:i w:val="0"/>
        </w:rPr>
      </w:pPr>
    </w:p>
    <w:p w:rsidR="00945AA4" w:rsidRPr="008D074D" w:rsidRDefault="00945AA4" w:rsidP="00DB661A">
      <w:pPr>
        <w:pStyle w:val="Header"/>
        <w:tabs>
          <w:tab w:val="clear" w:pos="4320"/>
          <w:tab w:val="left" w:pos="540"/>
        </w:tabs>
        <w:spacing w:before="60" w:line="283" w:lineRule="auto"/>
        <w:jc w:val="both"/>
        <w:rPr>
          <w:rFonts w:ascii="Times New Roman" w:hAnsi="Times New Roman"/>
          <w:b/>
          <w:i/>
          <w:lang w:val="vi-VN"/>
        </w:rPr>
      </w:pPr>
      <w:r w:rsidRPr="008D074D">
        <w:rPr>
          <w:rStyle w:val="a"/>
          <w:rFonts w:ascii="Times New Roman" w:hAnsi="Times New Roman"/>
          <w:b/>
          <w:i/>
          <w:lang w:val="af-ZA"/>
        </w:rPr>
        <w:tab/>
      </w:r>
      <w:r w:rsidRPr="008D074D">
        <w:rPr>
          <w:rStyle w:val="a"/>
          <w:rFonts w:ascii="Times New Roman" w:hAnsi="Times New Roman"/>
          <w:b/>
          <w:i/>
          <w:lang w:val="vi-VN"/>
        </w:rPr>
        <w:t>* Khống chế ô nhiễm khí thải và mùi từ bếp nấu ăn:</w:t>
      </w:r>
    </w:p>
    <w:p w:rsidR="00945AA4" w:rsidRPr="008D074D" w:rsidRDefault="00945AA4" w:rsidP="00DB661A">
      <w:pPr>
        <w:spacing w:before="60" w:line="283" w:lineRule="auto"/>
        <w:ind w:firstLine="720"/>
        <w:jc w:val="both"/>
        <w:rPr>
          <w:rStyle w:val="a"/>
          <w:rFonts w:ascii="Times New Roman" w:hAnsi="Times New Roman"/>
          <w:i w:val="0"/>
          <w:spacing w:val="-2"/>
          <w:lang w:val="vi-VN"/>
        </w:rPr>
      </w:pPr>
      <w:r w:rsidRPr="008D074D">
        <w:rPr>
          <w:rStyle w:val="a"/>
          <w:rFonts w:ascii="Times New Roman" w:hAnsi="Times New Roman"/>
          <w:i w:val="0"/>
          <w:spacing w:val="-2"/>
          <w:lang w:val="vi-VN"/>
        </w:rPr>
        <w:t>- Quá trình nấu ăn, sử dụng điện để nấu do đó khả năng phát sinh khí thải cũng như khói thải kh</w:t>
      </w:r>
      <w:r w:rsidRPr="008D074D">
        <w:rPr>
          <w:rStyle w:val="l6"/>
          <w:rFonts w:ascii="Times New Roman" w:hAnsi="Times New Roman"/>
          <w:i w:val="0"/>
          <w:spacing w:val="-2"/>
          <w:lang w:val="vi-VN"/>
        </w:rPr>
        <w:t xml:space="preserve">ông </w:t>
      </w:r>
      <w:r w:rsidRPr="008D074D">
        <w:rPr>
          <w:rStyle w:val="a"/>
          <w:rFonts w:ascii="Times New Roman" w:hAnsi="Times New Roman"/>
          <w:i w:val="0"/>
          <w:spacing w:val="-2"/>
          <w:lang w:val="vi-VN"/>
        </w:rPr>
        <w:t xml:space="preserve">nhiều mà chủ yếu là lượng hơi </w:t>
      </w:r>
      <w:r w:rsidRPr="008D074D">
        <w:rPr>
          <w:rStyle w:val="a"/>
          <w:rFonts w:ascii="Times New Roman" w:hAnsi="Times New Roman"/>
          <w:i w:val="0"/>
          <w:spacing w:val="-2"/>
          <w:lang w:val="vi-VN" w:eastAsia="zh-CN"/>
        </w:rPr>
        <w:t>mùi</w:t>
      </w:r>
      <w:r w:rsidRPr="008D074D">
        <w:rPr>
          <w:rStyle w:val="a"/>
          <w:rFonts w:ascii="Times New Roman" w:hAnsi="Times New Roman"/>
          <w:i w:val="0"/>
          <w:spacing w:val="-2"/>
          <w:lang w:val="vi-VN"/>
        </w:rPr>
        <w:t xml:space="preserve"> phát sinh ra từ quá trình nấu thức ăn. Để hạn chế lượng hơi mùi này ảnh hưởng tới môi trường cũng như sức khỏe con người, Công ty áp dụng các biện pháp sau:</w:t>
      </w:r>
    </w:p>
    <w:p w:rsidR="00945AA4" w:rsidRPr="008D074D" w:rsidRDefault="00945AA4" w:rsidP="00DB661A">
      <w:pPr>
        <w:spacing w:before="60" w:line="283" w:lineRule="auto"/>
        <w:ind w:firstLine="720"/>
        <w:jc w:val="both"/>
        <w:rPr>
          <w:rStyle w:val="a"/>
          <w:rFonts w:ascii="Times New Roman" w:hAnsi="Times New Roman"/>
          <w:i w:val="0"/>
          <w:spacing w:val="-4"/>
          <w:lang w:val="vi-VN"/>
        </w:rPr>
      </w:pPr>
      <w:r w:rsidRPr="008D074D">
        <w:rPr>
          <w:rStyle w:val="a"/>
          <w:rFonts w:ascii="Times New Roman" w:hAnsi="Times New Roman"/>
          <w:i w:val="0"/>
          <w:spacing w:val="-4"/>
          <w:lang w:val="vi-VN"/>
        </w:rPr>
        <w:t>- Khu nhà bếp được thiết kế thông thoáng, hạn chế mùi phát tán.</w:t>
      </w:r>
    </w:p>
    <w:p w:rsidR="00945AA4" w:rsidRPr="008D074D" w:rsidRDefault="00945AA4" w:rsidP="00DB661A">
      <w:pPr>
        <w:spacing w:before="60" w:line="283" w:lineRule="auto"/>
        <w:ind w:firstLine="720"/>
        <w:jc w:val="both"/>
        <w:rPr>
          <w:rFonts w:ascii="Times New Roman" w:hAnsi="Times New Roman"/>
          <w:i w:val="0"/>
          <w:spacing w:val="-4"/>
          <w:lang w:val="vi-VN"/>
        </w:rPr>
      </w:pPr>
      <w:r w:rsidRPr="008D074D">
        <w:rPr>
          <w:rStyle w:val="a"/>
          <w:rFonts w:ascii="Times New Roman" w:hAnsi="Times New Roman"/>
          <w:i w:val="0"/>
          <w:spacing w:val="-4"/>
          <w:lang w:val="vi-VN"/>
        </w:rPr>
        <w:t>- Lắp đặt chụp hút mùi phía trên bếp nấu để hút hơi mùi, khói thải trong quá trình nấu ăn. Khí thải được thu gom qua lớp than hoạt tính trước khi thải ra ngoài môi trường.</w:t>
      </w:r>
    </w:p>
    <w:p w:rsidR="00945AA4" w:rsidRPr="008D074D" w:rsidRDefault="00945AA4" w:rsidP="00DB661A">
      <w:pPr>
        <w:spacing w:before="60" w:line="283" w:lineRule="auto"/>
        <w:ind w:firstLine="720"/>
        <w:jc w:val="both"/>
        <w:rPr>
          <w:rFonts w:ascii="Times New Roman" w:hAnsi="Times New Roman"/>
          <w:i w:val="0"/>
          <w:lang w:val="vi-VN"/>
        </w:rPr>
      </w:pPr>
      <w:r w:rsidRPr="008D074D">
        <w:rPr>
          <w:rStyle w:val="a"/>
          <w:rFonts w:ascii="Times New Roman" w:hAnsi="Times New Roman"/>
          <w:i w:val="0"/>
          <w:lang w:val="vi-VN"/>
        </w:rPr>
        <w:t xml:space="preserve">- Không sử dụng </w:t>
      </w:r>
      <w:r w:rsidRPr="008D074D">
        <w:rPr>
          <w:rStyle w:val="l10"/>
          <w:rFonts w:ascii="Times New Roman" w:hAnsi="Times New Roman"/>
          <w:i w:val="0"/>
          <w:lang w:val="vi-VN"/>
        </w:rPr>
        <w:t>d</w:t>
      </w:r>
      <w:r w:rsidRPr="008D074D">
        <w:rPr>
          <w:rStyle w:val="l9"/>
          <w:rFonts w:ascii="Times New Roman" w:hAnsi="Times New Roman"/>
          <w:i w:val="0"/>
          <w:lang w:val="vi-VN"/>
        </w:rPr>
        <w:t>ầu m</w:t>
      </w:r>
      <w:r w:rsidRPr="008D074D">
        <w:rPr>
          <w:rStyle w:val="l10"/>
          <w:rFonts w:ascii="Times New Roman" w:hAnsi="Times New Roman"/>
          <w:i w:val="0"/>
          <w:lang w:val="vi-VN"/>
        </w:rPr>
        <w:t xml:space="preserve">ỡ </w:t>
      </w:r>
      <w:r w:rsidRPr="008D074D">
        <w:rPr>
          <w:rStyle w:val="l8"/>
          <w:rFonts w:ascii="Times New Roman" w:hAnsi="Times New Roman"/>
          <w:i w:val="0"/>
          <w:lang w:val="vi-VN"/>
        </w:rPr>
        <w:t>c</w:t>
      </w:r>
      <w:r w:rsidRPr="008D074D">
        <w:rPr>
          <w:rStyle w:val="l10"/>
          <w:rFonts w:ascii="Times New Roman" w:hAnsi="Times New Roman"/>
          <w:i w:val="0"/>
          <w:lang w:val="vi-VN"/>
        </w:rPr>
        <w:t>h</w:t>
      </w:r>
      <w:r w:rsidRPr="008D074D">
        <w:rPr>
          <w:rStyle w:val="l9"/>
          <w:rFonts w:ascii="Times New Roman" w:hAnsi="Times New Roman"/>
          <w:i w:val="0"/>
          <w:lang w:val="vi-VN"/>
        </w:rPr>
        <w:t xml:space="preserve">áy </w:t>
      </w:r>
      <w:r w:rsidRPr="008D074D">
        <w:rPr>
          <w:rStyle w:val="l10"/>
          <w:rFonts w:ascii="Times New Roman" w:hAnsi="Times New Roman"/>
          <w:i w:val="0"/>
          <w:lang w:val="vi-VN"/>
        </w:rPr>
        <w:t>k</w:t>
      </w:r>
      <w:r w:rsidRPr="008D074D">
        <w:rPr>
          <w:rStyle w:val="l8"/>
          <w:rFonts w:ascii="Times New Roman" w:hAnsi="Times New Roman"/>
          <w:i w:val="0"/>
          <w:lang w:val="vi-VN"/>
        </w:rPr>
        <w:t>h</w:t>
      </w:r>
      <w:r w:rsidRPr="008D074D">
        <w:rPr>
          <w:rStyle w:val="l10"/>
          <w:rFonts w:ascii="Times New Roman" w:hAnsi="Times New Roman"/>
          <w:i w:val="0"/>
          <w:lang w:val="vi-VN"/>
        </w:rPr>
        <w:t>é</w:t>
      </w:r>
      <w:r w:rsidRPr="008D074D">
        <w:rPr>
          <w:rStyle w:val="l9"/>
          <w:rFonts w:ascii="Times New Roman" w:hAnsi="Times New Roman"/>
          <w:i w:val="0"/>
          <w:lang w:val="vi-VN"/>
        </w:rPr>
        <w:t>t để đun nấu.</w:t>
      </w:r>
    </w:p>
    <w:p w:rsidR="00945AA4" w:rsidRPr="008D074D" w:rsidRDefault="00945AA4" w:rsidP="00DB661A">
      <w:pPr>
        <w:spacing w:before="60" w:line="283" w:lineRule="auto"/>
        <w:ind w:firstLine="720"/>
        <w:jc w:val="both"/>
        <w:rPr>
          <w:rStyle w:val="a"/>
          <w:rFonts w:ascii="Times New Roman" w:hAnsi="Times New Roman"/>
          <w:i w:val="0"/>
          <w:lang w:val="vi-VN"/>
        </w:rPr>
      </w:pPr>
      <w:r w:rsidRPr="008D074D">
        <w:rPr>
          <w:rStyle w:val="a"/>
          <w:rFonts w:ascii="Times New Roman" w:hAnsi="Times New Roman"/>
          <w:i w:val="0"/>
          <w:lang w:val="vi-VN"/>
        </w:rPr>
        <w:t>- Không sử dụng dầu ăn nấu lại nhiều lần.</w:t>
      </w:r>
    </w:p>
    <w:p w:rsidR="00945AA4" w:rsidRPr="008D074D" w:rsidRDefault="00945AA4" w:rsidP="00DB661A">
      <w:pPr>
        <w:spacing w:before="60" w:line="283" w:lineRule="auto"/>
        <w:ind w:firstLine="720"/>
        <w:jc w:val="both"/>
        <w:rPr>
          <w:rStyle w:val="a"/>
          <w:rFonts w:ascii="Times New Roman" w:hAnsi="Times New Roman"/>
          <w:i w:val="0"/>
          <w:lang w:val="vi-VN"/>
        </w:rPr>
      </w:pPr>
      <w:r w:rsidRPr="008D074D">
        <w:rPr>
          <w:rStyle w:val="a"/>
          <w:rFonts w:ascii="Times New Roman" w:hAnsi="Times New Roman"/>
          <w:i w:val="0"/>
          <w:lang w:val="vi-VN"/>
        </w:rPr>
        <w:t>- Vệ sinh bếp sau mỗi lần nấu ăn bằng các loại nước tẩy rửa vệ sinh để tiến hành vệ sinh, khử mùi.</w:t>
      </w:r>
    </w:p>
    <w:p w:rsidR="00945AA4" w:rsidRPr="008D074D" w:rsidRDefault="00945AA4" w:rsidP="00DB661A">
      <w:pPr>
        <w:spacing w:before="60" w:line="283" w:lineRule="auto"/>
        <w:ind w:right="-20" w:firstLine="720"/>
        <w:jc w:val="both"/>
        <w:rPr>
          <w:rFonts w:ascii="Times New Roman" w:hAnsi="Times New Roman"/>
          <w:b/>
          <w:lang w:val="vi-VN"/>
        </w:rPr>
      </w:pPr>
      <w:r w:rsidRPr="008D074D">
        <w:rPr>
          <w:rFonts w:ascii="Times New Roman" w:hAnsi="Times New Roman"/>
          <w:b/>
          <w:lang w:val="vi-VN"/>
        </w:rPr>
        <w:lastRenderedPageBreak/>
        <w:t xml:space="preserve">* Biện pháp giảm thiểu mùi, khí thải </w:t>
      </w:r>
      <w:r w:rsidR="00054C7E" w:rsidRPr="008D074D">
        <w:rPr>
          <w:rFonts w:ascii="Times New Roman" w:hAnsi="Times New Roman"/>
          <w:b/>
          <w:lang w:val="vi-VN"/>
        </w:rPr>
        <w:t xml:space="preserve">từ khu vực lưu giữ chất thải và </w:t>
      </w:r>
      <w:r w:rsidRPr="008D074D">
        <w:rPr>
          <w:rFonts w:ascii="Times New Roman" w:hAnsi="Times New Roman"/>
          <w:b/>
          <w:lang w:val="vi-VN"/>
        </w:rPr>
        <w:t>khu vực hệ thống xử lý nước thải :</w:t>
      </w:r>
    </w:p>
    <w:p w:rsidR="00054C7E" w:rsidRPr="008D074D" w:rsidRDefault="00054C7E" w:rsidP="00DB661A">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xml:space="preserve">- Đối với </w:t>
      </w:r>
      <w:r w:rsidRPr="008D074D">
        <w:rPr>
          <w:rFonts w:ascii="Times New Roman" w:hAnsi="Times New Roman"/>
          <w:i w:val="0"/>
          <w:iCs/>
          <w:lang w:val="vi-VN"/>
        </w:rPr>
        <w:t>k</w:t>
      </w:r>
      <w:r w:rsidRPr="008D074D">
        <w:rPr>
          <w:rFonts w:ascii="Times New Roman" w:hAnsi="Times New Roman"/>
          <w:i w:val="0"/>
          <w:lang w:val="vi-VN"/>
        </w:rPr>
        <w:t xml:space="preserve">hu vực lưu giữ chất thải: Để giảm thiểu khí thải, hơi mùi phát sinh từ chất thải ảnh hưởng đến môi trường không khí trong khuôn viên dự án, Công ty sẽ thực hiện biện pháp như sau: </w:t>
      </w:r>
    </w:p>
    <w:p w:rsidR="00054C7E" w:rsidRPr="008D074D" w:rsidRDefault="00054C7E" w:rsidP="00DB661A">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Toàn bộ rác thải sinh hoạt phát sinh cho vào thùng nhựa có nắp đậy kín.</w:t>
      </w:r>
    </w:p>
    <w:p w:rsidR="00054C7E" w:rsidRPr="008D074D" w:rsidRDefault="00054C7E" w:rsidP="00DB661A">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Phun hóa chất diệt ruồi muỗi xung quanh khu vực lưu giữ chất thải.</w:t>
      </w:r>
    </w:p>
    <w:p w:rsidR="00054C7E" w:rsidRPr="008D074D" w:rsidRDefault="00054C7E" w:rsidP="00DB661A">
      <w:pPr>
        <w:spacing w:before="60" w:line="283" w:lineRule="auto"/>
        <w:ind w:firstLine="720"/>
        <w:jc w:val="both"/>
        <w:rPr>
          <w:rFonts w:ascii="Times New Roman" w:hAnsi="Times New Roman"/>
          <w:i w:val="0"/>
          <w:lang w:val="vi-VN"/>
        </w:rPr>
      </w:pPr>
      <w:r w:rsidRPr="008D074D">
        <w:rPr>
          <w:rFonts w:ascii="Times New Roman" w:hAnsi="Times New Roman"/>
          <w:i w:val="0"/>
          <w:lang w:val="vi-VN"/>
        </w:rPr>
        <w:t>+ Hợp đồng với đơn vị có chức năng thu gom xử lý theo quy định.</w:t>
      </w:r>
    </w:p>
    <w:p w:rsidR="00054C7E" w:rsidRPr="008D074D" w:rsidRDefault="00054C7E" w:rsidP="00DB661A">
      <w:pPr>
        <w:spacing w:before="60" w:line="283" w:lineRule="auto"/>
        <w:ind w:right="-20" w:firstLine="720"/>
        <w:jc w:val="both"/>
        <w:rPr>
          <w:rFonts w:ascii="Times New Roman" w:hAnsi="Times New Roman"/>
          <w:i w:val="0"/>
          <w:lang w:val="vi-VN"/>
        </w:rPr>
      </w:pPr>
      <w:r w:rsidRPr="008D074D">
        <w:rPr>
          <w:rFonts w:ascii="Times New Roman" w:hAnsi="Times New Roman"/>
          <w:i w:val="0"/>
          <w:lang w:val="vi-VN"/>
        </w:rPr>
        <w:t>- Đối với khu vực xử lý nước thải: Để giảm thiểu khí thải, hơi mùi phát sinh từ quá trình phân hủy chất hữu cơ trong nước thải, Công ty sẽ thực hiện các biện pháp sau:</w:t>
      </w:r>
    </w:p>
    <w:p w:rsidR="00945AA4" w:rsidRPr="008D074D" w:rsidRDefault="009451BD" w:rsidP="00DB661A">
      <w:pPr>
        <w:spacing w:before="60" w:line="283" w:lineRule="auto"/>
        <w:ind w:right="-20" w:firstLine="720"/>
        <w:jc w:val="both"/>
        <w:rPr>
          <w:rFonts w:ascii="Times New Roman" w:hAnsi="Times New Roman"/>
          <w:i w:val="0"/>
          <w:lang w:val="vi-VN"/>
        </w:rPr>
      </w:pPr>
      <w:r w:rsidRPr="008D074D">
        <w:rPr>
          <w:rFonts w:ascii="Times New Roman" w:hAnsi="Times New Roman"/>
          <w:i w:val="0"/>
          <w:lang w:val="vi-VN"/>
        </w:rPr>
        <w:t>+</w:t>
      </w:r>
      <w:r w:rsidR="00945AA4" w:rsidRPr="008D074D">
        <w:rPr>
          <w:rFonts w:ascii="Times New Roman" w:hAnsi="Times New Roman"/>
          <w:i w:val="0"/>
          <w:lang w:val="vi-VN"/>
        </w:rPr>
        <w:t>Thường xuyên có cán bộ vận hành và theo dõi 24/24h hệ thống xử lý nước thải đảm bảo đúng quy trình xử lý, định mức bổ sung hóa chất để không phát tán hơi mùi ra môi trường xung quanh.</w:t>
      </w:r>
    </w:p>
    <w:p w:rsidR="009451BD" w:rsidRPr="008D074D" w:rsidRDefault="009451BD" w:rsidP="00DB661A">
      <w:pPr>
        <w:spacing w:before="60" w:line="283" w:lineRule="auto"/>
        <w:ind w:firstLine="680"/>
        <w:jc w:val="both"/>
        <w:rPr>
          <w:rFonts w:ascii="Times New Roman" w:hAnsi="Times New Roman"/>
          <w:i w:val="0"/>
          <w:lang w:val="pt-BR"/>
        </w:rPr>
      </w:pPr>
      <w:r w:rsidRPr="008D074D">
        <w:rPr>
          <w:rFonts w:ascii="Times New Roman" w:hAnsi="Times New Roman"/>
          <w:i w:val="0"/>
          <w:lang w:val="pt-BR"/>
        </w:rPr>
        <w:t>+ Sử dụng các loại vật liệu tốt và duy tu bảo dưỡng thường xuyên để hạn chế các nguy cơ vỡ, tắc hoặc sự cố hệ thống. Đồng thời thực hiện nghiêm túc các biện pháp phòng ngừa, ứng phó với hệ thống thu gom, xử lý thoát nước thải trong suốt quá trình vận hành dự án.</w:t>
      </w:r>
    </w:p>
    <w:p w:rsidR="009451BD" w:rsidRPr="008D074D" w:rsidRDefault="009451BD" w:rsidP="00DB661A">
      <w:pPr>
        <w:spacing w:before="60" w:line="283" w:lineRule="auto"/>
        <w:ind w:firstLine="677"/>
        <w:jc w:val="both"/>
        <w:rPr>
          <w:rFonts w:ascii="Times New Roman" w:hAnsi="Times New Roman"/>
          <w:i w:val="0"/>
          <w:lang w:val="pt-BR"/>
        </w:rPr>
      </w:pPr>
      <w:r w:rsidRPr="008D074D">
        <w:rPr>
          <w:rFonts w:ascii="Times New Roman" w:hAnsi="Times New Roman"/>
          <w:i w:val="0"/>
          <w:lang w:val="pt-BR"/>
        </w:rPr>
        <w:t>+ Các công trình xử lý nước thải được tu</w:t>
      </w:r>
      <w:r w:rsidRPr="008D074D">
        <w:rPr>
          <w:rFonts w:ascii="Times New Roman" w:hAnsi="Times New Roman"/>
          <w:i w:val="0"/>
          <w:lang w:val="vi-VN"/>
        </w:rPr>
        <w:t>â</w:t>
      </w:r>
      <w:r w:rsidRPr="008D074D">
        <w:rPr>
          <w:rFonts w:ascii="Times New Roman" w:hAnsi="Times New Roman"/>
          <w:i w:val="0"/>
          <w:lang w:val="pt-BR"/>
        </w:rPr>
        <w:t>n thủ thiết kế nghiêm ngặt các quy trình kỹ thuật, vệ sinh như thường xuyên làm sạch, thông tắc các đường ống, các bể thu gom, xử lý nước thải nếu có phát sinh mùi phải có nắp</w:t>
      </w:r>
      <w:r w:rsidRPr="008D074D">
        <w:rPr>
          <w:rFonts w:ascii="Times New Roman" w:hAnsi="Times New Roman"/>
          <w:i w:val="0"/>
          <w:lang w:val="vi-VN"/>
        </w:rPr>
        <w:t xml:space="preserve"> đậy</w:t>
      </w:r>
      <w:r w:rsidRPr="008D074D">
        <w:rPr>
          <w:rFonts w:ascii="Times New Roman" w:hAnsi="Times New Roman"/>
          <w:i w:val="0"/>
          <w:lang w:val="pt-BR"/>
        </w:rPr>
        <w:t xml:space="preserve"> kín, thiết kế hệ thống thông hơi, hút khí và </w:t>
      </w:r>
      <w:r w:rsidRPr="008D074D">
        <w:rPr>
          <w:rFonts w:ascii="Times New Roman" w:hAnsi="Times New Roman"/>
          <w:i w:val="0"/>
          <w:lang w:val="vi-VN"/>
        </w:rPr>
        <w:t xml:space="preserve">vận hành thường xuyên hệ thống </w:t>
      </w:r>
      <w:r w:rsidRPr="008D074D">
        <w:rPr>
          <w:rFonts w:ascii="Times New Roman" w:hAnsi="Times New Roman"/>
          <w:i w:val="0"/>
          <w:lang w:val="pt-BR"/>
        </w:rPr>
        <w:t>xử lý nước thải, trồng cây xanh có tán cách ly xung quanh trạm xử lý nước thải tập trung.</w:t>
      </w:r>
    </w:p>
    <w:p w:rsidR="009451BD" w:rsidRPr="008D074D" w:rsidRDefault="009451BD" w:rsidP="00DB661A">
      <w:pPr>
        <w:spacing w:before="60" w:line="283" w:lineRule="auto"/>
        <w:ind w:firstLine="680"/>
        <w:jc w:val="both"/>
        <w:rPr>
          <w:rFonts w:ascii="Times New Roman" w:hAnsi="Times New Roman"/>
          <w:i w:val="0"/>
          <w:lang w:val="pt-BR"/>
        </w:rPr>
      </w:pPr>
      <w:r w:rsidRPr="008D074D">
        <w:rPr>
          <w:rFonts w:ascii="Times New Roman" w:hAnsi="Times New Roman"/>
          <w:i w:val="0"/>
          <w:lang w:val="pt-BR"/>
        </w:rPr>
        <w:t>+ Bảo dưỡng thường xuyên đối với hệ thống thu gom nước thải: nạo vét bùn, bùn cặn bể phốt, các hố ga thu nước thải, bể tự hoại,... Bùn được nạo vét và vận chuyển xử lý theo quy định.</w:t>
      </w:r>
    </w:p>
    <w:p w:rsidR="00C52DB1" w:rsidRPr="008D074D" w:rsidRDefault="00DD49C3" w:rsidP="00DB661A">
      <w:pPr>
        <w:pStyle w:val="Heading1"/>
        <w:spacing w:before="60" w:after="0" w:line="283" w:lineRule="auto"/>
        <w:rPr>
          <w:rFonts w:ascii="Times New Roman" w:hAnsi="Times New Roman"/>
          <w:i w:val="0"/>
          <w:sz w:val="28"/>
          <w:szCs w:val="28"/>
          <w:lang w:val="pt-BR"/>
        </w:rPr>
      </w:pPr>
      <w:bookmarkStart w:id="333" w:name="_Toc110954108"/>
      <w:r w:rsidRPr="008D074D">
        <w:rPr>
          <w:rFonts w:ascii="Times New Roman" w:hAnsi="Times New Roman"/>
          <w:i w:val="0"/>
          <w:sz w:val="28"/>
          <w:szCs w:val="28"/>
          <w:lang w:val="pt-BR"/>
        </w:rPr>
        <w:t xml:space="preserve">C. Biện pháp </w:t>
      </w:r>
      <w:r w:rsidR="00691C9A" w:rsidRPr="008D074D">
        <w:rPr>
          <w:rFonts w:ascii="Times New Roman" w:hAnsi="Times New Roman"/>
          <w:i w:val="0"/>
          <w:sz w:val="28"/>
          <w:szCs w:val="28"/>
          <w:lang w:val="pt-BR"/>
        </w:rPr>
        <w:t>lưu giữ, xử lý</w:t>
      </w:r>
      <w:r w:rsidRPr="008D074D">
        <w:rPr>
          <w:rFonts w:ascii="Times New Roman" w:hAnsi="Times New Roman"/>
          <w:i w:val="0"/>
          <w:sz w:val="28"/>
          <w:szCs w:val="28"/>
          <w:lang w:val="pt-BR"/>
        </w:rPr>
        <w:t xml:space="preserve"> chất thải rắn</w:t>
      </w:r>
      <w:bookmarkEnd w:id="333"/>
    </w:p>
    <w:p w:rsidR="00DD49C3" w:rsidRPr="008D074D" w:rsidRDefault="00DD49C3" w:rsidP="00DB661A">
      <w:pPr>
        <w:pStyle w:val="Footer"/>
        <w:tabs>
          <w:tab w:val="left" w:pos="0"/>
          <w:tab w:val="left" w:pos="540"/>
        </w:tabs>
        <w:spacing w:before="60" w:line="283" w:lineRule="auto"/>
        <w:ind w:firstLine="540"/>
        <w:jc w:val="both"/>
        <w:rPr>
          <w:rFonts w:ascii="Times New Roman" w:hAnsi="Times New Roman"/>
          <w:b/>
          <w:lang w:val="pt-BR"/>
        </w:rPr>
      </w:pPr>
      <w:bookmarkStart w:id="334" w:name="_Toc438519441"/>
      <w:bookmarkStart w:id="335" w:name="_Toc439099372"/>
      <w:bookmarkStart w:id="336" w:name="_Toc439700939"/>
      <w:bookmarkStart w:id="337" w:name="_Toc461009448"/>
      <w:bookmarkStart w:id="338" w:name="_Toc474851848"/>
      <w:bookmarkStart w:id="339" w:name="_Toc479941849"/>
      <w:r w:rsidRPr="008D074D">
        <w:rPr>
          <w:rFonts w:ascii="Times New Roman" w:hAnsi="Times New Roman"/>
          <w:b/>
          <w:lang w:val="pt-BR"/>
        </w:rPr>
        <w:t>1.Chất thải rắn sinh hoạt</w:t>
      </w:r>
    </w:p>
    <w:p w:rsidR="00DD49C3" w:rsidRPr="008D074D" w:rsidRDefault="00DD49C3" w:rsidP="00DB661A">
      <w:pPr>
        <w:pStyle w:val="Footer"/>
        <w:tabs>
          <w:tab w:val="left" w:pos="0"/>
          <w:tab w:val="left" w:pos="540"/>
        </w:tabs>
        <w:spacing w:before="60" w:line="283" w:lineRule="auto"/>
        <w:ind w:firstLine="540"/>
        <w:jc w:val="both"/>
        <w:rPr>
          <w:rFonts w:ascii="Times New Roman" w:hAnsi="Times New Roman"/>
          <w:i w:val="0"/>
          <w:lang w:val="pt-BR"/>
        </w:rPr>
      </w:pPr>
      <w:r w:rsidRPr="008D074D">
        <w:rPr>
          <w:rFonts w:ascii="Times New Roman" w:hAnsi="Times New Roman"/>
          <w:i w:val="0"/>
          <w:lang w:val="pt-BR"/>
        </w:rPr>
        <w:t>Đối với r</w:t>
      </w:r>
      <w:r w:rsidR="0000054C" w:rsidRPr="008D074D">
        <w:rPr>
          <w:rFonts w:ascii="Times New Roman" w:hAnsi="Times New Roman"/>
          <w:i w:val="0"/>
          <w:lang w:val="pt-BR"/>
        </w:rPr>
        <w:t>ác thải sinh hoạt, Công ty đặt 10</w:t>
      </w:r>
      <w:r w:rsidRPr="008D074D">
        <w:rPr>
          <w:rFonts w:ascii="Times New Roman" w:hAnsi="Times New Roman"/>
          <w:i w:val="0"/>
          <w:lang w:val="pt-BR"/>
        </w:rPr>
        <w:t xml:space="preserve"> thùng chứa rác thải tại các khu vực xưởng sản xuất,</w:t>
      </w:r>
      <w:r w:rsidR="00DA5352" w:rsidRPr="008D074D">
        <w:rPr>
          <w:rFonts w:ascii="Times New Roman" w:hAnsi="Times New Roman"/>
          <w:i w:val="0"/>
          <w:lang w:val="pt-BR"/>
        </w:rPr>
        <w:t xml:space="preserve"> nhà điều hành,</w:t>
      </w:r>
      <w:r w:rsidRPr="008D074D">
        <w:rPr>
          <w:rFonts w:ascii="Times New Roman" w:hAnsi="Times New Roman"/>
          <w:i w:val="0"/>
          <w:lang w:val="pt-BR"/>
        </w:rPr>
        <w:t xml:space="preserve"> khuôn viên nhà máy để thu gom rác; thùng có nắp đậy, dung tích thùng 50lít /thùng, rác thải phát sinh hàng ngày sẽ được nhân viên vệ sinh của Công ty thu gom lưu giữ vào kho chứa chất thải thông thường có diện tích </w:t>
      </w:r>
      <w:r w:rsidR="004926EC" w:rsidRPr="008D074D">
        <w:rPr>
          <w:rFonts w:ascii="Times New Roman" w:hAnsi="Times New Roman"/>
          <w:i w:val="0"/>
          <w:lang w:val="pt-BR"/>
        </w:rPr>
        <w:t>48</w:t>
      </w:r>
      <w:r w:rsidRPr="008D074D">
        <w:rPr>
          <w:rFonts w:ascii="Times New Roman" w:hAnsi="Times New Roman"/>
          <w:i w:val="0"/>
          <w:lang w:val="pt-BR"/>
        </w:rPr>
        <w:t>m</w:t>
      </w:r>
      <w:r w:rsidRPr="008D074D">
        <w:rPr>
          <w:rFonts w:ascii="Times New Roman" w:hAnsi="Times New Roman"/>
          <w:i w:val="0"/>
          <w:vertAlign w:val="superscript"/>
          <w:lang w:val="pt-BR"/>
        </w:rPr>
        <w:t>2</w:t>
      </w:r>
      <w:r w:rsidRPr="008D074D">
        <w:rPr>
          <w:rFonts w:ascii="Times New Roman" w:hAnsi="Times New Roman"/>
          <w:i w:val="0"/>
          <w:lang w:val="pt-BR"/>
        </w:rPr>
        <w:t xml:space="preserve"> và hợp đồng với đơn vị có chức năng thu gom xử lý theo quy định.</w:t>
      </w:r>
    </w:p>
    <w:p w:rsidR="00214D97" w:rsidRPr="008D074D" w:rsidRDefault="00DD49C3" w:rsidP="00DB661A">
      <w:pPr>
        <w:pStyle w:val="Footer"/>
        <w:tabs>
          <w:tab w:val="left" w:pos="0"/>
          <w:tab w:val="left" w:pos="540"/>
        </w:tabs>
        <w:spacing w:before="60" w:line="283" w:lineRule="auto"/>
        <w:ind w:firstLine="540"/>
        <w:jc w:val="both"/>
        <w:rPr>
          <w:rFonts w:ascii="Times New Roman" w:hAnsi="Times New Roman"/>
          <w:b/>
          <w:lang w:val="pt-BR"/>
        </w:rPr>
      </w:pPr>
      <w:r w:rsidRPr="008D074D">
        <w:rPr>
          <w:rFonts w:ascii="Times New Roman" w:hAnsi="Times New Roman"/>
          <w:b/>
          <w:lang w:val="pt-BR"/>
        </w:rPr>
        <w:lastRenderedPageBreak/>
        <w:t>2.Chất thải rắn công nghiệp</w:t>
      </w:r>
    </w:p>
    <w:p w:rsidR="008671A4" w:rsidRPr="008D074D" w:rsidRDefault="008671A4" w:rsidP="008671A4">
      <w:pPr>
        <w:spacing w:line="360" w:lineRule="exact"/>
        <w:ind w:firstLine="720"/>
        <w:jc w:val="both"/>
        <w:rPr>
          <w:rFonts w:ascii="Times New Roman" w:hAnsi="Times New Roman"/>
          <w:i w:val="0"/>
          <w:lang w:val="pt-BR"/>
        </w:rPr>
      </w:pPr>
      <w:r w:rsidRPr="008D074D">
        <w:rPr>
          <w:rFonts w:ascii="Times New Roman" w:hAnsi="Times New Roman"/>
          <w:i w:val="0"/>
          <w:lang w:val="pt-BR"/>
        </w:rPr>
        <w:t>Chất thải rắn công nghiệp và rác thải sinh hoạt của Công ty TNHH Taesung Global Vina và Công ty Cổ phần Bình Minh Việt sẽ được thu gom về kho chứa của Công ty CP Tân Phát Trường Sơn. Công ty CP Tân Phát Trường Sơn có trách nhiệm ký hợp đồng với đơn vị có chức năng thu gom xử lý theo quy định.</w:t>
      </w:r>
    </w:p>
    <w:p w:rsidR="008671A4" w:rsidRPr="008D074D" w:rsidRDefault="008671A4" w:rsidP="008671A4">
      <w:pPr>
        <w:spacing w:line="360" w:lineRule="exact"/>
        <w:ind w:firstLine="720"/>
        <w:jc w:val="both"/>
        <w:rPr>
          <w:rFonts w:ascii="Times New Roman" w:hAnsi="Times New Roman"/>
          <w:i w:val="0"/>
          <w:lang w:val="pt-BR"/>
        </w:rPr>
      </w:pPr>
      <w:r w:rsidRPr="008D074D">
        <w:rPr>
          <w:rFonts w:ascii="Times New Roman" w:hAnsi="Times New Roman"/>
          <w:i w:val="0"/>
          <w:lang w:val="pt-BR"/>
        </w:rPr>
        <w:t>Chi phí thuê xử lý sẽ được Công ty TNHH Taesung Global Vina và Công ty Cổ phần Bình Minh Việt thanh toán cho Công ty CP Tân Phát Trường Sơn dựa trên khối lượng phát sinh chất thải, chi phí xử lý tại thời điểm đó.</w:t>
      </w:r>
    </w:p>
    <w:p w:rsidR="007A4DA8" w:rsidRPr="008D074D" w:rsidRDefault="007A4DA8" w:rsidP="00DB661A">
      <w:pPr>
        <w:spacing w:before="60" w:line="283" w:lineRule="auto"/>
        <w:ind w:firstLine="720"/>
        <w:jc w:val="both"/>
        <w:rPr>
          <w:rFonts w:ascii="Times New Roman" w:hAnsi="Times New Roman"/>
          <w:i w:val="0"/>
          <w:lang w:val="pt-BR"/>
        </w:rPr>
      </w:pPr>
      <w:r w:rsidRPr="008D074D">
        <w:rPr>
          <w:rFonts w:ascii="Times New Roman" w:hAnsi="Times New Roman"/>
          <w:i w:val="0"/>
          <w:lang w:val="pt-BR"/>
        </w:rPr>
        <w:t xml:space="preserve">- </w:t>
      </w:r>
      <w:r w:rsidRPr="008D074D">
        <w:rPr>
          <w:rFonts w:ascii="Times New Roman" w:hAnsi="Times New Roman"/>
          <w:i w:val="0"/>
          <w:lang w:val="vi-VN"/>
        </w:rPr>
        <w:t xml:space="preserve">Biện pháp quản lý, xử lý chất thải rắn của </w:t>
      </w:r>
      <w:r w:rsidRPr="008D074D">
        <w:rPr>
          <w:rFonts w:ascii="Times New Roman" w:hAnsi="Times New Roman"/>
          <w:i w:val="0"/>
          <w:lang w:val="pt-BR"/>
        </w:rPr>
        <w:t>Công ty</w:t>
      </w:r>
    </w:p>
    <w:p w:rsidR="007A4DA8" w:rsidRPr="008D074D" w:rsidRDefault="00FD427D" w:rsidP="00DA5352">
      <w:pPr>
        <w:pStyle w:val="Footer"/>
        <w:tabs>
          <w:tab w:val="left" w:pos="0"/>
          <w:tab w:val="left" w:pos="540"/>
        </w:tabs>
        <w:spacing w:before="60" w:line="288" w:lineRule="auto"/>
        <w:ind w:firstLine="540"/>
        <w:jc w:val="both"/>
        <w:rPr>
          <w:rFonts w:ascii="Times New Roman" w:hAnsi="Times New Roman"/>
          <w:i w:val="0"/>
          <w:lang w:val="pl-PL"/>
        </w:rPr>
      </w:pPr>
      <w:r w:rsidRPr="008D074D">
        <w:rPr>
          <w:rFonts w:ascii="Times New Roman" w:hAnsi="Times New Roman"/>
          <w:i w:val="0"/>
          <w:noProof/>
        </w:rPr>
        <w:pict>
          <v:group id="_x0000_s4644" style="position:absolute;left:0;text-align:left;margin-left:-29.95pt;margin-top:4.4pt;width:526.45pt;height:195.3pt;z-index:251717632" coordorigin="954,1515" coordsize="10529,3906">
            <v:line id="Line 431" o:spid="_x0000_s4645" style="position:absolute;flip:x" from="1602,2524" to="1602,4123"/>
            <v:line id="Line 432" o:spid="_x0000_s4646" style="position:absolute" from="1597,4117" to="2437,4117">
              <v:stroke endarrow="block"/>
            </v:line>
            <v:line id="Line 433" o:spid="_x0000_s4647" style="position:absolute" from="6892,4300" to="7417,4300">
              <v:stroke endarrow="block"/>
            </v:line>
            <v:rect id="Rectangle 434" o:spid="_x0000_s4648" style="position:absolute;left:4615;top:1744;width:2936;height:907">
              <v:textbox style="mso-next-textbox:#Rectangle 434">
                <w:txbxContent>
                  <w:p w:rsidR="00E93F74" w:rsidRPr="007A4DA8" w:rsidRDefault="00E93F74" w:rsidP="007A4DA8">
                    <w:pPr>
                      <w:spacing w:line="340" w:lineRule="exact"/>
                      <w:jc w:val="center"/>
                      <w:rPr>
                        <w:rFonts w:ascii="Times New Roman" w:hAnsi="Times New Roman"/>
                        <w:i w:val="0"/>
                        <w:sz w:val="24"/>
                        <w:szCs w:val="24"/>
                      </w:rPr>
                    </w:pPr>
                    <w:r w:rsidRPr="007A4DA8">
                      <w:rPr>
                        <w:rFonts w:ascii="Times New Roman" w:hAnsi="Times New Roman"/>
                        <w:i w:val="0"/>
                        <w:sz w:val="24"/>
                        <w:szCs w:val="24"/>
                      </w:rPr>
                      <w:t>Chất thải có thể tái chế</w:t>
                    </w:r>
                    <w:r w:rsidRPr="007A4DA8">
                      <w:rPr>
                        <w:rFonts w:ascii="Times New Roman" w:hAnsi="Times New Roman"/>
                        <w:i w:val="0"/>
                        <w:sz w:val="24"/>
                        <w:szCs w:val="24"/>
                      </w:rPr>
                      <w:br/>
                      <w:t>(sản phẩm lỗi hỏng,...)</w:t>
                    </w:r>
                  </w:p>
                </w:txbxContent>
              </v:textbox>
            </v:rect>
            <v:rect id="Rectangle 436" o:spid="_x0000_s4649" style="position:absolute;left:8084;top:1515;width:2165;height:1256">
              <v:textbox style="mso-next-textbox:#Rectangle 436">
                <w:txbxContent>
                  <w:p w:rsidR="00E93F74" w:rsidRDefault="00E93F74" w:rsidP="007A4DA8">
                    <w:pPr>
                      <w:spacing w:line="340" w:lineRule="exact"/>
                      <w:rPr>
                        <w:rFonts w:ascii="Times New Roman" w:hAnsi="Times New Roman"/>
                        <w:i w:val="0"/>
                        <w:sz w:val="24"/>
                        <w:szCs w:val="24"/>
                      </w:rPr>
                    </w:pPr>
                  </w:p>
                  <w:p w:rsidR="00E93F74" w:rsidRPr="007A4DA8" w:rsidRDefault="00E93F74" w:rsidP="007A4DA8">
                    <w:pPr>
                      <w:spacing w:line="340" w:lineRule="exact"/>
                      <w:rPr>
                        <w:rFonts w:ascii="Times New Roman" w:hAnsi="Times New Roman"/>
                        <w:i w:val="0"/>
                        <w:sz w:val="24"/>
                        <w:szCs w:val="24"/>
                      </w:rPr>
                    </w:pPr>
                    <w:r w:rsidRPr="007A4DA8">
                      <w:rPr>
                        <w:rFonts w:ascii="Times New Roman" w:hAnsi="Times New Roman"/>
                        <w:i w:val="0"/>
                        <w:sz w:val="24"/>
                        <w:szCs w:val="24"/>
                      </w:rPr>
                      <w:t>- Bán tận thu.</w:t>
                    </w:r>
                  </w:p>
                </w:txbxContent>
              </v:textbox>
            </v:rect>
            <v:rect id="Rectangle 437" o:spid="_x0000_s4650" style="position:absolute;left:7398;top:4000;width:1535;height:1194">
              <v:textbox style="mso-next-textbox:#Rectangle 437">
                <w:txbxContent>
                  <w:p w:rsidR="00E93F74" w:rsidRPr="007A4DA8" w:rsidRDefault="00E93F74" w:rsidP="007A4DA8">
                    <w:pPr>
                      <w:spacing w:line="340" w:lineRule="exact"/>
                      <w:jc w:val="center"/>
                      <w:rPr>
                        <w:rFonts w:ascii="Times New Roman" w:hAnsi="Times New Roman"/>
                        <w:i w:val="0"/>
                        <w:sz w:val="24"/>
                        <w:szCs w:val="24"/>
                        <w:lang w:val="pt-BR"/>
                      </w:rPr>
                    </w:pPr>
                    <w:r w:rsidRPr="007A4DA8">
                      <w:rPr>
                        <w:rFonts w:ascii="Times New Roman" w:hAnsi="Times New Roman"/>
                        <w:i w:val="0"/>
                        <w:sz w:val="24"/>
                        <w:szCs w:val="24"/>
                        <w:lang w:val="pt-BR"/>
                      </w:rPr>
                      <w:t>Thu gom, quản lý theo quy định</w:t>
                    </w:r>
                  </w:p>
                </w:txbxContent>
              </v:textbox>
            </v:rect>
            <v:line id="Line 438" o:spid="_x0000_s4651" style="position:absolute" from="7551,2104" to="8084,2104">
              <v:stroke endarrow="block"/>
            </v:line>
            <v:rect id="Rectangle 440" o:spid="_x0000_s4652" style="position:absolute;left:9414;top:3897;width:2069;height:1297">
              <v:textbox style="mso-next-textbox:#Rectangle 440">
                <w:txbxContent>
                  <w:p w:rsidR="00E93F74" w:rsidRPr="007A4DA8" w:rsidRDefault="00E93F74" w:rsidP="007A4DA8">
                    <w:pPr>
                      <w:spacing w:line="340" w:lineRule="exact"/>
                      <w:jc w:val="center"/>
                      <w:rPr>
                        <w:rFonts w:ascii="Times New Roman" w:hAnsi="Times New Roman"/>
                        <w:i w:val="0"/>
                        <w:sz w:val="24"/>
                        <w:szCs w:val="24"/>
                      </w:rPr>
                    </w:pPr>
                    <w:r w:rsidRPr="007A4DA8">
                      <w:rPr>
                        <w:rFonts w:ascii="Times New Roman" w:hAnsi="Times New Roman"/>
                        <w:i w:val="0"/>
                        <w:sz w:val="24"/>
                        <w:szCs w:val="24"/>
                      </w:rPr>
                      <w:t>Hợp đồng với đơn vị có chức năng đem đi xử lý</w:t>
                    </w:r>
                  </w:p>
                </w:txbxContent>
              </v:textbox>
            </v:rect>
            <v:line id="Line 441" o:spid="_x0000_s4653" style="position:absolute" from="8971,4393" to="9391,4393">
              <v:stroke endarrow="block"/>
            </v:line>
            <v:rect id="Rectangle 442" o:spid="_x0000_s4654" style="position:absolute;left:2743;top:2959;width:1330;height:1272">
              <v:textbox style="mso-next-textbox:#Rectangle 442">
                <w:txbxContent>
                  <w:p w:rsidR="00E93F74" w:rsidRPr="007A4DA8" w:rsidRDefault="00E93F74" w:rsidP="007A4DA8">
                    <w:pPr>
                      <w:spacing w:line="340" w:lineRule="exact"/>
                      <w:jc w:val="center"/>
                      <w:rPr>
                        <w:rFonts w:ascii="Times New Roman" w:hAnsi="Times New Roman"/>
                        <w:i w:val="0"/>
                        <w:sz w:val="24"/>
                        <w:szCs w:val="24"/>
                      </w:rPr>
                    </w:pPr>
                    <w:r w:rsidRPr="007A4DA8">
                      <w:rPr>
                        <w:rFonts w:ascii="Times New Roman" w:hAnsi="Times New Roman"/>
                        <w:i w:val="0"/>
                        <w:sz w:val="24"/>
                        <w:szCs w:val="24"/>
                      </w:rPr>
                      <w:t>Chất thải rắn công nghiệp</w:t>
                    </w:r>
                  </w:p>
                </w:txbxContent>
              </v:textbox>
            </v:rect>
            <v:line id="Line 444" o:spid="_x0000_s4655" style="position:absolute;flip:y" from="2411,5129" to="2984,5129">
              <v:stroke endarrow="block"/>
            </v:line>
            <v:line id="Line 445" o:spid="_x0000_s4656" style="position:absolute;flip:y" from="2411,3335" to="2793,3335">
              <v:stroke endarrow="block"/>
            </v:line>
            <v:line id="Line 448" o:spid="_x0000_s4657" style="position:absolute;flip:x" from="2390,3335" to="2405,5103"/>
            <v:rect id="Rectangle 449" o:spid="_x0000_s4658" style="position:absolute;left:4743;top:3335;width:2271;height:996">
              <v:textbox style="mso-next-textbox:#Rectangle 449">
                <w:txbxContent>
                  <w:p w:rsidR="00E93F74" w:rsidRPr="007A4DA8" w:rsidRDefault="00E93F74" w:rsidP="007A4DA8">
                    <w:pPr>
                      <w:spacing w:line="340" w:lineRule="exact"/>
                      <w:jc w:val="center"/>
                      <w:rPr>
                        <w:rFonts w:ascii="Times New Roman" w:hAnsi="Times New Roman"/>
                        <w:i w:val="0"/>
                        <w:sz w:val="24"/>
                        <w:szCs w:val="24"/>
                      </w:rPr>
                    </w:pPr>
                    <w:r w:rsidRPr="007A4DA8">
                      <w:rPr>
                        <w:rFonts w:ascii="Times New Roman" w:hAnsi="Times New Roman"/>
                        <w:i w:val="0"/>
                        <w:sz w:val="24"/>
                        <w:szCs w:val="24"/>
                      </w:rPr>
                      <w:t xml:space="preserve">Chất thải không thể tái sử dụng, tái chế </w:t>
                    </w:r>
                  </w:p>
                </w:txbxContent>
              </v:textbox>
            </v:rect>
            <v:line id="Line 450" o:spid="_x0000_s4659" style="position:absolute" from="4073,3551" to="4740,3948">
              <v:stroke endarrow="block"/>
            </v:line>
            <v:line id="Line 451" o:spid="_x0000_s4660" style="position:absolute;flip:y" from="4080,2289" to="4615,3522">
              <v:stroke endarrow="block"/>
            </v:line>
            <v:rect id="Rectangle 437" o:spid="_x0000_s4661" style="position:absolute;left:2984;top:4792;width:2194;height:629">
              <v:textbox>
                <w:txbxContent>
                  <w:p w:rsidR="00E93F74" w:rsidRPr="007A4DA8" w:rsidRDefault="00E93F74" w:rsidP="007A4DA8">
                    <w:pPr>
                      <w:spacing w:line="340" w:lineRule="exact"/>
                      <w:jc w:val="center"/>
                      <w:rPr>
                        <w:rFonts w:ascii="Times New Roman" w:hAnsi="Times New Roman"/>
                        <w:i w:val="0"/>
                        <w:sz w:val="24"/>
                        <w:szCs w:val="24"/>
                      </w:rPr>
                    </w:pPr>
                    <w:r w:rsidRPr="007A4DA8">
                      <w:rPr>
                        <w:rFonts w:ascii="Times New Roman" w:hAnsi="Times New Roman"/>
                        <w:i w:val="0"/>
                        <w:sz w:val="24"/>
                        <w:szCs w:val="24"/>
                      </w:rPr>
                      <w:t>Rác thải sinh hoạt</w:t>
                    </w:r>
                  </w:p>
                </w:txbxContent>
              </v:textbox>
            </v:rect>
            <v:line id="Line 438" o:spid="_x0000_s4662" style="position:absolute" from="5208,5077" to="7305,5077">
              <v:stroke endarrow="block"/>
            </v:line>
            <v:rect id="Rectangle 430" o:spid="_x0000_s4663" style="position:absolute;left:954;top:1515;width:1596;height:1256">
              <v:textbox style="mso-next-textbox:#Rectangle 430">
                <w:txbxContent>
                  <w:p w:rsidR="00E93F74" w:rsidRPr="007A4DA8" w:rsidRDefault="00E93F74" w:rsidP="007A4DA8">
                    <w:pPr>
                      <w:spacing w:line="340" w:lineRule="exact"/>
                      <w:jc w:val="center"/>
                      <w:rPr>
                        <w:rFonts w:ascii="Times New Roman" w:hAnsi="Times New Roman"/>
                        <w:i w:val="0"/>
                        <w:sz w:val="24"/>
                        <w:szCs w:val="24"/>
                        <w:lang w:val="pt-BR"/>
                      </w:rPr>
                    </w:pPr>
                    <w:r w:rsidRPr="007A4DA8">
                      <w:rPr>
                        <w:rFonts w:ascii="Times New Roman" w:hAnsi="Times New Roman"/>
                        <w:i w:val="0"/>
                        <w:sz w:val="24"/>
                        <w:szCs w:val="24"/>
                        <w:lang w:val="pt-BR"/>
                      </w:rPr>
                      <w:t>Thu</w:t>
                    </w:r>
                    <w:r>
                      <w:rPr>
                        <w:rFonts w:ascii="Times New Roman" w:hAnsi="Times New Roman"/>
                        <w:i w:val="0"/>
                        <w:sz w:val="24"/>
                        <w:szCs w:val="24"/>
                        <w:lang w:val="pt-BR"/>
                      </w:rPr>
                      <w:t xml:space="preserve"> </w:t>
                    </w:r>
                    <w:r w:rsidRPr="007A4DA8">
                      <w:rPr>
                        <w:rFonts w:ascii="Times New Roman" w:hAnsi="Times New Roman"/>
                        <w:i w:val="0"/>
                        <w:sz w:val="24"/>
                        <w:szCs w:val="24"/>
                        <w:lang w:val="pt-BR"/>
                      </w:rPr>
                      <w:t>gom, phân loại chất thải rắn</w:t>
                    </w:r>
                  </w:p>
                </w:txbxContent>
              </v:textbox>
            </v:rect>
          </v:group>
        </w:pict>
      </w:r>
    </w:p>
    <w:p w:rsidR="007A4DA8" w:rsidRPr="008D074D" w:rsidRDefault="007A4DA8" w:rsidP="00DA5352">
      <w:pPr>
        <w:pStyle w:val="Footer"/>
        <w:tabs>
          <w:tab w:val="left" w:pos="0"/>
          <w:tab w:val="left" w:pos="540"/>
        </w:tabs>
        <w:spacing w:before="60" w:line="288" w:lineRule="auto"/>
        <w:ind w:firstLine="540"/>
        <w:jc w:val="both"/>
        <w:rPr>
          <w:rFonts w:ascii="Times New Roman" w:hAnsi="Times New Roman"/>
          <w:i w:val="0"/>
          <w:lang w:val="pl-PL"/>
        </w:rPr>
      </w:pPr>
    </w:p>
    <w:p w:rsidR="007A4DA8" w:rsidRPr="008D074D" w:rsidRDefault="007A4DA8" w:rsidP="00DA5352">
      <w:pPr>
        <w:pStyle w:val="Footer"/>
        <w:tabs>
          <w:tab w:val="left" w:pos="0"/>
          <w:tab w:val="left" w:pos="540"/>
        </w:tabs>
        <w:spacing w:before="60" w:line="288" w:lineRule="auto"/>
        <w:ind w:firstLine="540"/>
        <w:jc w:val="both"/>
        <w:rPr>
          <w:rFonts w:ascii="Times New Roman" w:hAnsi="Times New Roman"/>
          <w:i w:val="0"/>
          <w:lang w:val="pl-PL"/>
        </w:rPr>
      </w:pPr>
    </w:p>
    <w:p w:rsidR="007A4DA8" w:rsidRPr="008D074D" w:rsidRDefault="007A4DA8" w:rsidP="00DA5352">
      <w:pPr>
        <w:pStyle w:val="Footer"/>
        <w:tabs>
          <w:tab w:val="left" w:pos="0"/>
          <w:tab w:val="left" w:pos="540"/>
        </w:tabs>
        <w:spacing w:before="60" w:line="288" w:lineRule="auto"/>
        <w:ind w:firstLine="540"/>
        <w:jc w:val="both"/>
        <w:rPr>
          <w:rFonts w:ascii="Times New Roman" w:hAnsi="Times New Roman"/>
          <w:i w:val="0"/>
          <w:lang w:val="pl-PL"/>
        </w:rPr>
      </w:pPr>
    </w:p>
    <w:p w:rsidR="007A4DA8" w:rsidRPr="008D074D" w:rsidRDefault="007A4DA8" w:rsidP="00DA5352">
      <w:pPr>
        <w:pStyle w:val="Footer"/>
        <w:tabs>
          <w:tab w:val="left" w:pos="0"/>
          <w:tab w:val="left" w:pos="540"/>
        </w:tabs>
        <w:spacing w:before="60" w:line="288" w:lineRule="auto"/>
        <w:ind w:firstLine="540"/>
        <w:jc w:val="both"/>
        <w:rPr>
          <w:rFonts w:ascii="Times New Roman" w:hAnsi="Times New Roman"/>
          <w:i w:val="0"/>
          <w:lang w:val="pl-PL"/>
        </w:rPr>
      </w:pPr>
    </w:p>
    <w:p w:rsidR="007A4DA8" w:rsidRPr="008D074D" w:rsidRDefault="007A4DA8" w:rsidP="00DA5352">
      <w:pPr>
        <w:pStyle w:val="Footer"/>
        <w:tabs>
          <w:tab w:val="left" w:pos="0"/>
          <w:tab w:val="left" w:pos="540"/>
        </w:tabs>
        <w:spacing w:before="60" w:line="288" w:lineRule="auto"/>
        <w:ind w:firstLine="540"/>
        <w:jc w:val="both"/>
        <w:rPr>
          <w:rFonts w:ascii="Times New Roman" w:hAnsi="Times New Roman"/>
          <w:i w:val="0"/>
          <w:lang w:val="pl-PL"/>
        </w:rPr>
      </w:pPr>
    </w:p>
    <w:p w:rsidR="007A4DA8" w:rsidRPr="008D074D" w:rsidRDefault="007A4DA8" w:rsidP="00DA5352">
      <w:pPr>
        <w:pStyle w:val="Footer"/>
        <w:tabs>
          <w:tab w:val="left" w:pos="0"/>
          <w:tab w:val="left" w:pos="540"/>
        </w:tabs>
        <w:spacing w:before="60" w:line="288" w:lineRule="auto"/>
        <w:ind w:firstLine="540"/>
        <w:jc w:val="both"/>
        <w:rPr>
          <w:rFonts w:ascii="Times New Roman" w:hAnsi="Times New Roman"/>
          <w:i w:val="0"/>
          <w:lang w:val="pl-PL"/>
        </w:rPr>
      </w:pPr>
    </w:p>
    <w:p w:rsidR="007A4DA8" w:rsidRPr="008D074D" w:rsidRDefault="007A4DA8" w:rsidP="00DA5352">
      <w:pPr>
        <w:pStyle w:val="Footer"/>
        <w:tabs>
          <w:tab w:val="left" w:pos="0"/>
          <w:tab w:val="left" w:pos="540"/>
        </w:tabs>
        <w:spacing w:before="60" w:line="288" w:lineRule="auto"/>
        <w:ind w:firstLine="540"/>
        <w:jc w:val="both"/>
        <w:rPr>
          <w:rFonts w:ascii="Times New Roman" w:hAnsi="Times New Roman"/>
          <w:i w:val="0"/>
          <w:lang w:val="pl-PL"/>
        </w:rPr>
      </w:pPr>
    </w:p>
    <w:p w:rsidR="009816FA" w:rsidRPr="008D074D" w:rsidRDefault="009816FA" w:rsidP="00CE182C">
      <w:pPr>
        <w:pStyle w:val="Footer"/>
        <w:tabs>
          <w:tab w:val="left" w:pos="0"/>
          <w:tab w:val="left" w:pos="540"/>
        </w:tabs>
        <w:spacing w:before="60" w:line="288" w:lineRule="auto"/>
        <w:ind w:firstLine="540"/>
        <w:jc w:val="both"/>
        <w:rPr>
          <w:rFonts w:ascii="Times New Roman" w:hAnsi="Times New Roman"/>
          <w:i w:val="0"/>
          <w:spacing w:val="-2"/>
          <w:lang w:val="pt-BR"/>
        </w:rPr>
      </w:pPr>
    </w:p>
    <w:p w:rsidR="00CE182C" w:rsidRPr="008D074D" w:rsidRDefault="00CE182C" w:rsidP="00CE182C">
      <w:pPr>
        <w:pStyle w:val="Footer"/>
        <w:tabs>
          <w:tab w:val="left" w:pos="0"/>
          <w:tab w:val="left" w:pos="540"/>
        </w:tabs>
        <w:spacing w:before="60" w:line="288" w:lineRule="auto"/>
        <w:ind w:firstLine="540"/>
        <w:jc w:val="both"/>
        <w:rPr>
          <w:rFonts w:ascii="Times New Roman" w:hAnsi="Times New Roman"/>
          <w:i w:val="0"/>
          <w:lang w:val="pl-PL"/>
        </w:rPr>
      </w:pPr>
      <w:r w:rsidRPr="008D074D">
        <w:rPr>
          <w:rFonts w:ascii="Times New Roman" w:hAnsi="Times New Roman"/>
          <w:i w:val="0"/>
          <w:spacing w:val="-2"/>
          <w:lang w:val="pt-BR"/>
        </w:rPr>
        <w:t xml:space="preserve">Các loại chất thải sản xuất khi phát sinh được công nhân thu gom vào </w:t>
      </w:r>
      <w:r w:rsidR="002E147F" w:rsidRPr="008D074D">
        <w:rPr>
          <w:rFonts w:ascii="Times New Roman" w:hAnsi="Times New Roman"/>
          <w:i w:val="0"/>
          <w:spacing w:val="-2"/>
          <w:lang w:val="pt-BR"/>
        </w:rPr>
        <w:t>7</w:t>
      </w:r>
      <w:r w:rsidRPr="008D074D">
        <w:rPr>
          <w:rFonts w:ascii="Times New Roman" w:hAnsi="Times New Roman"/>
          <w:i w:val="0"/>
          <w:spacing w:val="-2"/>
          <w:lang w:val="pt-BR"/>
        </w:rPr>
        <w:t xml:space="preserve"> thùng rác dung tích 100 lít đặt tại các khu vực sản xuất.</w:t>
      </w:r>
      <w:r w:rsidR="002E147F" w:rsidRPr="008D074D">
        <w:rPr>
          <w:rFonts w:ascii="Times New Roman" w:hAnsi="Times New Roman"/>
          <w:i w:val="0"/>
          <w:spacing w:val="-2"/>
          <w:lang w:val="pt-BR"/>
        </w:rPr>
        <w:t xml:space="preserve"> </w:t>
      </w:r>
      <w:r w:rsidRPr="008D074D">
        <w:rPr>
          <w:rFonts w:ascii="Times New Roman" w:hAnsi="Times New Roman"/>
          <w:i w:val="0"/>
          <w:spacing w:val="-2"/>
          <w:lang w:val="pt-BR"/>
        </w:rPr>
        <w:t>Hàng ngày công nhân vệ sinh sẽ thu gom toàn bộ rác thải sản xuất thông thường về kho chứa rác thải công nghiệp.</w:t>
      </w:r>
    </w:p>
    <w:p w:rsidR="00CE182C" w:rsidRPr="008D074D" w:rsidRDefault="00C2343C" w:rsidP="00CE182C">
      <w:pPr>
        <w:pStyle w:val="Footer"/>
        <w:tabs>
          <w:tab w:val="left" w:pos="0"/>
          <w:tab w:val="left" w:pos="540"/>
        </w:tabs>
        <w:spacing w:before="60" w:line="288" w:lineRule="auto"/>
        <w:ind w:firstLine="540"/>
        <w:jc w:val="both"/>
        <w:rPr>
          <w:rFonts w:ascii="Times New Roman" w:hAnsi="Times New Roman"/>
          <w:i w:val="0"/>
          <w:spacing w:val="-2"/>
          <w:lang w:val="pt-BR"/>
        </w:rPr>
      </w:pPr>
      <w:r w:rsidRPr="008D074D">
        <w:rPr>
          <w:rFonts w:ascii="Times New Roman" w:hAnsi="Times New Roman"/>
          <w:i w:val="0"/>
          <w:lang w:val="pl-PL"/>
        </w:rPr>
        <w:t xml:space="preserve">Công ty xây dựng kho lưu giữ chất thải rắn công nghiệp thông thường. </w:t>
      </w:r>
      <w:r w:rsidR="00CE182C" w:rsidRPr="008D074D">
        <w:rPr>
          <w:rFonts w:ascii="Times New Roman" w:hAnsi="Times New Roman"/>
          <w:i w:val="0"/>
          <w:spacing w:val="-2"/>
          <w:lang w:val="pt-BR"/>
        </w:rPr>
        <w:t xml:space="preserve">Tại kho được chia làm 2 khu: </w:t>
      </w:r>
    </w:p>
    <w:p w:rsidR="00CE182C" w:rsidRPr="008D074D" w:rsidRDefault="00CE182C" w:rsidP="00CE182C">
      <w:pPr>
        <w:spacing w:before="60" w:line="288" w:lineRule="auto"/>
        <w:ind w:firstLine="709"/>
        <w:jc w:val="both"/>
        <w:rPr>
          <w:rFonts w:ascii="Times New Roman" w:hAnsi="Times New Roman"/>
          <w:i w:val="0"/>
          <w:spacing w:val="-3"/>
          <w:lang w:val="pt-BR"/>
        </w:rPr>
      </w:pPr>
      <w:r w:rsidRPr="008D074D">
        <w:rPr>
          <w:rFonts w:ascii="Times New Roman" w:hAnsi="Times New Roman"/>
          <w:i w:val="0"/>
          <w:spacing w:val="-3"/>
          <w:lang w:val="pt-BR"/>
        </w:rPr>
        <w:t>+ Khu 1</w:t>
      </w:r>
      <w:r w:rsidR="0000054C" w:rsidRPr="008D074D">
        <w:rPr>
          <w:rFonts w:ascii="Times New Roman" w:hAnsi="Times New Roman"/>
          <w:i w:val="0"/>
          <w:spacing w:val="-3"/>
          <w:lang w:val="pt-BR"/>
        </w:rPr>
        <w:t xml:space="preserve">: diện tích </w:t>
      </w:r>
      <w:r w:rsidR="004926EC" w:rsidRPr="008D074D">
        <w:rPr>
          <w:rFonts w:ascii="Times New Roman" w:hAnsi="Times New Roman"/>
          <w:i w:val="0"/>
          <w:spacing w:val="-3"/>
          <w:lang w:val="pt-BR"/>
        </w:rPr>
        <w:t>10</w:t>
      </w:r>
      <w:r w:rsidR="0000054C" w:rsidRPr="008D074D">
        <w:rPr>
          <w:rFonts w:ascii="Times New Roman" w:hAnsi="Times New Roman"/>
          <w:i w:val="0"/>
          <w:spacing w:val="-3"/>
          <w:lang w:val="pt-BR"/>
        </w:rPr>
        <w:t>0 m</w:t>
      </w:r>
      <w:r w:rsidR="0000054C" w:rsidRPr="008D074D">
        <w:rPr>
          <w:rFonts w:ascii="Times New Roman" w:hAnsi="Times New Roman"/>
          <w:i w:val="0"/>
          <w:spacing w:val="-3"/>
          <w:vertAlign w:val="superscript"/>
          <w:lang w:val="pt-BR"/>
        </w:rPr>
        <w:t>2</w:t>
      </w:r>
      <w:r w:rsidRPr="008D074D">
        <w:rPr>
          <w:rFonts w:ascii="Times New Roman" w:hAnsi="Times New Roman"/>
          <w:i w:val="0"/>
          <w:spacing w:val="-3"/>
          <w:lang w:val="pt-BR"/>
        </w:rPr>
        <w:t xml:space="preserve"> chứa rác thải có khả năng tái chế. Sẽ bán </w:t>
      </w:r>
      <w:r w:rsidR="00A97812" w:rsidRPr="008D074D">
        <w:rPr>
          <w:rFonts w:ascii="Times New Roman" w:hAnsi="Times New Roman"/>
          <w:i w:val="0"/>
          <w:spacing w:val="-3"/>
          <w:lang w:val="pt-BR"/>
        </w:rPr>
        <w:t>tận thu</w:t>
      </w:r>
      <w:r w:rsidRPr="008D074D">
        <w:rPr>
          <w:rFonts w:ascii="Times New Roman" w:hAnsi="Times New Roman"/>
          <w:i w:val="0"/>
          <w:spacing w:val="-3"/>
          <w:lang w:val="pt-BR"/>
        </w:rPr>
        <w:t xml:space="preserve"> cho đơn vị có chức năng với tần suất 01-03 tháng/lần.</w:t>
      </w:r>
    </w:p>
    <w:p w:rsidR="00CE182C" w:rsidRPr="008D074D" w:rsidRDefault="00CE182C" w:rsidP="00CE182C">
      <w:pPr>
        <w:spacing w:before="60" w:line="288" w:lineRule="auto"/>
        <w:ind w:firstLine="709"/>
        <w:jc w:val="both"/>
        <w:rPr>
          <w:rFonts w:ascii="Times New Roman" w:hAnsi="Times New Roman"/>
          <w:i w:val="0"/>
          <w:lang w:val="pt-BR"/>
        </w:rPr>
      </w:pPr>
      <w:r w:rsidRPr="008D074D">
        <w:rPr>
          <w:rFonts w:ascii="Times New Roman" w:hAnsi="Times New Roman"/>
          <w:i w:val="0"/>
          <w:lang w:val="pt-BR"/>
        </w:rPr>
        <w:t>+ Khu 2</w:t>
      </w:r>
      <w:r w:rsidR="0000054C" w:rsidRPr="008D074D">
        <w:rPr>
          <w:rFonts w:ascii="Times New Roman" w:hAnsi="Times New Roman"/>
          <w:i w:val="0"/>
          <w:lang w:val="pt-BR"/>
        </w:rPr>
        <w:t xml:space="preserve">: </w:t>
      </w:r>
      <w:r w:rsidR="0000054C" w:rsidRPr="008D074D">
        <w:rPr>
          <w:rFonts w:ascii="Times New Roman" w:hAnsi="Times New Roman"/>
          <w:i w:val="0"/>
          <w:spacing w:val="-3"/>
          <w:lang w:val="pt-BR"/>
        </w:rPr>
        <w:t xml:space="preserve">diện tích </w:t>
      </w:r>
      <w:r w:rsidR="004926EC" w:rsidRPr="008D074D">
        <w:rPr>
          <w:rFonts w:ascii="Times New Roman" w:hAnsi="Times New Roman"/>
          <w:i w:val="0"/>
          <w:spacing w:val="-3"/>
          <w:lang w:val="pt-BR"/>
        </w:rPr>
        <w:t>10</w:t>
      </w:r>
      <w:r w:rsidR="0000054C" w:rsidRPr="008D074D">
        <w:rPr>
          <w:rFonts w:ascii="Times New Roman" w:hAnsi="Times New Roman"/>
          <w:i w:val="0"/>
          <w:spacing w:val="-3"/>
          <w:lang w:val="pt-BR"/>
        </w:rPr>
        <w:t>0 m</w:t>
      </w:r>
      <w:r w:rsidR="0000054C" w:rsidRPr="008D074D">
        <w:rPr>
          <w:rFonts w:ascii="Times New Roman" w:hAnsi="Times New Roman"/>
          <w:i w:val="0"/>
          <w:spacing w:val="-3"/>
          <w:vertAlign w:val="superscript"/>
          <w:lang w:val="pt-BR"/>
        </w:rPr>
        <w:t>2</w:t>
      </w:r>
      <w:r w:rsidRPr="008D074D">
        <w:rPr>
          <w:rFonts w:ascii="Times New Roman" w:hAnsi="Times New Roman"/>
          <w:i w:val="0"/>
          <w:lang w:val="pt-BR"/>
        </w:rPr>
        <w:t xml:space="preserve"> chứa rác thải không có khả năng tái chế. Công ty sẽ liên hệ ký hợp đồng với đơn vị có chức năng để </w:t>
      </w:r>
      <w:r w:rsidR="00A97812" w:rsidRPr="008D074D">
        <w:rPr>
          <w:rFonts w:ascii="Times New Roman" w:hAnsi="Times New Roman"/>
          <w:i w:val="0"/>
          <w:lang w:val="pl-PL"/>
        </w:rPr>
        <w:t xml:space="preserve">đến </w:t>
      </w:r>
      <w:r w:rsidR="00A97812" w:rsidRPr="008D074D">
        <w:rPr>
          <w:rFonts w:ascii="Times New Roman" w:hAnsi="Times New Roman"/>
          <w:i w:val="0"/>
          <w:lang w:val="vi-VN"/>
        </w:rPr>
        <w:t>vận chuyển đưa đi xử lý</w:t>
      </w:r>
      <w:r w:rsidR="00A97812" w:rsidRPr="008D074D">
        <w:rPr>
          <w:rFonts w:ascii="Times New Roman" w:hAnsi="Times New Roman"/>
          <w:i w:val="0"/>
          <w:lang w:val="pl-PL"/>
        </w:rPr>
        <w:t xml:space="preserve"> theo quy định. Tần suất thu gom chất thải phụ thuộc vào </w:t>
      </w:r>
      <w:r w:rsidR="00A97812" w:rsidRPr="008D074D">
        <w:rPr>
          <w:rFonts w:ascii="Times New Roman" w:hAnsi="Times New Roman"/>
          <w:i w:val="0"/>
          <w:lang w:val="vi-VN"/>
        </w:rPr>
        <w:t>từng thời điểm chất thải công nghiệp phát sinh</w:t>
      </w:r>
      <w:r w:rsidR="00A97812" w:rsidRPr="008D074D">
        <w:rPr>
          <w:rFonts w:ascii="Times New Roman" w:hAnsi="Times New Roman"/>
          <w:i w:val="0"/>
          <w:lang w:val="pl-PL"/>
        </w:rPr>
        <w:t xml:space="preserve"> nhiều hay ít</w:t>
      </w:r>
      <w:r w:rsidR="00A97812" w:rsidRPr="008D074D">
        <w:rPr>
          <w:rFonts w:ascii="Times New Roman" w:hAnsi="Times New Roman"/>
          <w:i w:val="0"/>
          <w:lang w:val="vi-VN"/>
        </w:rPr>
        <w:t xml:space="preserve"> để thu gom cho phù h</w:t>
      </w:r>
      <w:r w:rsidR="00A97812" w:rsidRPr="008D074D">
        <w:rPr>
          <w:rFonts w:ascii="Times New Roman" w:hAnsi="Times New Roman"/>
          <w:i w:val="0"/>
          <w:lang w:val="pl-PL"/>
        </w:rPr>
        <w:t>ợp</w:t>
      </w:r>
      <w:r w:rsidRPr="008D074D">
        <w:rPr>
          <w:rFonts w:ascii="Times New Roman" w:hAnsi="Times New Roman"/>
          <w:i w:val="0"/>
          <w:lang w:val="pt-BR"/>
        </w:rPr>
        <w:t>.</w:t>
      </w:r>
    </w:p>
    <w:p w:rsidR="00DD49C3" w:rsidRPr="008D074D" w:rsidRDefault="00DD49C3" w:rsidP="00DA5352">
      <w:pPr>
        <w:pStyle w:val="Footer"/>
        <w:tabs>
          <w:tab w:val="left" w:pos="0"/>
          <w:tab w:val="left" w:pos="540"/>
        </w:tabs>
        <w:spacing w:before="60" w:line="288" w:lineRule="auto"/>
        <w:ind w:firstLine="540"/>
        <w:jc w:val="both"/>
        <w:rPr>
          <w:rFonts w:ascii="Times New Roman" w:hAnsi="Times New Roman"/>
          <w:b/>
          <w:lang w:val="pt-BR"/>
        </w:rPr>
      </w:pPr>
      <w:r w:rsidRPr="008D074D">
        <w:rPr>
          <w:rFonts w:ascii="Times New Roman" w:hAnsi="Times New Roman"/>
          <w:b/>
          <w:lang w:val="pt-BR"/>
        </w:rPr>
        <w:t>3.Chất thải rắn nguy hại</w:t>
      </w:r>
    </w:p>
    <w:p w:rsidR="008671A4" w:rsidRPr="008D074D" w:rsidRDefault="008671A4" w:rsidP="008671A4">
      <w:pPr>
        <w:spacing w:before="60" w:line="288" w:lineRule="auto"/>
        <w:ind w:firstLine="720"/>
        <w:jc w:val="both"/>
        <w:rPr>
          <w:rFonts w:ascii="Times New Roman" w:hAnsi="Times New Roman"/>
          <w:i w:val="0"/>
          <w:lang w:val="pt-BR"/>
        </w:rPr>
      </w:pPr>
      <w:r w:rsidRPr="008D074D">
        <w:rPr>
          <w:rFonts w:ascii="Times New Roman" w:hAnsi="Times New Roman"/>
          <w:i w:val="0"/>
          <w:lang w:val="pt-BR"/>
        </w:rPr>
        <w:t xml:space="preserve">Chất thải nguy hại của Công ty TNHH Taesung Global Vina và Công ty Cổ phần Bình Minh Việt sẽ được thu gom về kho chứa CTNH của Công ty CP </w:t>
      </w:r>
      <w:r w:rsidRPr="008D074D">
        <w:rPr>
          <w:rFonts w:ascii="Times New Roman" w:hAnsi="Times New Roman"/>
          <w:i w:val="0"/>
          <w:lang w:val="pt-BR"/>
        </w:rPr>
        <w:lastRenderedPageBreak/>
        <w:t>Tân Phát Trường Sơn. Công ty CP Tân Phát Trường Sơn có trách nhiệm ký hợp đồng với đơn vị có chức năng thu gom xử lý theo quy định.</w:t>
      </w:r>
    </w:p>
    <w:p w:rsidR="008671A4" w:rsidRPr="008D074D" w:rsidRDefault="008671A4" w:rsidP="008671A4">
      <w:pPr>
        <w:spacing w:before="60" w:line="288" w:lineRule="auto"/>
        <w:ind w:firstLine="720"/>
        <w:jc w:val="both"/>
        <w:rPr>
          <w:rFonts w:ascii="Times New Roman" w:hAnsi="Times New Roman"/>
          <w:i w:val="0"/>
          <w:lang w:val="pt-BR"/>
        </w:rPr>
      </w:pPr>
      <w:r w:rsidRPr="008D074D">
        <w:rPr>
          <w:rFonts w:ascii="Times New Roman" w:hAnsi="Times New Roman"/>
          <w:i w:val="0"/>
          <w:lang w:val="pt-BR"/>
        </w:rPr>
        <w:t>Chi phí thuê xử lý CTNH sẽ được Công ty TNHH Taesung Global Vina và Công ty Cổ phần Bình Minh Việt thanh toán cho Công ty CP Tân Phát Trường Sơn dựa trên khối lượng phát sinh chất thải, chi phí xử lý tại thời điểm đó.</w:t>
      </w:r>
    </w:p>
    <w:p w:rsidR="00DA5352" w:rsidRPr="008D074D" w:rsidRDefault="00DA5352" w:rsidP="008671A4">
      <w:pPr>
        <w:tabs>
          <w:tab w:val="left" w:pos="720"/>
        </w:tabs>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 xml:space="preserve">Chất thải nguy hại theo danh mục đã được nhận diện ở trên sẽ được quản lý thu gom, bố trí khu lưu giữ theo hướng dẫn của </w:t>
      </w:r>
      <w:r w:rsidRPr="008D074D">
        <w:rPr>
          <w:rFonts w:ascii="Times New Roman" w:hAnsi="Times New Roman"/>
          <w:bCs/>
          <w:i w:val="0"/>
          <w:iCs/>
          <w:lang w:val="pt-BR"/>
        </w:rPr>
        <w:t xml:space="preserve">Luật bảo vệ môi trường năm 2020 và </w:t>
      </w:r>
      <w:r w:rsidRPr="008D074D">
        <w:rPr>
          <w:rFonts w:ascii="Times New Roman" w:hAnsi="Times New Roman"/>
          <w:bCs/>
          <w:i w:val="0"/>
          <w:iCs/>
          <w:lang w:val="vi-VN"/>
        </w:rPr>
        <w:t xml:space="preserve">Thông tư số </w:t>
      </w:r>
      <w:r w:rsidRPr="008D074D">
        <w:rPr>
          <w:rFonts w:ascii="Times New Roman" w:hAnsi="Times New Roman"/>
          <w:bCs/>
          <w:i w:val="0"/>
          <w:shd w:val="clear" w:color="auto" w:fill="FFFFFF"/>
          <w:lang w:val="pt-BR"/>
        </w:rPr>
        <w:t>02/2022</w:t>
      </w:r>
      <w:r w:rsidRPr="008D074D">
        <w:rPr>
          <w:rFonts w:ascii="Times New Roman" w:hAnsi="Times New Roman"/>
          <w:bCs/>
          <w:i w:val="0"/>
          <w:shd w:val="clear" w:color="auto" w:fill="FFFFFF"/>
          <w:lang w:val="vi-VN"/>
        </w:rPr>
        <w:t>/TT-BTNMT</w:t>
      </w:r>
      <w:r w:rsidRPr="008D074D">
        <w:rPr>
          <w:rFonts w:ascii="Times New Roman" w:hAnsi="Times New Roman"/>
          <w:bCs/>
          <w:i w:val="0"/>
          <w:shd w:val="clear" w:color="auto" w:fill="FFFFFF"/>
          <w:lang w:val="pt-BR"/>
        </w:rPr>
        <w:t xml:space="preserve"> ngày 10/01/2022</w:t>
      </w:r>
      <w:r w:rsidRPr="008D074D">
        <w:rPr>
          <w:rFonts w:ascii="Times New Roman" w:hAnsi="Times New Roman"/>
          <w:bCs/>
          <w:i w:val="0"/>
          <w:shd w:val="clear" w:color="auto" w:fill="FFFFFF"/>
          <w:lang w:val="vi-VN"/>
        </w:rPr>
        <w:t xml:space="preserve"> của Bộ Tài nguyên và Môi trường về việc quy định chi tiết thi hành một số điều của Luật Bảo vệ môi trường</w:t>
      </w:r>
      <w:r w:rsidRPr="008D074D">
        <w:rPr>
          <w:rFonts w:ascii="Times New Roman" w:hAnsi="Times New Roman"/>
          <w:bCs/>
          <w:i w:val="0"/>
          <w:iCs/>
          <w:lang w:val="vi-VN"/>
        </w:rPr>
        <w:t>, đảm bảo không gây ô nhiễm môi trường, cụ thể như sau:</w:t>
      </w:r>
    </w:p>
    <w:p w:rsidR="00DA5352" w:rsidRPr="008D074D" w:rsidRDefault="00DA5352" w:rsidP="008671A4">
      <w:pPr>
        <w:tabs>
          <w:tab w:val="left" w:pos="720"/>
        </w:tabs>
        <w:spacing w:before="60" w:line="288" w:lineRule="auto"/>
        <w:ind w:firstLine="720"/>
        <w:jc w:val="both"/>
        <w:rPr>
          <w:rFonts w:ascii="Times New Roman" w:hAnsi="Times New Roman"/>
          <w:bCs/>
          <w:i w:val="0"/>
          <w:iCs/>
          <w:lang w:val="vi-VN"/>
        </w:rPr>
      </w:pPr>
      <w:r w:rsidRPr="008D074D">
        <w:rPr>
          <w:rFonts w:ascii="Times New Roman" w:hAnsi="Times New Roman"/>
          <w:bCs/>
          <w:i w:val="0"/>
          <w:iCs/>
          <w:lang w:val="vi-VN"/>
        </w:rPr>
        <w:t>Công ty</w:t>
      </w:r>
      <w:r w:rsidR="008671A4" w:rsidRPr="008D074D">
        <w:rPr>
          <w:rFonts w:ascii="Times New Roman" w:hAnsi="Times New Roman"/>
          <w:bCs/>
          <w:i w:val="0"/>
          <w:iCs/>
          <w:lang w:val="vi-VN"/>
        </w:rPr>
        <w:t xml:space="preserve"> </w:t>
      </w:r>
      <w:r w:rsidR="008671A4" w:rsidRPr="008D074D">
        <w:rPr>
          <w:rFonts w:ascii="Times New Roman" w:hAnsi="Times New Roman"/>
          <w:i w:val="0"/>
          <w:lang w:val="pt-BR"/>
        </w:rPr>
        <w:t>CP Tân Phát Trường Sơn</w:t>
      </w:r>
      <w:r w:rsidRPr="008D074D">
        <w:rPr>
          <w:rFonts w:ascii="Times New Roman" w:hAnsi="Times New Roman"/>
          <w:bCs/>
          <w:i w:val="0"/>
          <w:iCs/>
          <w:lang w:val="vi-VN"/>
        </w:rPr>
        <w:t xml:space="preserve"> sẽ bố trí kho lưu giữ chất thải nguy hại có diện tích khoảng </w:t>
      </w:r>
      <w:r w:rsidR="004926EC" w:rsidRPr="008D074D">
        <w:rPr>
          <w:rFonts w:ascii="Times New Roman" w:hAnsi="Times New Roman"/>
          <w:bCs/>
          <w:i w:val="0"/>
          <w:iCs/>
          <w:lang w:val="vi-VN"/>
        </w:rPr>
        <w:t>4</w:t>
      </w:r>
      <w:r w:rsidR="00A51667" w:rsidRPr="008D074D">
        <w:rPr>
          <w:rFonts w:ascii="Times New Roman" w:hAnsi="Times New Roman"/>
          <w:bCs/>
          <w:i w:val="0"/>
          <w:iCs/>
          <w:lang w:val="vi-VN"/>
        </w:rPr>
        <w:t>0</w:t>
      </w:r>
      <w:r w:rsidRPr="008D074D">
        <w:rPr>
          <w:rFonts w:ascii="Times New Roman" w:hAnsi="Times New Roman"/>
          <w:bCs/>
          <w:i w:val="0"/>
          <w:iCs/>
          <w:lang w:val="vi-VN"/>
        </w:rPr>
        <w:t xml:space="preserve"> m</w:t>
      </w:r>
      <w:r w:rsidRPr="008D074D">
        <w:rPr>
          <w:rFonts w:ascii="Times New Roman" w:hAnsi="Times New Roman"/>
          <w:bCs/>
          <w:i w:val="0"/>
          <w:iCs/>
          <w:vertAlign w:val="superscript"/>
          <w:lang w:val="vi-VN"/>
        </w:rPr>
        <w:t>2</w:t>
      </w:r>
      <w:r w:rsidR="00A51667" w:rsidRPr="008D074D">
        <w:rPr>
          <w:rFonts w:ascii="Times New Roman" w:hAnsi="Times New Roman"/>
          <w:bCs/>
          <w:i w:val="0"/>
          <w:iCs/>
          <w:vertAlign w:val="superscript"/>
          <w:lang w:val="vi-VN"/>
        </w:rPr>
        <w:t xml:space="preserve"> </w:t>
      </w:r>
      <w:r w:rsidRPr="008D074D">
        <w:rPr>
          <w:rFonts w:ascii="Times New Roman" w:hAnsi="Times New Roman"/>
          <w:bCs/>
          <w:i w:val="0"/>
          <w:iCs/>
          <w:lang w:val="vi-VN"/>
        </w:rPr>
        <w:t>có mái che kín nắng mưa, có biển báo nguy hiểm ở nơi chứa chất thải nguy hại.</w:t>
      </w:r>
    </w:p>
    <w:p w:rsidR="00A97812" w:rsidRPr="008D074D" w:rsidRDefault="00DA5352" w:rsidP="008671A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 Bố trí </w:t>
      </w:r>
      <w:r w:rsidR="001C3A3C" w:rsidRPr="008D074D">
        <w:rPr>
          <w:rFonts w:ascii="Times New Roman" w:hAnsi="Times New Roman"/>
          <w:i w:val="0"/>
          <w:lang w:val="vi-VN"/>
        </w:rPr>
        <w:t>10</w:t>
      </w:r>
      <w:r w:rsidRPr="008D074D">
        <w:rPr>
          <w:rFonts w:ascii="Times New Roman" w:hAnsi="Times New Roman"/>
          <w:i w:val="0"/>
          <w:lang w:val="vi-VN"/>
        </w:rPr>
        <w:t xml:space="preserve"> thùng chứa CTNH dung tích mỗi thùng là 200 – 300 lít để riêng từng loại chất thải nguy hại và có dán mác ghi mã chất thải nguy hại cho từng loại. </w:t>
      </w:r>
    </w:p>
    <w:p w:rsidR="00DA5352" w:rsidRPr="008D074D" w:rsidRDefault="00A97812" w:rsidP="008671A4">
      <w:pPr>
        <w:spacing w:before="60" w:line="288" w:lineRule="auto"/>
        <w:ind w:firstLine="720"/>
        <w:jc w:val="both"/>
        <w:rPr>
          <w:rFonts w:ascii="Times New Roman" w:hAnsi="Times New Roman"/>
          <w:i w:val="0"/>
          <w:spacing w:val="-6"/>
          <w:lang w:val="vi-VN"/>
        </w:rPr>
      </w:pPr>
      <w:r w:rsidRPr="008D074D">
        <w:rPr>
          <w:rFonts w:ascii="Times New Roman" w:hAnsi="Times New Roman"/>
          <w:i w:val="0"/>
          <w:lang w:val="vi-VN"/>
        </w:rPr>
        <w:t>- Đ</w:t>
      </w:r>
      <w:r w:rsidR="00DA5352" w:rsidRPr="008D074D">
        <w:rPr>
          <w:rFonts w:ascii="Times New Roman" w:hAnsi="Times New Roman"/>
          <w:i w:val="0"/>
          <w:lang w:val="vi-VN"/>
        </w:rPr>
        <w:t>ối với bùn thải từ hệ thống xử lý nước thải,</w:t>
      </w:r>
      <w:r w:rsidRPr="008D074D">
        <w:rPr>
          <w:rFonts w:ascii="Times New Roman" w:hAnsi="Times New Roman"/>
          <w:i w:val="0"/>
          <w:lang w:val="vi-VN"/>
        </w:rPr>
        <w:t xml:space="preserve"> hệ thống xử lý khí thải</w:t>
      </w:r>
      <w:r w:rsidR="00DA5352" w:rsidRPr="008D074D">
        <w:rPr>
          <w:rFonts w:ascii="Times New Roman" w:hAnsi="Times New Roman"/>
          <w:i w:val="0"/>
          <w:lang w:val="vi-VN"/>
        </w:rPr>
        <w:t xml:space="preserve"> sẽ được lưu chứa tại bể chứa </w:t>
      </w:r>
      <w:r w:rsidRPr="008D074D">
        <w:rPr>
          <w:rFonts w:ascii="Times New Roman" w:hAnsi="Times New Roman"/>
          <w:i w:val="0"/>
          <w:lang w:val="vi-VN"/>
        </w:rPr>
        <w:t>của hệ thống</w:t>
      </w:r>
      <w:r w:rsidR="00DA5352" w:rsidRPr="008D074D">
        <w:rPr>
          <w:rFonts w:ascii="Times New Roman" w:hAnsi="Times New Roman"/>
          <w:i w:val="0"/>
          <w:lang w:val="vi-VN"/>
        </w:rPr>
        <w:t xml:space="preserve">, thuê đơn vị có </w:t>
      </w:r>
      <w:r w:rsidR="00DA5352" w:rsidRPr="008D074D">
        <w:rPr>
          <w:rFonts w:ascii="Times New Roman" w:hAnsi="Times New Roman"/>
          <w:i w:val="0"/>
          <w:spacing w:val="-6"/>
          <w:lang w:val="vi-VN"/>
        </w:rPr>
        <w:t>chức n</w:t>
      </w:r>
      <w:r w:rsidRPr="008D074D">
        <w:rPr>
          <w:rFonts w:ascii="Times New Roman" w:hAnsi="Times New Roman"/>
          <w:i w:val="0"/>
          <w:spacing w:val="-6"/>
          <w:lang w:val="vi-VN"/>
        </w:rPr>
        <w:t>ăng hút, nạo vét sẽ vận chuyển</w:t>
      </w:r>
      <w:r w:rsidR="00DA5352" w:rsidRPr="008D074D">
        <w:rPr>
          <w:rFonts w:ascii="Times New Roman" w:hAnsi="Times New Roman"/>
          <w:i w:val="0"/>
          <w:spacing w:val="-6"/>
          <w:lang w:val="vi-VN"/>
        </w:rPr>
        <w:t xml:space="preserve"> đưa đi xử lý</w:t>
      </w:r>
      <w:r w:rsidRPr="008D074D">
        <w:rPr>
          <w:rFonts w:ascii="Times New Roman" w:hAnsi="Times New Roman"/>
          <w:i w:val="0"/>
          <w:spacing w:val="-6"/>
          <w:lang w:val="vi-VN"/>
        </w:rPr>
        <w:t>,</w:t>
      </w:r>
      <w:r w:rsidR="00DA5352" w:rsidRPr="008D074D">
        <w:rPr>
          <w:rFonts w:ascii="Times New Roman" w:hAnsi="Times New Roman"/>
          <w:i w:val="0"/>
          <w:spacing w:val="-6"/>
          <w:lang w:val="vi-VN"/>
        </w:rPr>
        <w:t xml:space="preserve"> không lưu giữ tại Công ty. </w:t>
      </w:r>
    </w:p>
    <w:p w:rsidR="00214D97" w:rsidRPr="008D074D" w:rsidRDefault="00DA5352" w:rsidP="008671A4">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 Công ty sẽ ký hợp đồng với đơn vị có chức năng để vận chuyển, xử lý chất thải nguy hại theo đúng quy định của pháp luật về quản lý chất thải nguy hại. </w:t>
      </w:r>
    </w:p>
    <w:p w:rsidR="00691C9A" w:rsidRPr="008D074D" w:rsidRDefault="00691C9A" w:rsidP="008671A4">
      <w:pPr>
        <w:pStyle w:val="Footer"/>
        <w:tabs>
          <w:tab w:val="left" w:pos="0"/>
          <w:tab w:val="left" w:pos="540"/>
        </w:tabs>
        <w:spacing w:before="60" w:line="288" w:lineRule="auto"/>
        <w:jc w:val="both"/>
        <w:rPr>
          <w:rFonts w:ascii="Times New Roman" w:hAnsi="Times New Roman"/>
          <w:b/>
          <w:i w:val="0"/>
          <w:lang w:val="vi-VN"/>
        </w:rPr>
      </w:pPr>
      <w:r w:rsidRPr="008D074D">
        <w:rPr>
          <w:rFonts w:ascii="Times New Roman" w:hAnsi="Times New Roman"/>
          <w:b/>
          <w:i w:val="0"/>
          <w:lang w:val="vi-VN"/>
        </w:rPr>
        <w:t>D. Biện pháp giảm thiểu tiếng ồn, độ rung</w:t>
      </w:r>
    </w:p>
    <w:p w:rsidR="009451BD" w:rsidRPr="008D074D" w:rsidRDefault="00973E8F" w:rsidP="008671A4">
      <w:pPr>
        <w:spacing w:before="60" w:line="288" w:lineRule="auto"/>
        <w:ind w:firstLine="567"/>
        <w:jc w:val="both"/>
        <w:rPr>
          <w:rFonts w:ascii="Times New Roman" w:hAnsi="Times New Roman"/>
          <w:bCs/>
          <w:i w:val="0"/>
          <w:iCs/>
          <w:lang w:val="vi-VN"/>
        </w:rPr>
      </w:pPr>
      <w:r w:rsidRPr="008D074D">
        <w:rPr>
          <w:rFonts w:ascii="Times New Roman" w:hAnsi="Times New Roman"/>
          <w:bCs/>
          <w:i w:val="0"/>
          <w:lang w:val="vi-VN"/>
        </w:rPr>
        <w:t>1.</w:t>
      </w:r>
      <w:r w:rsidR="009451BD" w:rsidRPr="008D074D">
        <w:rPr>
          <w:rFonts w:ascii="Times New Roman" w:hAnsi="Times New Roman"/>
          <w:bCs/>
          <w:i w:val="0"/>
          <w:lang w:val="vi-VN"/>
        </w:rPr>
        <w:t>Biện pháp giảm thiểu tiếng ồn, độ rung</w:t>
      </w:r>
      <w:r w:rsidR="009451BD" w:rsidRPr="008D074D">
        <w:rPr>
          <w:rFonts w:ascii="Times New Roman" w:hAnsi="Times New Roman"/>
          <w:bCs/>
          <w:i w:val="0"/>
          <w:iCs/>
          <w:lang w:val="vi-VN"/>
        </w:rPr>
        <w:t>:</w:t>
      </w:r>
    </w:p>
    <w:p w:rsidR="009451BD"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de-DE"/>
        </w:rPr>
        <w:t>- Kiểm tra bảo dưỡng định kỳ các thiết bị gây ồn, bôi trơn các bộ phận chuyển động để giảm bớt tiếng ồn.</w:t>
      </w:r>
    </w:p>
    <w:p w:rsidR="00973E8F"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de-DE"/>
        </w:rPr>
        <w:t>- Tường rào cao &gt;2m, che chắn thiết bị để giảm tiếng ồn đảm bảo tiếng ồn truyền ra môi trường xung quanh nằm trong giới hạn cho phép của quy chuẩn Việt Nam.</w:t>
      </w:r>
    </w:p>
    <w:p w:rsidR="00973E8F"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de-DE"/>
        </w:rPr>
        <w:t>- Bố trí thời gian vận chuyển nguyên liệu và sản phẩm hợp lý, giảm mật độ giao thông và giờ cao điểm.</w:t>
      </w:r>
    </w:p>
    <w:p w:rsidR="00973E8F"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de-DE"/>
        </w:rPr>
        <w:t>- Tại các khu vực phát sinh tiếng ồn và độ rung động đều có lắp đặt các thiết bị chống rung, chống ồn.</w:t>
      </w:r>
    </w:p>
    <w:p w:rsidR="009451BD"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de-DE"/>
        </w:rPr>
        <w:lastRenderedPageBreak/>
        <w:t xml:space="preserve">- Trồng cây xanh xung quanh dự án nhằm hấp thụ giảm ồn và giảm bụi, khí thải phát tán vào môi trường xung quanh. Việc trồng cây xanh ở xung quanh khu vực dự án tạo thành hàng rào chắn. Cây xanh không những có tác dụng giảm tiếng ồn, bụi, khí thải mà còn tạo cảnh quan xanh, sạch, đẹp. Diện tích cây xanh dự kiến trồng khoảng </w:t>
      </w:r>
      <w:r w:rsidR="00AE655B" w:rsidRPr="008D074D">
        <w:rPr>
          <w:rFonts w:ascii="Times New Roman" w:hAnsi="Times New Roman"/>
          <w:i w:val="0"/>
          <w:lang w:val="de-DE"/>
        </w:rPr>
        <w:t>14.350,8</w:t>
      </w:r>
      <w:r w:rsidRPr="008D074D">
        <w:rPr>
          <w:rFonts w:ascii="Times New Roman" w:hAnsi="Times New Roman"/>
          <w:i w:val="0"/>
          <w:lang w:val="de-DE"/>
        </w:rPr>
        <w:t>m</w:t>
      </w:r>
      <w:r w:rsidRPr="008D074D">
        <w:rPr>
          <w:rFonts w:ascii="Times New Roman" w:hAnsi="Times New Roman"/>
          <w:i w:val="0"/>
          <w:vertAlign w:val="superscript"/>
          <w:lang w:val="de-DE"/>
        </w:rPr>
        <w:t>2</w:t>
      </w:r>
      <w:r w:rsidRPr="008D074D">
        <w:rPr>
          <w:rFonts w:ascii="Times New Roman" w:hAnsi="Times New Roman"/>
          <w:i w:val="0"/>
          <w:lang w:val="de-DE"/>
        </w:rPr>
        <w:t xml:space="preserve"> (tỉ lệ </w:t>
      </w:r>
      <w:r w:rsidR="00AE655B" w:rsidRPr="008D074D">
        <w:rPr>
          <w:rFonts w:ascii="Times New Roman" w:hAnsi="Times New Roman"/>
          <w:i w:val="0"/>
          <w:lang w:val="de-DE"/>
        </w:rPr>
        <w:t>20</w:t>
      </w:r>
      <w:r w:rsidRPr="008D074D">
        <w:rPr>
          <w:rFonts w:ascii="Times New Roman" w:hAnsi="Times New Roman"/>
          <w:i w:val="0"/>
          <w:lang w:val="de-DE"/>
        </w:rPr>
        <w:t>%).</w:t>
      </w:r>
    </w:p>
    <w:p w:rsidR="009451BD" w:rsidRPr="008D074D" w:rsidRDefault="00973E8F" w:rsidP="008671A4">
      <w:pPr>
        <w:spacing w:before="60" w:line="288" w:lineRule="auto"/>
        <w:ind w:firstLine="567"/>
        <w:jc w:val="both"/>
        <w:rPr>
          <w:rFonts w:ascii="Times New Roman" w:hAnsi="Times New Roman"/>
          <w:bCs/>
          <w:i w:val="0"/>
          <w:lang w:val="vi-VN"/>
        </w:rPr>
      </w:pPr>
      <w:r w:rsidRPr="008D074D">
        <w:rPr>
          <w:rFonts w:ascii="Times New Roman" w:hAnsi="Times New Roman"/>
          <w:bCs/>
          <w:i w:val="0"/>
          <w:lang w:val="de-DE"/>
        </w:rPr>
        <w:t>2</w:t>
      </w:r>
      <w:r w:rsidR="009451BD" w:rsidRPr="008D074D">
        <w:rPr>
          <w:rFonts w:ascii="Times New Roman" w:hAnsi="Times New Roman"/>
          <w:bCs/>
          <w:i w:val="0"/>
          <w:lang w:val="de-DE"/>
        </w:rPr>
        <w:t>.</w:t>
      </w:r>
      <w:r w:rsidR="009451BD" w:rsidRPr="008D074D">
        <w:rPr>
          <w:rFonts w:ascii="Times New Roman" w:hAnsi="Times New Roman"/>
          <w:bCs/>
          <w:i w:val="0"/>
          <w:lang w:val="vi-VN"/>
        </w:rPr>
        <w:t xml:space="preserve"> Biện pháp giảm thiểu ô nhiễm nhiệt:</w:t>
      </w:r>
    </w:p>
    <w:p w:rsidR="00973E8F"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de-DE"/>
        </w:rPr>
        <w:t xml:space="preserve">Trong quá trình thiết kế nhà xưởng phải đảm bảo khoảng cách ly an toàn, đảm bảo an toàn lao động và đảm bảo thoát nhiệt. Tại những nơi sản xuất có tính chất sinh nhiệt phải bố trí quạt thông gió, các cửa mái hợp lý đảm bảo thông gió tự nhiên tốt. </w:t>
      </w:r>
    </w:p>
    <w:p w:rsidR="00973E8F"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vi-VN"/>
        </w:rPr>
        <w:t>- Lắp đặt các quạt thông gió để tạo thông thoáng và thoát nhiệt.</w:t>
      </w:r>
    </w:p>
    <w:p w:rsidR="00973E8F"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vi-VN"/>
        </w:rPr>
        <w:t>- Công nhân được trang bị đầy đủ các phương tiện bảo hộ lao động như khẩu trang, quần áo, găng tay,…</w:t>
      </w:r>
    </w:p>
    <w:p w:rsidR="009451BD" w:rsidRPr="008D074D" w:rsidRDefault="009451BD" w:rsidP="008671A4">
      <w:pPr>
        <w:spacing w:before="60" w:line="288" w:lineRule="auto"/>
        <w:ind w:firstLine="567"/>
        <w:jc w:val="both"/>
        <w:rPr>
          <w:rFonts w:ascii="Times New Roman" w:hAnsi="Times New Roman"/>
          <w:i w:val="0"/>
          <w:lang w:val="de-DE"/>
        </w:rPr>
      </w:pPr>
      <w:r w:rsidRPr="008D074D">
        <w:rPr>
          <w:rFonts w:ascii="Times New Roman" w:hAnsi="Times New Roman"/>
          <w:i w:val="0"/>
          <w:lang w:val="vi-VN"/>
        </w:rPr>
        <w:t xml:space="preserve">- Cung cấp đầy đủ nước uống cho người lao động. </w:t>
      </w:r>
    </w:p>
    <w:p w:rsidR="00DD49C3" w:rsidRPr="008D074D" w:rsidRDefault="00691C9A" w:rsidP="008671A4">
      <w:pPr>
        <w:pStyle w:val="Footer"/>
        <w:tabs>
          <w:tab w:val="left" w:pos="0"/>
          <w:tab w:val="left" w:pos="540"/>
        </w:tabs>
        <w:spacing w:before="60" w:line="288" w:lineRule="auto"/>
        <w:jc w:val="both"/>
        <w:rPr>
          <w:rFonts w:ascii="Times New Roman" w:hAnsi="Times New Roman"/>
          <w:b/>
          <w:i w:val="0"/>
          <w:lang w:val="de-DE"/>
        </w:rPr>
      </w:pPr>
      <w:r w:rsidRPr="008D074D">
        <w:rPr>
          <w:rFonts w:ascii="Times New Roman" w:hAnsi="Times New Roman"/>
          <w:b/>
          <w:i w:val="0"/>
          <w:lang w:val="de-DE"/>
        </w:rPr>
        <w:t>E</w:t>
      </w:r>
      <w:r w:rsidR="00DD49C3" w:rsidRPr="008D074D">
        <w:rPr>
          <w:rFonts w:ascii="Times New Roman" w:hAnsi="Times New Roman"/>
          <w:b/>
          <w:i w:val="0"/>
          <w:lang w:val="de-DE"/>
        </w:rPr>
        <w:t>. Phương án phòng ngừa, ứng phó sự cố môi trường</w:t>
      </w:r>
    </w:p>
    <w:p w:rsidR="00973E8F" w:rsidRPr="008D074D" w:rsidRDefault="00973E8F" w:rsidP="008671A4">
      <w:pPr>
        <w:tabs>
          <w:tab w:val="left" w:pos="360"/>
          <w:tab w:val="left" w:pos="7755"/>
        </w:tabs>
        <w:spacing w:before="60" w:line="288" w:lineRule="auto"/>
        <w:ind w:firstLine="567"/>
        <w:jc w:val="both"/>
        <w:rPr>
          <w:rFonts w:ascii="Times New Roman" w:hAnsi="Times New Roman"/>
          <w:b/>
          <w:iCs/>
          <w:lang w:val="de-DE"/>
        </w:rPr>
      </w:pPr>
      <w:r w:rsidRPr="008D074D">
        <w:rPr>
          <w:rFonts w:ascii="Times New Roman" w:hAnsi="Times New Roman"/>
          <w:b/>
          <w:iCs/>
          <w:lang w:val="de-DE"/>
        </w:rPr>
        <w:t>1</w:t>
      </w:r>
      <w:r w:rsidR="009451BD" w:rsidRPr="008D074D">
        <w:rPr>
          <w:rFonts w:ascii="Times New Roman" w:hAnsi="Times New Roman"/>
          <w:b/>
          <w:iCs/>
          <w:lang w:val="de-DE"/>
        </w:rPr>
        <w:t>.Phòng ngừa bệnh liên quan đến tác nhân nghề nghiệp</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lang w:val="de-DE"/>
        </w:rPr>
      </w:pPr>
      <w:r w:rsidRPr="008D074D">
        <w:rPr>
          <w:rFonts w:ascii="Times New Roman" w:hAnsi="Times New Roman"/>
          <w:bCs/>
          <w:i w:val="0"/>
          <w:lang w:val="vi-VN"/>
        </w:rPr>
        <w:t>- Thường xuyên kiểm tra và duy trì hệ thống xử lý bụi &amp; điều hòa không khí trong nhà xưởng.</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lang w:val="de-DE"/>
        </w:rPr>
      </w:pPr>
      <w:r w:rsidRPr="008D074D">
        <w:rPr>
          <w:rFonts w:ascii="Times New Roman" w:hAnsi="Times New Roman"/>
          <w:bCs/>
          <w:i w:val="0"/>
          <w:lang w:val="vi-VN"/>
        </w:rPr>
        <w:t>- Thường xuyên quét dọn nhà xưởng sau mỗi ca làm việc.</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lang w:val="de-DE"/>
        </w:rPr>
      </w:pPr>
      <w:r w:rsidRPr="008D074D">
        <w:rPr>
          <w:rFonts w:ascii="Times New Roman" w:hAnsi="Times New Roman"/>
          <w:bCs/>
          <w:i w:val="0"/>
          <w:lang w:val="vi-VN"/>
        </w:rPr>
        <w:t>- Tuyên truyền cho CBCNV nhận thức về tác hại của các bụi kim loại, hơi mùi khí thải và đề ra nội quy về an toàn lao động trong quá trình vận hành các thiết bị máy móc.</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lang w:val="de-DE"/>
        </w:rPr>
      </w:pPr>
      <w:r w:rsidRPr="008D074D">
        <w:rPr>
          <w:rFonts w:ascii="Times New Roman" w:hAnsi="Times New Roman"/>
          <w:bCs/>
          <w:i w:val="0"/>
          <w:lang w:val="vi-VN"/>
        </w:rPr>
        <w:t>- Trang bị bảo hộ lao động như quần áo, khẩu trang chống bụi CBCNV.</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lang w:val="de-DE"/>
        </w:rPr>
      </w:pPr>
      <w:r w:rsidRPr="008D074D">
        <w:rPr>
          <w:rFonts w:ascii="Times New Roman" w:hAnsi="Times New Roman"/>
          <w:bCs/>
          <w:i w:val="0"/>
          <w:lang w:val="vi-VN"/>
        </w:rPr>
        <w:t>- Tổ chức kiểm tra sức khỏe cho CBCNV, định kỳ 1 lần/năm.</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lang w:val="de-DE" w:eastAsia="ko-KR"/>
        </w:rPr>
      </w:pPr>
      <w:r w:rsidRPr="008D074D">
        <w:rPr>
          <w:rFonts w:ascii="Times New Roman" w:hAnsi="Times New Roman"/>
          <w:bCs/>
          <w:i w:val="0"/>
          <w:lang w:val="vi-VN" w:eastAsia="ko-KR"/>
        </w:rPr>
        <w:t>- Thực hiện đầy đủ chính sách cho người lao động trong nhóm lao động nặng nhọc, độc hại.</w:t>
      </w:r>
    </w:p>
    <w:p w:rsidR="00973E8F" w:rsidRPr="008D074D" w:rsidRDefault="00973E8F" w:rsidP="008671A4">
      <w:pPr>
        <w:tabs>
          <w:tab w:val="left" w:pos="360"/>
          <w:tab w:val="left" w:pos="7755"/>
        </w:tabs>
        <w:spacing w:before="60" w:line="288" w:lineRule="auto"/>
        <w:ind w:firstLine="567"/>
        <w:jc w:val="both"/>
        <w:rPr>
          <w:rFonts w:ascii="Times New Roman" w:hAnsi="Times New Roman"/>
          <w:b/>
          <w:iCs/>
          <w:lang w:val="af-ZA"/>
        </w:rPr>
      </w:pPr>
      <w:r w:rsidRPr="008D074D">
        <w:rPr>
          <w:rFonts w:ascii="Times New Roman" w:hAnsi="Times New Roman"/>
          <w:b/>
          <w:iCs/>
          <w:lang w:val="de-DE"/>
        </w:rPr>
        <w:t>2</w:t>
      </w:r>
      <w:r w:rsidR="009451BD" w:rsidRPr="008D074D">
        <w:rPr>
          <w:rFonts w:ascii="Times New Roman" w:hAnsi="Times New Roman"/>
          <w:b/>
          <w:iCs/>
          <w:lang w:val="de-DE"/>
        </w:rPr>
        <w:t>.</w:t>
      </w:r>
      <w:r w:rsidR="009451BD" w:rsidRPr="008D074D">
        <w:rPr>
          <w:rFonts w:ascii="Times New Roman" w:hAnsi="Times New Roman"/>
          <w:b/>
          <w:iCs/>
          <w:lang w:val="vi-VN"/>
        </w:rPr>
        <w:t xml:space="preserve">Phòng ngừa </w:t>
      </w:r>
      <w:r w:rsidR="009451BD" w:rsidRPr="008D074D">
        <w:rPr>
          <w:rFonts w:ascii="Times New Roman" w:hAnsi="Times New Roman"/>
          <w:b/>
          <w:iCs/>
          <w:lang w:val="af-ZA"/>
        </w:rPr>
        <w:t>sự cố hóa chất:</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vi-VN"/>
        </w:rPr>
        <w:t>Để bảo an toàn khi sử dụng hóa chất, chủ dự án thực hiện các biện pháp sau:</w:t>
      </w:r>
    </w:p>
    <w:p w:rsidR="00973E8F" w:rsidRPr="008D074D" w:rsidRDefault="00973E8F" w:rsidP="008671A4">
      <w:pPr>
        <w:tabs>
          <w:tab w:val="left" w:pos="360"/>
          <w:tab w:val="left" w:pos="7755"/>
        </w:tabs>
        <w:spacing w:before="60" w:line="288" w:lineRule="auto"/>
        <w:ind w:firstLine="567"/>
        <w:jc w:val="both"/>
        <w:rPr>
          <w:rFonts w:ascii="Times New Roman" w:hAnsi="Times New Roman"/>
          <w:bCs/>
          <w:i w:val="0"/>
          <w:spacing w:val="-4"/>
          <w:lang w:val="af-ZA"/>
        </w:rPr>
      </w:pPr>
      <w:r w:rsidRPr="008D074D">
        <w:rPr>
          <w:rFonts w:ascii="Times New Roman" w:hAnsi="Times New Roman"/>
          <w:bCs/>
          <w:i w:val="0"/>
          <w:spacing w:val="-4"/>
          <w:lang w:val="af-ZA"/>
        </w:rPr>
        <w:t>-</w:t>
      </w:r>
      <w:r w:rsidR="009451BD" w:rsidRPr="008D074D">
        <w:rPr>
          <w:rFonts w:ascii="Times New Roman" w:hAnsi="Times New Roman"/>
          <w:bCs/>
          <w:i w:val="0"/>
          <w:spacing w:val="-4"/>
          <w:lang w:val="vi-VN"/>
        </w:rPr>
        <w:t xml:space="preserve"> Sử dụng thiết bị chứa hóa chất có nắp đậy kín, không bị ăn mòn, độ bền cao.</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w:t>
      </w:r>
      <w:r w:rsidR="009451BD" w:rsidRPr="008D074D">
        <w:rPr>
          <w:rFonts w:ascii="Times New Roman" w:hAnsi="Times New Roman"/>
          <w:i w:val="0"/>
          <w:lang w:val="vi-VN"/>
        </w:rPr>
        <w:t xml:space="preserve"> Thường xuyên kiểm tra các can thùng đựng hóa chất để có phương án xử lý, khắc phục kịp thời.  </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xml:space="preserve">- Phương án khắc phục xử lý hóa chất khi bị rò rỉ, tràn, đổ: Thông gió khu vực tràn đổ hoá chất, cách ly mọi nguồn đánh lửa, sử dụng cát hoặc đất để hấp </w:t>
      </w:r>
      <w:r w:rsidRPr="008D074D">
        <w:rPr>
          <w:rFonts w:ascii="Times New Roman" w:hAnsi="Times New Roman"/>
          <w:i w:val="0"/>
          <w:lang w:val="vi-VN"/>
        </w:rPr>
        <w:lastRenderedPageBreak/>
        <w:t>thụ hoá chất tràn đổ, sau đó thu gom đất, cát thải này đựng trong thùng chứa chất thải kín. Khối lượng đất, cát thu được sẽ được quản lý và xử lý theo quy định.</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Xây dựng quy trình hướng dẫn, phổ biến cho cán bộ, công nhân về biện pháp xử lý khi gặp sự cố hóa chất như:</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Khi bị bắn hóa chất vào chân tay cần rửa sạch ngay bằng nước sau đó rửa lại bằng dung dịch soda hay acid acetic.</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xml:space="preserve">+ Khi mở chai hóa chất cần chú ý tránh để hóa chất bắn ra ngoài. </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xml:space="preserve">+ Hóa chất đã dùng chứa trong các chai, lọ phải dán nhãn tên hoá chất tránh sử dụng nhầm lẫn gây nguy hiểm. </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Người sử dụng hóa chất phải nắm vững tính chất của từng loại hóa chất. Hóa chất đựng trong bình phải có nhãn hiệu rõ ràng.</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Người lao động khi sử dụng hóa chất phải mặc bảo hộ lao động như găng tay cao su, khẩu trang chống độc khi tiếp xúc với hóa chất.</w:t>
      </w:r>
    </w:p>
    <w:p w:rsidR="00973E8F" w:rsidRPr="008D074D" w:rsidRDefault="00973E8F" w:rsidP="008671A4">
      <w:pPr>
        <w:tabs>
          <w:tab w:val="left" w:pos="360"/>
          <w:tab w:val="left" w:pos="7755"/>
        </w:tabs>
        <w:spacing w:before="60" w:line="288" w:lineRule="auto"/>
        <w:ind w:firstLine="567"/>
        <w:jc w:val="both"/>
        <w:rPr>
          <w:rFonts w:ascii="Times New Roman" w:hAnsi="Times New Roman"/>
          <w:b/>
          <w:iCs/>
          <w:lang w:val="af-ZA"/>
        </w:rPr>
      </w:pPr>
      <w:r w:rsidRPr="008D074D">
        <w:rPr>
          <w:rFonts w:ascii="Times New Roman" w:hAnsi="Times New Roman"/>
          <w:b/>
          <w:iCs/>
          <w:lang w:val="vi-VN"/>
        </w:rPr>
        <w:t>3</w:t>
      </w:r>
      <w:r w:rsidR="009451BD" w:rsidRPr="008D074D">
        <w:rPr>
          <w:rFonts w:ascii="Times New Roman" w:hAnsi="Times New Roman"/>
          <w:b/>
          <w:iCs/>
          <w:lang w:val="vi-VN"/>
        </w:rPr>
        <w:t>.</w:t>
      </w:r>
      <w:r w:rsidR="009451BD" w:rsidRPr="008D074D">
        <w:rPr>
          <w:rFonts w:ascii="Times New Roman" w:hAnsi="Times New Roman"/>
          <w:b/>
          <w:iCs/>
          <w:lang w:val="af-ZA"/>
        </w:rPr>
        <w:t>Phòng ngừa, ứng phó sự cố đối với hệ thống xử lý nước thải tập trung:</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w:t>
      </w:r>
      <w:r w:rsidRPr="008D074D">
        <w:rPr>
          <w:rFonts w:ascii="Times New Roman" w:hAnsi="Times New Roman"/>
          <w:i w:val="0"/>
          <w:lang w:val="vi-VN"/>
        </w:rPr>
        <w:t xml:space="preserve"> Quá trình xây dựng, lắp đặt thiết bị của </w:t>
      </w:r>
      <w:r w:rsidRPr="008D074D">
        <w:rPr>
          <w:rFonts w:ascii="Times New Roman" w:hAnsi="Times New Roman"/>
          <w:i w:val="0"/>
          <w:iCs/>
          <w:lang w:val="af-ZA"/>
        </w:rPr>
        <w:t xml:space="preserve">hệ thống </w:t>
      </w:r>
      <w:r w:rsidRPr="008D074D">
        <w:rPr>
          <w:rFonts w:ascii="Times New Roman" w:hAnsi="Times New Roman"/>
          <w:i w:val="0"/>
          <w:lang w:val="af-ZA"/>
        </w:rPr>
        <w:t>b</w:t>
      </w:r>
      <w:r w:rsidRPr="008D074D">
        <w:rPr>
          <w:rFonts w:ascii="Times New Roman" w:hAnsi="Times New Roman"/>
          <w:i w:val="0"/>
          <w:lang w:val="vi-VN"/>
        </w:rPr>
        <w:t>ể xử lý nước thải phải tuân thủ theo đúng yêu cầu của thiết kế</w:t>
      </w:r>
      <w:r w:rsidRPr="008D074D">
        <w:rPr>
          <w:rFonts w:ascii="Times New Roman" w:hAnsi="Times New Roman"/>
          <w:i w:val="0"/>
          <w:lang w:val="af-ZA"/>
        </w:rPr>
        <w:t>.</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 Kiểm tra song chắn rác, vớt rác thường xuyên, tránh làm tắc dòng chảy</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w:t>
      </w:r>
      <w:r w:rsidRPr="008D074D">
        <w:rPr>
          <w:rFonts w:ascii="Times New Roman" w:hAnsi="Times New Roman"/>
          <w:i w:val="0"/>
          <w:lang w:val="vi-VN"/>
        </w:rPr>
        <w:t xml:space="preserve"> Vận hành thường xuyên </w:t>
      </w:r>
      <w:r w:rsidRPr="008D074D">
        <w:rPr>
          <w:rFonts w:ascii="Times New Roman" w:hAnsi="Times New Roman"/>
          <w:i w:val="0"/>
          <w:iCs/>
          <w:lang w:val="af-ZA"/>
        </w:rPr>
        <w:t xml:space="preserve">hệ thống </w:t>
      </w:r>
      <w:r w:rsidRPr="008D074D">
        <w:rPr>
          <w:rFonts w:ascii="Times New Roman" w:hAnsi="Times New Roman"/>
          <w:i w:val="0"/>
          <w:lang w:val="af-ZA"/>
        </w:rPr>
        <w:t>b</w:t>
      </w:r>
      <w:r w:rsidRPr="008D074D">
        <w:rPr>
          <w:rFonts w:ascii="Times New Roman" w:hAnsi="Times New Roman"/>
          <w:i w:val="0"/>
          <w:lang w:val="vi-VN"/>
        </w:rPr>
        <w:t>ể xử lý nước thải đảm bảo hệ thống luôn trong trạng thái hoạt động ổn định nhất.</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w:t>
      </w:r>
      <w:r w:rsidRPr="008D074D">
        <w:rPr>
          <w:rFonts w:ascii="Times New Roman" w:hAnsi="Times New Roman"/>
          <w:i w:val="0"/>
          <w:lang w:val="vi-VN"/>
        </w:rPr>
        <w:t xml:space="preserve"> Thường xuyên kiểm tra hoạt động của hệ thống để phát hiện và khắc phục kịp thời khi có sự cố xảy ra.</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lang w:val="af-ZA"/>
        </w:rPr>
      </w:pPr>
      <w:r w:rsidRPr="008D074D">
        <w:rPr>
          <w:rFonts w:ascii="Times New Roman" w:hAnsi="Times New Roman"/>
          <w:bCs/>
          <w:i w:val="0"/>
          <w:lang w:val="af-ZA"/>
        </w:rPr>
        <w:t>-</w:t>
      </w:r>
      <w:r w:rsidRPr="008D074D">
        <w:rPr>
          <w:rFonts w:ascii="Times New Roman" w:hAnsi="Times New Roman"/>
          <w:bCs/>
          <w:i w:val="0"/>
          <w:lang w:val="vi-VN"/>
        </w:rPr>
        <w:t xml:space="preserve"> Hóa chất sử dụng đúng tỷ lệ quy định. </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spacing w:val="-4"/>
          <w:lang w:val="af-ZA"/>
        </w:rPr>
      </w:pPr>
      <w:r w:rsidRPr="008D074D">
        <w:rPr>
          <w:rFonts w:ascii="Times New Roman" w:hAnsi="Times New Roman"/>
          <w:i w:val="0"/>
          <w:spacing w:val="-4"/>
          <w:lang w:val="af-ZA"/>
        </w:rPr>
        <w:t xml:space="preserve">- </w:t>
      </w:r>
      <w:r w:rsidRPr="008D074D">
        <w:rPr>
          <w:rFonts w:ascii="Times New Roman" w:hAnsi="Times New Roman"/>
          <w:i w:val="0"/>
          <w:iCs/>
          <w:lang w:val="af-ZA"/>
        </w:rPr>
        <w:t xml:space="preserve">Hệ thống </w:t>
      </w:r>
      <w:r w:rsidRPr="008D074D">
        <w:rPr>
          <w:rFonts w:ascii="Times New Roman" w:hAnsi="Times New Roman"/>
          <w:i w:val="0"/>
          <w:spacing w:val="-4"/>
          <w:lang w:val="af-ZA"/>
        </w:rPr>
        <w:t>b</w:t>
      </w:r>
      <w:r w:rsidRPr="008D074D">
        <w:rPr>
          <w:rFonts w:ascii="Times New Roman" w:hAnsi="Times New Roman"/>
          <w:i w:val="0"/>
          <w:spacing w:val="-4"/>
          <w:lang w:val="vi-VN"/>
        </w:rPr>
        <w:t xml:space="preserve">ể xử lý nước thải phải thường xuyên được duy tu, kịp thời phát hiện những chỗ rò rỉ, hư hại để xử lý kịp thời tránh rò rỉ nước thải chưa xử lý ra ngoài môi trường. </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iCs/>
          <w:lang w:val="af-ZA"/>
        </w:rPr>
      </w:pPr>
      <w:r w:rsidRPr="008D074D">
        <w:rPr>
          <w:rFonts w:ascii="Times New Roman" w:hAnsi="Times New Roman"/>
          <w:bCs/>
          <w:i w:val="0"/>
          <w:iCs/>
          <w:lang w:val="af-ZA"/>
        </w:rPr>
        <w:t xml:space="preserve">- Thường xuyên kiểm tra chất lượng nước thải sau xử lý bằng các thiết bị đo nhanh và cảm quan. Nếu thấy có hiện tượng bất thường cần </w:t>
      </w:r>
      <w:r w:rsidRPr="008D074D">
        <w:rPr>
          <w:rFonts w:ascii="Times New Roman" w:hAnsi="Times New Roman"/>
          <w:bCs/>
          <w:i w:val="0"/>
          <w:iCs/>
          <w:lang w:val="vi-VN"/>
        </w:rPr>
        <w:t>xác định nguyên nhân</w:t>
      </w:r>
      <w:r w:rsidRPr="008D074D">
        <w:rPr>
          <w:rFonts w:ascii="Times New Roman" w:hAnsi="Times New Roman"/>
          <w:bCs/>
          <w:i w:val="0"/>
          <w:iCs/>
          <w:lang w:val="af-ZA"/>
        </w:rPr>
        <w:t xml:space="preserve"> để khắc phục hệ thống xử lý nước thải nhanh chóng, đảm bảo nước thải sau xử lý đạt QCCP. </w:t>
      </w:r>
    </w:p>
    <w:p w:rsidR="00973E8F" w:rsidRPr="008D074D" w:rsidRDefault="009451BD" w:rsidP="008671A4">
      <w:pPr>
        <w:tabs>
          <w:tab w:val="left" w:pos="360"/>
          <w:tab w:val="left" w:pos="7755"/>
        </w:tabs>
        <w:spacing w:before="60" w:line="288" w:lineRule="auto"/>
        <w:ind w:firstLine="567"/>
        <w:jc w:val="both"/>
        <w:rPr>
          <w:rFonts w:ascii="Times New Roman" w:hAnsi="Times New Roman"/>
          <w:bCs/>
          <w:i w:val="0"/>
          <w:iCs/>
          <w:lang w:val="af-ZA"/>
        </w:rPr>
      </w:pPr>
      <w:r w:rsidRPr="008D074D">
        <w:rPr>
          <w:rFonts w:ascii="Times New Roman" w:hAnsi="Times New Roman"/>
          <w:bCs/>
          <w:i w:val="0"/>
          <w:iCs/>
          <w:lang w:val="af-ZA"/>
        </w:rPr>
        <w:t xml:space="preserve">- </w:t>
      </w:r>
      <w:r w:rsidRPr="008D074D">
        <w:rPr>
          <w:rFonts w:ascii="Times New Roman" w:hAnsi="Times New Roman"/>
          <w:i w:val="0"/>
          <w:lang w:val="af-ZA"/>
        </w:rPr>
        <w:t xml:space="preserve"> Khi hệ thống xử lý nước thải gặp sự cố như </w:t>
      </w:r>
      <w:r w:rsidRPr="008D074D">
        <w:rPr>
          <w:rFonts w:ascii="Times New Roman" w:hAnsi="Times New Roman"/>
          <w:bCs/>
          <w:i w:val="0"/>
          <w:iCs/>
          <w:lang w:val="af-ZA"/>
        </w:rPr>
        <w:t>nước thải sau xử lý không đạt quy chuẩn cho phép</w:t>
      </w:r>
      <w:r w:rsidRPr="008D074D">
        <w:rPr>
          <w:rFonts w:ascii="Times New Roman" w:hAnsi="Times New Roman"/>
          <w:i w:val="0"/>
          <w:lang w:val="af-ZA"/>
        </w:rPr>
        <w:t xml:space="preserve">, Chủ dự án sẽ </w:t>
      </w:r>
      <w:r w:rsidRPr="008D074D">
        <w:rPr>
          <w:rFonts w:ascii="Times New Roman" w:hAnsi="Times New Roman"/>
          <w:bCs/>
          <w:i w:val="0"/>
          <w:iCs/>
          <w:lang w:val="af-ZA"/>
        </w:rPr>
        <w:t xml:space="preserve">tiến hành kiểm tra </w:t>
      </w:r>
      <w:r w:rsidRPr="008D074D">
        <w:rPr>
          <w:rFonts w:ascii="Times New Roman" w:hAnsi="Times New Roman"/>
          <w:i w:val="0"/>
          <w:iCs/>
          <w:lang w:val="af-ZA"/>
        </w:rPr>
        <w:t xml:space="preserve">hệ thống </w:t>
      </w:r>
      <w:r w:rsidRPr="008D074D">
        <w:rPr>
          <w:rFonts w:ascii="Times New Roman" w:hAnsi="Times New Roman"/>
          <w:bCs/>
          <w:i w:val="0"/>
          <w:iCs/>
          <w:lang w:val="af-ZA"/>
        </w:rPr>
        <w:t>bể xử lý nước thải, tìm nguyên nhân có biện pháp khắc phục kịp thời</w:t>
      </w:r>
      <w:r w:rsidRPr="008D074D">
        <w:rPr>
          <w:rFonts w:ascii="Times New Roman" w:hAnsi="Times New Roman"/>
          <w:i w:val="0"/>
          <w:lang w:val="af-ZA"/>
        </w:rPr>
        <w:t xml:space="preserve">. Sau khi khắc phục sự cố, </w:t>
      </w:r>
      <w:r w:rsidRPr="008D074D">
        <w:rPr>
          <w:rFonts w:ascii="Times New Roman" w:hAnsi="Times New Roman"/>
          <w:i w:val="0"/>
          <w:lang w:val="af-ZA"/>
        </w:rPr>
        <w:lastRenderedPageBreak/>
        <w:t>nước thải sau xử lý đạt QCVN 40:2011/BTNMT (cột B) mới thải ra ngoài môi trường.</w:t>
      </w:r>
    </w:p>
    <w:p w:rsidR="00973E8F" w:rsidRPr="008D074D" w:rsidRDefault="00973E8F" w:rsidP="008671A4">
      <w:pPr>
        <w:tabs>
          <w:tab w:val="left" w:pos="360"/>
          <w:tab w:val="left" w:pos="7755"/>
        </w:tabs>
        <w:spacing w:before="60" w:line="288" w:lineRule="auto"/>
        <w:ind w:firstLine="567"/>
        <w:jc w:val="both"/>
        <w:rPr>
          <w:rFonts w:ascii="Times New Roman" w:hAnsi="Times New Roman"/>
          <w:b/>
          <w:bCs/>
          <w:iCs/>
          <w:lang w:val="af-ZA"/>
        </w:rPr>
      </w:pPr>
      <w:r w:rsidRPr="008D074D">
        <w:rPr>
          <w:rFonts w:ascii="Times New Roman" w:hAnsi="Times New Roman"/>
          <w:b/>
          <w:bCs/>
          <w:iCs/>
          <w:lang w:val="af-ZA"/>
        </w:rPr>
        <w:t>4</w:t>
      </w:r>
      <w:r w:rsidR="009451BD" w:rsidRPr="008D074D">
        <w:rPr>
          <w:rFonts w:ascii="Times New Roman" w:hAnsi="Times New Roman"/>
          <w:b/>
          <w:bCs/>
          <w:iCs/>
          <w:lang w:val="af-ZA"/>
        </w:rPr>
        <w:t>.Phòng ngừa, ứng phó sự cố đ</w:t>
      </w:r>
      <w:r w:rsidR="009451BD" w:rsidRPr="008D074D">
        <w:rPr>
          <w:rFonts w:ascii="Times New Roman" w:hAnsi="Times New Roman"/>
          <w:b/>
          <w:bCs/>
          <w:iCs/>
          <w:lang w:val="vi-VN"/>
        </w:rPr>
        <w:t>ối với</w:t>
      </w:r>
      <w:r w:rsidR="009451BD" w:rsidRPr="008D074D">
        <w:rPr>
          <w:rFonts w:ascii="Times New Roman" w:hAnsi="Times New Roman"/>
          <w:b/>
          <w:bCs/>
          <w:iCs/>
          <w:lang w:val="af-ZA"/>
        </w:rPr>
        <w:t xml:space="preserve"> hệ thống xử lý khí thải </w:t>
      </w:r>
      <w:bookmarkStart w:id="340" w:name="_Toc444006978"/>
      <w:bookmarkStart w:id="341" w:name="_Toc441498344"/>
      <w:bookmarkStart w:id="342" w:name="_Toc480376408"/>
      <w:bookmarkStart w:id="343" w:name="_Toc481566318"/>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 Kiểm tra hệ thống quạt hút, đường ống dẫn, thiết bị xử lý để có kế hoạch sửa chữa kịp thời.</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 xml:space="preserve">- Khi phát hiện sự cố như vật liệu hấp phụ bị hỏng, Công ty sẽ dừng hoạt động sản xuất tại xưởng và liên hệ với đơn vị cung cấp thiết bị để kịp thời sửa chữa và thay thế vật liệu hấp phụ bị hỏng. Khi phát hiện quạt hút bị cháy cần phải thay thế kịp thời. </w:t>
      </w:r>
      <w:bookmarkEnd w:id="340"/>
      <w:bookmarkEnd w:id="341"/>
      <w:bookmarkEnd w:id="342"/>
      <w:bookmarkEnd w:id="343"/>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 Căn cứ vào số liệu quan trắc giám sát nồng độ khí thải để có các biện pháp khắc phục xử lý kịp thời nếu thông số quan trắc vượt quy chuẩn cho phép.</w:t>
      </w:r>
    </w:p>
    <w:p w:rsidR="00973E8F" w:rsidRPr="008D074D" w:rsidRDefault="00973E8F" w:rsidP="008671A4">
      <w:pPr>
        <w:tabs>
          <w:tab w:val="left" w:pos="360"/>
          <w:tab w:val="left" w:pos="7755"/>
        </w:tabs>
        <w:spacing w:before="60" w:line="288" w:lineRule="auto"/>
        <w:ind w:firstLine="567"/>
        <w:jc w:val="both"/>
        <w:rPr>
          <w:rFonts w:ascii="Times New Roman" w:hAnsi="Times New Roman"/>
          <w:b/>
          <w:bCs/>
          <w:iCs/>
          <w:lang w:val="af-ZA"/>
        </w:rPr>
      </w:pPr>
      <w:r w:rsidRPr="008D074D">
        <w:rPr>
          <w:rFonts w:ascii="Times New Roman" w:hAnsi="Times New Roman"/>
          <w:b/>
          <w:bCs/>
          <w:iCs/>
          <w:lang w:val="af-ZA"/>
        </w:rPr>
        <w:t>5</w:t>
      </w:r>
      <w:r w:rsidR="009451BD" w:rsidRPr="008D074D">
        <w:rPr>
          <w:rFonts w:ascii="Times New Roman" w:hAnsi="Times New Roman"/>
          <w:b/>
          <w:bCs/>
          <w:iCs/>
          <w:lang w:val="af-ZA"/>
        </w:rPr>
        <w:t>.Phòng ngừa, ứng phó sự cố đ</w:t>
      </w:r>
      <w:r w:rsidR="009451BD" w:rsidRPr="008D074D">
        <w:rPr>
          <w:rFonts w:ascii="Times New Roman" w:hAnsi="Times New Roman"/>
          <w:b/>
          <w:bCs/>
          <w:iCs/>
          <w:lang w:val="vi-VN"/>
        </w:rPr>
        <w:t>ối với</w:t>
      </w:r>
      <w:r w:rsidR="009451BD" w:rsidRPr="008D074D">
        <w:rPr>
          <w:rFonts w:ascii="Times New Roman" w:hAnsi="Times New Roman"/>
          <w:b/>
          <w:bCs/>
          <w:iCs/>
          <w:lang w:val="af-ZA"/>
        </w:rPr>
        <w:t xml:space="preserve"> kho chứa chất thải nguy hại:</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w:t>
      </w:r>
      <w:r w:rsidRPr="008D074D">
        <w:rPr>
          <w:rFonts w:ascii="Times New Roman" w:hAnsi="Times New Roman"/>
          <w:i w:val="0"/>
          <w:lang w:val="vi-VN"/>
        </w:rPr>
        <w:t xml:space="preserve"> Lập sổ theo dõi tải lượng phát sinh của từng loại CTNH trong nhà máy. </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 Yêu cầu công nhân thu gom, phân loại, lưu giữ CTNH theo từng loại riêng biệt, tuyệt đối không để chất thải nguy hại có khả năng tương tác với nhau đặt gần nhau.</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w:t>
      </w:r>
      <w:r w:rsidRPr="008D074D">
        <w:rPr>
          <w:rFonts w:ascii="Times New Roman" w:hAnsi="Times New Roman"/>
          <w:i w:val="0"/>
          <w:lang w:val="vi-VN"/>
        </w:rPr>
        <w:t xml:space="preserve"> Thường xuyên kiểm tra các thiết bị lưu chứa để có phương án xử lý, khắc phục kịp thời khi có sự cố.</w:t>
      </w:r>
    </w:p>
    <w:p w:rsidR="00973E8F" w:rsidRPr="008D074D" w:rsidRDefault="009451BD"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af-ZA"/>
        </w:rPr>
        <w:t>- Khi có sự cố rò rỉ, phát tán CTNH ra môi trường xung quanh, Công ty sẽ tiến hành đưa ngay lượng CTNH đã được thu gom đi xử lý theo đúng quy định.</w:t>
      </w:r>
    </w:p>
    <w:p w:rsidR="00973E8F" w:rsidRPr="008D074D" w:rsidRDefault="00973E8F" w:rsidP="008671A4">
      <w:pPr>
        <w:tabs>
          <w:tab w:val="left" w:pos="360"/>
          <w:tab w:val="left" w:pos="7755"/>
        </w:tabs>
        <w:spacing w:before="60" w:line="288" w:lineRule="auto"/>
        <w:ind w:firstLine="567"/>
        <w:jc w:val="both"/>
        <w:rPr>
          <w:rFonts w:ascii="Times New Roman" w:hAnsi="Times New Roman"/>
          <w:b/>
          <w:iCs/>
          <w:lang w:val="af-ZA"/>
        </w:rPr>
      </w:pPr>
      <w:r w:rsidRPr="008D074D">
        <w:rPr>
          <w:rFonts w:ascii="Times New Roman" w:hAnsi="Times New Roman"/>
          <w:b/>
          <w:iCs/>
          <w:lang w:val="af-ZA"/>
        </w:rPr>
        <w:t>6.</w:t>
      </w:r>
      <w:r w:rsidRPr="008D074D">
        <w:rPr>
          <w:rFonts w:ascii="Times New Roman" w:hAnsi="Times New Roman"/>
          <w:b/>
          <w:iCs/>
          <w:lang w:val="vi-VN"/>
        </w:rPr>
        <w:t xml:space="preserve"> Phòng </w:t>
      </w:r>
      <w:r w:rsidRPr="008D074D">
        <w:rPr>
          <w:rFonts w:ascii="Times New Roman" w:hAnsi="Times New Roman"/>
          <w:b/>
          <w:iCs/>
          <w:lang w:val="af-ZA"/>
        </w:rPr>
        <w:t>ngừa và ứng phó sự cố</w:t>
      </w:r>
      <w:r w:rsidRPr="008D074D">
        <w:rPr>
          <w:rFonts w:ascii="Times New Roman" w:hAnsi="Times New Roman"/>
          <w:b/>
          <w:iCs/>
          <w:lang w:val="vi-VN"/>
        </w:rPr>
        <w:t xml:space="preserve"> cháy nổ:</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spacing w:val="-4"/>
          <w:lang w:val="af-ZA"/>
        </w:rPr>
      </w:pPr>
      <w:r w:rsidRPr="008D074D">
        <w:rPr>
          <w:rFonts w:ascii="Times New Roman" w:hAnsi="Times New Roman"/>
          <w:i w:val="0"/>
          <w:spacing w:val="-4"/>
          <w:lang w:val="vi-VN"/>
        </w:rPr>
        <w:t xml:space="preserve">Để đề phòng cháy nổ, hạn chế thiệt hại, </w:t>
      </w:r>
      <w:r w:rsidRPr="008D074D">
        <w:rPr>
          <w:rFonts w:ascii="Times New Roman" w:hAnsi="Times New Roman"/>
          <w:i w:val="0"/>
          <w:spacing w:val="-4"/>
          <w:lang w:val="af-ZA"/>
        </w:rPr>
        <w:t>Công ty</w:t>
      </w:r>
      <w:r w:rsidRPr="008D074D">
        <w:rPr>
          <w:rFonts w:ascii="Times New Roman" w:hAnsi="Times New Roman"/>
          <w:i w:val="0"/>
          <w:spacing w:val="-4"/>
          <w:lang w:val="vi-VN"/>
        </w:rPr>
        <w:t xml:space="preserve"> sẽ thực hiện các biện pháp sau: </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af-ZA"/>
        </w:rPr>
      </w:pPr>
      <w:r w:rsidRPr="008D074D">
        <w:rPr>
          <w:rFonts w:ascii="Times New Roman" w:hAnsi="Times New Roman"/>
          <w:i w:val="0"/>
          <w:lang w:val="de-DE"/>
        </w:rPr>
        <w:t>- X</w:t>
      </w:r>
      <w:r w:rsidRPr="008D074D">
        <w:rPr>
          <w:rFonts w:ascii="Times New Roman" w:hAnsi="Times New Roman"/>
          <w:i w:val="0"/>
          <w:lang w:val="vi-VN"/>
        </w:rPr>
        <w:t>ây dựng phương án phòng cháy chữa cháy trình cơ quan có thẩm quyền phê duyệt</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Thiết kế mặt bằng thông thoáng, bảo đảm cho xe cứu hoả có thể kéo vòi nước tới tất cả các công trình khi xảy ra sự cố. Trong xưởng sẽ bố trí đủ cửa thoát hiểm và có chỉ dẫn lối thoát theo quy định.</w:t>
      </w:r>
    </w:p>
    <w:p w:rsidR="00973E8F" w:rsidRPr="008D074D" w:rsidRDefault="00973E8F" w:rsidP="008671A4">
      <w:pPr>
        <w:tabs>
          <w:tab w:val="left" w:pos="360"/>
          <w:tab w:val="left" w:pos="7755"/>
        </w:tabs>
        <w:spacing w:before="60" w:line="288" w:lineRule="auto"/>
        <w:ind w:firstLine="567"/>
        <w:jc w:val="both"/>
        <w:rPr>
          <w:rFonts w:ascii="Times New Roman" w:hAnsi="Times New Roman"/>
          <w:bCs/>
          <w:i w:val="0"/>
          <w:iCs/>
          <w:lang w:val="vi-VN"/>
        </w:rPr>
      </w:pPr>
      <w:r w:rsidRPr="008D074D">
        <w:rPr>
          <w:rFonts w:ascii="Times New Roman" w:hAnsi="Times New Roman"/>
          <w:i w:val="0"/>
          <w:lang w:val="vi-VN"/>
        </w:rPr>
        <w:t xml:space="preserve">- Xây dựng các quy định an toàn lao động và niêm yết tại các vị trí dễ quan sát trong xưởng sản xuất, nhà kho… như: </w:t>
      </w:r>
      <w:r w:rsidRPr="008D074D">
        <w:rPr>
          <w:rFonts w:ascii="Times New Roman" w:hAnsi="Times New Roman"/>
          <w:bCs/>
          <w:i w:val="0"/>
          <w:iCs/>
          <w:lang w:val="vi-VN"/>
        </w:rPr>
        <w:t>công nhân không được hút thuốc, không mang bật lửa, diêm, các dụng cụ phát tia lửa điện do ma sát,...</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Trang bị các phương tiện PCCC phù hợp, bao gồm hệ thống nước chữa cháy, bình chữa cháy, cát, bao tải, hệ thống báo cháy, còi báo động, bảng báo cấm lửa, tiêu lệnh chữa cháy tại các vị trí dễ gây cháy nổ trong nhà máy.</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lastRenderedPageBreak/>
        <w:t>- Hệ thống máy móc thiết bị hoạt động trong nhà máy được tiếp đất 100% theo đúng quy định về an toàn điện.</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Lắp đặt hệ thống chống sét tại các điểm cao nhất của nhà máy.</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Thường xuyên kiểm tra định kỳ an toàn kỹ thuật đối với các máy nén khí, xe nâng theo quy định của pháp luật. Huấn luyện cho người vận hành quy trình vận hành máy nén khí, xe nâng và cách xử lý sự cố.</w:t>
      </w:r>
    </w:p>
    <w:p w:rsidR="00973E8F" w:rsidRPr="008D074D" w:rsidRDefault="00973E8F" w:rsidP="008671A4">
      <w:pPr>
        <w:tabs>
          <w:tab w:val="left" w:pos="360"/>
          <w:tab w:val="left" w:pos="7755"/>
        </w:tabs>
        <w:spacing w:before="60" w:line="288" w:lineRule="auto"/>
        <w:ind w:firstLine="567"/>
        <w:jc w:val="both"/>
        <w:rPr>
          <w:rFonts w:ascii="Times New Roman" w:hAnsi="Times New Roman"/>
          <w:b/>
          <w:bCs/>
          <w:iCs/>
          <w:lang w:val="vi-VN"/>
        </w:rPr>
      </w:pPr>
      <w:r w:rsidRPr="008D074D">
        <w:rPr>
          <w:rFonts w:ascii="Times New Roman" w:hAnsi="Times New Roman"/>
          <w:b/>
          <w:bCs/>
          <w:iCs/>
          <w:lang w:val="vi-VN"/>
        </w:rPr>
        <w:t>7. Sự cố về thiên tai bão lũ.</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iCs/>
          <w:lang w:val="vi-VN"/>
        </w:rPr>
      </w:pPr>
      <w:r w:rsidRPr="008D074D">
        <w:rPr>
          <w:rFonts w:ascii="Times New Roman" w:hAnsi="Times New Roman"/>
          <w:i w:val="0"/>
          <w:iCs/>
          <w:lang w:val="vi-VN"/>
        </w:rPr>
        <w:t>- Kế hoạch phòng chống bão, lụt:</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Xây dựng kế hoạch phòng chống thiên tai, bão lụt;</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Thường xuyên kiểm tra bảo đảm an toàn các đường dây tải điện, đặc biệt khi có tin bão có thể xảy ra trên địa bàn.</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Khi có tin bão có thể xảy ra, yêu cầu các cơ sở thực hiện ngay việc kê cao hàng hoá, nguyên vật liệu, chằng buộc cửa sổ, cửa ra vào chắc chắn để tránh thiệt hại khi bão xảy ra.</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Thành lập ban phòng chống bão lụt, triển khai các hoạt động cụ thể trong mùa mưa bão phù hợp với tình hình thực tế.</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Thường xuyên kiểm tra, khơi thông cống rãnh.</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Xây dựng hệ thống chống sét, nối đất tại xưởng sản xuất.</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iCs/>
          <w:lang w:val="vi-VN"/>
        </w:rPr>
      </w:pPr>
      <w:r w:rsidRPr="008D074D">
        <w:rPr>
          <w:rFonts w:ascii="Times New Roman" w:hAnsi="Times New Roman"/>
          <w:i w:val="0"/>
          <w:iCs/>
          <w:lang w:val="vi-VN"/>
        </w:rPr>
        <w:t>- Phòng chống sét:</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xml:space="preserve">+ Hệ thống máy móc, thiết bị hoạt động trong nhà xưởng sản xuất phải được tiếp đất 100% theo đúng quy định an toàn về điện. </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Định kỳ 1 lần/năm tiến hành kiểm tra, bảo dưỡng hệ thống chống sét.</w:t>
      </w:r>
    </w:p>
    <w:p w:rsidR="00973E8F" w:rsidRPr="008D074D" w:rsidRDefault="00973E8F" w:rsidP="008671A4">
      <w:pPr>
        <w:tabs>
          <w:tab w:val="left" w:pos="360"/>
          <w:tab w:val="left" w:pos="7755"/>
        </w:tabs>
        <w:spacing w:before="60" w:line="288" w:lineRule="auto"/>
        <w:ind w:firstLine="567"/>
        <w:jc w:val="both"/>
        <w:rPr>
          <w:rFonts w:ascii="Times New Roman" w:hAnsi="Times New Roman"/>
          <w:b/>
          <w:iCs/>
          <w:lang w:val="vi-VN"/>
        </w:rPr>
      </w:pPr>
      <w:r w:rsidRPr="008D074D">
        <w:rPr>
          <w:rFonts w:ascii="Times New Roman" w:hAnsi="Times New Roman"/>
          <w:b/>
          <w:iCs/>
          <w:lang w:val="vi-VN"/>
        </w:rPr>
        <w:t>8. Biện pháp đảm bảo vệ sinh an toàn lao động</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Để bảo an toàn lao động trong quá trình sản xuất, Chủ đầu tư sẽ thực hiện các biện pháp sau:</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xml:space="preserve">- Tuyệt đối chấp hành mọi sự chỉ dẫn về an toàn lao động, nội qui phòng cháy và chữa cháy, đặc biệt là vấn đề vệ sinh công nghiệp. </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t>- Thường xuyên kiểm tra, bảo dưỡng các trang thiết bị máy móc sản xuất để kịp thời thay thế, sửa chữa,... khi có hỏng hóc.</w:t>
      </w:r>
    </w:p>
    <w:p w:rsidR="00973E8F" w:rsidRPr="008D074D" w:rsidRDefault="00973E8F" w:rsidP="008671A4">
      <w:pPr>
        <w:tabs>
          <w:tab w:val="left" w:pos="360"/>
          <w:tab w:val="left" w:pos="7755"/>
        </w:tabs>
        <w:spacing w:before="60" w:line="288" w:lineRule="auto"/>
        <w:ind w:firstLine="567"/>
        <w:jc w:val="both"/>
        <w:rPr>
          <w:rFonts w:ascii="Times New Roman" w:hAnsi="Times New Roman"/>
          <w:i w:val="0"/>
          <w:lang w:val="vi-VN"/>
        </w:rPr>
      </w:pPr>
      <w:r w:rsidRPr="008D074D">
        <w:rPr>
          <w:rFonts w:ascii="Times New Roman" w:hAnsi="Times New Roman"/>
          <w:i w:val="0"/>
          <w:lang w:val="vi-VN"/>
        </w:rPr>
        <w:lastRenderedPageBreak/>
        <w:t>- Thường xuyên huấn luyện kiến thức về an toàn vệ sinh lao động cho người lao động và an toàn hóa chất cho những người trực tiếp tiếp xúc với hóa chất theo quy định.</w:t>
      </w:r>
    </w:p>
    <w:p w:rsidR="00F220FA" w:rsidRPr="008D074D" w:rsidRDefault="00F220FA" w:rsidP="00DA5352">
      <w:pPr>
        <w:spacing w:before="60" w:line="288" w:lineRule="auto"/>
        <w:jc w:val="both"/>
        <w:outlineLvl w:val="1"/>
        <w:rPr>
          <w:rFonts w:ascii="Times New Roman" w:hAnsi="Times New Roman"/>
          <w:b/>
          <w:bCs/>
          <w:i w:val="0"/>
          <w:lang w:val="vi-VN"/>
        </w:rPr>
      </w:pPr>
      <w:bookmarkStart w:id="344" w:name="_Toc110954109"/>
      <w:r w:rsidRPr="008D074D">
        <w:rPr>
          <w:rFonts w:ascii="Times New Roman" w:hAnsi="Times New Roman"/>
          <w:b/>
          <w:bCs/>
          <w:i w:val="0"/>
          <w:lang w:val="vi-VN"/>
        </w:rPr>
        <w:t>4.3.</w:t>
      </w:r>
      <w:r w:rsidRPr="008D074D">
        <w:rPr>
          <w:rFonts w:ascii="Times New Roman" w:hAnsi="Times New Roman"/>
          <w:b/>
          <w:i w:val="0"/>
          <w:lang w:val="de-DE"/>
        </w:rPr>
        <w:t xml:space="preserve"> Tổ chức thực hiện các công trình, biện pháp bảo vệ môi trường</w:t>
      </w:r>
      <w:bookmarkEnd w:id="344"/>
    </w:p>
    <w:p w:rsidR="00691C9A" w:rsidRPr="008D074D" w:rsidRDefault="00973E8F" w:rsidP="00DA5352">
      <w:pPr>
        <w:pStyle w:val="BodyTextIndent2"/>
        <w:spacing w:before="60" w:line="288" w:lineRule="auto"/>
        <w:ind w:left="0" w:firstLine="0"/>
        <w:jc w:val="both"/>
        <w:rPr>
          <w:rFonts w:ascii="Times New Roman" w:hAnsi="Times New Roman"/>
          <w:lang w:val="de-DE"/>
        </w:rPr>
      </w:pPr>
      <w:r w:rsidRPr="008D074D">
        <w:rPr>
          <w:rFonts w:ascii="Times New Roman" w:hAnsi="Times New Roman"/>
          <w:lang w:val="de-DE"/>
        </w:rPr>
        <w:t>4.3.1. Danh mục</w:t>
      </w:r>
      <w:r w:rsidR="00A82B55" w:rsidRPr="008D074D">
        <w:rPr>
          <w:rFonts w:ascii="Times New Roman" w:hAnsi="Times New Roman"/>
          <w:lang w:val="de-DE"/>
        </w:rPr>
        <w:t>; kế hoạch xây lắp và tóm tắt dự toán kinh phí đối với công trình, biện pháp bảo vệ môi trường</w:t>
      </w:r>
    </w:p>
    <w:p w:rsidR="00A82B55" w:rsidRPr="008D074D" w:rsidRDefault="001F3448" w:rsidP="001F3448">
      <w:pPr>
        <w:pStyle w:val="Caption"/>
        <w:ind w:firstLine="0"/>
        <w:jc w:val="center"/>
        <w:rPr>
          <w:rStyle w:val="danhmucbangyenchinhChar"/>
          <w:rFonts w:ascii="Times New Roman" w:hAnsi="Times New Roman"/>
          <w:b/>
          <w:i/>
          <w:sz w:val="28"/>
          <w:lang w:val="de-DE"/>
        </w:rPr>
      </w:pPr>
      <w:bookmarkStart w:id="345" w:name="_Toc124154539"/>
      <w:r w:rsidRPr="008D074D">
        <w:rPr>
          <w:rFonts w:ascii="Times New Roman" w:hAnsi="Times New Roman"/>
          <w:b/>
          <w:sz w:val="28"/>
          <w:szCs w:val="28"/>
          <w:lang w:val="de-DE"/>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de-DE"/>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de-DE"/>
        </w:rPr>
        <w:t>29</w:t>
      </w:r>
      <w:r w:rsidR="006B322C" w:rsidRPr="008D074D">
        <w:rPr>
          <w:rFonts w:ascii="Times New Roman" w:hAnsi="Times New Roman"/>
          <w:b/>
          <w:sz w:val="28"/>
          <w:szCs w:val="28"/>
        </w:rPr>
        <w:fldChar w:fldCharType="end"/>
      </w:r>
      <w:r w:rsidR="00A82B55" w:rsidRPr="008D074D">
        <w:rPr>
          <w:rFonts w:ascii="Times New Roman" w:hAnsi="Times New Roman"/>
          <w:b/>
          <w:sz w:val="28"/>
          <w:szCs w:val="28"/>
          <w:lang w:val="vi-VN"/>
        </w:rPr>
        <w:t>:</w:t>
      </w:r>
      <w:r w:rsidR="00A82B55" w:rsidRPr="008D074D">
        <w:rPr>
          <w:rStyle w:val="danhmucbangyenchinhChar"/>
          <w:rFonts w:ascii="Times New Roman" w:hAnsi="Times New Roman"/>
          <w:b/>
          <w:sz w:val="28"/>
          <w:lang w:val="de-DE"/>
        </w:rPr>
        <w:t xml:space="preserve"> Dự toán kinh phí xây dựng các hạng mục công trình</w:t>
      </w:r>
      <w:bookmarkStart w:id="346" w:name="_Toc418860477"/>
      <w:bookmarkStart w:id="347" w:name="_Toc418860186"/>
      <w:bookmarkStart w:id="348" w:name="_Toc418725386"/>
      <w:bookmarkStart w:id="349" w:name="_Toc405987949"/>
      <w:bookmarkStart w:id="350" w:name="_Toc123870000"/>
      <w:bookmarkStart w:id="351" w:name="_Toc366073589"/>
      <w:bookmarkStart w:id="352" w:name="_Toc366073411"/>
      <w:bookmarkStart w:id="353" w:name="_Toc361632252"/>
      <w:bookmarkStart w:id="354" w:name="_Toc361631755"/>
      <w:bookmarkStart w:id="355" w:name="_Toc361550420"/>
      <w:bookmarkStart w:id="356" w:name="_Toc355036928"/>
      <w:bookmarkStart w:id="357" w:name="_Toc353335009"/>
      <w:bookmarkStart w:id="358" w:name="_Toc350758538"/>
      <w:bookmarkStart w:id="359" w:name="_Toc422749762"/>
      <w:bookmarkStart w:id="360" w:name="_Toc422749246"/>
      <w:bookmarkStart w:id="361" w:name="_Toc419020211"/>
      <w:r w:rsidR="00A82B55" w:rsidRPr="008D074D">
        <w:rPr>
          <w:rStyle w:val="danhmucbangyenchinhChar"/>
          <w:rFonts w:ascii="Times New Roman" w:hAnsi="Times New Roman"/>
          <w:b/>
          <w:sz w:val="28"/>
          <w:lang w:val="de-DE"/>
        </w:rPr>
        <w:t xml:space="preserve"> môi trường</w:t>
      </w:r>
      <w:bookmarkEnd w:id="346"/>
      <w:bookmarkEnd w:id="347"/>
      <w:bookmarkEnd w:id="348"/>
      <w:bookmarkEnd w:id="349"/>
      <w:bookmarkEnd w:id="350"/>
      <w:bookmarkEnd w:id="351"/>
      <w:bookmarkEnd w:id="352"/>
      <w:bookmarkEnd w:id="353"/>
      <w:bookmarkEnd w:id="354"/>
      <w:bookmarkEnd w:id="355"/>
      <w:bookmarkEnd w:id="356"/>
      <w:bookmarkEnd w:id="357"/>
      <w:bookmarkEnd w:id="358"/>
      <w:r w:rsidR="00A82B55" w:rsidRPr="008D074D">
        <w:rPr>
          <w:rStyle w:val="danhmucbangyenchinhChar"/>
          <w:rFonts w:ascii="Times New Roman" w:hAnsi="Times New Roman"/>
          <w:b/>
          <w:i/>
          <w:sz w:val="28"/>
          <w:lang w:val="de-DE"/>
        </w:rPr>
        <w:t>.</w:t>
      </w:r>
      <w:bookmarkEnd w:id="345"/>
      <w:bookmarkEnd w:id="359"/>
      <w:bookmarkEnd w:id="360"/>
      <w:bookmarkEnd w:id="36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0"/>
        <w:gridCol w:w="1530"/>
        <w:gridCol w:w="1890"/>
        <w:gridCol w:w="1890"/>
      </w:tblGrid>
      <w:tr w:rsidR="004B1DCB" w:rsidRPr="008D074D" w:rsidTr="00A82B55">
        <w:trPr>
          <w:trHeight w:val="688"/>
        </w:trPr>
        <w:tc>
          <w:tcPr>
            <w:tcW w:w="648" w:type="dxa"/>
            <w:shd w:val="clear" w:color="auto" w:fill="D9D9D9"/>
            <w:vAlign w:val="center"/>
          </w:tcPr>
          <w:p w:rsidR="00A82B55" w:rsidRPr="008D074D" w:rsidRDefault="00A82B55" w:rsidP="001C0270">
            <w:pPr>
              <w:spacing w:line="360" w:lineRule="exact"/>
              <w:jc w:val="center"/>
              <w:rPr>
                <w:rFonts w:ascii="Times New Roman" w:hAnsi="Times New Roman"/>
                <w:b/>
                <w:bCs/>
                <w:i w:val="0"/>
                <w:lang w:val="pl-PL"/>
              </w:rPr>
            </w:pPr>
            <w:r w:rsidRPr="008D074D">
              <w:rPr>
                <w:rFonts w:ascii="Times New Roman" w:hAnsi="Times New Roman"/>
                <w:b/>
                <w:bCs/>
                <w:i w:val="0"/>
                <w:lang w:val="pl-PL"/>
              </w:rPr>
              <w:t>TT</w:t>
            </w:r>
          </w:p>
        </w:tc>
        <w:tc>
          <w:tcPr>
            <w:tcW w:w="3960" w:type="dxa"/>
            <w:shd w:val="clear" w:color="auto" w:fill="D9D9D9"/>
            <w:vAlign w:val="center"/>
          </w:tcPr>
          <w:p w:rsidR="00A82B55" w:rsidRPr="008D074D" w:rsidRDefault="00A82B55" w:rsidP="001C0270">
            <w:pPr>
              <w:spacing w:line="360" w:lineRule="exact"/>
              <w:jc w:val="center"/>
              <w:rPr>
                <w:rFonts w:ascii="Times New Roman" w:hAnsi="Times New Roman"/>
                <w:b/>
                <w:bCs/>
                <w:i w:val="0"/>
                <w:lang w:val="pl-PL"/>
              </w:rPr>
            </w:pPr>
            <w:r w:rsidRPr="008D074D">
              <w:rPr>
                <w:rFonts w:ascii="Times New Roman" w:hAnsi="Times New Roman"/>
                <w:b/>
                <w:bCs/>
                <w:i w:val="0"/>
                <w:lang w:val="pl-PL"/>
              </w:rPr>
              <w:t>Hạng mục bảo vệ môi trường</w:t>
            </w:r>
          </w:p>
        </w:tc>
        <w:tc>
          <w:tcPr>
            <w:tcW w:w="1530" w:type="dxa"/>
            <w:shd w:val="clear" w:color="auto" w:fill="D9D9D9"/>
          </w:tcPr>
          <w:p w:rsidR="00A82B55" w:rsidRPr="008D074D" w:rsidRDefault="00A82B55" w:rsidP="001C0270">
            <w:pPr>
              <w:spacing w:line="360" w:lineRule="exact"/>
              <w:jc w:val="center"/>
              <w:rPr>
                <w:rFonts w:ascii="Times New Roman" w:hAnsi="Times New Roman"/>
                <w:b/>
                <w:bCs/>
                <w:i w:val="0"/>
                <w:lang w:val="pl-PL"/>
              </w:rPr>
            </w:pPr>
            <w:r w:rsidRPr="008D074D">
              <w:rPr>
                <w:rFonts w:ascii="Times New Roman" w:hAnsi="Times New Roman"/>
                <w:b/>
                <w:bCs/>
                <w:i w:val="0"/>
                <w:lang w:val="pl-PL"/>
              </w:rPr>
              <w:t>Diện tích</w:t>
            </w:r>
          </w:p>
          <w:p w:rsidR="00A82B55" w:rsidRPr="008D074D" w:rsidRDefault="00A82B55" w:rsidP="001C0270">
            <w:pPr>
              <w:spacing w:line="360" w:lineRule="exact"/>
              <w:jc w:val="center"/>
              <w:rPr>
                <w:rFonts w:ascii="Times New Roman" w:hAnsi="Times New Roman"/>
                <w:b/>
                <w:bCs/>
                <w:i w:val="0"/>
                <w:lang w:val="pl-PL"/>
              </w:rPr>
            </w:pPr>
            <w:r w:rsidRPr="008D074D">
              <w:rPr>
                <w:rFonts w:ascii="Times New Roman" w:hAnsi="Times New Roman"/>
                <w:b/>
                <w:bCs/>
                <w:i w:val="0"/>
                <w:lang w:val="pl-PL"/>
              </w:rPr>
              <w:t>(m</w:t>
            </w:r>
            <w:r w:rsidRPr="008D074D">
              <w:rPr>
                <w:rFonts w:ascii="Times New Roman" w:hAnsi="Times New Roman"/>
                <w:b/>
                <w:bCs/>
                <w:i w:val="0"/>
                <w:vertAlign w:val="superscript"/>
                <w:lang w:val="pl-PL"/>
              </w:rPr>
              <w:t>2</w:t>
            </w:r>
            <w:r w:rsidRPr="008D074D">
              <w:rPr>
                <w:rFonts w:ascii="Times New Roman" w:hAnsi="Times New Roman"/>
                <w:b/>
                <w:bCs/>
                <w:i w:val="0"/>
                <w:lang w:val="pl-PL"/>
              </w:rPr>
              <w:t>)</w:t>
            </w:r>
          </w:p>
        </w:tc>
        <w:tc>
          <w:tcPr>
            <w:tcW w:w="1890" w:type="dxa"/>
            <w:shd w:val="clear" w:color="auto" w:fill="D9D9D9"/>
          </w:tcPr>
          <w:p w:rsidR="00A82B55" w:rsidRPr="008D074D" w:rsidRDefault="00A82B55" w:rsidP="001C0270">
            <w:pPr>
              <w:spacing w:line="360" w:lineRule="exact"/>
              <w:jc w:val="center"/>
              <w:rPr>
                <w:rFonts w:ascii="Times New Roman" w:hAnsi="Times New Roman"/>
                <w:b/>
                <w:bCs/>
                <w:i w:val="0"/>
                <w:lang w:val="pl-PL"/>
              </w:rPr>
            </w:pPr>
            <w:r w:rsidRPr="008D074D">
              <w:rPr>
                <w:rFonts w:ascii="Times New Roman" w:hAnsi="Times New Roman"/>
                <w:b/>
                <w:bCs/>
                <w:i w:val="0"/>
                <w:lang w:val="pl-PL"/>
              </w:rPr>
              <w:t>Kinh phí</w:t>
            </w:r>
          </w:p>
          <w:p w:rsidR="00A82B55" w:rsidRPr="008D074D" w:rsidRDefault="00A82B55" w:rsidP="001C0270">
            <w:pPr>
              <w:spacing w:line="360" w:lineRule="exact"/>
              <w:jc w:val="center"/>
              <w:rPr>
                <w:rFonts w:ascii="Times New Roman" w:hAnsi="Times New Roman"/>
                <w:b/>
                <w:bCs/>
                <w:i w:val="0"/>
                <w:lang w:val="pl-PL"/>
              </w:rPr>
            </w:pPr>
            <w:r w:rsidRPr="008D074D">
              <w:rPr>
                <w:rFonts w:ascii="Times New Roman" w:hAnsi="Times New Roman"/>
                <w:b/>
                <w:bCs/>
                <w:i w:val="0"/>
                <w:lang w:val="pl-PL"/>
              </w:rPr>
              <w:t>(đồng)</w:t>
            </w:r>
          </w:p>
        </w:tc>
        <w:tc>
          <w:tcPr>
            <w:tcW w:w="1890" w:type="dxa"/>
            <w:shd w:val="clear" w:color="auto" w:fill="D9D9D9"/>
          </w:tcPr>
          <w:p w:rsidR="00A82B55" w:rsidRPr="008D074D" w:rsidRDefault="00A82B55" w:rsidP="001C0270">
            <w:pPr>
              <w:spacing w:line="360" w:lineRule="exact"/>
              <w:jc w:val="center"/>
              <w:rPr>
                <w:rFonts w:ascii="Times New Roman" w:hAnsi="Times New Roman"/>
                <w:b/>
                <w:bCs/>
                <w:i w:val="0"/>
                <w:lang w:val="pl-PL"/>
              </w:rPr>
            </w:pPr>
            <w:r w:rsidRPr="008D074D">
              <w:rPr>
                <w:rFonts w:ascii="Times New Roman" w:hAnsi="Times New Roman"/>
                <w:b/>
                <w:bCs/>
                <w:i w:val="0"/>
                <w:lang w:val="pl-PL"/>
              </w:rPr>
              <w:t>Thời gian dự kiến hoàn thành</w:t>
            </w:r>
          </w:p>
        </w:tc>
      </w:tr>
      <w:tr w:rsidR="004B1DCB" w:rsidRPr="008D074D" w:rsidTr="00A82B55">
        <w:trPr>
          <w:trHeight w:val="467"/>
        </w:trPr>
        <w:tc>
          <w:tcPr>
            <w:tcW w:w="648" w:type="dxa"/>
            <w:vAlign w:val="center"/>
          </w:tcPr>
          <w:p w:rsidR="00A82B55" w:rsidRPr="008D074D" w:rsidRDefault="00A82B55" w:rsidP="001C0270">
            <w:pPr>
              <w:spacing w:line="360" w:lineRule="exact"/>
              <w:jc w:val="center"/>
              <w:rPr>
                <w:rFonts w:ascii="Times New Roman" w:hAnsi="Times New Roman"/>
                <w:i w:val="0"/>
                <w:lang w:val="pl-PL"/>
              </w:rPr>
            </w:pPr>
            <w:r w:rsidRPr="008D074D">
              <w:rPr>
                <w:rFonts w:ascii="Times New Roman" w:hAnsi="Times New Roman"/>
                <w:i w:val="0"/>
                <w:lang w:val="pl-PL"/>
              </w:rPr>
              <w:t>1</w:t>
            </w:r>
          </w:p>
        </w:tc>
        <w:tc>
          <w:tcPr>
            <w:tcW w:w="3960" w:type="dxa"/>
            <w:vAlign w:val="center"/>
          </w:tcPr>
          <w:p w:rsidR="00A82B55" w:rsidRPr="008D074D" w:rsidRDefault="00A82B55" w:rsidP="001C0270">
            <w:pPr>
              <w:spacing w:line="360" w:lineRule="exact"/>
              <w:rPr>
                <w:rFonts w:ascii="Times New Roman" w:hAnsi="Times New Roman"/>
                <w:i w:val="0"/>
                <w:lang w:val="es-UY"/>
              </w:rPr>
            </w:pPr>
            <w:r w:rsidRPr="008D074D">
              <w:rPr>
                <w:rFonts w:ascii="Times New Roman" w:hAnsi="Times New Roman"/>
                <w:i w:val="0"/>
                <w:lang w:val="es-UY"/>
              </w:rPr>
              <w:t>Hệ thống thu gom, thoát nước mưa</w:t>
            </w:r>
          </w:p>
        </w:tc>
        <w:tc>
          <w:tcPr>
            <w:tcW w:w="1530" w:type="dxa"/>
          </w:tcPr>
          <w:p w:rsidR="00A82B55" w:rsidRPr="008D074D" w:rsidRDefault="00A82B55" w:rsidP="001C0270">
            <w:pPr>
              <w:spacing w:line="360" w:lineRule="exact"/>
              <w:jc w:val="center"/>
              <w:rPr>
                <w:rFonts w:ascii="Times New Roman" w:hAnsi="Times New Roman"/>
                <w:i w:val="0"/>
              </w:rPr>
            </w:pPr>
            <w:r w:rsidRPr="008D074D">
              <w:rPr>
                <w:rFonts w:ascii="Times New Roman" w:hAnsi="Times New Roman"/>
                <w:i w:val="0"/>
              </w:rPr>
              <w:t>01 HT</w:t>
            </w:r>
          </w:p>
        </w:tc>
        <w:tc>
          <w:tcPr>
            <w:tcW w:w="1890" w:type="dxa"/>
            <w:vMerge w:val="restart"/>
            <w:vAlign w:val="center"/>
          </w:tcPr>
          <w:p w:rsidR="00A82B55" w:rsidRPr="008D074D" w:rsidRDefault="00A51667" w:rsidP="001C0270">
            <w:pPr>
              <w:spacing w:line="360" w:lineRule="exact"/>
              <w:jc w:val="center"/>
              <w:rPr>
                <w:rFonts w:ascii="Times New Roman" w:hAnsi="Times New Roman"/>
                <w:i w:val="0"/>
              </w:rPr>
            </w:pPr>
            <w:r w:rsidRPr="008D074D">
              <w:rPr>
                <w:rFonts w:ascii="Times New Roman" w:hAnsi="Times New Roman"/>
                <w:i w:val="0"/>
              </w:rPr>
              <w:t>1.1</w:t>
            </w:r>
            <w:r w:rsidR="00A82B55" w:rsidRPr="008D074D">
              <w:rPr>
                <w:rFonts w:ascii="Times New Roman" w:hAnsi="Times New Roman"/>
                <w:i w:val="0"/>
              </w:rPr>
              <w:t>00</w:t>
            </w:r>
            <w:r w:rsidR="00A82B55" w:rsidRPr="008D074D">
              <w:rPr>
                <w:rFonts w:ascii="Times New Roman" w:hAnsi="Times New Roman"/>
                <w:i w:val="0"/>
                <w:lang w:val="vi-VN"/>
              </w:rPr>
              <w:t>.000</w:t>
            </w:r>
            <w:r w:rsidR="00A82B55" w:rsidRPr="008D074D">
              <w:rPr>
                <w:rFonts w:ascii="Times New Roman" w:hAnsi="Times New Roman"/>
                <w:i w:val="0"/>
              </w:rPr>
              <w:t>.000</w:t>
            </w:r>
          </w:p>
        </w:tc>
        <w:tc>
          <w:tcPr>
            <w:tcW w:w="1890" w:type="dxa"/>
            <w:vMerge w:val="restart"/>
          </w:tcPr>
          <w:p w:rsidR="00A82B55" w:rsidRPr="008D074D" w:rsidRDefault="00A82B55" w:rsidP="001C0270">
            <w:pPr>
              <w:spacing w:line="360" w:lineRule="exact"/>
              <w:jc w:val="center"/>
              <w:rPr>
                <w:rFonts w:ascii="Times New Roman" w:hAnsi="Times New Roman"/>
                <w:i w:val="0"/>
              </w:rPr>
            </w:pPr>
            <w:r w:rsidRPr="008D074D">
              <w:rPr>
                <w:rFonts w:ascii="Times New Roman" w:hAnsi="Times New Roman"/>
                <w:i w:val="0"/>
              </w:rPr>
              <w:t>Đã hoàn thành</w:t>
            </w:r>
          </w:p>
        </w:tc>
      </w:tr>
      <w:tr w:rsidR="004B1DCB" w:rsidRPr="008D074D" w:rsidTr="00A82B55">
        <w:trPr>
          <w:trHeight w:val="467"/>
        </w:trPr>
        <w:tc>
          <w:tcPr>
            <w:tcW w:w="648" w:type="dxa"/>
            <w:vAlign w:val="center"/>
          </w:tcPr>
          <w:p w:rsidR="00A82B55" w:rsidRPr="008D074D" w:rsidRDefault="00A82B55" w:rsidP="001C0270">
            <w:pPr>
              <w:spacing w:line="360" w:lineRule="exact"/>
              <w:jc w:val="center"/>
              <w:rPr>
                <w:rFonts w:ascii="Times New Roman" w:hAnsi="Times New Roman"/>
                <w:i w:val="0"/>
                <w:lang w:val="pl-PL"/>
              </w:rPr>
            </w:pPr>
            <w:r w:rsidRPr="008D074D">
              <w:rPr>
                <w:rFonts w:ascii="Times New Roman" w:hAnsi="Times New Roman"/>
                <w:i w:val="0"/>
                <w:lang w:val="pl-PL"/>
              </w:rPr>
              <w:t>2</w:t>
            </w:r>
          </w:p>
        </w:tc>
        <w:tc>
          <w:tcPr>
            <w:tcW w:w="3960" w:type="dxa"/>
            <w:vAlign w:val="center"/>
          </w:tcPr>
          <w:p w:rsidR="00A82B55" w:rsidRPr="008D074D" w:rsidRDefault="00A82B55" w:rsidP="001C0270">
            <w:pPr>
              <w:spacing w:line="360" w:lineRule="exact"/>
              <w:rPr>
                <w:rFonts w:ascii="Times New Roman" w:hAnsi="Times New Roman"/>
                <w:i w:val="0"/>
                <w:lang w:val="es-UY"/>
              </w:rPr>
            </w:pPr>
            <w:r w:rsidRPr="008D074D">
              <w:rPr>
                <w:rFonts w:ascii="Times New Roman" w:hAnsi="Times New Roman"/>
                <w:i w:val="0"/>
                <w:lang w:val="es-UY"/>
              </w:rPr>
              <w:t>Hệ thống thu gom</w:t>
            </w:r>
            <w:r w:rsidR="006606F1" w:rsidRPr="008D074D">
              <w:rPr>
                <w:rFonts w:ascii="Times New Roman" w:hAnsi="Times New Roman"/>
                <w:i w:val="0"/>
                <w:lang w:val="es-UY"/>
              </w:rPr>
              <w:t xml:space="preserve"> </w:t>
            </w:r>
            <w:r w:rsidRPr="008D074D">
              <w:rPr>
                <w:rFonts w:ascii="Times New Roman" w:hAnsi="Times New Roman"/>
                <w:i w:val="0"/>
                <w:lang w:val="es-UY"/>
              </w:rPr>
              <w:t>nước thải</w:t>
            </w:r>
          </w:p>
        </w:tc>
        <w:tc>
          <w:tcPr>
            <w:tcW w:w="1530" w:type="dxa"/>
          </w:tcPr>
          <w:p w:rsidR="00A82B55" w:rsidRPr="008D074D" w:rsidRDefault="00A82B55" w:rsidP="001C0270">
            <w:pPr>
              <w:spacing w:line="360" w:lineRule="exact"/>
              <w:jc w:val="center"/>
              <w:rPr>
                <w:rFonts w:ascii="Times New Roman" w:hAnsi="Times New Roman"/>
                <w:i w:val="0"/>
              </w:rPr>
            </w:pPr>
            <w:r w:rsidRPr="008D074D">
              <w:rPr>
                <w:rFonts w:ascii="Times New Roman" w:hAnsi="Times New Roman"/>
                <w:i w:val="0"/>
              </w:rPr>
              <w:t>01 HT</w:t>
            </w:r>
          </w:p>
        </w:tc>
        <w:tc>
          <w:tcPr>
            <w:tcW w:w="1890" w:type="dxa"/>
            <w:vMerge/>
            <w:vAlign w:val="center"/>
          </w:tcPr>
          <w:p w:rsidR="00A82B55" w:rsidRPr="008D074D" w:rsidRDefault="00A82B55" w:rsidP="001C0270">
            <w:pPr>
              <w:spacing w:line="360" w:lineRule="exact"/>
              <w:jc w:val="center"/>
              <w:rPr>
                <w:rFonts w:ascii="Times New Roman" w:hAnsi="Times New Roman"/>
                <w:i w:val="0"/>
                <w:lang w:val="vi-VN"/>
              </w:rPr>
            </w:pPr>
          </w:p>
        </w:tc>
        <w:tc>
          <w:tcPr>
            <w:tcW w:w="1890" w:type="dxa"/>
            <w:vMerge/>
          </w:tcPr>
          <w:p w:rsidR="00A82B55" w:rsidRPr="008D074D" w:rsidRDefault="00A82B55" w:rsidP="001C0270">
            <w:pPr>
              <w:spacing w:line="360" w:lineRule="exact"/>
              <w:jc w:val="center"/>
              <w:rPr>
                <w:rFonts w:ascii="Times New Roman" w:hAnsi="Times New Roman"/>
                <w:i w:val="0"/>
                <w:lang w:val="vi-VN"/>
              </w:rPr>
            </w:pPr>
          </w:p>
        </w:tc>
      </w:tr>
      <w:tr w:rsidR="004B1DCB" w:rsidRPr="008D074D" w:rsidTr="00A82B55">
        <w:trPr>
          <w:trHeight w:val="467"/>
        </w:trPr>
        <w:tc>
          <w:tcPr>
            <w:tcW w:w="648" w:type="dxa"/>
            <w:vAlign w:val="center"/>
          </w:tcPr>
          <w:p w:rsidR="00A82B55" w:rsidRPr="008D074D" w:rsidRDefault="00A82B55" w:rsidP="001C0270">
            <w:pPr>
              <w:spacing w:line="360" w:lineRule="exact"/>
              <w:jc w:val="center"/>
              <w:rPr>
                <w:rFonts w:ascii="Times New Roman" w:hAnsi="Times New Roman"/>
                <w:i w:val="0"/>
                <w:lang w:val="pl-PL"/>
              </w:rPr>
            </w:pPr>
            <w:r w:rsidRPr="008D074D">
              <w:rPr>
                <w:rFonts w:ascii="Times New Roman" w:hAnsi="Times New Roman"/>
                <w:i w:val="0"/>
                <w:lang w:val="pl-PL"/>
              </w:rPr>
              <w:t>3</w:t>
            </w:r>
          </w:p>
        </w:tc>
        <w:tc>
          <w:tcPr>
            <w:tcW w:w="3960" w:type="dxa"/>
            <w:vAlign w:val="center"/>
          </w:tcPr>
          <w:p w:rsidR="00A82B55" w:rsidRPr="008D074D" w:rsidRDefault="00A82B55" w:rsidP="001C0270">
            <w:pPr>
              <w:spacing w:line="360" w:lineRule="exact"/>
              <w:rPr>
                <w:rFonts w:ascii="Times New Roman" w:hAnsi="Times New Roman"/>
                <w:i w:val="0"/>
                <w:lang w:val="es-UY"/>
              </w:rPr>
            </w:pPr>
            <w:r w:rsidRPr="008D074D">
              <w:rPr>
                <w:rFonts w:ascii="Times New Roman" w:hAnsi="Times New Roman"/>
                <w:i w:val="0"/>
                <w:lang w:val="es-UY"/>
              </w:rPr>
              <w:t>Hệ thống xử lý nước thải công suất 100m</w:t>
            </w:r>
            <w:r w:rsidRPr="008D074D">
              <w:rPr>
                <w:rFonts w:ascii="Times New Roman" w:hAnsi="Times New Roman"/>
                <w:i w:val="0"/>
                <w:vertAlign w:val="superscript"/>
                <w:lang w:val="es-UY"/>
              </w:rPr>
              <w:t>3</w:t>
            </w:r>
            <w:r w:rsidRPr="008D074D">
              <w:rPr>
                <w:rFonts w:ascii="Times New Roman" w:hAnsi="Times New Roman"/>
                <w:i w:val="0"/>
                <w:lang w:val="es-UY"/>
              </w:rPr>
              <w:t>/ngày đêm</w:t>
            </w:r>
          </w:p>
        </w:tc>
        <w:tc>
          <w:tcPr>
            <w:tcW w:w="1530" w:type="dxa"/>
          </w:tcPr>
          <w:p w:rsidR="00A82B55" w:rsidRPr="008D074D" w:rsidRDefault="00A82B55" w:rsidP="001C0270">
            <w:pPr>
              <w:spacing w:line="360" w:lineRule="exact"/>
              <w:jc w:val="center"/>
              <w:rPr>
                <w:rFonts w:ascii="Times New Roman" w:hAnsi="Times New Roman"/>
                <w:i w:val="0"/>
                <w:vertAlign w:val="superscript"/>
              </w:rPr>
            </w:pPr>
            <w:r w:rsidRPr="008D074D">
              <w:rPr>
                <w:rFonts w:ascii="Times New Roman" w:hAnsi="Times New Roman"/>
                <w:i w:val="0"/>
              </w:rPr>
              <w:t>01 HT</w:t>
            </w:r>
          </w:p>
        </w:tc>
        <w:tc>
          <w:tcPr>
            <w:tcW w:w="1890" w:type="dxa"/>
            <w:vMerge/>
            <w:vAlign w:val="center"/>
          </w:tcPr>
          <w:p w:rsidR="00A82B55" w:rsidRPr="008D074D" w:rsidRDefault="00A82B55" w:rsidP="001C0270">
            <w:pPr>
              <w:spacing w:line="360" w:lineRule="exact"/>
              <w:jc w:val="center"/>
              <w:rPr>
                <w:rFonts w:ascii="Times New Roman" w:hAnsi="Times New Roman"/>
                <w:i w:val="0"/>
                <w:lang w:val="vi-VN"/>
              </w:rPr>
            </w:pPr>
          </w:p>
        </w:tc>
        <w:tc>
          <w:tcPr>
            <w:tcW w:w="1890" w:type="dxa"/>
            <w:vMerge/>
          </w:tcPr>
          <w:p w:rsidR="00A82B55" w:rsidRPr="008D074D" w:rsidRDefault="00A82B55" w:rsidP="001C0270">
            <w:pPr>
              <w:spacing w:line="360" w:lineRule="exact"/>
              <w:jc w:val="center"/>
              <w:rPr>
                <w:rFonts w:ascii="Times New Roman" w:hAnsi="Times New Roman"/>
                <w:i w:val="0"/>
                <w:lang w:val="vi-VN"/>
              </w:rPr>
            </w:pPr>
          </w:p>
        </w:tc>
      </w:tr>
      <w:tr w:rsidR="004B1DCB" w:rsidRPr="008D074D" w:rsidTr="00A82B55">
        <w:trPr>
          <w:trHeight w:val="467"/>
        </w:trPr>
        <w:tc>
          <w:tcPr>
            <w:tcW w:w="648" w:type="dxa"/>
            <w:vAlign w:val="center"/>
          </w:tcPr>
          <w:p w:rsidR="00A82B55" w:rsidRPr="008D074D" w:rsidRDefault="00A82B55" w:rsidP="001C0270">
            <w:pPr>
              <w:spacing w:line="360" w:lineRule="exact"/>
              <w:jc w:val="center"/>
              <w:rPr>
                <w:rFonts w:ascii="Times New Roman" w:hAnsi="Times New Roman"/>
                <w:i w:val="0"/>
                <w:lang w:val="vi-VN"/>
              </w:rPr>
            </w:pPr>
            <w:r w:rsidRPr="008D074D">
              <w:rPr>
                <w:rFonts w:ascii="Times New Roman" w:hAnsi="Times New Roman"/>
                <w:i w:val="0"/>
                <w:lang w:val="vi-VN"/>
              </w:rPr>
              <w:t>4</w:t>
            </w:r>
          </w:p>
        </w:tc>
        <w:tc>
          <w:tcPr>
            <w:tcW w:w="3960" w:type="dxa"/>
            <w:vAlign w:val="center"/>
          </w:tcPr>
          <w:p w:rsidR="00A82B55" w:rsidRPr="008D074D" w:rsidRDefault="00A82B55" w:rsidP="0000054C">
            <w:pPr>
              <w:spacing w:line="360" w:lineRule="exact"/>
              <w:rPr>
                <w:rFonts w:ascii="Times New Roman" w:hAnsi="Times New Roman"/>
                <w:i w:val="0"/>
                <w:lang w:val="vi-VN"/>
              </w:rPr>
            </w:pPr>
            <w:r w:rsidRPr="008D074D">
              <w:rPr>
                <w:rFonts w:ascii="Times New Roman" w:hAnsi="Times New Roman"/>
                <w:i w:val="0"/>
                <w:lang w:val="vi-VN"/>
              </w:rPr>
              <w:t>Hệ thống xử lý khí thải</w:t>
            </w:r>
            <w:r w:rsidR="00D56395" w:rsidRPr="008D074D">
              <w:rPr>
                <w:rFonts w:ascii="Times New Roman" w:hAnsi="Times New Roman"/>
                <w:i w:val="0"/>
                <w:lang w:val="vi-VN"/>
              </w:rPr>
              <w:t xml:space="preserve"> </w:t>
            </w:r>
            <w:r w:rsidR="0000054C" w:rsidRPr="008D074D">
              <w:rPr>
                <w:rFonts w:ascii="Times New Roman" w:hAnsi="Times New Roman"/>
                <w:i w:val="0"/>
                <w:lang w:val="vi-VN"/>
              </w:rPr>
              <w:t xml:space="preserve">tại các </w:t>
            </w:r>
            <w:r w:rsidR="003E63A8" w:rsidRPr="008D074D">
              <w:rPr>
                <w:rFonts w:ascii="Times New Roman" w:hAnsi="Times New Roman"/>
                <w:i w:val="0"/>
                <w:lang w:val="vi-VN"/>
              </w:rPr>
              <w:t>xưởng</w:t>
            </w:r>
            <w:r w:rsidR="00DA5352" w:rsidRPr="008D074D">
              <w:rPr>
                <w:rFonts w:ascii="Times New Roman" w:hAnsi="Times New Roman"/>
                <w:i w:val="0"/>
                <w:lang w:val="vi-VN"/>
              </w:rPr>
              <w:t xml:space="preserve"> sản xuất</w:t>
            </w:r>
          </w:p>
        </w:tc>
        <w:tc>
          <w:tcPr>
            <w:tcW w:w="1530" w:type="dxa"/>
          </w:tcPr>
          <w:p w:rsidR="00A82B55" w:rsidRPr="008D074D" w:rsidRDefault="0000054C" w:rsidP="008671A4">
            <w:pPr>
              <w:spacing w:line="360" w:lineRule="exact"/>
              <w:jc w:val="center"/>
              <w:rPr>
                <w:rFonts w:ascii="Times New Roman" w:hAnsi="Times New Roman"/>
                <w:i w:val="0"/>
                <w:lang w:val="vi-VN"/>
              </w:rPr>
            </w:pPr>
            <w:r w:rsidRPr="008D074D">
              <w:rPr>
                <w:rFonts w:ascii="Times New Roman" w:hAnsi="Times New Roman"/>
                <w:i w:val="0"/>
                <w:lang w:val="vi-VN"/>
              </w:rPr>
              <w:t>0</w:t>
            </w:r>
            <w:r w:rsidR="008671A4" w:rsidRPr="008D074D">
              <w:rPr>
                <w:rFonts w:ascii="Times New Roman" w:hAnsi="Times New Roman"/>
                <w:i w:val="0"/>
              </w:rPr>
              <w:t>5</w:t>
            </w:r>
            <w:r w:rsidR="00A82B55" w:rsidRPr="008D074D">
              <w:rPr>
                <w:rFonts w:ascii="Times New Roman" w:hAnsi="Times New Roman"/>
                <w:i w:val="0"/>
                <w:lang w:val="vi-VN"/>
              </w:rPr>
              <w:t xml:space="preserve"> HT</w:t>
            </w:r>
          </w:p>
        </w:tc>
        <w:tc>
          <w:tcPr>
            <w:tcW w:w="1890" w:type="dxa"/>
            <w:vAlign w:val="center"/>
          </w:tcPr>
          <w:p w:rsidR="00A82B55" w:rsidRPr="008D074D" w:rsidRDefault="00885339" w:rsidP="001C0270">
            <w:pPr>
              <w:spacing w:line="360" w:lineRule="exact"/>
              <w:jc w:val="center"/>
              <w:rPr>
                <w:rFonts w:ascii="Times New Roman" w:hAnsi="Times New Roman"/>
                <w:i w:val="0"/>
                <w:lang w:val="vi-VN"/>
              </w:rPr>
            </w:pPr>
            <w:r w:rsidRPr="008D074D">
              <w:rPr>
                <w:rFonts w:ascii="Times New Roman" w:hAnsi="Times New Roman"/>
                <w:i w:val="0"/>
                <w:lang w:val="vi-VN"/>
              </w:rPr>
              <w:t>7</w:t>
            </w:r>
            <w:r w:rsidR="00A82B55" w:rsidRPr="008D074D">
              <w:rPr>
                <w:rFonts w:ascii="Times New Roman" w:hAnsi="Times New Roman"/>
                <w:i w:val="0"/>
                <w:lang w:val="vi-VN"/>
              </w:rPr>
              <w:t>50.000.000</w:t>
            </w:r>
          </w:p>
        </w:tc>
        <w:tc>
          <w:tcPr>
            <w:tcW w:w="1890" w:type="dxa"/>
            <w:vMerge/>
          </w:tcPr>
          <w:p w:rsidR="00A82B55" w:rsidRPr="008D074D" w:rsidRDefault="00A82B55" w:rsidP="001C0270">
            <w:pPr>
              <w:spacing w:line="360" w:lineRule="exact"/>
              <w:jc w:val="center"/>
              <w:rPr>
                <w:rFonts w:ascii="Times New Roman" w:hAnsi="Times New Roman"/>
                <w:i w:val="0"/>
                <w:lang w:val="vi-VN"/>
              </w:rPr>
            </w:pPr>
          </w:p>
        </w:tc>
      </w:tr>
      <w:tr w:rsidR="004B1DCB" w:rsidRPr="008D074D" w:rsidTr="00A82B55">
        <w:trPr>
          <w:trHeight w:val="467"/>
        </w:trPr>
        <w:tc>
          <w:tcPr>
            <w:tcW w:w="648" w:type="dxa"/>
            <w:vAlign w:val="center"/>
          </w:tcPr>
          <w:p w:rsidR="00A82B55" w:rsidRPr="008D074D" w:rsidRDefault="00A82B55" w:rsidP="001C0270">
            <w:pPr>
              <w:spacing w:line="360" w:lineRule="exact"/>
              <w:jc w:val="center"/>
              <w:rPr>
                <w:rFonts w:ascii="Times New Roman" w:hAnsi="Times New Roman"/>
                <w:i w:val="0"/>
                <w:lang w:val="vi-VN"/>
              </w:rPr>
            </w:pPr>
            <w:r w:rsidRPr="008D074D">
              <w:rPr>
                <w:rFonts w:ascii="Times New Roman" w:hAnsi="Times New Roman"/>
                <w:i w:val="0"/>
                <w:lang w:val="vi-VN"/>
              </w:rPr>
              <w:t>5</w:t>
            </w:r>
          </w:p>
        </w:tc>
        <w:tc>
          <w:tcPr>
            <w:tcW w:w="3960" w:type="dxa"/>
            <w:vAlign w:val="center"/>
          </w:tcPr>
          <w:p w:rsidR="00A82B55" w:rsidRPr="008D074D" w:rsidRDefault="00A82B55" w:rsidP="001C0270">
            <w:pPr>
              <w:spacing w:line="360" w:lineRule="exact"/>
              <w:rPr>
                <w:rFonts w:ascii="Times New Roman" w:hAnsi="Times New Roman"/>
                <w:i w:val="0"/>
                <w:lang w:val="es-UY"/>
              </w:rPr>
            </w:pPr>
            <w:r w:rsidRPr="008D074D">
              <w:rPr>
                <w:rFonts w:ascii="Times New Roman" w:hAnsi="Times New Roman"/>
                <w:i w:val="0"/>
                <w:lang w:val="es-UY"/>
              </w:rPr>
              <w:t>Cây xanh (</w:t>
            </w:r>
            <w:r w:rsidR="00AE655B" w:rsidRPr="008D074D">
              <w:rPr>
                <w:rFonts w:ascii="Times New Roman" w:hAnsi="Times New Roman"/>
                <w:i w:val="0"/>
                <w:lang w:val="es-UY"/>
              </w:rPr>
              <w:t>tỉ lệ 20</w:t>
            </w:r>
            <w:r w:rsidRPr="008D074D">
              <w:rPr>
                <w:rFonts w:ascii="Times New Roman" w:hAnsi="Times New Roman"/>
                <w:i w:val="0"/>
                <w:lang w:val="es-UY"/>
              </w:rPr>
              <w:t>%)</w:t>
            </w:r>
          </w:p>
        </w:tc>
        <w:tc>
          <w:tcPr>
            <w:tcW w:w="1530" w:type="dxa"/>
          </w:tcPr>
          <w:p w:rsidR="00A82B55" w:rsidRPr="008D074D" w:rsidRDefault="00A82B55" w:rsidP="001C0270">
            <w:pPr>
              <w:spacing w:line="360" w:lineRule="exact"/>
              <w:jc w:val="center"/>
              <w:rPr>
                <w:rFonts w:ascii="Times New Roman" w:hAnsi="Times New Roman"/>
                <w:i w:val="0"/>
              </w:rPr>
            </w:pPr>
          </w:p>
        </w:tc>
        <w:tc>
          <w:tcPr>
            <w:tcW w:w="1890" w:type="dxa"/>
            <w:vAlign w:val="center"/>
          </w:tcPr>
          <w:p w:rsidR="00A82B55" w:rsidRPr="008D074D" w:rsidRDefault="00A82B55" w:rsidP="001C0270">
            <w:pPr>
              <w:spacing w:line="360" w:lineRule="exact"/>
              <w:jc w:val="center"/>
              <w:rPr>
                <w:rFonts w:ascii="Times New Roman" w:hAnsi="Times New Roman"/>
                <w:b/>
                <w:i w:val="0"/>
              </w:rPr>
            </w:pPr>
            <w:r w:rsidRPr="008D074D">
              <w:rPr>
                <w:rFonts w:ascii="Times New Roman" w:hAnsi="Times New Roman"/>
                <w:i w:val="0"/>
              </w:rPr>
              <w:t>1.0</w:t>
            </w:r>
            <w:r w:rsidRPr="008D074D">
              <w:rPr>
                <w:rFonts w:ascii="Times New Roman" w:hAnsi="Times New Roman"/>
                <w:i w:val="0"/>
                <w:lang w:val="vi-VN"/>
              </w:rPr>
              <w:t>0</w:t>
            </w:r>
            <w:r w:rsidRPr="008D074D">
              <w:rPr>
                <w:rFonts w:ascii="Times New Roman" w:hAnsi="Times New Roman"/>
                <w:i w:val="0"/>
                <w:lang w:val="pl-PL"/>
              </w:rPr>
              <w:t>0.000.000</w:t>
            </w:r>
          </w:p>
        </w:tc>
        <w:tc>
          <w:tcPr>
            <w:tcW w:w="1890" w:type="dxa"/>
            <w:vMerge/>
          </w:tcPr>
          <w:p w:rsidR="00A82B55" w:rsidRPr="008D074D" w:rsidRDefault="00A82B55"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A82B55" w:rsidRPr="008D074D" w:rsidRDefault="00A82B55" w:rsidP="001C0270">
            <w:pPr>
              <w:spacing w:line="360" w:lineRule="exact"/>
              <w:jc w:val="center"/>
              <w:rPr>
                <w:rFonts w:ascii="Times New Roman" w:hAnsi="Times New Roman"/>
                <w:i w:val="0"/>
                <w:lang w:val="vi-VN"/>
              </w:rPr>
            </w:pPr>
            <w:r w:rsidRPr="008D074D">
              <w:rPr>
                <w:rFonts w:ascii="Times New Roman" w:hAnsi="Times New Roman"/>
                <w:i w:val="0"/>
                <w:lang w:val="vi-VN"/>
              </w:rPr>
              <w:t>6</w:t>
            </w:r>
          </w:p>
        </w:tc>
        <w:tc>
          <w:tcPr>
            <w:tcW w:w="3960" w:type="dxa"/>
            <w:vAlign w:val="center"/>
          </w:tcPr>
          <w:p w:rsidR="00A82B55" w:rsidRPr="008D074D" w:rsidRDefault="00A82B55" w:rsidP="001C0270">
            <w:pPr>
              <w:spacing w:line="360" w:lineRule="exact"/>
              <w:rPr>
                <w:rFonts w:ascii="Times New Roman" w:hAnsi="Times New Roman"/>
                <w:i w:val="0"/>
                <w:lang w:val="vi-VN"/>
              </w:rPr>
            </w:pPr>
            <w:r w:rsidRPr="008D074D">
              <w:rPr>
                <w:rFonts w:ascii="Times New Roman" w:hAnsi="Times New Roman"/>
                <w:i w:val="0"/>
                <w:lang w:val="vi-VN"/>
              </w:rPr>
              <w:t xml:space="preserve">Kho chứa </w:t>
            </w:r>
            <w:r w:rsidRPr="008D074D">
              <w:rPr>
                <w:rFonts w:ascii="Times New Roman" w:hAnsi="Times New Roman"/>
                <w:i w:val="0"/>
              </w:rPr>
              <w:t xml:space="preserve">CTR </w:t>
            </w:r>
            <w:r w:rsidR="0000054C" w:rsidRPr="008D074D">
              <w:rPr>
                <w:rFonts w:ascii="Times New Roman" w:hAnsi="Times New Roman"/>
                <w:i w:val="0"/>
              </w:rPr>
              <w:t xml:space="preserve"> sinh hoạt</w:t>
            </w:r>
          </w:p>
        </w:tc>
        <w:tc>
          <w:tcPr>
            <w:tcW w:w="1530" w:type="dxa"/>
          </w:tcPr>
          <w:p w:rsidR="00A82B55" w:rsidRPr="008D074D" w:rsidRDefault="004926EC" w:rsidP="001C0270">
            <w:pPr>
              <w:spacing w:line="360" w:lineRule="exact"/>
              <w:jc w:val="center"/>
              <w:rPr>
                <w:rFonts w:ascii="Times New Roman" w:hAnsi="Times New Roman"/>
                <w:i w:val="0"/>
              </w:rPr>
            </w:pPr>
            <w:r w:rsidRPr="008D074D">
              <w:rPr>
                <w:rFonts w:ascii="Times New Roman" w:hAnsi="Times New Roman"/>
                <w:i w:val="0"/>
              </w:rPr>
              <w:t>48</w:t>
            </w:r>
          </w:p>
        </w:tc>
        <w:tc>
          <w:tcPr>
            <w:tcW w:w="1890" w:type="dxa"/>
            <w:vMerge w:val="restart"/>
            <w:vAlign w:val="center"/>
          </w:tcPr>
          <w:p w:rsidR="00A82B55" w:rsidRPr="008D074D" w:rsidRDefault="00A82B55" w:rsidP="001C0270">
            <w:pPr>
              <w:spacing w:line="360" w:lineRule="exact"/>
              <w:jc w:val="center"/>
              <w:rPr>
                <w:rFonts w:ascii="Times New Roman" w:hAnsi="Times New Roman"/>
                <w:i w:val="0"/>
              </w:rPr>
            </w:pPr>
            <w:r w:rsidRPr="008D074D">
              <w:rPr>
                <w:rFonts w:ascii="Times New Roman" w:hAnsi="Times New Roman"/>
                <w:i w:val="0"/>
              </w:rPr>
              <w:t>6</w:t>
            </w:r>
            <w:r w:rsidRPr="008D074D">
              <w:rPr>
                <w:rFonts w:ascii="Times New Roman" w:hAnsi="Times New Roman"/>
                <w:i w:val="0"/>
                <w:lang w:val="vi-VN"/>
              </w:rPr>
              <w:t>0.000</w:t>
            </w:r>
            <w:r w:rsidRPr="008D074D">
              <w:rPr>
                <w:rFonts w:ascii="Times New Roman" w:hAnsi="Times New Roman"/>
                <w:i w:val="0"/>
              </w:rPr>
              <w:t>.000</w:t>
            </w:r>
          </w:p>
        </w:tc>
        <w:tc>
          <w:tcPr>
            <w:tcW w:w="1890" w:type="dxa"/>
          </w:tcPr>
          <w:p w:rsidR="00A82B55" w:rsidRPr="008D074D" w:rsidRDefault="00A82B55"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00054C" w:rsidRPr="008D074D" w:rsidRDefault="00885339" w:rsidP="001C0270">
            <w:pPr>
              <w:spacing w:line="360" w:lineRule="exact"/>
              <w:jc w:val="center"/>
              <w:rPr>
                <w:rFonts w:ascii="Times New Roman" w:hAnsi="Times New Roman"/>
                <w:i w:val="0"/>
              </w:rPr>
            </w:pPr>
            <w:r w:rsidRPr="008D074D">
              <w:rPr>
                <w:rFonts w:ascii="Times New Roman" w:hAnsi="Times New Roman"/>
                <w:i w:val="0"/>
              </w:rPr>
              <w:t>7</w:t>
            </w:r>
          </w:p>
        </w:tc>
        <w:tc>
          <w:tcPr>
            <w:tcW w:w="3960" w:type="dxa"/>
            <w:vAlign w:val="center"/>
          </w:tcPr>
          <w:p w:rsidR="0000054C" w:rsidRPr="008D074D" w:rsidRDefault="0000054C" w:rsidP="001C0270">
            <w:pPr>
              <w:spacing w:line="360" w:lineRule="exact"/>
              <w:rPr>
                <w:rFonts w:ascii="Times New Roman" w:hAnsi="Times New Roman"/>
                <w:i w:val="0"/>
              </w:rPr>
            </w:pPr>
            <w:r w:rsidRPr="008D074D">
              <w:rPr>
                <w:rFonts w:ascii="Times New Roman" w:hAnsi="Times New Roman"/>
                <w:i w:val="0"/>
              </w:rPr>
              <w:t>Kho chứa CTR tái chế</w:t>
            </w:r>
          </w:p>
        </w:tc>
        <w:tc>
          <w:tcPr>
            <w:tcW w:w="1530" w:type="dxa"/>
          </w:tcPr>
          <w:p w:rsidR="0000054C" w:rsidRPr="008D074D" w:rsidRDefault="004926EC" w:rsidP="001C0270">
            <w:pPr>
              <w:spacing w:line="360" w:lineRule="exact"/>
              <w:jc w:val="center"/>
              <w:rPr>
                <w:rFonts w:ascii="Times New Roman" w:hAnsi="Times New Roman"/>
                <w:i w:val="0"/>
              </w:rPr>
            </w:pPr>
            <w:r w:rsidRPr="008D074D">
              <w:rPr>
                <w:rFonts w:ascii="Times New Roman" w:hAnsi="Times New Roman"/>
                <w:i w:val="0"/>
              </w:rPr>
              <w:t>100</w:t>
            </w:r>
          </w:p>
        </w:tc>
        <w:tc>
          <w:tcPr>
            <w:tcW w:w="1890" w:type="dxa"/>
            <w:vMerge/>
            <w:vAlign w:val="center"/>
          </w:tcPr>
          <w:p w:rsidR="0000054C" w:rsidRPr="008D074D" w:rsidRDefault="0000054C" w:rsidP="001C0270">
            <w:pPr>
              <w:spacing w:line="360" w:lineRule="exact"/>
              <w:jc w:val="center"/>
              <w:rPr>
                <w:rFonts w:ascii="Times New Roman" w:hAnsi="Times New Roman"/>
                <w:i w:val="0"/>
              </w:rPr>
            </w:pPr>
          </w:p>
        </w:tc>
        <w:tc>
          <w:tcPr>
            <w:tcW w:w="1890" w:type="dxa"/>
          </w:tcPr>
          <w:p w:rsidR="0000054C" w:rsidRPr="008D074D" w:rsidRDefault="0000054C"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00054C" w:rsidRPr="008D074D" w:rsidRDefault="00885339" w:rsidP="001C0270">
            <w:pPr>
              <w:spacing w:line="360" w:lineRule="exact"/>
              <w:jc w:val="center"/>
              <w:rPr>
                <w:rFonts w:ascii="Times New Roman" w:hAnsi="Times New Roman"/>
                <w:i w:val="0"/>
              </w:rPr>
            </w:pPr>
            <w:r w:rsidRPr="008D074D">
              <w:rPr>
                <w:rFonts w:ascii="Times New Roman" w:hAnsi="Times New Roman"/>
                <w:i w:val="0"/>
              </w:rPr>
              <w:t>8</w:t>
            </w:r>
          </w:p>
        </w:tc>
        <w:tc>
          <w:tcPr>
            <w:tcW w:w="3960" w:type="dxa"/>
            <w:vAlign w:val="center"/>
          </w:tcPr>
          <w:p w:rsidR="0000054C" w:rsidRPr="008D074D" w:rsidRDefault="0000054C" w:rsidP="00954CAF">
            <w:pPr>
              <w:spacing w:line="360" w:lineRule="exact"/>
              <w:rPr>
                <w:rFonts w:ascii="Times New Roman" w:hAnsi="Times New Roman"/>
                <w:i w:val="0"/>
              </w:rPr>
            </w:pPr>
            <w:r w:rsidRPr="008D074D">
              <w:rPr>
                <w:rFonts w:ascii="Times New Roman" w:hAnsi="Times New Roman"/>
                <w:i w:val="0"/>
              </w:rPr>
              <w:t xml:space="preserve">Kho chứa CTR </w:t>
            </w:r>
          </w:p>
        </w:tc>
        <w:tc>
          <w:tcPr>
            <w:tcW w:w="1530" w:type="dxa"/>
          </w:tcPr>
          <w:p w:rsidR="0000054C" w:rsidRPr="008D074D" w:rsidRDefault="004926EC" w:rsidP="001C0270">
            <w:pPr>
              <w:spacing w:line="360" w:lineRule="exact"/>
              <w:jc w:val="center"/>
              <w:rPr>
                <w:rFonts w:ascii="Times New Roman" w:hAnsi="Times New Roman"/>
                <w:i w:val="0"/>
              </w:rPr>
            </w:pPr>
            <w:r w:rsidRPr="008D074D">
              <w:rPr>
                <w:rFonts w:ascii="Times New Roman" w:hAnsi="Times New Roman"/>
                <w:i w:val="0"/>
              </w:rPr>
              <w:t>100</w:t>
            </w:r>
          </w:p>
        </w:tc>
        <w:tc>
          <w:tcPr>
            <w:tcW w:w="1890" w:type="dxa"/>
            <w:vMerge/>
            <w:vAlign w:val="center"/>
          </w:tcPr>
          <w:p w:rsidR="0000054C" w:rsidRPr="008D074D" w:rsidRDefault="0000054C" w:rsidP="001C0270">
            <w:pPr>
              <w:spacing w:line="360" w:lineRule="exact"/>
              <w:jc w:val="center"/>
              <w:rPr>
                <w:rFonts w:ascii="Times New Roman" w:hAnsi="Times New Roman"/>
                <w:i w:val="0"/>
              </w:rPr>
            </w:pPr>
          </w:p>
        </w:tc>
        <w:tc>
          <w:tcPr>
            <w:tcW w:w="1890" w:type="dxa"/>
          </w:tcPr>
          <w:p w:rsidR="0000054C" w:rsidRPr="008D074D" w:rsidRDefault="0000054C"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A82B55" w:rsidRPr="008D074D" w:rsidRDefault="00885339" w:rsidP="001C0270">
            <w:pPr>
              <w:spacing w:line="360" w:lineRule="exact"/>
              <w:jc w:val="center"/>
              <w:rPr>
                <w:rFonts w:ascii="Times New Roman" w:hAnsi="Times New Roman"/>
                <w:i w:val="0"/>
              </w:rPr>
            </w:pPr>
            <w:r w:rsidRPr="008D074D">
              <w:rPr>
                <w:rFonts w:ascii="Times New Roman" w:hAnsi="Times New Roman"/>
                <w:i w:val="0"/>
              </w:rPr>
              <w:t>9</w:t>
            </w:r>
          </w:p>
        </w:tc>
        <w:tc>
          <w:tcPr>
            <w:tcW w:w="3960" w:type="dxa"/>
            <w:vAlign w:val="center"/>
          </w:tcPr>
          <w:p w:rsidR="00A82B55" w:rsidRPr="008D074D" w:rsidRDefault="00A82B55" w:rsidP="001C0270">
            <w:pPr>
              <w:spacing w:line="360" w:lineRule="exact"/>
              <w:rPr>
                <w:rFonts w:ascii="Times New Roman" w:hAnsi="Times New Roman"/>
                <w:i w:val="0"/>
                <w:lang w:val="vi-VN"/>
              </w:rPr>
            </w:pPr>
            <w:r w:rsidRPr="008D074D">
              <w:rPr>
                <w:rFonts w:ascii="Times New Roman" w:hAnsi="Times New Roman"/>
                <w:i w:val="0"/>
                <w:lang w:val="vi-VN"/>
              </w:rPr>
              <w:t>Kho chứa CTNH</w:t>
            </w:r>
          </w:p>
        </w:tc>
        <w:tc>
          <w:tcPr>
            <w:tcW w:w="1530" w:type="dxa"/>
          </w:tcPr>
          <w:p w:rsidR="00A82B55" w:rsidRPr="008D074D" w:rsidRDefault="004926EC" w:rsidP="001C0270">
            <w:pPr>
              <w:spacing w:line="360" w:lineRule="exact"/>
              <w:jc w:val="center"/>
              <w:rPr>
                <w:rFonts w:ascii="Times New Roman" w:hAnsi="Times New Roman"/>
                <w:i w:val="0"/>
              </w:rPr>
            </w:pPr>
            <w:r w:rsidRPr="008D074D">
              <w:rPr>
                <w:rFonts w:ascii="Times New Roman" w:hAnsi="Times New Roman"/>
                <w:i w:val="0"/>
              </w:rPr>
              <w:t>40</w:t>
            </w:r>
          </w:p>
        </w:tc>
        <w:tc>
          <w:tcPr>
            <w:tcW w:w="1890" w:type="dxa"/>
            <w:vMerge/>
            <w:vAlign w:val="center"/>
          </w:tcPr>
          <w:p w:rsidR="00A82B55" w:rsidRPr="008D074D" w:rsidRDefault="00A82B55" w:rsidP="001C0270">
            <w:pPr>
              <w:spacing w:line="360" w:lineRule="exact"/>
              <w:jc w:val="center"/>
              <w:rPr>
                <w:rFonts w:ascii="Times New Roman" w:hAnsi="Times New Roman"/>
                <w:i w:val="0"/>
              </w:rPr>
            </w:pPr>
          </w:p>
        </w:tc>
        <w:tc>
          <w:tcPr>
            <w:tcW w:w="1890" w:type="dxa"/>
          </w:tcPr>
          <w:p w:rsidR="00A82B55" w:rsidRPr="008D074D" w:rsidRDefault="00A82B55"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A82B55" w:rsidRPr="008D074D" w:rsidRDefault="00885339" w:rsidP="001C0270">
            <w:pPr>
              <w:spacing w:line="360" w:lineRule="exact"/>
              <w:jc w:val="center"/>
              <w:rPr>
                <w:rFonts w:ascii="Times New Roman" w:hAnsi="Times New Roman"/>
                <w:i w:val="0"/>
              </w:rPr>
            </w:pPr>
            <w:r w:rsidRPr="008D074D">
              <w:rPr>
                <w:rFonts w:ascii="Times New Roman" w:hAnsi="Times New Roman"/>
                <w:i w:val="0"/>
              </w:rPr>
              <w:t>10</w:t>
            </w:r>
          </w:p>
        </w:tc>
        <w:tc>
          <w:tcPr>
            <w:tcW w:w="3960" w:type="dxa"/>
            <w:vAlign w:val="center"/>
          </w:tcPr>
          <w:p w:rsidR="00A82B55" w:rsidRPr="008D074D" w:rsidRDefault="00A82B55" w:rsidP="001C0270">
            <w:pPr>
              <w:spacing w:line="360" w:lineRule="exact"/>
              <w:rPr>
                <w:rFonts w:ascii="Times New Roman" w:hAnsi="Times New Roman"/>
                <w:i w:val="0"/>
                <w:lang w:val="vi-VN"/>
              </w:rPr>
            </w:pPr>
            <w:r w:rsidRPr="008D074D">
              <w:rPr>
                <w:rFonts w:ascii="Times New Roman" w:hAnsi="Times New Roman"/>
                <w:i w:val="0"/>
              </w:rPr>
              <w:t>Thùng chứa CTR (dung tích 50l)</w:t>
            </w:r>
          </w:p>
        </w:tc>
        <w:tc>
          <w:tcPr>
            <w:tcW w:w="1530" w:type="dxa"/>
          </w:tcPr>
          <w:p w:rsidR="00A82B55" w:rsidRPr="008D074D" w:rsidRDefault="00A82B55" w:rsidP="0000054C">
            <w:pPr>
              <w:spacing w:line="360" w:lineRule="exact"/>
              <w:jc w:val="center"/>
              <w:rPr>
                <w:rFonts w:ascii="Times New Roman" w:hAnsi="Times New Roman"/>
                <w:i w:val="0"/>
                <w:lang w:val="vi-VN"/>
              </w:rPr>
            </w:pPr>
            <w:r w:rsidRPr="008D074D">
              <w:rPr>
                <w:rFonts w:ascii="Times New Roman" w:hAnsi="Times New Roman"/>
                <w:i w:val="0"/>
              </w:rPr>
              <w:t>1</w:t>
            </w:r>
            <w:r w:rsidR="0000054C" w:rsidRPr="008D074D">
              <w:rPr>
                <w:rFonts w:ascii="Times New Roman" w:hAnsi="Times New Roman"/>
                <w:i w:val="0"/>
              </w:rPr>
              <w:t>0</w:t>
            </w:r>
            <w:r w:rsidRPr="008D074D">
              <w:rPr>
                <w:rFonts w:ascii="Times New Roman" w:hAnsi="Times New Roman"/>
                <w:i w:val="0"/>
              </w:rPr>
              <w:t xml:space="preserve"> thùng</w:t>
            </w:r>
          </w:p>
        </w:tc>
        <w:tc>
          <w:tcPr>
            <w:tcW w:w="1890" w:type="dxa"/>
            <w:vMerge w:val="restart"/>
            <w:vAlign w:val="center"/>
          </w:tcPr>
          <w:p w:rsidR="00A82B55" w:rsidRPr="008D074D" w:rsidRDefault="00A82B55" w:rsidP="001C0270">
            <w:pPr>
              <w:spacing w:line="360" w:lineRule="exact"/>
              <w:jc w:val="center"/>
              <w:rPr>
                <w:rFonts w:ascii="Times New Roman" w:hAnsi="Times New Roman"/>
                <w:i w:val="0"/>
              </w:rPr>
            </w:pPr>
            <w:r w:rsidRPr="008D074D">
              <w:rPr>
                <w:rFonts w:ascii="Times New Roman" w:hAnsi="Times New Roman"/>
                <w:i w:val="0"/>
              </w:rPr>
              <w:t>20.000.000</w:t>
            </w:r>
          </w:p>
        </w:tc>
        <w:tc>
          <w:tcPr>
            <w:tcW w:w="1890" w:type="dxa"/>
          </w:tcPr>
          <w:p w:rsidR="00A82B55" w:rsidRPr="008D074D" w:rsidRDefault="00A82B55"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2E147F" w:rsidRPr="008D074D" w:rsidRDefault="002E147F" w:rsidP="001C0270">
            <w:pPr>
              <w:spacing w:line="360" w:lineRule="exact"/>
              <w:jc w:val="center"/>
              <w:rPr>
                <w:rFonts w:ascii="Times New Roman" w:hAnsi="Times New Roman"/>
                <w:i w:val="0"/>
              </w:rPr>
            </w:pPr>
            <w:r w:rsidRPr="008D074D">
              <w:rPr>
                <w:rFonts w:ascii="Times New Roman" w:hAnsi="Times New Roman"/>
                <w:i w:val="0"/>
              </w:rPr>
              <w:t>11</w:t>
            </w:r>
          </w:p>
        </w:tc>
        <w:tc>
          <w:tcPr>
            <w:tcW w:w="3960" w:type="dxa"/>
            <w:vAlign w:val="center"/>
          </w:tcPr>
          <w:p w:rsidR="002E147F" w:rsidRPr="008D074D" w:rsidRDefault="002E147F" w:rsidP="001C0270">
            <w:pPr>
              <w:spacing w:line="360" w:lineRule="exact"/>
              <w:rPr>
                <w:rFonts w:ascii="Times New Roman" w:hAnsi="Times New Roman"/>
                <w:i w:val="0"/>
              </w:rPr>
            </w:pPr>
            <w:r w:rsidRPr="008D074D">
              <w:rPr>
                <w:rFonts w:ascii="Times New Roman" w:hAnsi="Times New Roman"/>
                <w:i w:val="0"/>
              </w:rPr>
              <w:t>Thùng chứa CTR công nghiệp</w:t>
            </w:r>
          </w:p>
        </w:tc>
        <w:tc>
          <w:tcPr>
            <w:tcW w:w="1530" w:type="dxa"/>
          </w:tcPr>
          <w:p w:rsidR="002E147F" w:rsidRPr="008D074D" w:rsidRDefault="002E147F" w:rsidP="0000054C">
            <w:pPr>
              <w:spacing w:line="360" w:lineRule="exact"/>
              <w:jc w:val="center"/>
              <w:rPr>
                <w:rFonts w:ascii="Times New Roman" w:hAnsi="Times New Roman"/>
                <w:i w:val="0"/>
              </w:rPr>
            </w:pPr>
            <w:r w:rsidRPr="008D074D">
              <w:rPr>
                <w:rFonts w:ascii="Times New Roman" w:hAnsi="Times New Roman"/>
                <w:i w:val="0"/>
              </w:rPr>
              <w:t>07 thùng</w:t>
            </w:r>
          </w:p>
        </w:tc>
        <w:tc>
          <w:tcPr>
            <w:tcW w:w="1890" w:type="dxa"/>
            <w:vMerge/>
            <w:vAlign w:val="center"/>
          </w:tcPr>
          <w:p w:rsidR="002E147F" w:rsidRPr="008D074D" w:rsidRDefault="002E147F" w:rsidP="001C0270">
            <w:pPr>
              <w:spacing w:line="360" w:lineRule="exact"/>
              <w:jc w:val="center"/>
              <w:rPr>
                <w:rFonts w:ascii="Times New Roman" w:hAnsi="Times New Roman"/>
                <w:i w:val="0"/>
              </w:rPr>
            </w:pPr>
          </w:p>
        </w:tc>
        <w:tc>
          <w:tcPr>
            <w:tcW w:w="1890" w:type="dxa"/>
          </w:tcPr>
          <w:p w:rsidR="002E147F" w:rsidRPr="008D074D" w:rsidRDefault="002E147F"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A82B55" w:rsidRPr="008D074D" w:rsidRDefault="00885339" w:rsidP="001C0270">
            <w:pPr>
              <w:spacing w:line="360" w:lineRule="exact"/>
              <w:jc w:val="center"/>
              <w:rPr>
                <w:rFonts w:ascii="Times New Roman" w:hAnsi="Times New Roman"/>
                <w:i w:val="0"/>
              </w:rPr>
            </w:pPr>
            <w:r w:rsidRPr="008D074D">
              <w:rPr>
                <w:rFonts w:ascii="Times New Roman" w:hAnsi="Times New Roman"/>
                <w:i w:val="0"/>
              </w:rPr>
              <w:t>1</w:t>
            </w:r>
            <w:r w:rsidR="002E147F" w:rsidRPr="008D074D">
              <w:rPr>
                <w:rFonts w:ascii="Times New Roman" w:hAnsi="Times New Roman"/>
                <w:i w:val="0"/>
              </w:rPr>
              <w:t>2</w:t>
            </w:r>
          </w:p>
        </w:tc>
        <w:tc>
          <w:tcPr>
            <w:tcW w:w="3960" w:type="dxa"/>
            <w:vAlign w:val="center"/>
          </w:tcPr>
          <w:p w:rsidR="00A82B55" w:rsidRPr="008D074D" w:rsidRDefault="00A82B55" w:rsidP="00A51667">
            <w:pPr>
              <w:spacing w:line="360" w:lineRule="exact"/>
              <w:rPr>
                <w:rFonts w:ascii="Times New Roman" w:hAnsi="Times New Roman"/>
                <w:i w:val="0"/>
              </w:rPr>
            </w:pPr>
            <w:r w:rsidRPr="008D074D">
              <w:rPr>
                <w:rFonts w:ascii="Times New Roman" w:hAnsi="Times New Roman"/>
                <w:i w:val="0"/>
              </w:rPr>
              <w:t xml:space="preserve">Thùng chứa CTNH (dung tích </w:t>
            </w:r>
            <w:r w:rsidR="00A51667" w:rsidRPr="008D074D">
              <w:rPr>
                <w:rFonts w:ascii="Times New Roman" w:hAnsi="Times New Roman"/>
                <w:i w:val="0"/>
              </w:rPr>
              <w:t>200 - 30</w:t>
            </w:r>
            <w:r w:rsidRPr="008D074D">
              <w:rPr>
                <w:rFonts w:ascii="Times New Roman" w:hAnsi="Times New Roman"/>
                <w:i w:val="0"/>
              </w:rPr>
              <w:t>0l)</w:t>
            </w:r>
          </w:p>
        </w:tc>
        <w:tc>
          <w:tcPr>
            <w:tcW w:w="1530" w:type="dxa"/>
            <w:vAlign w:val="center"/>
          </w:tcPr>
          <w:p w:rsidR="00A82B55" w:rsidRPr="008D074D" w:rsidRDefault="00885339" w:rsidP="001C0270">
            <w:pPr>
              <w:spacing w:line="360" w:lineRule="exact"/>
              <w:jc w:val="center"/>
              <w:rPr>
                <w:rFonts w:ascii="Times New Roman" w:hAnsi="Times New Roman"/>
                <w:i w:val="0"/>
                <w:highlight w:val="yellow"/>
                <w:lang w:val="vi-VN"/>
              </w:rPr>
            </w:pPr>
            <w:r w:rsidRPr="008D074D">
              <w:rPr>
                <w:rFonts w:ascii="Times New Roman" w:hAnsi="Times New Roman"/>
                <w:i w:val="0"/>
              </w:rPr>
              <w:t>10</w:t>
            </w:r>
            <w:r w:rsidR="00A82B55" w:rsidRPr="008D074D">
              <w:rPr>
                <w:rFonts w:ascii="Times New Roman" w:hAnsi="Times New Roman"/>
                <w:i w:val="0"/>
              </w:rPr>
              <w:t xml:space="preserve"> thùng</w:t>
            </w:r>
          </w:p>
        </w:tc>
        <w:tc>
          <w:tcPr>
            <w:tcW w:w="1890" w:type="dxa"/>
            <w:vMerge/>
            <w:vAlign w:val="center"/>
          </w:tcPr>
          <w:p w:rsidR="00A82B55" w:rsidRPr="008D074D" w:rsidRDefault="00A82B55" w:rsidP="001C0270">
            <w:pPr>
              <w:spacing w:line="360" w:lineRule="exact"/>
              <w:jc w:val="center"/>
              <w:rPr>
                <w:rFonts w:ascii="Times New Roman" w:hAnsi="Times New Roman"/>
                <w:i w:val="0"/>
              </w:rPr>
            </w:pPr>
          </w:p>
        </w:tc>
        <w:tc>
          <w:tcPr>
            <w:tcW w:w="1890" w:type="dxa"/>
          </w:tcPr>
          <w:p w:rsidR="00A82B55" w:rsidRPr="008D074D" w:rsidRDefault="00A82B55"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A82B55" w:rsidRPr="008D074D" w:rsidRDefault="00885339" w:rsidP="001C0270">
            <w:pPr>
              <w:spacing w:line="360" w:lineRule="exact"/>
              <w:jc w:val="center"/>
              <w:rPr>
                <w:rFonts w:ascii="Times New Roman" w:hAnsi="Times New Roman"/>
                <w:i w:val="0"/>
              </w:rPr>
            </w:pPr>
            <w:r w:rsidRPr="008D074D">
              <w:rPr>
                <w:rFonts w:ascii="Times New Roman" w:hAnsi="Times New Roman"/>
                <w:i w:val="0"/>
              </w:rPr>
              <w:t>1</w:t>
            </w:r>
            <w:r w:rsidR="002E147F" w:rsidRPr="008D074D">
              <w:rPr>
                <w:rFonts w:ascii="Times New Roman" w:hAnsi="Times New Roman"/>
                <w:i w:val="0"/>
              </w:rPr>
              <w:t>3</w:t>
            </w:r>
          </w:p>
        </w:tc>
        <w:tc>
          <w:tcPr>
            <w:tcW w:w="3960" w:type="dxa"/>
            <w:vAlign w:val="center"/>
          </w:tcPr>
          <w:p w:rsidR="00A82B55" w:rsidRPr="008D074D" w:rsidRDefault="00A82B55" w:rsidP="001C0270">
            <w:pPr>
              <w:spacing w:line="360" w:lineRule="exact"/>
              <w:rPr>
                <w:rFonts w:ascii="Times New Roman" w:hAnsi="Times New Roman"/>
                <w:i w:val="0"/>
              </w:rPr>
            </w:pPr>
            <w:r w:rsidRPr="008D074D">
              <w:rPr>
                <w:rFonts w:ascii="Times New Roman" w:hAnsi="Times New Roman"/>
                <w:i w:val="0"/>
              </w:rPr>
              <w:t>Đồng hồ đo lưu lượng nước thải đầu vào và đầu ra</w:t>
            </w:r>
          </w:p>
        </w:tc>
        <w:tc>
          <w:tcPr>
            <w:tcW w:w="1530" w:type="dxa"/>
            <w:vAlign w:val="center"/>
          </w:tcPr>
          <w:p w:rsidR="00A82B55" w:rsidRPr="008D074D" w:rsidRDefault="00A82B55" w:rsidP="001C0270">
            <w:pPr>
              <w:spacing w:line="360" w:lineRule="exact"/>
              <w:jc w:val="center"/>
              <w:rPr>
                <w:rFonts w:ascii="Times New Roman" w:hAnsi="Times New Roman"/>
                <w:i w:val="0"/>
                <w:highlight w:val="yellow"/>
              </w:rPr>
            </w:pPr>
            <w:r w:rsidRPr="008D074D">
              <w:rPr>
                <w:rFonts w:ascii="Times New Roman" w:hAnsi="Times New Roman"/>
                <w:i w:val="0"/>
              </w:rPr>
              <w:t>02 cái</w:t>
            </w:r>
          </w:p>
        </w:tc>
        <w:tc>
          <w:tcPr>
            <w:tcW w:w="1890" w:type="dxa"/>
            <w:vAlign w:val="center"/>
          </w:tcPr>
          <w:p w:rsidR="00A82B55" w:rsidRPr="008D074D" w:rsidRDefault="00A82B55" w:rsidP="001C0270">
            <w:pPr>
              <w:spacing w:line="360" w:lineRule="exact"/>
              <w:jc w:val="center"/>
              <w:rPr>
                <w:rFonts w:ascii="Times New Roman" w:hAnsi="Times New Roman"/>
                <w:i w:val="0"/>
              </w:rPr>
            </w:pPr>
            <w:r w:rsidRPr="008D074D">
              <w:rPr>
                <w:rFonts w:ascii="Times New Roman" w:hAnsi="Times New Roman"/>
                <w:i w:val="0"/>
              </w:rPr>
              <w:t>5.000.000</w:t>
            </w:r>
          </w:p>
        </w:tc>
        <w:tc>
          <w:tcPr>
            <w:tcW w:w="1890" w:type="dxa"/>
          </w:tcPr>
          <w:p w:rsidR="00A82B55" w:rsidRPr="008D074D" w:rsidRDefault="00A82B55" w:rsidP="001C0270">
            <w:pPr>
              <w:spacing w:line="360" w:lineRule="exact"/>
              <w:jc w:val="center"/>
              <w:rPr>
                <w:rFonts w:ascii="Times New Roman" w:hAnsi="Times New Roman"/>
                <w:i w:val="0"/>
              </w:rPr>
            </w:pPr>
          </w:p>
        </w:tc>
      </w:tr>
      <w:tr w:rsidR="004B1DCB" w:rsidRPr="008D074D" w:rsidTr="00A82B55">
        <w:trPr>
          <w:trHeight w:val="467"/>
        </w:trPr>
        <w:tc>
          <w:tcPr>
            <w:tcW w:w="648" w:type="dxa"/>
            <w:vAlign w:val="center"/>
          </w:tcPr>
          <w:p w:rsidR="00A82B55" w:rsidRPr="008D074D" w:rsidRDefault="00A82B55" w:rsidP="001C0270">
            <w:pPr>
              <w:spacing w:line="360" w:lineRule="exact"/>
              <w:jc w:val="center"/>
              <w:rPr>
                <w:rFonts w:ascii="Times New Roman" w:hAnsi="Times New Roman"/>
                <w:b/>
                <w:i w:val="0"/>
                <w:lang w:val="pl-PL"/>
              </w:rPr>
            </w:pPr>
          </w:p>
        </w:tc>
        <w:tc>
          <w:tcPr>
            <w:tcW w:w="3960" w:type="dxa"/>
            <w:vAlign w:val="center"/>
          </w:tcPr>
          <w:p w:rsidR="00A82B55" w:rsidRPr="008D074D" w:rsidRDefault="00A82B55" w:rsidP="001C0270">
            <w:pPr>
              <w:spacing w:line="360" w:lineRule="exact"/>
              <w:jc w:val="center"/>
              <w:rPr>
                <w:rFonts w:ascii="Times New Roman" w:hAnsi="Times New Roman"/>
                <w:b/>
                <w:i w:val="0"/>
                <w:lang w:val="es-UY"/>
              </w:rPr>
            </w:pPr>
            <w:r w:rsidRPr="008D074D">
              <w:rPr>
                <w:rFonts w:ascii="Times New Roman" w:hAnsi="Times New Roman"/>
                <w:b/>
                <w:i w:val="0"/>
                <w:lang w:val="es-UY"/>
              </w:rPr>
              <w:t>Tổng</w:t>
            </w:r>
          </w:p>
        </w:tc>
        <w:tc>
          <w:tcPr>
            <w:tcW w:w="1530" w:type="dxa"/>
          </w:tcPr>
          <w:p w:rsidR="00A82B55" w:rsidRPr="008D074D" w:rsidRDefault="00A82B55" w:rsidP="001C0270">
            <w:pPr>
              <w:spacing w:line="360" w:lineRule="exact"/>
              <w:jc w:val="center"/>
              <w:rPr>
                <w:rFonts w:ascii="Times New Roman" w:hAnsi="Times New Roman"/>
                <w:b/>
                <w:i w:val="0"/>
              </w:rPr>
            </w:pPr>
          </w:p>
        </w:tc>
        <w:tc>
          <w:tcPr>
            <w:tcW w:w="1890" w:type="dxa"/>
            <w:vAlign w:val="center"/>
          </w:tcPr>
          <w:p w:rsidR="00A82B55" w:rsidRPr="008D074D" w:rsidRDefault="00A51667" w:rsidP="001C0270">
            <w:pPr>
              <w:spacing w:line="360" w:lineRule="exact"/>
              <w:jc w:val="center"/>
              <w:rPr>
                <w:rFonts w:ascii="Times New Roman" w:hAnsi="Times New Roman"/>
                <w:b/>
                <w:i w:val="0"/>
              </w:rPr>
            </w:pPr>
            <w:r w:rsidRPr="008D074D">
              <w:rPr>
                <w:rFonts w:ascii="Times New Roman" w:hAnsi="Times New Roman"/>
                <w:b/>
                <w:i w:val="0"/>
                <w:lang w:val="vi-VN"/>
              </w:rPr>
              <w:t>2.</w:t>
            </w:r>
            <w:r w:rsidRPr="008D074D">
              <w:rPr>
                <w:rFonts w:ascii="Times New Roman" w:hAnsi="Times New Roman"/>
                <w:b/>
                <w:i w:val="0"/>
              </w:rPr>
              <w:t>9</w:t>
            </w:r>
            <w:r w:rsidR="00A82B55" w:rsidRPr="008D074D">
              <w:rPr>
                <w:rFonts w:ascii="Times New Roman" w:hAnsi="Times New Roman"/>
                <w:b/>
                <w:i w:val="0"/>
              </w:rPr>
              <w:t>8</w:t>
            </w:r>
            <w:r w:rsidR="00A82B55" w:rsidRPr="008D074D">
              <w:rPr>
                <w:rFonts w:ascii="Times New Roman" w:hAnsi="Times New Roman"/>
                <w:b/>
                <w:i w:val="0"/>
                <w:lang w:val="vi-VN"/>
              </w:rPr>
              <w:t>5</w:t>
            </w:r>
            <w:r w:rsidR="00A82B55" w:rsidRPr="008D074D">
              <w:rPr>
                <w:rFonts w:ascii="Times New Roman" w:hAnsi="Times New Roman"/>
                <w:b/>
                <w:i w:val="0"/>
              </w:rPr>
              <w:t>.000.000</w:t>
            </w:r>
          </w:p>
        </w:tc>
        <w:tc>
          <w:tcPr>
            <w:tcW w:w="1890" w:type="dxa"/>
          </w:tcPr>
          <w:p w:rsidR="00A82B55" w:rsidRPr="008D074D" w:rsidRDefault="00A82B55" w:rsidP="001C0270">
            <w:pPr>
              <w:spacing w:line="360" w:lineRule="exact"/>
              <w:jc w:val="center"/>
              <w:rPr>
                <w:rFonts w:ascii="Times New Roman" w:hAnsi="Times New Roman"/>
                <w:b/>
                <w:i w:val="0"/>
                <w:lang w:val="vi-VN"/>
              </w:rPr>
            </w:pPr>
          </w:p>
        </w:tc>
      </w:tr>
    </w:tbl>
    <w:p w:rsidR="00A82B55" w:rsidRPr="008D074D" w:rsidRDefault="001F3448" w:rsidP="001F3448">
      <w:pPr>
        <w:pStyle w:val="Caption"/>
        <w:ind w:firstLine="0"/>
        <w:jc w:val="center"/>
        <w:rPr>
          <w:rStyle w:val="danhmucbangyenchinhChar"/>
          <w:rFonts w:ascii="Times New Roman" w:hAnsi="Times New Roman"/>
          <w:b/>
          <w:sz w:val="28"/>
          <w:lang w:val="de-DE"/>
        </w:rPr>
      </w:pPr>
      <w:bookmarkStart w:id="362" w:name="_Toc418860187"/>
      <w:bookmarkStart w:id="363" w:name="_Toc418725387"/>
      <w:bookmarkStart w:id="364" w:name="_Toc405987950"/>
      <w:bookmarkStart w:id="365" w:name="_Toc444006980"/>
      <w:bookmarkStart w:id="366" w:name="_Toc422749763"/>
      <w:bookmarkStart w:id="367" w:name="_Toc422749247"/>
      <w:bookmarkStart w:id="368" w:name="_Toc419020212"/>
      <w:bookmarkStart w:id="369" w:name="_Toc463279527"/>
      <w:bookmarkStart w:id="370" w:name="_Toc466084031"/>
      <w:bookmarkStart w:id="371" w:name="_Toc467160639"/>
      <w:bookmarkStart w:id="372" w:name="_Toc491434146"/>
      <w:bookmarkStart w:id="373" w:name="_Toc52803154"/>
      <w:bookmarkStart w:id="374" w:name="_Toc124154540"/>
      <w:r w:rsidRPr="008D074D">
        <w:rPr>
          <w:rFonts w:ascii="Times New Roman" w:hAnsi="Times New Roman"/>
          <w:b/>
          <w:sz w:val="28"/>
          <w:szCs w:val="28"/>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rPr>
        <w:t>30</w:t>
      </w:r>
      <w:r w:rsidR="006B322C" w:rsidRPr="008D074D">
        <w:rPr>
          <w:rFonts w:ascii="Times New Roman" w:hAnsi="Times New Roman"/>
          <w:b/>
          <w:sz w:val="28"/>
          <w:szCs w:val="28"/>
        </w:rPr>
        <w:fldChar w:fldCharType="end"/>
      </w:r>
      <w:r w:rsidRPr="008D074D">
        <w:rPr>
          <w:rFonts w:ascii="Times New Roman" w:hAnsi="Times New Roman"/>
          <w:b/>
          <w:sz w:val="28"/>
          <w:szCs w:val="28"/>
        </w:rPr>
        <w:t>.</w:t>
      </w:r>
      <w:r w:rsidR="00A82B55" w:rsidRPr="008D074D">
        <w:rPr>
          <w:rStyle w:val="danhmucbangyenchinhChar"/>
          <w:rFonts w:ascii="Times New Roman" w:hAnsi="Times New Roman"/>
          <w:b/>
          <w:sz w:val="28"/>
          <w:lang w:val="de-DE"/>
        </w:rPr>
        <w:t>Dự toán kinh phí thực hiện công tác bảo vệ môi trường hàng</w:t>
      </w:r>
      <w:r w:rsidRPr="008D074D">
        <w:rPr>
          <w:rStyle w:val="danhmucbangyenchinhChar"/>
          <w:rFonts w:ascii="Times New Roman" w:hAnsi="Times New Roman"/>
          <w:b/>
          <w:sz w:val="28"/>
          <w:lang w:val="de-DE"/>
        </w:rPr>
        <w:t xml:space="preserve"> </w:t>
      </w:r>
      <w:r w:rsidR="00A82B55" w:rsidRPr="008D074D">
        <w:rPr>
          <w:rStyle w:val="danhmucbangyenchinhChar"/>
          <w:rFonts w:ascii="Times New Roman" w:hAnsi="Times New Roman"/>
          <w:b/>
          <w:sz w:val="28"/>
          <w:lang w:val="de-DE"/>
        </w:rPr>
        <w:t>năm</w:t>
      </w:r>
      <w:bookmarkEnd w:id="362"/>
      <w:bookmarkEnd w:id="363"/>
      <w:bookmarkEnd w:id="364"/>
      <w:r w:rsidR="00A82B55" w:rsidRPr="008D074D">
        <w:rPr>
          <w:rStyle w:val="danhmucbangyenchinhChar"/>
          <w:rFonts w:ascii="Times New Roman" w:hAnsi="Times New Roman"/>
          <w:b/>
          <w:sz w:val="28"/>
          <w:lang w:val="de-DE"/>
        </w:rPr>
        <w:t>.</w:t>
      </w:r>
      <w:bookmarkEnd w:id="365"/>
      <w:bookmarkEnd w:id="366"/>
      <w:bookmarkEnd w:id="367"/>
      <w:bookmarkEnd w:id="368"/>
      <w:bookmarkEnd w:id="369"/>
      <w:bookmarkEnd w:id="370"/>
      <w:bookmarkEnd w:id="371"/>
      <w:bookmarkEnd w:id="372"/>
      <w:bookmarkEnd w:id="373"/>
      <w:bookmarkEnd w:id="374"/>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91"/>
        <w:gridCol w:w="3109"/>
      </w:tblGrid>
      <w:tr w:rsidR="004B1DCB" w:rsidRPr="008D074D" w:rsidTr="001C0270">
        <w:tc>
          <w:tcPr>
            <w:tcW w:w="738" w:type="dxa"/>
            <w:vAlign w:val="center"/>
          </w:tcPr>
          <w:p w:rsidR="00A82B55" w:rsidRPr="008D074D" w:rsidRDefault="00A82B55" w:rsidP="00A314E3">
            <w:pPr>
              <w:spacing w:beforeLines="40" w:before="96" w:afterLines="40" w:after="96" w:line="380" w:lineRule="exact"/>
              <w:jc w:val="center"/>
              <w:rPr>
                <w:rFonts w:ascii="Times New Roman" w:hAnsi="Times New Roman"/>
                <w:b/>
                <w:bCs/>
                <w:i w:val="0"/>
                <w:lang w:val="pl-PL"/>
              </w:rPr>
            </w:pPr>
            <w:r w:rsidRPr="008D074D">
              <w:rPr>
                <w:rFonts w:ascii="Times New Roman" w:hAnsi="Times New Roman"/>
                <w:b/>
                <w:bCs/>
                <w:i w:val="0"/>
                <w:lang w:val="pl-PL"/>
              </w:rPr>
              <w:t>TT</w:t>
            </w:r>
          </w:p>
        </w:tc>
        <w:tc>
          <w:tcPr>
            <w:tcW w:w="5891" w:type="dxa"/>
            <w:vAlign w:val="center"/>
          </w:tcPr>
          <w:p w:rsidR="00A82B55" w:rsidRPr="008D074D" w:rsidRDefault="00A82B55" w:rsidP="00A314E3">
            <w:pPr>
              <w:spacing w:beforeLines="40" w:before="96" w:afterLines="40" w:after="96" w:line="380" w:lineRule="exact"/>
              <w:jc w:val="center"/>
              <w:rPr>
                <w:rFonts w:ascii="Times New Roman" w:hAnsi="Times New Roman"/>
                <w:b/>
                <w:bCs/>
                <w:i w:val="0"/>
                <w:lang w:val="pl-PL"/>
              </w:rPr>
            </w:pPr>
            <w:r w:rsidRPr="008D074D">
              <w:rPr>
                <w:rFonts w:ascii="Times New Roman" w:hAnsi="Times New Roman"/>
                <w:b/>
                <w:bCs/>
                <w:i w:val="0"/>
                <w:lang w:val="pl-PL"/>
              </w:rPr>
              <w:t>Nội dung</w:t>
            </w:r>
          </w:p>
        </w:tc>
        <w:tc>
          <w:tcPr>
            <w:tcW w:w="3109" w:type="dxa"/>
            <w:vAlign w:val="center"/>
          </w:tcPr>
          <w:p w:rsidR="00A82B55" w:rsidRPr="008D074D" w:rsidRDefault="00A82B55" w:rsidP="00A314E3">
            <w:pPr>
              <w:spacing w:beforeLines="40" w:before="96" w:afterLines="40" w:after="96" w:line="380" w:lineRule="exact"/>
              <w:jc w:val="center"/>
              <w:rPr>
                <w:rFonts w:ascii="Times New Roman" w:hAnsi="Times New Roman"/>
                <w:b/>
                <w:bCs/>
                <w:i w:val="0"/>
                <w:lang w:val="pl-PL"/>
              </w:rPr>
            </w:pPr>
            <w:r w:rsidRPr="008D074D">
              <w:rPr>
                <w:rFonts w:ascii="Times New Roman" w:hAnsi="Times New Roman"/>
                <w:b/>
                <w:bCs/>
                <w:i w:val="0"/>
                <w:lang w:val="pl-PL"/>
              </w:rPr>
              <w:t>Kinh phí (vnđ/năm)</w:t>
            </w:r>
          </w:p>
        </w:tc>
      </w:tr>
      <w:tr w:rsidR="004B1DCB" w:rsidRPr="008D074D" w:rsidTr="001C0270">
        <w:tc>
          <w:tcPr>
            <w:tcW w:w="738" w:type="dxa"/>
            <w:vAlign w:val="center"/>
          </w:tcPr>
          <w:p w:rsidR="00A82B55" w:rsidRPr="008D074D" w:rsidRDefault="00A82B55" w:rsidP="00A314E3">
            <w:pPr>
              <w:spacing w:beforeLines="40" w:before="96" w:afterLines="40" w:after="96" w:line="380" w:lineRule="exact"/>
              <w:jc w:val="center"/>
              <w:rPr>
                <w:rFonts w:ascii="Times New Roman" w:hAnsi="Times New Roman"/>
                <w:i w:val="0"/>
                <w:lang w:val="pl-PL"/>
              </w:rPr>
            </w:pPr>
            <w:r w:rsidRPr="008D074D">
              <w:rPr>
                <w:rFonts w:ascii="Times New Roman" w:hAnsi="Times New Roman"/>
                <w:i w:val="0"/>
                <w:lang w:val="pl-PL"/>
              </w:rPr>
              <w:t>1</w:t>
            </w:r>
          </w:p>
        </w:tc>
        <w:tc>
          <w:tcPr>
            <w:tcW w:w="5891" w:type="dxa"/>
            <w:vAlign w:val="center"/>
          </w:tcPr>
          <w:p w:rsidR="00A82B55" w:rsidRPr="008D074D" w:rsidRDefault="00A82B55" w:rsidP="00A314E3">
            <w:pPr>
              <w:spacing w:beforeLines="40" w:before="96" w:afterLines="40" w:after="96" w:line="380" w:lineRule="exact"/>
              <w:rPr>
                <w:rFonts w:ascii="Times New Roman" w:hAnsi="Times New Roman"/>
                <w:i w:val="0"/>
                <w:lang w:val="vi-VN"/>
              </w:rPr>
            </w:pPr>
            <w:r w:rsidRPr="008D074D">
              <w:rPr>
                <w:rFonts w:ascii="Times New Roman" w:hAnsi="Times New Roman"/>
                <w:i w:val="0"/>
                <w:lang w:val="es-UY"/>
              </w:rPr>
              <w:t>Thuê xử lý CTNH, CTR</w:t>
            </w:r>
          </w:p>
        </w:tc>
        <w:tc>
          <w:tcPr>
            <w:tcW w:w="3109" w:type="dxa"/>
          </w:tcPr>
          <w:p w:rsidR="00A82B55" w:rsidRPr="008D074D" w:rsidRDefault="00885339" w:rsidP="00A314E3">
            <w:pPr>
              <w:widowControl w:val="0"/>
              <w:spacing w:beforeLines="40" w:before="96" w:afterLines="40" w:after="96" w:line="380" w:lineRule="exact"/>
              <w:jc w:val="center"/>
              <w:rPr>
                <w:rFonts w:ascii="Times New Roman" w:hAnsi="Times New Roman"/>
                <w:i w:val="0"/>
              </w:rPr>
            </w:pPr>
            <w:r w:rsidRPr="008D074D">
              <w:rPr>
                <w:rFonts w:ascii="Times New Roman" w:hAnsi="Times New Roman"/>
                <w:i w:val="0"/>
              </w:rPr>
              <w:t>1</w:t>
            </w:r>
            <w:r w:rsidR="00A82B55" w:rsidRPr="008D074D">
              <w:rPr>
                <w:rFonts w:ascii="Times New Roman" w:hAnsi="Times New Roman"/>
                <w:i w:val="0"/>
              </w:rPr>
              <w:t>50.000.000</w:t>
            </w:r>
          </w:p>
        </w:tc>
      </w:tr>
      <w:tr w:rsidR="004B1DCB" w:rsidRPr="008D074D" w:rsidTr="001C0270">
        <w:tc>
          <w:tcPr>
            <w:tcW w:w="738" w:type="dxa"/>
            <w:vAlign w:val="center"/>
          </w:tcPr>
          <w:p w:rsidR="00A82B55" w:rsidRPr="008D074D" w:rsidRDefault="00A82B55" w:rsidP="00A314E3">
            <w:pPr>
              <w:spacing w:beforeLines="40" w:before="96" w:afterLines="40" w:after="96" w:line="380" w:lineRule="exact"/>
              <w:jc w:val="center"/>
              <w:rPr>
                <w:rFonts w:ascii="Times New Roman" w:hAnsi="Times New Roman"/>
                <w:i w:val="0"/>
                <w:lang w:val="pl-PL"/>
              </w:rPr>
            </w:pPr>
            <w:r w:rsidRPr="008D074D">
              <w:rPr>
                <w:rFonts w:ascii="Times New Roman" w:hAnsi="Times New Roman"/>
                <w:i w:val="0"/>
                <w:lang w:val="pl-PL"/>
              </w:rPr>
              <w:t>2</w:t>
            </w:r>
          </w:p>
        </w:tc>
        <w:tc>
          <w:tcPr>
            <w:tcW w:w="5891" w:type="dxa"/>
            <w:vAlign w:val="center"/>
          </w:tcPr>
          <w:p w:rsidR="00A82B55" w:rsidRPr="008D074D" w:rsidRDefault="00A82B55" w:rsidP="00A314E3">
            <w:pPr>
              <w:spacing w:beforeLines="40" w:before="96" w:afterLines="40" w:after="96" w:line="380" w:lineRule="exact"/>
              <w:jc w:val="both"/>
              <w:rPr>
                <w:rFonts w:ascii="Times New Roman" w:hAnsi="Times New Roman"/>
                <w:i w:val="0"/>
                <w:lang w:val="pl-PL"/>
              </w:rPr>
            </w:pPr>
            <w:r w:rsidRPr="008D074D">
              <w:rPr>
                <w:rFonts w:ascii="Times New Roman" w:hAnsi="Times New Roman"/>
                <w:i w:val="0"/>
                <w:lang w:val="pl-PL"/>
              </w:rPr>
              <w:t>Vận hành hệ thống xử lý nước thải, khí thải</w:t>
            </w:r>
          </w:p>
        </w:tc>
        <w:tc>
          <w:tcPr>
            <w:tcW w:w="3109" w:type="dxa"/>
            <w:vAlign w:val="center"/>
          </w:tcPr>
          <w:p w:rsidR="00A82B55" w:rsidRPr="008D074D" w:rsidRDefault="00A82B55" w:rsidP="00A314E3">
            <w:pPr>
              <w:spacing w:beforeLines="40" w:before="96" w:afterLines="40" w:after="96" w:line="380" w:lineRule="exact"/>
              <w:jc w:val="center"/>
              <w:rPr>
                <w:rFonts w:ascii="Times New Roman" w:hAnsi="Times New Roman"/>
                <w:i w:val="0"/>
              </w:rPr>
            </w:pPr>
            <w:r w:rsidRPr="008D074D">
              <w:rPr>
                <w:rFonts w:ascii="Times New Roman" w:hAnsi="Times New Roman"/>
                <w:i w:val="0"/>
                <w:lang w:val="pl-PL"/>
              </w:rPr>
              <w:t>500.000.000</w:t>
            </w:r>
          </w:p>
        </w:tc>
      </w:tr>
      <w:tr w:rsidR="004B1DCB" w:rsidRPr="008D074D" w:rsidTr="001C0270">
        <w:trPr>
          <w:trHeight w:val="467"/>
        </w:trPr>
        <w:tc>
          <w:tcPr>
            <w:tcW w:w="738" w:type="dxa"/>
            <w:vAlign w:val="center"/>
          </w:tcPr>
          <w:p w:rsidR="00A82B55" w:rsidRPr="008D074D" w:rsidRDefault="00A82B55" w:rsidP="00A314E3">
            <w:pPr>
              <w:spacing w:beforeLines="40" w:before="96" w:afterLines="40" w:after="96" w:line="380" w:lineRule="exact"/>
              <w:jc w:val="center"/>
              <w:rPr>
                <w:rFonts w:ascii="Times New Roman" w:hAnsi="Times New Roman"/>
                <w:i w:val="0"/>
                <w:lang w:val="pl-PL"/>
              </w:rPr>
            </w:pPr>
            <w:r w:rsidRPr="008D074D">
              <w:rPr>
                <w:rFonts w:ascii="Times New Roman" w:hAnsi="Times New Roman"/>
                <w:i w:val="0"/>
                <w:lang w:val="pl-PL"/>
              </w:rPr>
              <w:lastRenderedPageBreak/>
              <w:t>5</w:t>
            </w:r>
          </w:p>
        </w:tc>
        <w:tc>
          <w:tcPr>
            <w:tcW w:w="5891" w:type="dxa"/>
            <w:vAlign w:val="center"/>
          </w:tcPr>
          <w:p w:rsidR="00A82B55" w:rsidRPr="008D074D" w:rsidRDefault="00A82B55" w:rsidP="00A314E3">
            <w:pPr>
              <w:spacing w:beforeLines="40" w:before="96" w:afterLines="40" w:after="96" w:line="380" w:lineRule="exact"/>
              <w:rPr>
                <w:rFonts w:ascii="Times New Roman" w:hAnsi="Times New Roman"/>
                <w:i w:val="0"/>
                <w:lang w:val="es-UY"/>
              </w:rPr>
            </w:pPr>
            <w:r w:rsidRPr="008D074D">
              <w:rPr>
                <w:rFonts w:ascii="Times New Roman" w:hAnsi="Times New Roman"/>
                <w:i w:val="0"/>
                <w:lang w:val="es-UY"/>
              </w:rPr>
              <w:t>Giám sát môi trường định kì</w:t>
            </w:r>
          </w:p>
        </w:tc>
        <w:tc>
          <w:tcPr>
            <w:tcW w:w="3109" w:type="dxa"/>
            <w:vAlign w:val="center"/>
          </w:tcPr>
          <w:p w:rsidR="00A82B55" w:rsidRPr="008D074D" w:rsidRDefault="00A82B55" w:rsidP="00A314E3">
            <w:pPr>
              <w:spacing w:beforeLines="40" w:before="96" w:afterLines="40" w:after="96" w:line="380" w:lineRule="exact"/>
              <w:jc w:val="center"/>
              <w:rPr>
                <w:rFonts w:ascii="Times New Roman" w:hAnsi="Times New Roman"/>
                <w:b/>
                <w:i w:val="0"/>
              </w:rPr>
            </w:pPr>
            <w:r w:rsidRPr="008D074D">
              <w:rPr>
                <w:rFonts w:ascii="Times New Roman" w:hAnsi="Times New Roman"/>
                <w:i w:val="0"/>
              </w:rPr>
              <w:t>50.000.000</w:t>
            </w:r>
          </w:p>
        </w:tc>
      </w:tr>
      <w:tr w:rsidR="004B1DCB" w:rsidRPr="008D074D" w:rsidTr="001C0270">
        <w:trPr>
          <w:trHeight w:val="467"/>
        </w:trPr>
        <w:tc>
          <w:tcPr>
            <w:tcW w:w="738" w:type="dxa"/>
            <w:vAlign w:val="center"/>
          </w:tcPr>
          <w:p w:rsidR="00A82B55" w:rsidRPr="008D074D" w:rsidRDefault="00A82B55" w:rsidP="00A314E3">
            <w:pPr>
              <w:spacing w:beforeLines="40" w:before="96" w:afterLines="40" w:after="96" w:line="380" w:lineRule="exact"/>
              <w:jc w:val="center"/>
              <w:rPr>
                <w:rFonts w:ascii="Times New Roman" w:hAnsi="Times New Roman"/>
                <w:i w:val="0"/>
                <w:lang w:val="pl-PL"/>
              </w:rPr>
            </w:pPr>
            <w:r w:rsidRPr="008D074D">
              <w:rPr>
                <w:rFonts w:ascii="Times New Roman" w:hAnsi="Times New Roman"/>
                <w:i w:val="0"/>
                <w:lang w:val="pl-PL"/>
              </w:rPr>
              <w:t>6</w:t>
            </w:r>
          </w:p>
        </w:tc>
        <w:tc>
          <w:tcPr>
            <w:tcW w:w="5891" w:type="dxa"/>
            <w:vAlign w:val="center"/>
          </w:tcPr>
          <w:p w:rsidR="00A82B55" w:rsidRPr="008D074D" w:rsidRDefault="00A82B55" w:rsidP="00A314E3">
            <w:pPr>
              <w:spacing w:beforeLines="40" w:before="96" w:afterLines="40" w:after="96" w:line="380" w:lineRule="exact"/>
              <w:rPr>
                <w:rFonts w:ascii="Times New Roman" w:hAnsi="Times New Roman"/>
                <w:i w:val="0"/>
                <w:lang w:val="es-UY"/>
              </w:rPr>
            </w:pPr>
            <w:r w:rsidRPr="008D074D">
              <w:rPr>
                <w:rFonts w:ascii="Times New Roman" w:hAnsi="Times New Roman"/>
                <w:i w:val="0"/>
                <w:lang w:val="es-UY"/>
              </w:rPr>
              <w:t>Chăm sóc cây xanh</w:t>
            </w:r>
          </w:p>
        </w:tc>
        <w:tc>
          <w:tcPr>
            <w:tcW w:w="3109" w:type="dxa"/>
            <w:vAlign w:val="center"/>
          </w:tcPr>
          <w:p w:rsidR="00A82B55" w:rsidRPr="008D074D" w:rsidRDefault="00A82B55" w:rsidP="00A314E3">
            <w:pPr>
              <w:spacing w:beforeLines="40" w:before="96" w:afterLines="40" w:after="96" w:line="380" w:lineRule="exact"/>
              <w:jc w:val="center"/>
              <w:rPr>
                <w:rFonts w:ascii="Times New Roman" w:hAnsi="Times New Roman"/>
                <w:i w:val="0"/>
              </w:rPr>
            </w:pPr>
            <w:r w:rsidRPr="008D074D">
              <w:rPr>
                <w:rFonts w:ascii="Times New Roman" w:hAnsi="Times New Roman"/>
                <w:i w:val="0"/>
              </w:rPr>
              <w:t>20.000.000</w:t>
            </w:r>
          </w:p>
        </w:tc>
      </w:tr>
      <w:tr w:rsidR="004B1DCB" w:rsidRPr="008D074D" w:rsidTr="001C0270">
        <w:tc>
          <w:tcPr>
            <w:tcW w:w="738" w:type="dxa"/>
            <w:vAlign w:val="center"/>
          </w:tcPr>
          <w:p w:rsidR="00A82B55" w:rsidRPr="008D074D" w:rsidRDefault="00A82B55" w:rsidP="00A314E3">
            <w:pPr>
              <w:spacing w:beforeLines="40" w:before="96" w:afterLines="40" w:after="96" w:line="380" w:lineRule="exact"/>
              <w:jc w:val="center"/>
              <w:rPr>
                <w:rFonts w:ascii="Times New Roman" w:hAnsi="Times New Roman"/>
                <w:i w:val="0"/>
                <w:lang w:val="pl-PL"/>
              </w:rPr>
            </w:pPr>
          </w:p>
        </w:tc>
        <w:tc>
          <w:tcPr>
            <w:tcW w:w="5891" w:type="dxa"/>
            <w:vAlign w:val="center"/>
          </w:tcPr>
          <w:p w:rsidR="00A82B55" w:rsidRPr="008D074D" w:rsidRDefault="00A82B55" w:rsidP="00A314E3">
            <w:pPr>
              <w:spacing w:beforeLines="40" w:before="96" w:afterLines="40" w:after="96" w:line="380" w:lineRule="exact"/>
              <w:jc w:val="center"/>
              <w:rPr>
                <w:rFonts w:ascii="Times New Roman" w:hAnsi="Times New Roman"/>
                <w:b/>
                <w:i w:val="0"/>
                <w:lang w:val="es-UY"/>
              </w:rPr>
            </w:pPr>
            <w:r w:rsidRPr="008D074D">
              <w:rPr>
                <w:rFonts w:ascii="Times New Roman" w:hAnsi="Times New Roman"/>
                <w:b/>
                <w:i w:val="0"/>
                <w:lang w:val="es-UY"/>
              </w:rPr>
              <w:t>Tổng</w:t>
            </w:r>
          </w:p>
        </w:tc>
        <w:tc>
          <w:tcPr>
            <w:tcW w:w="3109" w:type="dxa"/>
          </w:tcPr>
          <w:p w:rsidR="00A82B55" w:rsidRPr="008D074D" w:rsidRDefault="00885339" w:rsidP="00A314E3">
            <w:pPr>
              <w:spacing w:beforeLines="40" w:before="96" w:afterLines="40" w:after="96" w:line="380" w:lineRule="exact"/>
              <w:jc w:val="center"/>
              <w:rPr>
                <w:rFonts w:ascii="Times New Roman" w:hAnsi="Times New Roman"/>
                <w:i w:val="0"/>
              </w:rPr>
            </w:pPr>
            <w:r w:rsidRPr="008D074D">
              <w:rPr>
                <w:rFonts w:ascii="Times New Roman" w:hAnsi="Times New Roman"/>
                <w:b/>
                <w:i w:val="0"/>
                <w:lang w:val="es-UY"/>
              </w:rPr>
              <w:t>7</w:t>
            </w:r>
            <w:r w:rsidR="00A82B55" w:rsidRPr="008D074D">
              <w:rPr>
                <w:rFonts w:ascii="Times New Roman" w:hAnsi="Times New Roman"/>
                <w:b/>
                <w:i w:val="0"/>
                <w:lang w:val="es-UY"/>
              </w:rPr>
              <w:t>20.000.000</w:t>
            </w:r>
          </w:p>
        </w:tc>
      </w:tr>
    </w:tbl>
    <w:p w:rsidR="00A82B55" w:rsidRPr="008D074D" w:rsidRDefault="00A82B55" w:rsidP="00691C9A">
      <w:pPr>
        <w:pStyle w:val="BodyTextIndent2"/>
        <w:spacing w:before="120" w:line="360" w:lineRule="exact"/>
        <w:ind w:left="0" w:firstLine="0"/>
        <w:jc w:val="both"/>
        <w:rPr>
          <w:rFonts w:ascii="Times New Roman" w:hAnsi="Times New Roman"/>
        </w:rPr>
      </w:pPr>
      <w:r w:rsidRPr="008D074D">
        <w:rPr>
          <w:rFonts w:ascii="Times New Roman" w:hAnsi="Times New Roman"/>
          <w:lang w:val="de-DE"/>
        </w:rPr>
        <w:t xml:space="preserve">4.3.2. </w:t>
      </w:r>
      <w:r w:rsidRPr="008D074D">
        <w:rPr>
          <w:rFonts w:ascii="Times New Roman" w:hAnsi="Times New Roman"/>
        </w:rPr>
        <w:t>Tổ chức, bộ máy quản lý, vận hành các công trình bảo vệ môi trường.</w:t>
      </w:r>
    </w:p>
    <w:p w:rsidR="00A82B55" w:rsidRPr="008D074D" w:rsidRDefault="00A82B55" w:rsidP="00A82B55">
      <w:pPr>
        <w:spacing w:before="60" w:line="288" w:lineRule="auto"/>
        <w:ind w:firstLine="720"/>
        <w:jc w:val="both"/>
        <w:rPr>
          <w:rFonts w:ascii="Times New Roman" w:hAnsi="Times New Roman"/>
          <w:i w:val="0"/>
          <w:lang w:val="vi-VN"/>
        </w:rPr>
      </w:pPr>
      <w:r w:rsidRPr="008D074D">
        <w:rPr>
          <w:rFonts w:ascii="Times New Roman" w:hAnsi="Times New Roman"/>
          <w:i w:val="0"/>
          <w:iCs/>
          <w:lang w:val="vi-VN"/>
        </w:rPr>
        <w:t xml:space="preserve">Giai đoạn dự án đi vào </w:t>
      </w:r>
      <w:r w:rsidRPr="008D074D">
        <w:rPr>
          <w:rFonts w:ascii="Times New Roman" w:hAnsi="Times New Roman"/>
          <w:i w:val="0"/>
          <w:iCs/>
        </w:rPr>
        <w:t xml:space="preserve">vận hành: </w:t>
      </w:r>
      <w:r w:rsidRPr="008D074D">
        <w:rPr>
          <w:rFonts w:ascii="Times New Roman" w:hAnsi="Times New Roman"/>
          <w:i w:val="0"/>
          <w:lang w:val="vi-VN"/>
        </w:rPr>
        <w:t xml:space="preserve">Ban lãnh đạo phân công </w:t>
      </w:r>
      <w:r w:rsidRPr="008D074D">
        <w:rPr>
          <w:rFonts w:ascii="Times New Roman" w:hAnsi="Times New Roman"/>
          <w:i w:val="0"/>
        </w:rPr>
        <w:t xml:space="preserve">01 </w:t>
      </w:r>
      <w:r w:rsidRPr="008D074D">
        <w:rPr>
          <w:rFonts w:ascii="Times New Roman" w:hAnsi="Times New Roman"/>
          <w:i w:val="0"/>
          <w:lang w:val="vi-VN"/>
        </w:rPr>
        <w:t xml:space="preserve">cán bộ chuyên trách theo dõi, giám sát và quản lý các nguồn thải phát sinh và vận hành các hệ thống xử lý chất thải, thực hiện báo cáo công tác bảo vệ môi trường định kỳ với Cơ quan quản lý nhà nước về môi trường. </w:t>
      </w:r>
    </w:p>
    <w:p w:rsidR="00A82B55" w:rsidRPr="008D074D" w:rsidRDefault="00A82B55" w:rsidP="00A82B55">
      <w:pPr>
        <w:spacing w:before="60" w:line="288" w:lineRule="auto"/>
        <w:ind w:firstLine="652"/>
        <w:jc w:val="both"/>
        <w:rPr>
          <w:rFonts w:ascii="Times New Roman" w:hAnsi="Times New Roman"/>
          <w:i w:val="0"/>
          <w:lang w:val="vi-VN"/>
        </w:rPr>
      </w:pPr>
      <w:r w:rsidRPr="008D074D">
        <w:rPr>
          <w:rFonts w:ascii="Times New Roman" w:hAnsi="Times New Roman"/>
          <w:i w:val="0"/>
          <w:lang w:val="vi-VN"/>
        </w:rPr>
        <w:t>Ngoài ra, hợp tác với Cơ quan quản lý môi trường trong công tác thanh kiểm tra môi trường theo quy định của pháp luật.</w:t>
      </w:r>
    </w:p>
    <w:p w:rsidR="00691C9A" w:rsidRPr="008D074D" w:rsidRDefault="00691C9A" w:rsidP="00A82B55">
      <w:pPr>
        <w:spacing w:before="60" w:line="288" w:lineRule="auto"/>
        <w:jc w:val="both"/>
        <w:rPr>
          <w:rFonts w:ascii="Times New Roman" w:hAnsi="Times New Roman"/>
          <w:b/>
          <w:i w:val="0"/>
          <w:lang w:val="de-DE"/>
        </w:rPr>
      </w:pPr>
      <w:r w:rsidRPr="008D074D">
        <w:rPr>
          <w:rFonts w:ascii="Times New Roman" w:hAnsi="Times New Roman"/>
          <w:b/>
          <w:i w:val="0"/>
          <w:lang w:val="de-DE"/>
        </w:rPr>
        <w:t>4.4.Nhận xét về mức độ chi tiết, độ tin cậy của các kết quả đánh giá, dự báo</w:t>
      </w:r>
    </w:p>
    <w:p w:rsidR="00A82B55" w:rsidRPr="008D074D" w:rsidRDefault="00A82B55" w:rsidP="00A82B55">
      <w:pPr>
        <w:spacing w:before="60" w:line="288" w:lineRule="auto"/>
        <w:ind w:firstLine="709"/>
        <w:jc w:val="both"/>
        <w:rPr>
          <w:rFonts w:ascii="Times New Roman" w:hAnsi="Times New Roman"/>
          <w:i w:val="0"/>
          <w:lang w:val="vi-VN"/>
        </w:rPr>
      </w:pPr>
      <w:r w:rsidRPr="008D074D">
        <w:rPr>
          <w:rFonts w:ascii="Times New Roman" w:hAnsi="Times New Roman"/>
          <w:i w:val="0"/>
          <w:lang w:val="vi-VN"/>
        </w:rPr>
        <w:t>Để hoàn thành một Báo cáo</w:t>
      </w:r>
      <w:r w:rsidRPr="008D074D">
        <w:rPr>
          <w:rFonts w:ascii="Times New Roman" w:hAnsi="Times New Roman"/>
          <w:i w:val="0"/>
          <w:lang w:val="de-DE"/>
        </w:rPr>
        <w:t xml:space="preserve"> đề xuấtcấp giấy phép</w:t>
      </w:r>
      <w:r w:rsidRPr="008D074D">
        <w:rPr>
          <w:rFonts w:ascii="Times New Roman" w:hAnsi="Times New Roman"/>
          <w:i w:val="0"/>
          <w:lang w:val="vi-VN"/>
        </w:rPr>
        <w:t xml:space="preserve"> môi trường không chỉ sử dụng một phương pháp đánh giá, mà phải kết hợp rất nhiều phương pháp. Mỗi phương pháp áp dụng tuy không toàn diện nhưng nhìn chung chúng bổ sung cho nhau trong toàn bộ quá trình thực hiện ĐTM. Việc áp dụng các phương pháp trên đã giúp chúng tôi đưa ra được những tính toán rất cụ thể, đó là các tính toán ban đầu nhằm giúp chúng ta có cái nhìn tổng quan và rõ ràng các vấn đề nảy sinh khi thực hiện dự án cũng như những lợi ích to lớn về kinh tế mà dự án mang lại.</w:t>
      </w:r>
    </w:p>
    <w:p w:rsidR="00A82B55" w:rsidRPr="008D074D" w:rsidRDefault="00A82B55" w:rsidP="00A82B55">
      <w:pPr>
        <w:spacing w:before="60" w:line="288" w:lineRule="auto"/>
        <w:ind w:firstLine="709"/>
        <w:jc w:val="both"/>
        <w:rPr>
          <w:rFonts w:ascii="Times New Roman" w:hAnsi="Times New Roman"/>
          <w:i w:val="0"/>
          <w:lang w:val="vi-VN"/>
        </w:rPr>
      </w:pPr>
      <w:r w:rsidRPr="008D074D">
        <w:rPr>
          <w:rFonts w:ascii="Times New Roman" w:hAnsi="Times New Roman"/>
          <w:i w:val="0"/>
          <w:spacing w:val="-2"/>
          <w:lang w:val="vi-VN"/>
        </w:rPr>
        <w:t xml:space="preserve">Báo cáo </w:t>
      </w:r>
      <w:r w:rsidRPr="008D074D">
        <w:rPr>
          <w:rFonts w:ascii="Times New Roman" w:hAnsi="Times New Roman"/>
          <w:i w:val="0"/>
          <w:lang w:val="vi-VN"/>
        </w:rPr>
        <w:t xml:space="preserve">đề xuất cấp Giấy phép môi trường của Dự án </w:t>
      </w:r>
      <w:r w:rsidRPr="008D074D">
        <w:rPr>
          <w:rFonts w:ascii="Times New Roman" w:hAnsi="Times New Roman"/>
          <w:i w:val="0"/>
          <w:spacing w:val="-2"/>
          <w:lang w:val="vi-VN"/>
        </w:rPr>
        <w:t xml:space="preserve">được thực hiện dựa theo các phương pháp sau: </w:t>
      </w:r>
      <w:r w:rsidRPr="008D074D">
        <w:rPr>
          <w:rFonts w:ascii="Times New Roman" w:hAnsi="Times New Roman"/>
          <w:bCs/>
          <w:i w:val="0"/>
          <w:lang w:val="vi-VN"/>
        </w:rPr>
        <w:t>p</w:t>
      </w:r>
      <w:r w:rsidRPr="008D074D">
        <w:rPr>
          <w:rFonts w:ascii="Times New Roman" w:hAnsi="Times New Roman"/>
          <w:i w:val="0"/>
          <w:lang w:val="vi-VN"/>
        </w:rPr>
        <w:t>hương pháp thống kê, phương pháp khảo sát, lấy mẫu ngoài hiện trường và phân tích trong phòng thí nghiệm, phương pháp đánh giá nhanh theo hệ số ô nhiễm do Tổ chức Y tế Thế giới thiết lập, phương pháp so sánh,… Các phương pháp này được áp dụng một cách độc lập hoặc kết hợp với nhau một cách hài hòa nhằm phân tích, dự báo đánh giá các tác động môi trường một cách chính xác nhất. Cụ thể như sau:</w:t>
      </w:r>
    </w:p>
    <w:p w:rsidR="00A82B55" w:rsidRPr="008D074D" w:rsidRDefault="00A82B55" w:rsidP="00A82B55">
      <w:pPr>
        <w:spacing w:before="60" w:line="288" w:lineRule="auto"/>
        <w:ind w:firstLine="709"/>
        <w:jc w:val="both"/>
        <w:rPr>
          <w:rFonts w:ascii="Times New Roman" w:hAnsi="Times New Roman"/>
          <w:i w:val="0"/>
          <w:lang w:val="vi-VN"/>
        </w:rPr>
      </w:pPr>
      <w:r w:rsidRPr="008D074D">
        <w:rPr>
          <w:rFonts w:ascii="Times New Roman" w:hAnsi="Times New Roman"/>
          <w:i w:val="0"/>
          <w:lang w:val="vi-VN"/>
        </w:rPr>
        <w:t>+ Các số liệu về hiện trạng các thành phần môi trường: Được thực hiện bằng các phương pháp điều tra, khảo sát, đo đạc và lấy mẫu hiện trường; phương pháp phân tích và xử lý số liệu trong phòng thí nghiệm. Quá trình lấy mẫu, phân tích được tiến hành theo đúng quy trình, quy phạm của tiêu chuẩn Việt Nam và được thực hiện bởi đơn vị có chức năng.</w:t>
      </w:r>
      <w:bookmarkStart w:id="375" w:name="_Toc487705245"/>
      <w:bookmarkStart w:id="376" w:name="_Toc489431267"/>
    </w:p>
    <w:p w:rsidR="00A82B55" w:rsidRPr="008D074D" w:rsidRDefault="00A82B55" w:rsidP="00A82B55">
      <w:pPr>
        <w:spacing w:before="60" w:line="288" w:lineRule="auto"/>
        <w:ind w:firstLine="709"/>
        <w:jc w:val="both"/>
        <w:rPr>
          <w:rFonts w:ascii="Times New Roman" w:hAnsi="Times New Roman"/>
          <w:i w:val="0"/>
          <w:lang w:val="vi-VN"/>
        </w:rPr>
      </w:pPr>
      <w:r w:rsidRPr="008D074D">
        <w:rPr>
          <w:rFonts w:ascii="Times New Roman" w:hAnsi="Times New Roman"/>
          <w:i w:val="0"/>
          <w:lang w:val="vi-VN"/>
        </w:rPr>
        <w:t xml:space="preserve">+ Về đánh giá các tác động môi trường của dự án và xây dựng các biện pháp giảm thiểu: Các số liệu tính toán, dự báo và đánh giá các phát thải và tác động của dự án được thực hiện bằng việc sử dụng chủ yếu các phương pháp </w:t>
      </w:r>
      <w:r w:rsidRPr="008D074D">
        <w:rPr>
          <w:rFonts w:ascii="Times New Roman" w:hAnsi="Times New Roman"/>
          <w:i w:val="0"/>
          <w:lang w:val="vi-VN"/>
        </w:rPr>
        <w:lastRenderedPageBreak/>
        <w:t>đánh giá nhanh và phương pháp phân tích đánh giá tổng hợp. Việc định lượng các tác động được xây dựng dựa trên các hệ số phát thải do Tổ chức y tế thế giới - WHO và từ các công trình nghiên cứu khoa học, các sách giáo khoa, sách tham khảo đã được công nhận. Phương pháp tính được xây dựng trên cơ sở các giá trị trung bình của các thông số môi trường và được đánh giá theo Quy chuẩn Việt Nam quy định. Báo cáo là những đánh giá tổng hợp các tác động môi trường của dự án có độ tin cậy cao, trên cơ sở đó đề xuất các biện pháp giảm thiểu các tác động và phòng ngừa ứng cứu sự cố môi trường.</w:t>
      </w:r>
      <w:bookmarkEnd w:id="375"/>
      <w:bookmarkEnd w:id="376"/>
    </w:p>
    <w:p w:rsidR="00691C9A" w:rsidRPr="008D074D" w:rsidRDefault="00691C9A" w:rsidP="00691C9A">
      <w:pPr>
        <w:pStyle w:val="BodyTextIndent2"/>
        <w:spacing w:before="120" w:line="360" w:lineRule="exact"/>
        <w:ind w:left="0" w:firstLine="0"/>
        <w:jc w:val="both"/>
        <w:rPr>
          <w:rFonts w:ascii="Times New Roman" w:hAnsi="Times New Roman"/>
          <w:lang w:val="de-DE"/>
        </w:rPr>
      </w:pPr>
    </w:p>
    <w:p w:rsidR="00691C9A" w:rsidRPr="008D074D" w:rsidRDefault="00691C9A" w:rsidP="00691C9A">
      <w:pPr>
        <w:pStyle w:val="BodyTextIndent2"/>
        <w:spacing w:before="120" w:line="360" w:lineRule="exact"/>
        <w:ind w:left="0" w:firstLine="0"/>
        <w:jc w:val="both"/>
        <w:rPr>
          <w:rFonts w:ascii="Times New Roman" w:hAnsi="Times New Roman"/>
          <w:lang w:val="de-DE"/>
        </w:rPr>
      </w:pPr>
    </w:p>
    <w:p w:rsidR="00691C9A" w:rsidRPr="008D074D" w:rsidRDefault="00691C9A" w:rsidP="00691C9A">
      <w:pPr>
        <w:pStyle w:val="BodyTextIndent2"/>
        <w:spacing w:before="120" w:line="360" w:lineRule="exact"/>
        <w:ind w:left="0" w:firstLine="0"/>
        <w:jc w:val="both"/>
        <w:rPr>
          <w:rFonts w:ascii="Times New Roman" w:hAnsi="Times New Roman"/>
          <w:b w:val="0"/>
          <w:lang w:val="pt-BR"/>
        </w:rPr>
      </w:pPr>
    </w:p>
    <w:p w:rsidR="00DD49C3" w:rsidRPr="008D074D" w:rsidRDefault="00DD49C3" w:rsidP="00DD49C3">
      <w:pPr>
        <w:pStyle w:val="Footer"/>
        <w:tabs>
          <w:tab w:val="left" w:pos="0"/>
          <w:tab w:val="left" w:pos="540"/>
        </w:tabs>
        <w:spacing w:before="120" w:line="360" w:lineRule="exact"/>
        <w:jc w:val="both"/>
        <w:rPr>
          <w:rFonts w:ascii="Times New Roman" w:hAnsi="Times New Roman"/>
          <w:i w:val="0"/>
          <w:lang w:val="vi-VN"/>
        </w:rPr>
      </w:pPr>
    </w:p>
    <w:p w:rsidR="00DD49C3" w:rsidRPr="008D074D" w:rsidRDefault="00DD49C3" w:rsidP="00DD49C3">
      <w:pPr>
        <w:pStyle w:val="Footer"/>
        <w:tabs>
          <w:tab w:val="left" w:pos="0"/>
          <w:tab w:val="left" w:pos="540"/>
        </w:tabs>
        <w:spacing w:before="120" w:line="360" w:lineRule="exact"/>
        <w:jc w:val="both"/>
        <w:rPr>
          <w:rFonts w:ascii="Times New Roman" w:hAnsi="Times New Roman"/>
          <w:i w:val="0"/>
          <w:lang w:val="vi-VN"/>
        </w:rPr>
      </w:pPr>
    </w:p>
    <w:p w:rsidR="00DD49C3" w:rsidRPr="008D074D" w:rsidRDefault="00DD49C3" w:rsidP="00DD49C3">
      <w:pPr>
        <w:pStyle w:val="Footer"/>
        <w:tabs>
          <w:tab w:val="left" w:pos="0"/>
          <w:tab w:val="left" w:pos="540"/>
        </w:tabs>
        <w:spacing w:before="120" w:line="360" w:lineRule="exact"/>
        <w:jc w:val="both"/>
        <w:rPr>
          <w:rFonts w:ascii="Times New Roman" w:hAnsi="Times New Roman"/>
          <w:i w:val="0"/>
          <w:lang w:val="vi-VN"/>
        </w:rPr>
      </w:pPr>
    </w:p>
    <w:p w:rsidR="00DD49C3" w:rsidRPr="008D074D" w:rsidRDefault="00DD49C3" w:rsidP="00DD49C3">
      <w:pPr>
        <w:pStyle w:val="Footer"/>
        <w:tabs>
          <w:tab w:val="left" w:pos="0"/>
          <w:tab w:val="left" w:pos="540"/>
        </w:tabs>
        <w:spacing w:before="120" w:line="360" w:lineRule="exact"/>
        <w:ind w:firstLine="540"/>
        <w:jc w:val="both"/>
        <w:rPr>
          <w:rFonts w:ascii="Times New Roman" w:hAnsi="Times New Roman"/>
          <w:i w:val="0"/>
          <w:lang w:val="vi-VN"/>
        </w:rPr>
      </w:pPr>
    </w:p>
    <w:bookmarkEnd w:id="334"/>
    <w:bookmarkEnd w:id="335"/>
    <w:bookmarkEnd w:id="336"/>
    <w:bookmarkEnd w:id="337"/>
    <w:bookmarkEnd w:id="338"/>
    <w:bookmarkEnd w:id="339"/>
    <w:p w:rsidR="005C46D1" w:rsidRPr="008D074D" w:rsidRDefault="001E5D51" w:rsidP="004460FC">
      <w:pPr>
        <w:pStyle w:val="Heading1"/>
        <w:spacing w:before="120" w:after="0" w:line="360" w:lineRule="exact"/>
        <w:jc w:val="center"/>
        <w:rPr>
          <w:rFonts w:ascii="Times New Roman" w:hAnsi="Times New Roman"/>
          <w:i w:val="0"/>
          <w:sz w:val="28"/>
          <w:szCs w:val="28"/>
          <w:lang w:val="vi-VN"/>
        </w:rPr>
      </w:pPr>
      <w:r w:rsidRPr="008D074D">
        <w:rPr>
          <w:rFonts w:ascii="Times New Roman" w:hAnsi="Times New Roman"/>
          <w:i w:val="0"/>
          <w:sz w:val="28"/>
          <w:szCs w:val="28"/>
          <w:lang w:val="vi-VN"/>
        </w:rPr>
        <w:br w:type="page"/>
      </w:r>
      <w:bookmarkStart w:id="377" w:name="_Toc110954110"/>
      <w:r w:rsidR="005C46D1" w:rsidRPr="008D074D">
        <w:rPr>
          <w:rFonts w:ascii="Times New Roman" w:hAnsi="Times New Roman"/>
          <w:i w:val="0"/>
          <w:sz w:val="28"/>
          <w:szCs w:val="28"/>
          <w:lang w:val="vi-VN"/>
        </w:rPr>
        <w:lastRenderedPageBreak/>
        <w:t>CHƯƠNG V</w:t>
      </w:r>
      <w:bookmarkEnd w:id="259"/>
      <w:bookmarkEnd w:id="377"/>
    </w:p>
    <w:p w:rsidR="005C46D1" w:rsidRPr="008D074D" w:rsidRDefault="005C46D1" w:rsidP="006D6947">
      <w:pPr>
        <w:pStyle w:val="Heading1"/>
        <w:spacing w:before="120" w:after="0" w:line="360" w:lineRule="exact"/>
        <w:jc w:val="center"/>
        <w:rPr>
          <w:rFonts w:ascii="Times New Roman" w:hAnsi="Times New Roman"/>
          <w:i w:val="0"/>
          <w:sz w:val="28"/>
          <w:szCs w:val="28"/>
          <w:lang w:val="vi-VN"/>
        </w:rPr>
      </w:pPr>
      <w:bookmarkStart w:id="378" w:name="_Toc103672097"/>
      <w:bookmarkStart w:id="379" w:name="_Toc110954111"/>
      <w:r w:rsidRPr="008D074D">
        <w:rPr>
          <w:rFonts w:ascii="Times New Roman" w:hAnsi="Times New Roman"/>
          <w:i w:val="0"/>
          <w:sz w:val="28"/>
          <w:szCs w:val="28"/>
          <w:lang w:val="vi-VN"/>
        </w:rPr>
        <w:t>NỘI DUNG ĐỀ NGHỊ CẤP GIẤY PHÉP MÔI TRƯỜNG</w:t>
      </w:r>
      <w:bookmarkEnd w:id="378"/>
      <w:bookmarkEnd w:id="379"/>
    </w:p>
    <w:p w:rsidR="005C46D1" w:rsidRPr="008D074D" w:rsidRDefault="00A62B12" w:rsidP="006D6947">
      <w:pPr>
        <w:pStyle w:val="Heading2"/>
        <w:spacing w:before="120" w:after="0" w:line="360" w:lineRule="exact"/>
        <w:rPr>
          <w:rFonts w:ascii="Times New Roman" w:hAnsi="Times New Roman"/>
          <w:lang w:val="vi-VN"/>
        </w:rPr>
      </w:pPr>
      <w:bookmarkStart w:id="380" w:name="_Toc103672098"/>
      <w:bookmarkStart w:id="381" w:name="_Toc110954112"/>
      <w:r w:rsidRPr="008D074D">
        <w:rPr>
          <w:rFonts w:ascii="Times New Roman" w:hAnsi="Times New Roman"/>
          <w:lang w:val="vi-VN"/>
        </w:rPr>
        <w:t>5</w:t>
      </w:r>
      <w:r w:rsidR="005C46D1" w:rsidRPr="008D074D">
        <w:rPr>
          <w:rFonts w:ascii="Times New Roman" w:hAnsi="Times New Roman"/>
          <w:lang w:val="vi-VN"/>
        </w:rPr>
        <w:t>.1. Nội dung đề nghị cấp phép đối với nước thải</w:t>
      </w:r>
      <w:bookmarkEnd w:id="380"/>
      <w:bookmarkEnd w:id="381"/>
    </w:p>
    <w:p w:rsidR="004460FC" w:rsidRPr="008D074D" w:rsidRDefault="004460FC" w:rsidP="004460FC">
      <w:pPr>
        <w:tabs>
          <w:tab w:val="right" w:leader="dot" w:pos="9961"/>
        </w:tabs>
        <w:spacing w:before="60" w:line="288" w:lineRule="auto"/>
        <w:ind w:firstLine="720"/>
        <w:contextualSpacing/>
        <w:jc w:val="both"/>
        <w:rPr>
          <w:rFonts w:ascii="Times New Roman" w:hAnsi="Times New Roman"/>
          <w:i w:val="0"/>
          <w:lang w:val="vi-VN"/>
        </w:rPr>
      </w:pPr>
      <w:r w:rsidRPr="008D074D">
        <w:rPr>
          <w:rFonts w:ascii="Times New Roman" w:hAnsi="Times New Roman"/>
          <w:i w:val="0"/>
          <w:lang w:val="vi-VN"/>
        </w:rPr>
        <w:t>* Nguồn phát sinh nước thải</w:t>
      </w:r>
    </w:p>
    <w:p w:rsidR="005C46D1" w:rsidRPr="008D074D" w:rsidRDefault="005C46D1" w:rsidP="004460FC">
      <w:pPr>
        <w:tabs>
          <w:tab w:val="right" w:leader="dot" w:pos="9961"/>
        </w:tabs>
        <w:spacing w:before="60" w:line="288" w:lineRule="auto"/>
        <w:ind w:firstLine="720"/>
        <w:contextualSpacing/>
        <w:jc w:val="both"/>
        <w:rPr>
          <w:rFonts w:ascii="Times New Roman" w:hAnsi="Times New Roman"/>
          <w:i w:val="0"/>
          <w:lang w:val="vi-VN"/>
        </w:rPr>
      </w:pPr>
      <w:r w:rsidRPr="008D074D">
        <w:rPr>
          <w:rFonts w:ascii="Times New Roman" w:hAnsi="Times New Roman"/>
          <w:i w:val="0"/>
          <w:lang w:val="vi-VN"/>
        </w:rPr>
        <w:t>- Nguồn số 01: Nước thải sinh hoạt</w:t>
      </w:r>
    </w:p>
    <w:p w:rsidR="005C46D1" w:rsidRPr="008D074D" w:rsidRDefault="005C46D1" w:rsidP="004460FC">
      <w:pPr>
        <w:tabs>
          <w:tab w:val="right" w:leader="dot" w:pos="9961"/>
        </w:tabs>
        <w:spacing w:before="60" w:line="288" w:lineRule="auto"/>
        <w:ind w:firstLine="720"/>
        <w:contextualSpacing/>
        <w:jc w:val="both"/>
        <w:rPr>
          <w:rFonts w:ascii="Times New Roman" w:hAnsi="Times New Roman"/>
          <w:bCs/>
          <w:i w:val="0"/>
          <w:lang w:val="pt-BR"/>
        </w:rPr>
      </w:pPr>
      <w:r w:rsidRPr="008D074D">
        <w:rPr>
          <w:rFonts w:ascii="Times New Roman" w:hAnsi="Times New Roman"/>
          <w:i w:val="0"/>
          <w:lang w:val="vi-VN"/>
        </w:rPr>
        <w:t xml:space="preserve">+ </w:t>
      </w:r>
      <w:r w:rsidRPr="008D074D">
        <w:rPr>
          <w:rFonts w:ascii="Times New Roman" w:hAnsi="Times New Roman"/>
          <w:bCs/>
          <w:i w:val="0"/>
          <w:lang w:val="pt-BR"/>
        </w:rPr>
        <w:t xml:space="preserve">Nước thải từ hệ thống nhà vệ sinh khu vực </w:t>
      </w:r>
      <w:r w:rsidR="004460FC" w:rsidRPr="008D074D">
        <w:rPr>
          <w:rFonts w:ascii="Times New Roman" w:hAnsi="Times New Roman"/>
          <w:bCs/>
          <w:i w:val="0"/>
          <w:lang w:val="pt-BR"/>
        </w:rPr>
        <w:t xml:space="preserve">xưởng </w:t>
      </w:r>
      <w:r w:rsidRPr="008D074D">
        <w:rPr>
          <w:rFonts w:ascii="Times New Roman" w:hAnsi="Times New Roman"/>
          <w:bCs/>
          <w:i w:val="0"/>
          <w:lang w:val="pt-BR"/>
        </w:rPr>
        <w:t>sản xuất, văn phòng, được thu gom xuống bể tự hoại 3 ngăn tại các khu vực này để xử lý sơ bộ. Nước sau khi xử lý</w:t>
      </w:r>
      <w:r w:rsidR="004460FC" w:rsidRPr="008D074D">
        <w:rPr>
          <w:rFonts w:ascii="Times New Roman" w:hAnsi="Times New Roman"/>
          <w:bCs/>
          <w:i w:val="0"/>
          <w:lang w:val="pt-BR"/>
        </w:rPr>
        <w:t xml:space="preserve"> sơ bộ</w:t>
      </w:r>
      <w:r w:rsidRPr="008D074D">
        <w:rPr>
          <w:rFonts w:ascii="Times New Roman" w:hAnsi="Times New Roman"/>
          <w:bCs/>
          <w:i w:val="0"/>
          <w:lang w:val="pt-BR"/>
        </w:rPr>
        <w:t xml:space="preserve"> ở bể tự hoại được dẫn theo đường ống PVC D400 về hệ thố</w:t>
      </w:r>
      <w:r w:rsidR="00535ED1" w:rsidRPr="008D074D">
        <w:rPr>
          <w:rFonts w:ascii="Times New Roman" w:hAnsi="Times New Roman"/>
          <w:bCs/>
          <w:i w:val="0"/>
          <w:lang w:val="pt-BR"/>
        </w:rPr>
        <w:t>ng  xử lý nước thải công suất 10</w:t>
      </w:r>
      <w:r w:rsidRPr="008D074D">
        <w:rPr>
          <w:rFonts w:ascii="Times New Roman" w:hAnsi="Times New Roman"/>
          <w:bCs/>
          <w:i w:val="0"/>
          <w:lang w:val="pt-BR"/>
        </w:rPr>
        <w:t>0m</w:t>
      </w:r>
      <w:r w:rsidRPr="008D074D">
        <w:rPr>
          <w:rFonts w:ascii="Times New Roman" w:hAnsi="Times New Roman"/>
          <w:bCs/>
          <w:i w:val="0"/>
          <w:vertAlign w:val="superscript"/>
          <w:lang w:val="pt-BR"/>
        </w:rPr>
        <w:t>3</w:t>
      </w:r>
      <w:r w:rsidRPr="008D074D">
        <w:rPr>
          <w:rFonts w:ascii="Times New Roman" w:hAnsi="Times New Roman"/>
          <w:bCs/>
          <w:i w:val="0"/>
          <w:lang w:val="pt-BR"/>
        </w:rPr>
        <w:t>/ngày.đêm.</w:t>
      </w:r>
    </w:p>
    <w:p w:rsidR="005C46D1" w:rsidRPr="008D074D" w:rsidRDefault="005C46D1" w:rsidP="004460FC">
      <w:pPr>
        <w:tabs>
          <w:tab w:val="right" w:leader="dot" w:pos="9961"/>
        </w:tabs>
        <w:spacing w:before="60" w:line="288" w:lineRule="auto"/>
        <w:ind w:firstLine="720"/>
        <w:contextualSpacing/>
        <w:jc w:val="both"/>
        <w:rPr>
          <w:rFonts w:ascii="Times New Roman" w:hAnsi="Times New Roman"/>
          <w:bCs/>
          <w:i w:val="0"/>
          <w:lang w:val="pt-BR"/>
        </w:rPr>
      </w:pPr>
      <w:r w:rsidRPr="008D074D">
        <w:rPr>
          <w:rFonts w:ascii="Times New Roman" w:hAnsi="Times New Roman"/>
          <w:i w:val="0"/>
          <w:lang w:val="pt-BR"/>
        </w:rPr>
        <w:t>+</w:t>
      </w:r>
      <w:r w:rsidR="002E147F" w:rsidRPr="008D074D">
        <w:rPr>
          <w:rFonts w:ascii="Times New Roman" w:hAnsi="Times New Roman"/>
          <w:i w:val="0"/>
          <w:lang w:val="pt-BR"/>
        </w:rPr>
        <w:t xml:space="preserve"> </w:t>
      </w:r>
      <w:r w:rsidRPr="008D074D">
        <w:rPr>
          <w:rFonts w:ascii="Times New Roman" w:hAnsi="Times New Roman"/>
          <w:bCs/>
          <w:i w:val="0"/>
          <w:lang w:val="pt-BR"/>
        </w:rPr>
        <w:t xml:space="preserve">Nước thải từ nhà </w:t>
      </w:r>
      <w:r w:rsidR="00535ED1" w:rsidRPr="008D074D">
        <w:rPr>
          <w:rFonts w:ascii="Times New Roman" w:hAnsi="Times New Roman"/>
          <w:bCs/>
          <w:i w:val="0"/>
          <w:lang w:val="pt-BR"/>
        </w:rPr>
        <w:t xml:space="preserve">ăn </w:t>
      </w:r>
      <w:r w:rsidRPr="008D074D">
        <w:rPr>
          <w:rFonts w:ascii="Times New Roman" w:hAnsi="Times New Roman"/>
          <w:bCs/>
          <w:i w:val="0"/>
          <w:lang w:val="pt-BR"/>
        </w:rPr>
        <w:t>được thu gom theo đường ống D</w:t>
      </w:r>
      <w:r w:rsidR="004460FC" w:rsidRPr="008D074D">
        <w:rPr>
          <w:rFonts w:ascii="Times New Roman" w:hAnsi="Times New Roman"/>
          <w:bCs/>
          <w:i w:val="0"/>
          <w:lang w:val="pt-BR"/>
        </w:rPr>
        <w:t>400</w:t>
      </w:r>
      <w:r w:rsidRPr="008D074D">
        <w:rPr>
          <w:rFonts w:ascii="Times New Roman" w:hAnsi="Times New Roman"/>
          <w:bCs/>
          <w:i w:val="0"/>
          <w:lang w:val="pt-BR"/>
        </w:rPr>
        <w:t xml:space="preserve"> về hệ thống  xử lý nước thải công suất </w:t>
      </w:r>
      <w:r w:rsidR="00535ED1" w:rsidRPr="008D074D">
        <w:rPr>
          <w:rFonts w:ascii="Times New Roman" w:hAnsi="Times New Roman"/>
          <w:bCs/>
          <w:i w:val="0"/>
          <w:lang w:val="pt-BR"/>
        </w:rPr>
        <w:t>10</w:t>
      </w:r>
      <w:r w:rsidRPr="008D074D">
        <w:rPr>
          <w:rFonts w:ascii="Times New Roman" w:hAnsi="Times New Roman"/>
          <w:bCs/>
          <w:i w:val="0"/>
          <w:lang w:val="pt-BR"/>
        </w:rPr>
        <w:t>0m</w:t>
      </w:r>
      <w:r w:rsidRPr="008D074D">
        <w:rPr>
          <w:rFonts w:ascii="Times New Roman" w:hAnsi="Times New Roman"/>
          <w:bCs/>
          <w:i w:val="0"/>
          <w:vertAlign w:val="superscript"/>
          <w:lang w:val="pt-BR"/>
        </w:rPr>
        <w:t>3</w:t>
      </w:r>
      <w:r w:rsidRPr="008D074D">
        <w:rPr>
          <w:rFonts w:ascii="Times New Roman" w:hAnsi="Times New Roman"/>
          <w:bCs/>
          <w:i w:val="0"/>
          <w:lang w:val="pt-BR"/>
        </w:rPr>
        <w:t>/ngày.đêm.</w:t>
      </w:r>
    </w:p>
    <w:p w:rsidR="009C3CF9" w:rsidRPr="008D074D" w:rsidRDefault="004460FC" w:rsidP="004460FC">
      <w:pPr>
        <w:spacing w:before="60" w:line="288" w:lineRule="auto"/>
        <w:ind w:firstLine="720"/>
        <w:jc w:val="both"/>
        <w:rPr>
          <w:rFonts w:ascii="Times New Roman" w:hAnsi="Times New Roman"/>
          <w:i w:val="0"/>
          <w:lang w:val="pt-BR"/>
        </w:rPr>
      </w:pPr>
      <w:r w:rsidRPr="008D074D">
        <w:rPr>
          <w:rFonts w:ascii="Times New Roman" w:hAnsi="Times New Roman"/>
          <w:i w:val="0"/>
          <w:lang w:val="pt-BR"/>
        </w:rPr>
        <w:t>* Lưu lượng nước xả nước thải tối đa:</w:t>
      </w:r>
      <w:r w:rsidR="0087181C" w:rsidRPr="008D074D">
        <w:rPr>
          <w:rFonts w:ascii="Times New Roman" w:hAnsi="Times New Roman"/>
          <w:i w:val="0"/>
          <w:lang w:val="pt-BR"/>
        </w:rPr>
        <w:t>10</w:t>
      </w:r>
      <w:r w:rsidR="005C46D1" w:rsidRPr="008D074D">
        <w:rPr>
          <w:rFonts w:ascii="Times New Roman" w:hAnsi="Times New Roman"/>
          <w:i w:val="0"/>
          <w:lang w:val="pt-BR"/>
        </w:rPr>
        <w:t>0 m</w:t>
      </w:r>
      <w:r w:rsidR="005C46D1" w:rsidRPr="008D074D">
        <w:rPr>
          <w:rFonts w:ascii="Times New Roman" w:hAnsi="Times New Roman"/>
          <w:i w:val="0"/>
          <w:vertAlign w:val="superscript"/>
          <w:lang w:val="pt-BR"/>
        </w:rPr>
        <w:t>3</w:t>
      </w:r>
      <w:r w:rsidR="005C46D1" w:rsidRPr="008D074D">
        <w:rPr>
          <w:rFonts w:ascii="Times New Roman" w:hAnsi="Times New Roman"/>
          <w:i w:val="0"/>
          <w:lang w:val="pt-BR"/>
        </w:rPr>
        <w:t>/ngày.đêm.</w:t>
      </w:r>
    </w:p>
    <w:p w:rsidR="004460FC" w:rsidRPr="008D074D" w:rsidRDefault="009C3CF9" w:rsidP="004460FC">
      <w:pPr>
        <w:spacing w:before="60" w:line="288" w:lineRule="auto"/>
        <w:ind w:firstLine="720"/>
        <w:jc w:val="both"/>
        <w:rPr>
          <w:rFonts w:ascii="Times New Roman" w:hAnsi="Times New Roman"/>
          <w:i w:val="0"/>
          <w:lang w:val="pt-BR"/>
        </w:rPr>
      </w:pPr>
      <w:r w:rsidRPr="008D074D">
        <w:rPr>
          <w:rFonts w:ascii="Times New Roman" w:hAnsi="Times New Roman"/>
          <w:i w:val="0"/>
          <w:lang w:val="pt-BR"/>
        </w:rPr>
        <w:t xml:space="preserve">* </w:t>
      </w:r>
      <w:r w:rsidR="004460FC" w:rsidRPr="008D074D">
        <w:rPr>
          <w:rFonts w:ascii="Times New Roman" w:hAnsi="Times New Roman"/>
          <w:i w:val="0"/>
          <w:lang w:val="pt-BR"/>
        </w:rPr>
        <w:t xml:space="preserve">Dòng nước thải: </w:t>
      </w:r>
      <w:r w:rsidR="005C46D1" w:rsidRPr="008D074D">
        <w:rPr>
          <w:rFonts w:ascii="Times New Roman" w:hAnsi="Times New Roman"/>
          <w:i w:val="0"/>
          <w:lang w:val="pt-BR"/>
        </w:rPr>
        <w:t>Nước thải sau xử lý</w:t>
      </w:r>
      <w:r w:rsidR="004460FC" w:rsidRPr="008D074D">
        <w:rPr>
          <w:rFonts w:ascii="Times New Roman" w:hAnsi="Times New Roman"/>
          <w:i w:val="0"/>
          <w:shd w:val="clear" w:color="auto" w:fill="FFFFFF"/>
          <w:lang w:val="pt-BR"/>
        </w:rPr>
        <w:t xml:space="preserve"> đạt quy chuẩn </w:t>
      </w:r>
      <w:r w:rsidR="004460FC" w:rsidRPr="008D074D">
        <w:rPr>
          <w:rFonts w:ascii="Times New Roman" w:hAnsi="Times New Roman"/>
          <w:i w:val="0"/>
          <w:lang w:val="nb-NO"/>
        </w:rPr>
        <w:t xml:space="preserve">QCVN 40:2011/BTNMT (cột B) - Quy chuẩn kỹ thuật quốc gia về chất lượng nước thải công nghiệp </w:t>
      </w:r>
      <w:r w:rsidR="005C46D1" w:rsidRPr="008D074D">
        <w:rPr>
          <w:rFonts w:ascii="Times New Roman" w:hAnsi="Times New Roman"/>
          <w:i w:val="0"/>
          <w:lang w:val="pt-BR"/>
        </w:rPr>
        <w:t xml:space="preserve">chảy ra </w:t>
      </w:r>
      <w:r w:rsidR="0087181C" w:rsidRPr="008D074D">
        <w:rPr>
          <w:rFonts w:ascii="Times New Roman" w:hAnsi="Times New Roman"/>
          <w:i w:val="0"/>
          <w:lang w:val="pt-BR"/>
        </w:rPr>
        <w:t xml:space="preserve">kênh T5-5 </w:t>
      </w:r>
      <w:r w:rsidR="004460FC" w:rsidRPr="008D074D">
        <w:rPr>
          <w:rFonts w:ascii="Times New Roman" w:hAnsi="Times New Roman"/>
          <w:i w:val="0"/>
          <w:lang w:val="pt-BR"/>
        </w:rPr>
        <w:t>tại 01 cửa xả phía Nam dự án.</w:t>
      </w:r>
      <w:bookmarkStart w:id="382" w:name="_Toc103672102"/>
    </w:p>
    <w:p w:rsidR="004460FC" w:rsidRPr="008D074D" w:rsidRDefault="004460FC" w:rsidP="004460FC">
      <w:pPr>
        <w:spacing w:before="60" w:line="288" w:lineRule="auto"/>
        <w:ind w:firstLine="720"/>
        <w:jc w:val="both"/>
        <w:rPr>
          <w:rFonts w:ascii="Times New Roman" w:hAnsi="Times New Roman"/>
          <w:i w:val="0"/>
          <w:lang w:val="pt-BR"/>
        </w:rPr>
      </w:pPr>
      <w:r w:rsidRPr="008D074D">
        <w:rPr>
          <w:rFonts w:ascii="Times New Roman" w:hAnsi="Times New Roman"/>
          <w:i w:val="0"/>
          <w:lang w:val="pt-BR"/>
        </w:rPr>
        <w:t xml:space="preserve">* </w:t>
      </w:r>
      <w:r w:rsidR="005C46D1" w:rsidRPr="008D074D">
        <w:rPr>
          <w:rFonts w:ascii="Times New Roman" w:hAnsi="Times New Roman"/>
          <w:i w:val="0"/>
          <w:lang w:val="pt-BR"/>
        </w:rPr>
        <w:t>Các chất ô nhiễm và giá trị giới hạn của các chất ô nhiễm theo dòng nước thải</w:t>
      </w:r>
      <w:bookmarkEnd w:id="382"/>
    </w:p>
    <w:p w:rsidR="001C0270" w:rsidRPr="008D074D" w:rsidRDefault="005C46D1" w:rsidP="001C0270">
      <w:pPr>
        <w:spacing w:before="60" w:line="288" w:lineRule="auto"/>
        <w:ind w:firstLine="720"/>
        <w:jc w:val="both"/>
        <w:rPr>
          <w:rFonts w:ascii="Times New Roman" w:hAnsi="Times New Roman"/>
          <w:i w:val="0"/>
          <w:lang w:val="pt-BR"/>
        </w:rPr>
      </w:pPr>
      <w:r w:rsidRPr="008D074D">
        <w:rPr>
          <w:rFonts w:ascii="Times New Roman" w:hAnsi="Times New Roman"/>
          <w:i w:val="0"/>
          <w:lang w:val="pt-BR"/>
        </w:rPr>
        <w:t>Nước thải sau xử lý phải đảm bảo các thông số không vượt quá giá trị tối đa cho phép theo Quy chuẩn Việt Nam QCVN 40:2011/BT</w:t>
      </w:r>
      <w:r w:rsidR="004460FC" w:rsidRPr="008D074D">
        <w:rPr>
          <w:rFonts w:ascii="Times New Roman" w:hAnsi="Times New Roman"/>
          <w:i w:val="0"/>
          <w:lang w:val="pt-BR"/>
        </w:rPr>
        <w:t>NMT, cột B</w:t>
      </w:r>
      <w:r w:rsidRPr="008D074D">
        <w:rPr>
          <w:rFonts w:ascii="Times New Roman" w:hAnsi="Times New Roman"/>
          <w:i w:val="0"/>
          <w:lang w:val="pt-BR"/>
        </w:rPr>
        <w:t xml:space="preserve"> – Quy chuẩn kỹ thuật quốc gia về nước thải công nghiệp (C</w:t>
      </w:r>
      <w:r w:rsidRPr="008D074D">
        <w:rPr>
          <w:rFonts w:ascii="Times New Roman" w:hAnsi="Times New Roman"/>
          <w:i w:val="0"/>
          <w:vertAlign w:val="subscript"/>
          <w:lang w:val="pt-BR"/>
        </w:rPr>
        <w:t>max</w:t>
      </w:r>
      <w:r w:rsidRPr="008D074D">
        <w:rPr>
          <w:rFonts w:ascii="Times New Roman" w:hAnsi="Times New Roman"/>
          <w:i w:val="0"/>
          <w:lang w:val="pt-BR"/>
        </w:rPr>
        <w:t xml:space="preserve"> = C x K</w:t>
      </w:r>
      <w:r w:rsidRPr="008D074D">
        <w:rPr>
          <w:rFonts w:ascii="Times New Roman" w:hAnsi="Times New Roman"/>
          <w:i w:val="0"/>
          <w:vertAlign w:val="subscript"/>
          <w:lang w:val="pt-BR"/>
        </w:rPr>
        <w:t>f</w:t>
      </w:r>
      <w:r w:rsidRPr="008D074D">
        <w:rPr>
          <w:rFonts w:ascii="Times New Roman" w:hAnsi="Times New Roman"/>
          <w:i w:val="0"/>
          <w:lang w:val="pt-BR"/>
        </w:rPr>
        <w:t xml:space="preserve"> x K</w:t>
      </w:r>
      <w:r w:rsidRPr="008D074D">
        <w:rPr>
          <w:rFonts w:ascii="Times New Roman" w:hAnsi="Times New Roman"/>
          <w:i w:val="0"/>
          <w:vertAlign w:val="subscript"/>
          <w:lang w:val="pt-BR"/>
        </w:rPr>
        <w:t>q </w:t>
      </w:r>
      <w:r w:rsidR="001C0270" w:rsidRPr="008D074D">
        <w:rPr>
          <w:rFonts w:ascii="Times New Roman" w:hAnsi="Times New Roman"/>
          <w:i w:val="0"/>
          <w:lang w:val="pt-BR"/>
        </w:rPr>
        <w:t>)</w:t>
      </w:r>
      <w:bookmarkStart w:id="383" w:name="_Hlk107501771"/>
    </w:p>
    <w:p w:rsidR="001C0270" w:rsidRPr="008D074D" w:rsidRDefault="001C0270" w:rsidP="001C0270">
      <w:pPr>
        <w:spacing w:before="60" w:line="288" w:lineRule="auto"/>
        <w:ind w:firstLine="720"/>
        <w:jc w:val="both"/>
        <w:rPr>
          <w:rFonts w:ascii="Times New Roman" w:hAnsi="Times New Roman"/>
          <w:i w:val="0"/>
          <w:iCs/>
          <w:lang w:val="pt-BR"/>
        </w:rPr>
      </w:pPr>
      <w:r w:rsidRPr="008D074D">
        <w:rPr>
          <w:rFonts w:ascii="Times New Roman" w:hAnsi="Times New Roman"/>
          <w:i w:val="0"/>
          <w:lang w:val="vi-VN"/>
        </w:rPr>
        <w:t>Áp dụng</w:t>
      </w:r>
      <w:r w:rsidR="00D56395" w:rsidRPr="008D074D">
        <w:rPr>
          <w:rFonts w:ascii="Times New Roman" w:hAnsi="Times New Roman"/>
          <w:i w:val="0"/>
          <w:lang w:val="pt-BR"/>
        </w:rPr>
        <w:t xml:space="preserve"> </w:t>
      </w:r>
      <w:r w:rsidRPr="008D074D">
        <w:rPr>
          <w:rFonts w:ascii="Times New Roman" w:hAnsi="Times New Roman"/>
          <w:i w:val="0"/>
          <w:lang w:val="vi-VN"/>
        </w:rPr>
        <w:t>hệ số</w:t>
      </w:r>
      <w:r w:rsidR="00D56395" w:rsidRPr="008D074D">
        <w:rPr>
          <w:rFonts w:ascii="Times New Roman" w:hAnsi="Times New Roman"/>
          <w:i w:val="0"/>
          <w:lang w:val="pt-BR"/>
        </w:rPr>
        <w:t xml:space="preserve"> </w:t>
      </w:r>
      <w:r w:rsidRPr="008D074D">
        <w:rPr>
          <w:rFonts w:ascii="Times New Roman" w:hAnsi="Times New Roman"/>
          <w:i w:val="0"/>
          <w:lang w:val="vi-VN"/>
        </w:rPr>
        <w:t>Kq = 0,9</w:t>
      </w:r>
      <w:r w:rsidRPr="008D074D">
        <w:rPr>
          <w:rFonts w:ascii="Times New Roman" w:hAnsi="Times New Roman"/>
          <w:i w:val="0"/>
          <w:lang w:val="pt-BR"/>
        </w:rPr>
        <w:t xml:space="preserve"> (do nguồn tiếp nhận nước thải là kênh T5-5,</w:t>
      </w:r>
      <w:r w:rsidRPr="008D074D">
        <w:rPr>
          <w:rFonts w:ascii="Times New Roman" w:hAnsi="Times New Roman"/>
          <w:i w:val="0"/>
          <w:lang w:val="vi-VN"/>
        </w:rPr>
        <w:t xml:space="preserve"> không xác định được lưu lượng dòng chảy </w:t>
      </w:r>
      <w:r w:rsidRPr="008D074D">
        <w:rPr>
          <w:rFonts w:ascii="Times New Roman" w:hAnsi="Times New Roman"/>
          <w:i w:val="0"/>
          <w:lang w:val="pt-BR"/>
        </w:rPr>
        <w:t>của kênh tiếp nhận nước thải)</w:t>
      </w:r>
      <w:r w:rsidRPr="008D074D">
        <w:rPr>
          <w:rFonts w:ascii="Times New Roman" w:hAnsi="Times New Roman"/>
          <w:i w:val="0"/>
          <w:lang w:val="vi-VN"/>
        </w:rPr>
        <w:t>, Kf = 1,1</w:t>
      </w:r>
      <w:r w:rsidRPr="008D074D">
        <w:rPr>
          <w:rFonts w:ascii="Times New Roman" w:hAnsi="Times New Roman"/>
          <w:i w:val="0"/>
          <w:lang w:val="pt-BR"/>
        </w:rPr>
        <w:t xml:space="preserve"> ( do </w:t>
      </w:r>
      <w:r w:rsidRPr="008D074D">
        <w:rPr>
          <w:rFonts w:ascii="Times New Roman" w:hAnsi="Times New Roman"/>
          <w:i w:val="0"/>
          <w:lang w:val="vi-VN"/>
        </w:rPr>
        <w:t xml:space="preserve">lưu lượng nước thải của Công ty </w:t>
      </w:r>
      <w:r w:rsidRPr="008D074D">
        <w:rPr>
          <w:rFonts w:ascii="Times New Roman" w:hAnsi="Times New Roman"/>
          <w:i w:val="0"/>
          <w:lang w:val="pt-BR"/>
        </w:rPr>
        <w:t>50&lt; F</w:t>
      </w:r>
      <w:r w:rsidRPr="008D074D">
        <w:rPr>
          <w:rFonts w:ascii="Times New Roman" w:hAnsi="Times New Roman"/>
          <w:i w:val="0"/>
          <w:lang w:val="vi-VN"/>
        </w:rPr>
        <w:t>&lt; 5</w:t>
      </w:r>
      <w:r w:rsidRPr="008D074D">
        <w:rPr>
          <w:rFonts w:ascii="Times New Roman" w:hAnsi="Times New Roman"/>
          <w:i w:val="0"/>
          <w:lang w:val="pt-BR"/>
        </w:rPr>
        <w:t>0</w:t>
      </w:r>
      <w:r w:rsidRPr="008D074D">
        <w:rPr>
          <w:rFonts w:ascii="Times New Roman" w:hAnsi="Times New Roman"/>
          <w:i w:val="0"/>
          <w:lang w:val="vi-VN"/>
        </w:rPr>
        <w:t>0 m</w:t>
      </w:r>
      <w:r w:rsidRPr="008D074D">
        <w:rPr>
          <w:rFonts w:ascii="Times New Roman" w:hAnsi="Times New Roman"/>
          <w:i w:val="0"/>
          <w:vertAlign w:val="superscript"/>
          <w:lang w:val="vi-VN"/>
        </w:rPr>
        <w:t>3</w:t>
      </w:r>
      <w:r w:rsidRPr="008D074D">
        <w:rPr>
          <w:rFonts w:ascii="Times New Roman" w:hAnsi="Times New Roman"/>
          <w:i w:val="0"/>
          <w:lang w:val="vi-VN"/>
        </w:rPr>
        <w:t>/ngày</w:t>
      </w:r>
      <w:r w:rsidRPr="008D074D">
        <w:rPr>
          <w:rFonts w:ascii="Times New Roman" w:hAnsi="Times New Roman"/>
          <w:i w:val="0"/>
          <w:lang w:val="pt-BR"/>
        </w:rPr>
        <w:t>)</w:t>
      </w:r>
      <w:r w:rsidR="009C3CF9" w:rsidRPr="008D074D">
        <w:rPr>
          <w:rFonts w:ascii="Times New Roman" w:hAnsi="Times New Roman"/>
          <w:i w:val="0"/>
          <w:lang w:val="pt-BR"/>
        </w:rPr>
        <w:t>.</w:t>
      </w:r>
      <w:r w:rsidR="002E147F" w:rsidRPr="008D074D">
        <w:rPr>
          <w:rFonts w:ascii="Times New Roman" w:hAnsi="Times New Roman"/>
          <w:i w:val="0"/>
          <w:lang w:val="pt-BR"/>
        </w:rPr>
        <w:t xml:space="preserve"> </w:t>
      </w:r>
      <w:r w:rsidR="009C3CF9" w:rsidRPr="008D074D">
        <w:rPr>
          <w:rFonts w:ascii="Times New Roman" w:hAnsi="Times New Roman"/>
          <w:i w:val="0"/>
          <w:lang w:val="pt-BR"/>
        </w:rPr>
        <w:t>Đ</w:t>
      </w:r>
      <w:r w:rsidRPr="008D074D">
        <w:rPr>
          <w:rFonts w:ascii="Times New Roman" w:hAnsi="Times New Roman"/>
          <w:i w:val="0"/>
          <w:lang w:val="vi-VN"/>
        </w:rPr>
        <w:t>ối với thông số pH, Coliform thì C</w:t>
      </w:r>
      <w:r w:rsidRPr="008D074D">
        <w:rPr>
          <w:rFonts w:ascii="Times New Roman" w:hAnsi="Times New Roman"/>
          <w:i w:val="0"/>
          <w:vertAlign w:val="subscript"/>
          <w:lang w:val="vi-VN"/>
        </w:rPr>
        <w:t xml:space="preserve">max </w:t>
      </w:r>
      <w:r w:rsidRPr="008D074D">
        <w:rPr>
          <w:rFonts w:ascii="Times New Roman" w:hAnsi="Times New Roman"/>
          <w:i w:val="0"/>
          <w:lang w:val="vi-VN"/>
        </w:rPr>
        <w:t>=C)</w:t>
      </w:r>
      <w:r w:rsidRPr="008D074D">
        <w:rPr>
          <w:rFonts w:ascii="Times New Roman" w:hAnsi="Times New Roman"/>
          <w:i w:val="0"/>
          <w:iCs/>
          <w:lang w:val="pt-BR"/>
        </w:rPr>
        <w:t>.</w:t>
      </w:r>
    </w:p>
    <w:p w:rsidR="005C46D1" w:rsidRPr="008D074D" w:rsidRDefault="001F3448" w:rsidP="001F3448">
      <w:pPr>
        <w:pStyle w:val="Caption"/>
        <w:jc w:val="center"/>
        <w:rPr>
          <w:rFonts w:ascii="Times New Roman" w:hAnsi="Times New Roman"/>
          <w:b/>
          <w:sz w:val="28"/>
          <w:szCs w:val="28"/>
          <w:lang w:val="pt-BR"/>
        </w:rPr>
      </w:pPr>
      <w:bookmarkStart w:id="384" w:name="_Toc103672171"/>
      <w:bookmarkStart w:id="385" w:name="_Toc124154541"/>
      <w:bookmarkEnd w:id="383"/>
      <w:r w:rsidRPr="008D074D">
        <w:rPr>
          <w:rFonts w:ascii="Times New Roman" w:hAnsi="Times New Roman"/>
          <w:b/>
          <w:sz w:val="28"/>
          <w:szCs w:val="28"/>
          <w:lang w:val="pt-BR"/>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pt-BR"/>
        </w:rPr>
        <w:t>31</w:t>
      </w:r>
      <w:r w:rsidR="006B322C" w:rsidRPr="008D074D">
        <w:rPr>
          <w:rFonts w:ascii="Times New Roman" w:hAnsi="Times New Roman"/>
          <w:b/>
          <w:sz w:val="28"/>
          <w:szCs w:val="28"/>
        </w:rPr>
        <w:fldChar w:fldCharType="end"/>
      </w:r>
      <w:r w:rsidR="005C46D1" w:rsidRPr="008D074D">
        <w:rPr>
          <w:rFonts w:ascii="Times New Roman" w:hAnsi="Times New Roman"/>
          <w:b/>
          <w:sz w:val="28"/>
          <w:szCs w:val="28"/>
          <w:lang w:val="pt-BR"/>
        </w:rPr>
        <w:t>. Giới hạn giá trị thông số trong nước thải sau xử lý</w:t>
      </w:r>
      <w:bookmarkEnd w:id="384"/>
      <w:bookmarkEnd w:id="385"/>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04"/>
        <w:gridCol w:w="2088"/>
        <w:gridCol w:w="1825"/>
        <w:gridCol w:w="2119"/>
      </w:tblGrid>
      <w:tr w:rsidR="004B1DCB" w:rsidRPr="008D074D" w:rsidTr="001C0270">
        <w:trPr>
          <w:cantSplit/>
          <w:jc w:val="center"/>
        </w:trPr>
        <w:tc>
          <w:tcPr>
            <w:tcW w:w="495" w:type="dxa"/>
            <w:vMerge w:val="restart"/>
            <w:vAlign w:val="center"/>
          </w:tcPr>
          <w:p w:rsidR="001C0270" w:rsidRPr="008D074D" w:rsidRDefault="001C0270" w:rsidP="001C0270">
            <w:pPr>
              <w:spacing w:before="120" w:line="360" w:lineRule="exact"/>
              <w:jc w:val="center"/>
              <w:rPr>
                <w:rFonts w:ascii="Times New Roman" w:hAnsi="Times New Roman"/>
                <w:b/>
                <w:bCs/>
                <w:i w:val="0"/>
                <w:kern w:val="32"/>
              </w:rPr>
            </w:pPr>
            <w:r w:rsidRPr="008D074D">
              <w:rPr>
                <w:rFonts w:ascii="Times New Roman" w:hAnsi="Times New Roman"/>
                <w:b/>
                <w:bCs/>
                <w:i w:val="0"/>
                <w:kern w:val="32"/>
              </w:rPr>
              <w:t>TT</w:t>
            </w:r>
          </w:p>
        </w:tc>
        <w:tc>
          <w:tcPr>
            <w:tcW w:w="2842" w:type="dxa"/>
            <w:vMerge w:val="restart"/>
            <w:vAlign w:val="center"/>
          </w:tcPr>
          <w:p w:rsidR="001C0270" w:rsidRPr="008D074D" w:rsidRDefault="001C0270" w:rsidP="001C0270">
            <w:pPr>
              <w:spacing w:before="120" w:line="360" w:lineRule="exact"/>
              <w:jc w:val="center"/>
              <w:rPr>
                <w:rFonts w:ascii="Times New Roman" w:hAnsi="Times New Roman"/>
                <w:b/>
                <w:bCs/>
                <w:i w:val="0"/>
                <w:kern w:val="32"/>
              </w:rPr>
            </w:pPr>
            <w:r w:rsidRPr="008D074D">
              <w:rPr>
                <w:rFonts w:ascii="Times New Roman" w:hAnsi="Times New Roman"/>
                <w:b/>
                <w:bCs/>
                <w:i w:val="0"/>
                <w:kern w:val="32"/>
              </w:rPr>
              <w:t>Thông số</w:t>
            </w:r>
          </w:p>
        </w:tc>
        <w:tc>
          <w:tcPr>
            <w:tcW w:w="2100" w:type="dxa"/>
            <w:vMerge w:val="restart"/>
            <w:vAlign w:val="center"/>
          </w:tcPr>
          <w:p w:rsidR="001C0270" w:rsidRPr="008D074D" w:rsidRDefault="001C0270" w:rsidP="001C0270">
            <w:pPr>
              <w:spacing w:before="120" w:line="360" w:lineRule="exact"/>
              <w:jc w:val="center"/>
              <w:rPr>
                <w:rFonts w:ascii="Times New Roman" w:hAnsi="Times New Roman"/>
                <w:b/>
                <w:bCs/>
                <w:i w:val="0"/>
                <w:kern w:val="32"/>
              </w:rPr>
            </w:pPr>
            <w:r w:rsidRPr="008D074D">
              <w:rPr>
                <w:rFonts w:ascii="Times New Roman" w:hAnsi="Times New Roman"/>
                <w:b/>
                <w:bCs/>
                <w:i w:val="0"/>
                <w:kern w:val="32"/>
              </w:rPr>
              <w:t>Đơn vị</w:t>
            </w:r>
          </w:p>
        </w:tc>
        <w:tc>
          <w:tcPr>
            <w:tcW w:w="3990" w:type="dxa"/>
            <w:gridSpan w:val="2"/>
            <w:vAlign w:val="center"/>
          </w:tcPr>
          <w:p w:rsidR="001C0270" w:rsidRPr="008D074D" w:rsidRDefault="001C0270" w:rsidP="001C0270">
            <w:pPr>
              <w:widowControl w:val="0"/>
              <w:spacing w:before="60" w:after="60"/>
              <w:jc w:val="center"/>
              <w:rPr>
                <w:rFonts w:ascii="Times New Roman" w:hAnsi="Times New Roman"/>
                <w:b/>
                <w:bCs/>
                <w:i w:val="0"/>
                <w:szCs w:val="26"/>
              </w:rPr>
            </w:pPr>
            <w:r w:rsidRPr="008D074D">
              <w:rPr>
                <w:rFonts w:ascii="Times New Roman" w:hAnsi="Times New Roman"/>
                <w:b/>
                <w:bCs/>
                <w:i w:val="0"/>
                <w:szCs w:val="26"/>
              </w:rPr>
              <w:t>Giá trị cho phép</w:t>
            </w:r>
          </w:p>
          <w:p w:rsidR="001C0270" w:rsidRPr="008D074D" w:rsidRDefault="001C0270" w:rsidP="001C0270">
            <w:pPr>
              <w:widowControl w:val="0"/>
              <w:spacing w:before="60" w:after="60"/>
              <w:jc w:val="center"/>
              <w:rPr>
                <w:rFonts w:ascii="Times New Roman" w:hAnsi="Times New Roman"/>
                <w:b/>
                <w:bCs/>
                <w:i w:val="0"/>
                <w:szCs w:val="26"/>
              </w:rPr>
            </w:pPr>
            <w:r w:rsidRPr="008D074D">
              <w:rPr>
                <w:rFonts w:ascii="Times New Roman" w:hAnsi="Times New Roman"/>
                <w:i w:val="0"/>
                <w:szCs w:val="26"/>
                <w:lang w:val="pt-BR"/>
              </w:rPr>
              <w:t>QCVN 40:2011/BTNMT (cột B)</w:t>
            </w:r>
          </w:p>
        </w:tc>
      </w:tr>
      <w:tr w:rsidR="004B1DCB" w:rsidRPr="008D074D" w:rsidTr="001C0270">
        <w:trPr>
          <w:cantSplit/>
          <w:jc w:val="center"/>
        </w:trPr>
        <w:tc>
          <w:tcPr>
            <w:tcW w:w="495" w:type="dxa"/>
            <w:vMerge/>
          </w:tcPr>
          <w:p w:rsidR="001C0270" w:rsidRPr="008D074D" w:rsidRDefault="001C0270" w:rsidP="001C0270">
            <w:pPr>
              <w:spacing w:before="120" w:line="360" w:lineRule="exact"/>
              <w:jc w:val="center"/>
              <w:rPr>
                <w:rFonts w:ascii="Times New Roman" w:hAnsi="Times New Roman"/>
                <w:b/>
                <w:bCs/>
                <w:i w:val="0"/>
                <w:kern w:val="32"/>
              </w:rPr>
            </w:pPr>
          </w:p>
        </w:tc>
        <w:tc>
          <w:tcPr>
            <w:tcW w:w="2842" w:type="dxa"/>
            <w:vMerge/>
          </w:tcPr>
          <w:p w:rsidR="001C0270" w:rsidRPr="008D074D" w:rsidRDefault="001C0270" w:rsidP="001C0270">
            <w:pPr>
              <w:spacing w:before="120" w:line="360" w:lineRule="exact"/>
              <w:jc w:val="center"/>
              <w:rPr>
                <w:rFonts w:ascii="Times New Roman" w:hAnsi="Times New Roman"/>
                <w:b/>
                <w:bCs/>
                <w:i w:val="0"/>
                <w:kern w:val="32"/>
              </w:rPr>
            </w:pPr>
          </w:p>
        </w:tc>
        <w:tc>
          <w:tcPr>
            <w:tcW w:w="2100" w:type="dxa"/>
            <w:vMerge/>
          </w:tcPr>
          <w:p w:rsidR="001C0270" w:rsidRPr="008D074D" w:rsidRDefault="001C0270" w:rsidP="001C0270">
            <w:pPr>
              <w:spacing w:before="120" w:line="360" w:lineRule="exact"/>
              <w:jc w:val="center"/>
              <w:rPr>
                <w:rFonts w:ascii="Times New Roman" w:hAnsi="Times New Roman"/>
                <w:b/>
                <w:bCs/>
                <w:i w:val="0"/>
                <w:kern w:val="32"/>
              </w:rPr>
            </w:pPr>
          </w:p>
        </w:tc>
        <w:tc>
          <w:tcPr>
            <w:tcW w:w="1843" w:type="dxa"/>
            <w:vAlign w:val="center"/>
          </w:tcPr>
          <w:p w:rsidR="001C0270" w:rsidRPr="008D074D" w:rsidRDefault="001C0270" w:rsidP="001C0270">
            <w:pPr>
              <w:widowControl w:val="0"/>
              <w:spacing w:before="60" w:after="60"/>
              <w:jc w:val="center"/>
              <w:rPr>
                <w:rFonts w:ascii="Times New Roman" w:hAnsi="Times New Roman"/>
                <w:b/>
                <w:bCs/>
                <w:i w:val="0"/>
                <w:szCs w:val="26"/>
              </w:rPr>
            </w:pPr>
            <w:r w:rsidRPr="008D074D">
              <w:rPr>
                <w:rFonts w:ascii="Times New Roman" w:hAnsi="Times New Roman"/>
                <w:b/>
                <w:bCs/>
                <w:i w:val="0"/>
                <w:szCs w:val="26"/>
              </w:rPr>
              <w:t>C</w:t>
            </w:r>
          </w:p>
        </w:tc>
        <w:tc>
          <w:tcPr>
            <w:tcW w:w="2147" w:type="dxa"/>
            <w:vAlign w:val="center"/>
          </w:tcPr>
          <w:p w:rsidR="001C0270" w:rsidRPr="008D074D" w:rsidRDefault="001C0270" w:rsidP="001C0270">
            <w:pPr>
              <w:widowControl w:val="0"/>
              <w:spacing w:before="60" w:after="60"/>
              <w:jc w:val="center"/>
              <w:rPr>
                <w:rFonts w:ascii="Times New Roman" w:hAnsi="Times New Roman"/>
                <w:b/>
                <w:bCs/>
                <w:i w:val="0"/>
                <w:szCs w:val="26"/>
              </w:rPr>
            </w:pPr>
            <w:r w:rsidRPr="008D074D">
              <w:rPr>
                <w:rFonts w:ascii="Times New Roman" w:hAnsi="Times New Roman"/>
                <w:b/>
                <w:bCs/>
                <w:i w:val="0"/>
                <w:szCs w:val="26"/>
              </w:rPr>
              <w:t>C</w:t>
            </w:r>
            <w:r w:rsidRPr="008D074D">
              <w:rPr>
                <w:rFonts w:ascii="Times New Roman" w:hAnsi="Times New Roman"/>
                <w:b/>
                <w:bCs/>
                <w:i w:val="0"/>
                <w:szCs w:val="26"/>
                <w:vertAlign w:val="subscript"/>
              </w:rPr>
              <w:t>max</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pH</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c>
          <w:tcPr>
            <w:tcW w:w="1843"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6÷9</w:t>
            </w:r>
          </w:p>
        </w:tc>
        <w:tc>
          <w:tcPr>
            <w:tcW w:w="2147"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6÷9</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2</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BOD</w:t>
            </w:r>
            <w:r w:rsidRPr="008D074D">
              <w:rPr>
                <w:rFonts w:ascii="Times New Roman" w:hAnsi="Times New Roman"/>
                <w:bCs/>
                <w:i w:val="0"/>
                <w:kern w:val="32"/>
                <w:vertAlign w:val="subscript"/>
              </w:rPr>
              <w:t xml:space="preserve">5 </w:t>
            </w:r>
            <w:r w:rsidRPr="008D074D">
              <w:rPr>
                <w:rFonts w:ascii="Times New Roman" w:hAnsi="Times New Roman"/>
                <w:bCs/>
                <w:i w:val="0"/>
                <w:kern w:val="32"/>
              </w:rPr>
              <w:t>(20</w:t>
            </w:r>
            <w:r w:rsidRPr="008D074D">
              <w:rPr>
                <w:rFonts w:ascii="Times New Roman" w:hAnsi="Times New Roman"/>
                <w:bCs/>
                <w:i w:val="0"/>
                <w:kern w:val="32"/>
                <w:vertAlign w:val="superscript"/>
              </w:rPr>
              <w:t>0</w:t>
            </w:r>
            <w:r w:rsidRPr="008D074D">
              <w:rPr>
                <w:rFonts w:ascii="Times New Roman" w:hAnsi="Times New Roman"/>
                <w:bCs/>
                <w:i w:val="0"/>
                <w:kern w:val="32"/>
              </w:rPr>
              <w:t>C)</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50</w:t>
            </w:r>
          </w:p>
        </w:tc>
        <w:tc>
          <w:tcPr>
            <w:tcW w:w="2147"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49,5</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3</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Tổng chất rắn lơ lửng (TSS)</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100</w:t>
            </w:r>
          </w:p>
        </w:tc>
        <w:tc>
          <w:tcPr>
            <w:tcW w:w="2147" w:type="dxa"/>
            <w:vAlign w:val="center"/>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99</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4</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COD</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150</w:t>
            </w:r>
          </w:p>
        </w:tc>
        <w:tc>
          <w:tcPr>
            <w:tcW w:w="2147"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148,5</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lastRenderedPageBreak/>
              <w:t>5</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Amoni (tính theo N)</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10</w:t>
            </w:r>
          </w:p>
        </w:tc>
        <w:tc>
          <w:tcPr>
            <w:tcW w:w="2147"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9,9</w:t>
            </w:r>
          </w:p>
        </w:tc>
      </w:tr>
      <w:tr w:rsidR="004B1DCB" w:rsidRPr="008D074D" w:rsidTr="001C0270">
        <w:trPr>
          <w:cantSplit/>
          <w:trHeight w:val="385"/>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6</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Tổng dầu mỡ khoáng</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10</w:t>
            </w:r>
          </w:p>
        </w:tc>
        <w:tc>
          <w:tcPr>
            <w:tcW w:w="2147"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9,9</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7</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Tổng phốt pho</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6</w:t>
            </w:r>
          </w:p>
        </w:tc>
        <w:tc>
          <w:tcPr>
            <w:tcW w:w="2147"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5,94</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8</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Tổng Nitơ</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40</w:t>
            </w:r>
          </w:p>
        </w:tc>
        <w:tc>
          <w:tcPr>
            <w:tcW w:w="2147"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39,6</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9</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Clo dư</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2</w:t>
            </w:r>
          </w:p>
        </w:tc>
        <w:tc>
          <w:tcPr>
            <w:tcW w:w="2147"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1,98</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10</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Sunfua</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mg/l</w:t>
            </w:r>
          </w:p>
        </w:tc>
        <w:tc>
          <w:tcPr>
            <w:tcW w:w="1843" w:type="dxa"/>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0,5</w:t>
            </w:r>
          </w:p>
        </w:tc>
        <w:tc>
          <w:tcPr>
            <w:tcW w:w="2147" w:type="dxa"/>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4,95</w:t>
            </w:r>
          </w:p>
        </w:tc>
      </w:tr>
      <w:tr w:rsidR="004B1DCB" w:rsidRPr="008D074D" w:rsidTr="001C0270">
        <w:trPr>
          <w:cantSplit/>
          <w:jc w:val="center"/>
        </w:trPr>
        <w:tc>
          <w:tcPr>
            <w:tcW w:w="495"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11</w:t>
            </w:r>
          </w:p>
        </w:tc>
        <w:tc>
          <w:tcPr>
            <w:tcW w:w="2842" w:type="dxa"/>
          </w:tcPr>
          <w:p w:rsidR="001C0270" w:rsidRPr="008D074D" w:rsidRDefault="001C0270" w:rsidP="001C0270">
            <w:pPr>
              <w:spacing w:before="120" w:line="360" w:lineRule="exact"/>
              <w:rPr>
                <w:rFonts w:ascii="Times New Roman" w:hAnsi="Times New Roman"/>
                <w:bCs/>
                <w:i w:val="0"/>
                <w:kern w:val="32"/>
              </w:rPr>
            </w:pPr>
            <w:r w:rsidRPr="008D074D">
              <w:rPr>
                <w:rFonts w:ascii="Times New Roman" w:hAnsi="Times New Roman"/>
                <w:bCs/>
                <w:i w:val="0"/>
                <w:kern w:val="32"/>
              </w:rPr>
              <w:t>Tổng Coliforms</w:t>
            </w:r>
          </w:p>
        </w:tc>
        <w:tc>
          <w:tcPr>
            <w:tcW w:w="2100"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MPN/100ml</w:t>
            </w:r>
          </w:p>
        </w:tc>
        <w:tc>
          <w:tcPr>
            <w:tcW w:w="1843" w:type="dxa"/>
            <w:vAlign w:val="center"/>
          </w:tcPr>
          <w:p w:rsidR="001C0270" w:rsidRPr="008D074D" w:rsidRDefault="001C0270"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5.000</w:t>
            </w:r>
          </w:p>
        </w:tc>
        <w:tc>
          <w:tcPr>
            <w:tcW w:w="2147" w:type="dxa"/>
            <w:vAlign w:val="center"/>
          </w:tcPr>
          <w:p w:rsidR="001C0270" w:rsidRPr="008D074D" w:rsidRDefault="009C3CF9" w:rsidP="001C0270">
            <w:pPr>
              <w:spacing w:before="120" w:line="360" w:lineRule="exact"/>
              <w:jc w:val="center"/>
              <w:rPr>
                <w:rFonts w:ascii="Times New Roman" w:hAnsi="Times New Roman"/>
                <w:bCs/>
                <w:i w:val="0"/>
                <w:kern w:val="32"/>
              </w:rPr>
            </w:pPr>
            <w:r w:rsidRPr="008D074D">
              <w:rPr>
                <w:rFonts w:ascii="Times New Roman" w:hAnsi="Times New Roman"/>
                <w:bCs/>
                <w:i w:val="0"/>
                <w:kern w:val="32"/>
              </w:rPr>
              <w:t>5.000</w:t>
            </w:r>
          </w:p>
        </w:tc>
      </w:tr>
    </w:tbl>
    <w:p w:rsidR="005C46D1" w:rsidRPr="008D074D" w:rsidRDefault="001C0270" w:rsidP="001F3448">
      <w:pPr>
        <w:pStyle w:val="Heading3"/>
        <w:spacing w:before="60" w:after="0" w:line="360" w:lineRule="exact"/>
        <w:ind w:firstLine="567"/>
        <w:jc w:val="both"/>
        <w:rPr>
          <w:rFonts w:ascii="Times New Roman" w:hAnsi="Times New Roman"/>
          <w:b w:val="0"/>
          <w:i w:val="0"/>
          <w:sz w:val="28"/>
          <w:szCs w:val="28"/>
        </w:rPr>
      </w:pPr>
      <w:bookmarkStart w:id="386" w:name="_Toc103672103"/>
      <w:bookmarkStart w:id="387" w:name="_Toc110954113"/>
      <w:r w:rsidRPr="008D074D">
        <w:rPr>
          <w:rFonts w:ascii="Times New Roman" w:hAnsi="Times New Roman"/>
          <w:b w:val="0"/>
          <w:i w:val="0"/>
          <w:sz w:val="28"/>
          <w:szCs w:val="28"/>
        </w:rPr>
        <w:t xml:space="preserve">* </w:t>
      </w:r>
      <w:r w:rsidR="005C46D1" w:rsidRPr="008D074D">
        <w:rPr>
          <w:rFonts w:ascii="Times New Roman" w:hAnsi="Times New Roman"/>
          <w:b w:val="0"/>
          <w:i w:val="0"/>
          <w:sz w:val="28"/>
          <w:szCs w:val="28"/>
        </w:rPr>
        <w:t>Vị trí, phương thức xả nước thải và nguồn tiếp nhận nước thải</w:t>
      </w:r>
      <w:bookmarkEnd w:id="386"/>
      <w:bookmarkEnd w:id="387"/>
    </w:p>
    <w:p w:rsidR="005C46D1" w:rsidRPr="008D074D" w:rsidRDefault="005C46D1" w:rsidP="001F3448">
      <w:pPr>
        <w:widowControl w:val="0"/>
        <w:spacing w:before="60" w:line="360" w:lineRule="exact"/>
        <w:ind w:firstLine="567"/>
        <w:jc w:val="both"/>
        <w:rPr>
          <w:rFonts w:ascii="Times New Roman" w:hAnsi="Times New Roman"/>
          <w:i w:val="0"/>
          <w:spacing w:val="-4"/>
        </w:rPr>
      </w:pPr>
      <w:r w:rsidRPr="008D074D">
        <w:rPr>
          <w:rFonts w:ascii="Times New Roman" w:hAnsi="Times New Roman"/>
          <w:i w:val="0"/>
          <w:spacing w:val="-4"/>
        </w:rPr>
        <w:t>- Vị trí xả nước thải:</w:t>
      </w:r>
      <w:r w:rsidR="006606F1" w:rsidRPr="008D074D">
        <w:rPr>
          <w:rFonts w:ascii="Times New Roman" w:hAnsi="Times New Roman"/>
          <w:i w:val="0"/>
          <w:spacing w:val="-4"/>
        </w:rPr>
        <w:t xml:space="preserve"> </w:t>
      </w:r>
      <w:r w:rsidRPr="008D074D">
        <w:rPr>
          <w:rFonts w:ascii="Times New Roman" w:hAnsi="Times New Roman"/>
          <w:i w:val="0"/>
          <w:spacing w:val="-4"/>
        </w:rPr>
        <w:t>Tọa độ: X</w:t>
      </w:r>
      <w:r w:rsidR="008212F7" w:rsidRPr="008D074D">
        <w:rPr>
          <w:rFonts w:ascii="Times New Roman" w:hAnsi="Times New Roman"/>
          <w:i w:val="0"/>
          <w:spacing w:val="-4"/>
        </w:rPr>
        <w:t xml:space="preserve"> =</w:t>
      </w:r>
      <w:r w:rsidRPr="008D074D">
        <w:rPr>
          <w:rFonts w:ascii="Times New Roman" w:hAnsi="Times New Roman"/>
          <w:i w:val="0"/>
          <w:spacing w:val="-4"/>
        </w:rPr>
        <w:t xml:space="preserve"> </w:t>
      </w:r>
      <w:r w:rsidR="008212F7" w:rsidRPr="008D074D">
        <w:rPr>
          <w:rFonts w:ascii="Times New Roman" w:hAnsi="Times New Roman"/>
          <w:i w:val="0"/>
          <w:spacing w:val="-4"/>
        </w:rPr>
        <w:t>565311</w:t>
      </w:r>
      <w:r w:rsidRPr="008D074D">
        <w:rPr>
          <w:rFonts w:ascii="Times New Roman" w:hAnsi="Times New Roman"/>
          <w:i w:val="0"/>
          <w:spacing w:val="-4"/>
        </w:rPr>
        <w:t>; Y =</w:t>
      </w:r>
      <w:r w:rsidR="00987FE8" w:rsidRPr="008D074D">
        <w:rPr>
          <w:rFonts w:ascii="Times New Roman" w:hAnsi="Times New Roman"/>
          <w:i w:val="0"/>
          <w:spacing w:val="-4"/>
        </w:rPr>
        <w:t xml:space="preserve"> </w:t>
      </w:r>
      <w:r w:rsidR="008212F7" w:rsidRPr="008D074D">
        <w:rPr>
          <w:rFonts w:ascii="Times New Roman" w:hAnsi="Times New Roman"/>
          <w:i w:val="0"/>
          <w:spacing w:val="-4"/>
        </w:rPr>
        <w:t xml:space="preserve">2257929 </w:t>
      </w:r>
      <w:r w:rsidRPr="008D074D">
        <w:rPr>
          <w:rFonts w:ascii="Times New Roman" w:hAnsi="Times New Roman"/>
          <w:i w:val="0"/>
          <w:spacing w:val="-4"/>
        </w:rPr>
        <w:t>(hệ tọa độ VN2000).</w:t>
      </w:r>
    </w:p>
    <w:p w:rsidR="005C46D1" w:rsidRPr="008D074D" w:rsidRDefault="005C46D1" w:rsidP="001F3448">
      <w:pPr>
        <w:widowControl w:val="0"/>
        <w:spacing w:before="60" w:line="360" w:lineRule="exact"/>
        <w:ind w:firstLine="567"/>
        <w:jc w:val="both"/>
        <w:rPr>
          <w:rFonts w:ascii="Times New Roman" w:hAnsi="Times New Roman"/>
          <w:i w:val="0"/>
          <w:spacing w:val="-4"/>
        </w:rPr>
      </w:pPr>
      <w:r w:rsidRPr="008D074D">
        <w:rPr>
          <w:rFonts w:ascii="Times New Roman" w:hAnsi="Times New Roman"/>
          <w:i w:val="0"/>
          <w:spacing w:val="-4"/>
        </w:rPr>
        <w:t>- Phương thức xả</w:t>
      </w:r>
      <w:r w:rsidR="009C3CF9" w:rsidRPr="008D074D">
        <w:rPr>
          <w:rFonts w:ascii="Times New Roman" w:hAnsi="Times New Roman"/>
          <w:i w:val="0"/>
          <w:spacing w:val="-4"/>
        </w:rPr>
        <w:t xml:space="preserve"> thải</w:t>
      </w:r>
      <w:r w:rsidRPr="008D074D">
        <w:rPr>
          <w:rFonts w:ascii="Times New Roman" w:hAnsi="Times New Roman"/>
          <w:i w:val="0"/>
          <w:spacing w:val="-4"/>
        </w:rPr>
        <w:t xml:space="preserve">: </w:t>
      </w:r>
      <w:r w:rsidR="009C3CF9" w:rsidRPr="008D074D">
        <w:rPr>
          <w:rFonts w:ascii="Times New Roman" w:hAnsi="Times New Roman"/>
          <w:i w:val="0"/>
          <w:spacing w:val="-4"/>
        </w:rPr>
        <w:t>tự chảy</w:t>
      </w:r>
      <w:r w:rsidR="008212F7" w:rsidRPr="008D074D">
        <w:rPr>
          <w:rFonts w:ascii="Times New Roman" w:hAnsi="Times New Roman"/>
          <w:i w:val="0"/>
          <w:spacing w:val="-4"/>
        </w:rPr>
        <w:t xml:space="preserve"> </w:t>
      </w:r>
    </w:p>
    <w:p w:rsidR="005C46D1" w:rsidRPr="008D074D" w:rsidRDefault="005C46D1" w:rsidP="001F3448">
      <w:pPr>
        <w:widowControl w:val="0"/>
        <w:spacing w:before="60" w:line="360" w:lineRule="exact"/>
        <w:ind w:firstLine="567"/>
        <w:jc w:val="both"/>
        <w:rPr>
          <w:rFonts w:ascii="Times New Roman" w:hAnsi="Times New Roman"/>
          <w:i w:val="0"/>
          <w:spacing w:val="-4"/>
        </w:rPr>
      </w:pPr>
      <w:r w:rsidRPr="008D074D">
        <w:rPr>
          <w:rFonts w:ascii="Times New Roman" w:hAnsi="Times New Roman"/>
          <w:i w:val="0"/>
          <w:spacing w:val="-4"/>
        </w:rPr>
        <w:t>- Chế độ xả nước thải: Gián đoạn trong ngày, không theo chu kỳ.</w:t>
      </w:r>
    </w:p>
    <w:p w:rsidR="005C46D1" w:rsidRPr="008D074D" w:rsidRDefault="005C46D1" w:rsidP="001F3448">
      <w:pPr>
        <w:pStyle w:val="1Normal"/>
        <w:spacing w:after="0"/>
        <w:ind w:firstLine="567"/>
        <w:rPr>
          <w:sz w:val="28"/>
          <w:szCs w:val="28"/>
          <w:lang w:val="vi-VN"/>
        </w:rPr>
      </w:pPr>
      <w:r w:rsidRPr="008D074D">
        <w:rPr>
          <w:spacing w:val="-4"/>
          <w:sz w:val="28"/>
          <w:szCs w:val="28"/>
          <w:lang w:val="en-US"/>
        </w:rPr>
        <w:t xml:space="preserve">- Nguồn tiếp nhận nước thải: </w:t>
      </w:r>
      <w:r w:rsidR="009C3CF9" w:rsidRPr="008D074D">
        <w:rPr>
          <w:spacing w:val="-4"/>
          <w:sz w:val="28"/>
          <w:szCs w:val="28"/>
          <w:lang w:val="en-US"/>
        </w:rPr>
        <w:t xml:space="preserve">Kênh T5-5, xã Đại An, huyện Vụ Bản, tỉnh Nam Định </w:t>
      </w:r>
      <w:r w:rsidRPr="008D074D">
        <w:rPr>
          <w:spacing w:val="-4"/>
          <w:sz w:val="28"/>
          <w:szCs w:val="28"/>
          <w:lang w:val="en-US"/>
        </w:rPr>
        <w:t xml:space="preserve">- </w:t>
      </w:r>
      <w:r w:rsidRPr="008D074D">
        <w:rPr>
          <w:sz w:val="28"/>
          <w:szCs w:val="28"/>
          <w:lang w:val="en-US"/>
        </w:rPr>
        <w:t xml:space="preserve">thuộc Công ty TNHH MTV KTCTTL </w:t>
      </w:r>
      <w:r w:rsidR="009C3CF9" w:rsidRPr="008D074D">
        <w:rPr>
          <w:sz w:val="28"/>
          <w:szCs w:val="28"/>
          <w:lang w:val="en-US"/>
        </w:rPr>
        <w:t>Vụ Bản</w:t>
      </w:r>
      <w:r w:rsidRPr="008D074D">
        <w:rPr>
          <w:sz w:val="28"/>
          <w:szCs w:val="28"/>
          <w:lang w:val="en-US"/>
        </w:rPr>
        <w:t xml:space="preserve"> quản lý</w:t>
      </w:r>
      <w:r w:rsidRPr="008D074D">
        <w:rPr>
          <w:sz w:val="28"/>
          <w:szCs w:val="28"/>
          <w:lang w:val="vi-VN"/>
        </w:rPr>
        <w:t>.</w:t>
      </w:r>
    </w:p>
    <w:p w:rsidR="005C46D1" w:rsidRPr="008D074D" w:rsidRDefault="00236D69" w:rsidP="001F3448">
      <w:pPr>
        <w:pStyle w:val="Heading2"/>
        <w:spacing w:before="60" w:after="0" w:line="360" w:lineRule="exact"/>
        <w:jc w:val="both"/>
        <w:rPr>
          <w:rFonts w:ascii="Times New Roman" w:hAnsi="Times New Roman"/>
          <w:lang w:val="vi-VN"/>
        </w:rPr>
      </w:pPr>
      <w:bookmarkStart w:id="388" w:name="_Toc103672104"/>
      <w:bookmarkStart w:id="389" w:name="_Toc110954114"/>
      <w:r w:rsidRPr="008D074D">
        <w:rPr>
          <w:rFonts w:ascii="Times New Roman" w:hAnsi="Times New Roman"/>
          <w:lang w:val="vi-VN"/>
        </w:rPr>
        <w:t>5</w:t>
      </w:r>
      <w:r w:rsidR="005C46D1" w:rsidRPr="008D074D">
        <w:rPr>
          <w:rFonts w:ascii="Times New Roman" w:hAnsi="Times New Roman"/>
          <w:lang w:val="vi-VN"/>
        </w:rPr>
        <w:t>.2. Nội dung đề nghị cấp phép đối với khí thải</w:t>
      </w:r>
      <w:bookmarkEnd w:id="388"/>
      <w:bookmarkEnd w:id="389"/>
    </w:p>
    <w:p w:rsidR="00236D69" w:rsidRPr="008D074D" w:rsidRDefault="00236D69" w:rsidP="001F3448">
      <w:pPr>
        <w:pStyle w:val="1Normal"/>
        <w:widowControl w:val="0"/>
        <w:spacing w:after="0" w:line="288" w:lineRule="auto"/>
        <w:rPr>
          <w:sz w:val="28"/>
          <w:szCs w:val="28"/>
          <w:lang w:val="vi-VN"/>
        </w:rPr>
      </w:pPr>
      <w:r w:rsidRPr="008D074D">
        <w:rPr>
          <w:sz w:val="28"/>
          <w:szCs w:val="28"/>
          <w:lang w:val="vi-VN"/>
        </w:rPr>
        <w:t>- Nguồn phát sinh khí thải :</w:t>
      </w:r>
    </w:p>
    <w:p w:rsidR="008671A4" w:rsidRPr="008D074D" w:rsidRDefault="008671A4" w:rsidP="001F3448">
      <w:pPr>
        <w:pStyle w:val="1Normal"/>
        <w:widowControl w:val="0"/>
        <w:spacing w:after="0" w:line="288" w:lineRule="auto"/>
        <w:rPr>
          <w:sz w:val="28"/>
          <w:szCs w:val="28"/>
          <w:lang w:val="vi-VN"/>
        </w:rPr>
      </w:pPr>
      <w:r w:rsidRPr="008D074D">
        <w:rPr>
          <w:sz w:val="28"/>
          <w:szCs w:val="28"/>
          <w:lang w:val="vi-VN"/>
        </w:rPr>
        <w:t>+ Nguồn số 01: Xưởng sản xuất ống nhựa PVC (của Công ty Cổ phần Bình Minh Việt)</w:t>
      </w:r>
    </w:p>
    <w:p w:rsidR="008671A4" w:rsidRPr="008D074D" w:rsidRDefault="008671A4" w:rsidP="008671A4">
      <w:pPr>
        <w:pStyle w:val="1Normal"/>
        <w:widowControl w:val="0"/>
        <w:spacing w:after="0" w:line="288" w:lineRule="auto"/>
        <w:rPr>
          <w:sz w:val="28"/>
          <w:szCs w:val="28"/>
          <w:lang w:val="vi-VN" w:eastAsia="vi-VN"/>
        </w:rPr>
      </w:pPr>
      <w:r w:rsidRPr="008D074D">
        <w:rPr>
          <w:sz w:val="28"/>
          <w:szCs w:val="28"/>
          <w:lang w:val="vi-VN" w:eastAsia="vi-VN"/>
        </w:rPr>
        <w:t xml:space="preserve">+ Nguồn số 02: Xưởng cơ khí tại khu vực mạ </w:t>
      </w:r>
    </w:p>
    <w:p w:rsidR="008671A4" w:rsidRPr="008D074D" w:rsidRDefault="008671A4" w:rsidP="008671A4">
      <w:pPr>
        <w:pStyle w:val="1Normal"/>
        <w:widowControl w:val="0"/>
        <w:spacing w:after="0" w:line="288" w:lineRule="auto"/>
        <w:rPr>
          <w:spacing w:val="-4"/>
          <w:sz w:val="28"/>
          <w:szCs w:val="28"/>
          <w:lang w:val="vi-VN" w:eastAsia="vi-VN"/>
        </w:rPr>
      </w:pPr>
      <w:r w:rsidRPr="008D074D">
        <w:rPr>
          <w:spacing w:val="-4"/>
          <w:sz w:val="28"/>
          <w:szCs w:val="28"/>
          <w:lang w:val="vi-VN" w:eastAsia="vi-VN"/>
        </w:rPr>
        <w:t>+ Nguồn số 03: Xưởng in ấn và gia công bìa giấy, vị trí tại khu vực máy in</w:t>
      </w:r>
    </w:p>
    <w:p w:rsidR="0083747F" w:rsidRPr="008D074D" w:rsidRDefault="00236D69" w:rsidP="001F3448">
      <w:pPr>
        <w:pStyle w:val="1Normal"/>
        <w:widowControl w:val="0"/>
        <w:spacing w:after="0" w:line="288" w:lineRule="auto"/>
        <w:rPr>
          <w:sz w:val="28"/>
          <w:szCs w:val="28"/>
          <w:lang w:val="vi-VN" w:eastAsia="vi-VN"/>
        </w:rPr>
      </w:pPr>
      <w:r w:rsidRPr="008D074D">
        <w:rPr>
          <w:sz w:val="28"/>
          <w:szCs w:val="28"/>
          <w:lang w:val="vi-VN"/>
        </w:rPr>
        <w:t>+</w:t>
      </w:r>
      <w:r w:rsidR="005C46D1" w:rsidRPr="008D074D">
        <w:rPr>
          <w:sz w:val="28"/>
          <w:szCs w:val="28"/>
          <w:lang w:val="vi-VN"/>
        </w:rPr>
        <w:t xml:space="preserve"> Nguồn số 0</w:t>
      </w:r>
      <w:r w:rsidR="008671A4" w:rsidRPr="008D074D">
        <w:rPr>
          <w:sz w:val="28"/>
          <w:szCs w:val="28"/>
          <w:lang w:val="vi-VN"/>
        </w:rPr>
        <w:t>4</w:t>
      </w:r>
      <w:r w:rsidR="005C46D1" w:rsidRPr="008D074D">
        <w:rPr>
          <w:sz w:val="28"/>
          <w:szCs w:val="28"/>
          <w:lang w:val="vi-VN"/>
        </w:rPr>
        <w:t>:</w:t>
      </w:r>
      <w:r w:rsidR="009C3CF9" w:rsidRPr="008D074D">
        <w:rPr>
          <w:sz w:val="28"/>
          <w:szCs w:val="28"/>
          <w:lang w:val="vi-VN"/>
        </w:rPr>
        <w:t xml:space="preserve"> Xưởng sản xuấ</w:t>
      </w:r>
      <w:r w:rsidR="0083747F" w:rsidRPr="008D074D">
        <w:rPr>
          <w:sz w:val="28"/>
          <w:szCs w:val="28"/>
          <w:lang w:val="vi-VN"/>
        </w:rPr>
        <w:t>t giày, vị trí t</w:t>
      </w:r>
      <w:r w:rsidR="005C46D1" w:rsidRPr="008D074D">
        <w:rPr>
          <w:sz w:val="28"/>
          <w:szCs w:val="28"/>
          <w:lang w:val="vi-VN"/>
        </w:rPr>
        <w:t xml:space="preserve">ại </w:t>
      </w:r>
      <w:r w:rsidR="00A518C3" w:rsidRPr="008D074D">
        <w:rPr>
          <w:sz w:val="28"/>
          <w:szCs w:val="28"/>
          <w:lang w:val="vi-VN"/>
        </w:rPr>
        <w:t xml:space="preserve">khu vực </w:t>
      </w:r>
      <w:r w:rsidRPr="008D074D">
        <w:rPr>
          <w:sz w:val="28"/>
          <w:szCs w:val="28"/>
          <w:lang w:val="vi-VN"/>
        </w:rPr>
        <w:t>bàn dán keo</w:t>
      </w:r>
      <w:r w:rsidR="005C46D1" w:rsidRPr="008D074D">
        <w:rPr>
          <w:sz w:val="28"/>
          <w:szCs w:val="28"/>
          <w:lang w:val="vi-VN" w:eastAsia="vi-VN"/>
        </w:rPr>
        <w:t xml:space="preserve">, </w:t>
      </w:r>
    </w:p>
    <w:p w:rsidR="00236D69" w:rsidRPr="008D074D" w:rsidRDefault="00236D69" w:rsidP="001F3448">
      <w:pPr>
        <w:pStyle w:val="1Normal"/>
        <w:widowControl w:val="0"/>
        <w:spacing w:after="0" w:line="288" w:lineRule="auto"/>
        <w:rPr>
          <w:sz w:val="28"/>
          <w:szCs w:val="28"/>
          <w:lang w:val="vi-VN" w:eastAsia="vi-VN"/>
        </w:rPr>
      </w:pPr>
      <w:r w:rsidRPr="008D074D">
        <w:rPr>
          <w:sz w:val="28"/>
          <w:szCs w:val="28"/>
          <w:lang w:val="vi-VN" w:eastAsia="vi-VN"/>
        </w:rPr>
        <w:t>+ Nguồn số 0</w:t>
      </w:r>
      <w:r w:rsidR="008671A4" w:rsidRPr="008D074D">
        <w:rPr>
          <w:sz w:val="28"/>
          <w:szCs w:val="28"/>
          <w:lang w:val="vi-VN" w:eastAsia="vi-VN"/>
        </w:rPr>
        <w:t>5</w:t>
      </w:r>
      <w:r w:rsidRPr="008D074D">
        <w:rPr>
          <w:sz w:val="28"/>
          <w:szCs w:val="28"/>
          <w:lang w:val="vi-VN" w:eastAsia="vi-VN"/>
        </w:rPr>
        <w:t>:</w:t>
      </w:r>
      <w:r w:rsidR="0083747F" w:rsidRPr="008D074D">
        <w:rPr>
          <w:sz w:val="28"/>
          <w:szCs w:val="28"/>
          <w:lang w:val="vi-VN" w:eastAsia="vi-VN"/>
        </w:rPr>
        <w:t xml:space="preserve"> Xưởng sản xuất gỗ, vị trí tại khu vực sơn hoàn thiện</w:t>
      </w:r>
    </w:p>
    <w:p w:rsidR="00236D69" w:rsidRPr="008D074D" w:rsidRDefault="00236D69" w:rsidP="001F3448">
      <w:pPr>
        <w:pStyle w:val="1Normal"/>
        <w:widowControl w:val="0"/>
        <w:spacing w:after="0" w:line="288" w:lineRule="auto"/>
        <w:rPr>
          <w:lang w:val="pt-BR"/>
        </w:rPr>
      </w:pPr>
      <w:r w:rsidRPr="008D074D">
        <w:rPr>
          <w:sz w:val="28"/>
          <w:szCs w:val="28"/>
          <w:lang w:val="vi-VN"/>
        </w:rPr>
        <w:t xml:space="preserve">- Lưu lượng xả khí thải tối đa: </w:t>
      </w:r>
      <w:r w:rsidRPr="008D074D">
        <w:rPr>
          <w:sz w:val="28"/>
          <w:szCs w:val="28"/>
          <w:lang w:val="pt-BR"/>
        </w:rPr>
        <w:t>10.000 m</w:t>
      </w:r>
      <w:r w:rsidRPr="008D074D">
        <w:rPr>
          <w:sz w:val="28"/>
          <w:szCs w:val="28"/>
          <w:vertAlign w:val="superscript"/>
          <w:lang w:val="pt-BR"/>
        </w:rPr>
        <w:t>3</w:t>
      </w:r>
      <w:r w:rsidRPr="008D074D">
        <w:rPr>
          <w:sz w:val="28"/>
          <w:szCs w:val="28"/>
          <w:lang w:val="pt-BR"/>
        </w:rPr>
        <w:t>/h</w:t>
      </w:r>
      <w:r w:rsidR="003B4040" w:rsidRPr="008D074D">
        <w:rPr>
          <w:sz w:val="28"/>
          <w:szCs w:val="28"/>
          <w:lang w:val="pt-BR"/>
        </w:rPr>
        <w:t>/hệ thống</w:t>
      </w:r>
      <w:r w:rsidRPr="008D074D">
        <w:rPr>
          <w:sz w:val="28"/>
          <w:szCs w:val="28"/>
          <w:lang w:val="pt-BR"/>
        </w:rPr>
        <w:t>.</w:t>
      </w:r>
    </w:p>
    <w:p w:rsidR="00A518C3" w:rsidRPr="008D074D" w:rsidRDefault="00A518C3" w:rsidP="001F3448">
      <w:pPr>
        <w:pStyle w:val="1Normal"/>
        <w:spacing w:after="0" w:line="288" w:lineRule="auto"/>
        <w:rPr>
          <w:sz w:val="28"/>
          <w:szCs w:val="28"/>
          <w:lang w:val="pt-BR"/>
        </w:rPr>
      </w:pPr>
      <w:r w:rsidRPr="008D074D">
        <w:rPr>
          <w:i/>
          <w:sz w:val="28"/>
          <w:szCs w:val="28"/>
          <w:lang w:val="pt-BR"/>
        </w:rPr>
        <w:t xml:space="preserve">- </w:t>
      </w:r>
      <w:r w:rsidR="00236D69" w:rsidRPr="008D074D">
        <w:rPr>
          <w:sz w:val="28"/>
          <w:szCs w:val="28"/>
          <w:lang w:val="pt-BR"/>
        </w:rPr>
        <w:t xml:space="preserve">Dòng khí thải: </w:t>
      </w:r>
      <w:r w:rsidRPr="008D074D">
        <w:rPr>
          <w:sz w:val="28"/>
          <w:szCs w:val="28"/>
          <w:lang w:val="pt-BR"/>
        </w:rPr>
        <w:t>Dự án có 0</w:t>
      </w:r>
      <w:r w:rsidR="00126566" w:rsidRPr="008D074D">
        <w:rPr>
          <w:sz w:val="28"/>
          <w:szCs w:val="28"/>
          <w:lang w:val="pt-BR"/>
        </w:rPr>
        <w:t>5</w:t>
      </w:r>
      <w:r w:rsidRPr="008D074D">
        <w:rPr>
          <w:sz w:val="28"/>
          <w:szCs w:val="28"/>
          <w:lang w:val="pt-BR"/>
        </w:rPr>
        <w:t xml:space="preserve"> dòng khí thải sau xử lý được xả ra môi trường qua 0</w:t>
      </w:r>
      <w:r w:rsidR="00126566" w:rsidRPr="008D074D">
        <w:rPr>
          <w:sz w:val="28"/>
          <w:szCs w:val="28"/>
          <w:lang w:val="pt-BR"/>
        </w:rPr>
        <w:t>5</w:t>
      </w:r>
      <w:r w:rsidRPr="008D074D">
        <w:rPr>
          <w:sz w:val="28"/>
          <w:szCs w:val="28"/>
          <w:lang w:val="pt-BR"/>
        </w:rPr>
        <w:t xml:space="preserve"> ống phóng không.</w:t>
      </w:r>
    </w:p>
    <w:p w:rsidR="00236D69" w:rsidRPr="008D074D" w:rsidRDefault="00236D69" w:rsidP="001F3448">
      <w:pPr>
        <w:pStyle w:val="1Normal"/>
        <w:spacing w:after="0" w:line="288" w:lineRule="auto"/>
        <w:rPr>
          <w:sz w:val="28"/>
          <w:szCs w:val="28"/>
          <w:lang w:val="pt-BR"/>
        </w:rPr>
      </w:pPr>
      <w:r w:rsidRPr="008D074D">
        <w:rPr>
          <w:sz w:val="28"/>
          <w:szCs w:val="28"/>
          <w:lang w:val="pt-BR"/>
        </w:rPr>
        <w:t>- Các chất ô nhiễm và giá trị giới hạn của các chất ô nhiễm theo dòng khí thải: Khí thải sau xử lý phải đảm bảo các thông số không vượt quá giá trị tối đa cho phép theo Quy chuẩn Việt Nam QCVN 19:2009/BTNMT, cột B – Quy chuẩn kỹ thuật quốc gia về khí thải công nghiệp đối với bụi và các chấ</w:t>
      </w:r>
      <w:r w:rsidR="00DE0F8F" w:rsidRPr="008D074D">
        <w:rPr>
          <w:sz w:val="28"/>
          <w:szCs w:val="28"/>
          <w:lang w:val="pt-BR"/>
        </w:rPr>
        <w:t xml:space="preserve">t vô cơ ; </w:t>
      </w:r>
      <w:r w:rsidR="00DE0F8F" w:rsidRPr="008D074D">
        <w:rPr>
          <w:sz w:val="28"/>
          <w:szCs w:val="28"/>
          <w:lang w:val="vi-VN"/>
        </w:rPr>
        <w:t>QCVN 20:2009/BTNMT - Quy chuẩn kỹ thuật quốc gia về khí thải công nghiệp đối với một số chất hữu cơ;</w:t>
      </w:r>
      <w:r w:rsidRPr="008D074D">
        <w:rPr>
          <w:sz w:val="28"/>
          <w:szCs w:val="28"/>
          <w:lang w:val="pt-BR"/>
        </w:rPr>
        <w:t>(C</w:t>
      </w:r>
      <w:r w:rsidRPr="008D074D">
        <w:rPr>
          <w:sz w:val="28"/>
          <w:szCs w:val="28"/>
          <w:vertAlign w:val="subscript"/>
          <w:lang w:val="pt-BR"/>
        </w:rPr>
        <w:t>max</w:t>
      </w:r>
      <w:r w:rsidRPr="008D074D">
        <w:rPr>
          <w:sz w:val="28"/>
          <w:szCs w:val="28"/>
          <w:lang w:val="pt-BR"/>
        </w:rPr>
        <w:t xml:space="preserve"> = C x K</w:t>
      </w:r>
      <w:r w:rsidRPr="008D074D">
        <w:rPr>
          <w:sz w:val="28"/>
          <w:szCs w:val="28"/>
          <w:vertAlign w:val="subscript"/>
          <w:lang w:val="pt-BR"/>
        </w:rPr>
        <w:t>p</w:t>
      </w:r>
      <w:r w:rsidRPr="008D074D">
        <w:rPr>
          <w:sz w:val="28"/>
          <w:szCs w:val="28"/>
          <w:lang w:val="pt-BR"/>
        </w:rPr>
        <w:t xml:space="preserve"> x K</w:t>
      </w:r>
      <w:r w:rsidRPr="008D074D">
        <w:rPr>
          <w:sz w:val="28"/>
          <w:szCs w:val="28"/>
          <w:vertAlign w:val="subscript"/>
          <w:lang w:val="pt-BR"/>
        </w:rPr>
        <w:t>v </w:t>
      </w:r>
      <w:r w:rsidRPr="008D074D">
        <w:rPr>
          <w:sz w:val="28"/>
          <w:szCs w:val="28"/>
          <w:lang w:val="pt-BR"/>
        </w:rPr>
        <w:t>; K</w:t>
      </w:r>
      <w:r w:rsidRPr="008D074D">
        <w:rPr>
          <w:sz w:val="28"/>
          <w:szCs w:val="28"/>
          <w:vertAlign w:val="subscript"/>
          <w:lang w:val="pt-BR"/>
        </w:rPr>
        <w:t>p</w:t>
      </w:r>
      <w:r w:rsidRPr="008D074D">
        <w:rPr>
          <w:sz w:val="28"/>
          <w:szCs w:val="28"/>
          <w:lang w:val="pt-BR"/>
        </w:rPr>
        <w:t>=1 ; K</w:t>
      </w:r>
      <w:r w:rsidRPr="008D074D">
        <w:rPr>
          <w:sz w:val="28"/>
          <w:szCs w:val="28"/>
          <w:vertAlign w:val="subscript"/>
          <w:lang w:val="pt-BR"/>
        </w:rPr>
        <w:t>v</w:t>
      </w:r>
      <w:r w:rsidRPr="008D074D">
        <w:rPr>
          <w:sz w:val="28"/>
          <w:szCs w:val="28"/>
          <w:lang w:val="pt-BR"/>
        </w:rPr>
        <w:t>=1,2) cụ thể như sau:</w:t>
      </w:r>
    </w:p>
    <w:p w:rsidR="008671A4" w:rsidRPr="008D074D" w:rsidRDefault="008671A4" w:rsidP="001F3448">
      <w:pPr>
        <w:pStyle w:val="Caption"/>
        <w:jc w:val="center"/>
        <w:rPr>
          <w:rFonts w:ascii="Times New Roman" w:hAnsi="Times New Roman"/>
          <w:b/>
          <w:sz w:val="28"/>
          <w:szCs w:val="28"/>
          <w:lang w:val="pt-BR"/>
        </w:rPr>
      </w:pPr>
      <w:bookmarkStart w:id="390" w:name="_Toc109634627"/>
    </w:p>
    <w:p w:rsidR="008671A4" w:rsidRPr="008D074D" w:rsidRDefault="008671A4" w:rsidP="001F3448">
      <w:pPr>
        <w:pStyle w:val="Caption"/>
        <w:jc w:val="center"/>
        <w:rPr>
          <w:rFonts w:ascii="Times New Roman" w:hAnsi="Times New Roman"/>
          <w:b/>
          <w:sz w:val="28"/>
          <w:szCs w:val="28"/>
          <w:lang w:val="pt-BR"/>
        </w:rPr>
      </w:pPr>
    </w:p>
    <w:p w:rsidR="008671A4" w:rsidRPr="008D074D" w:rsidRDefault="008671A4" w:rsidP="001F3448">
      <w:pPr>
        <w:pStyle w:val="Caption"/>
        <w:jc w:val="center"/>
        <w:rPr>
          <w:rFonts w:ascii="Times New Roman" w:hAnsi="Times New Roman"/>
          <w:b/>
          <w:sz w:val="28"/>
          <w:szCs w:val="28"/>
          <w:lang w:val="pt-BR"/>
        </w:rPr>
      </w:pPr>
    </w:p>
    <w:p w:rsidR="008671A4" w:rsidRPr="008D074D" w:rsidRDefault="008671A4" w:rsidP="001F3448">
      <w:pPr>
        <w:pStyle w:val="Caption"/>
        <w:jc w:val="center"/>
        <w:rPr>
          <w:rFonts w:ascii="Times New Roman" w:hAnsi="Times New Roman"/>
          <w:b/>
          <w:sz w:val="28"/>
          <w:szCs w:val="28"/>
          <w:lang w:val="pt-BR"/>
        </w:rPr>
      </w:pPr>
    </w:p>
    <w:p w:rsidR="00236D69" w:rsidRPr="008D074D" w:rsidRDefault="001F3448" w:rsidP="001F3448">
      <w:pPr>
        <w:pStyle w:val="Caption"/>
        <w:jc w:val="center"/>
        <w:rPr>
          <w:rFonts w:ascii="Times New Roman" w:hAnsi="Times New Roman"/>
          <w:b/>
          <w:bCs/>
          <w:iCs w:val="0"/>
          <w:sz w:val="28"/>
          <w:szCs w:val="28"/>
          <w:lang w:val="pt-BR"/>
        </w:rPr>
      </w:pPr>
      <w:bookmarkStart w:id="391" w:name="_Toc124154542"/>
      <w:r w:rsidRPr="008D074D">
        <w:rPr>
          <w:rFonts w:ascii="Times New Roman" w:hAnsi="Times New Roman"/>
          <w:b/>
          <w:sz w:val="28"/>
          <w:szCs w:val="28"/>
          <w:lang w:val="pt-BR"/>
        </w:rPr>
        <w:lastRenderedPageBreak/>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pt-BR"/>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pt-BR"/>
        </w:rPr>
        <w:t>32</w:t>
      </w:r>
      <w:r w:rsidR="006B322C" w:rsidRPr="008D074D">
        <w:rPr>
          <w:rFonts w:ascii="Times New Roman" w:hAnsi="Times New Roman"/>
          <w:b/>
          <w:sz w:val="28"/>
          <w:szCs w:val="28"/>
        </w:rPr>
        <w:fldChar w:fldCharType="end"/>
      </w:r>
      <w:r w:rsidR="00236D69" w:rsidRPr="008D074D">
        <w:rPr>
          <w:rFonts w:ascii="Times New Roman" w:hAnsi="Times New Roman"/>
          <w:b/>
          <w:bCs/>
          <w:iCs w:val="0"/>
          <w:sz w:val="28"/>
          <w:szCs w:val="28"/>
          <w:lang w:val="vi-VN"/>
        </w:rPr>
        <w:t xml:space="preserve">. </w:t>
      </w:r>
      <w:r w:rsidR="00236D69" w:rsidRPr="008D074D">
        <w:rPr>
          <w:rFonts w:ascii="Times New Roman" w:hAnsi="Times New Roman"/>
          <w:b/>
          <w:sz w:val="28"/>
          <w:szCs w:val="28"/>
          <w:lang w:val="pt-BR"/>
        </w:rPr>
        <w:t>Giới hạn giá trị thông số khí thải sau xử lý</w:t>
      </w:r>
      <w:bookmarkEnd w:id="390"/>
      <w:bookmarkEnd w:id="3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538"/>
        <w:gridCol w:w="1582"/>
        <w:gridCol w:w="2254"/>
        <w:gridCol w:w="2254"/>
      </w:tblGrid>
      <w:tr w:rsidR="004B1DCB" w:rsidRPr="008D074D" w:rsidTr="00570E56">
        <w:trPr>
          <w:cantSplit/>
          <w:jc w:val="center"/>
        </w:trPr>
        <w:tc>
          <w:tcPr>
            <w:tcW w:w="660" w:type="dxa"/>
          </w:tcPr>
          <w:p w:rsidR="00DE0F8F" w:rsidRPr="008D074D" w:rsidRDefault="00DE0F8F" w:rsidP="003B44B0">
            <w:pPr>
              <w:spacing w:before="120" w:line="360" w:lineRule="exact"/>
              <w:jc w:val="center"/>
              <w:rPr>
                <w:rFonts w:ascii="Times New Roman" w:hAnsi="Times New Roman"/>
                <w:b/>
                <w:bCs/>
                <w:i w:val="0"/>
                <w:kern w:val="32"/>
              </w:rPr>
            </w:pPr>
            <w:r w:rsidRPr="008D074D">
              <w:rPr>
                <w:rFonts w:ascii="Times New Roman" w:hAnsi="Times New Roman"/>
                <w:b/>
                <w:bCs/>
                <w:i w:val="0"/>
                <w:kern w:val="32"/>
              </w:rPr>
              <w:t>TT</w:t>
            </w:r>
          </w:p>
        </w:tc>
        <w:tc>
          <w:tcPr>
            <w:tcW w:w="2538" w:type="dxa"/>
          </w:tcPr>
          <w:p w:rsidR="00DE0F8F" w:rsidRPr="008D074D" w:rsidRDefault="00DE0F8F" w:rsidP="003B44B0">
            <w:pPr>
              <w:spacing w:before="120" w:line="360" w:lineRule="exact"/>
              <w:jc w:val="center"/>
              <w:rPr>
                <w:rFonts w:ascii="Times New Roman" w:hAnsi="Times New Roman"/>
                <w:b/>
                <w:bCs/>
                <w:i w:val="0"/>
                <w:kern w:val="32"/>
              </w:rPr>
            </w:pPr>
            <w:r w:rsidRPr="008D074D">
              <w:rPr>
                <w:rFonts w:ascii="Times New Roman" w:hAnsi="Times New Roman"/>
                <w:b/>
                <w:bCs/>
                <w:i w:val="0"/>
                <w:kern w:val="32"/>
              </w:rPr>
              <w:t>Thông số</w:t>
            </w:r>
          </w:p>
        </w:tc>
        <w:tc>
          <w:tcPr>
            <w:tcW w:w="1582" w:type="dxa"/>
          </w:tcPr>
          <w:p w:rsidR="00DE0F8F" w:rsidRPr="008D074D" w:rsidRDefault="00DE0F8F" w:rsidP="003B44B0">
            <w:pPr>
              <w:spacing w:before="120" w:line="360" w:lineRule="exact"/>
              <w:jc w:val="center"/>
              <w:rPr>
                <w:rFonts w:ascii="Times New Roman" w:hAnsi="Times New Roman"/>
                <w:b/>
                <w:bCs/>
                <w:i w:val="0"/>
                <w:kern w:val="32"/>
              </w:rPr>
            </w:pPr>
            <w:r w:rsidRPr="008D074D">
              <w:rPr>
                <w:rFonts w:ascii="Times New Roman" w:hAnsi="Times New Roman"/>
                <w:b/>
                <w:bCs/>
                <w:i w:val="0"/>
                <w:kern w:val="32"/>
              </w:rPr>
              <w:t>Đơn vị</w:t>
            </w:r>
          </w:p>
        </w:tc>
        <w:tc>
          <w:tcPr>
            <w:tcW w:w="2254" w:type="dxa"/>
          </w:tcPr>
          <w:p w:rsidR="00DE0F8F" w:rsidRPr="008D074D" w:rsidRDefault="00DE0F8F" w:rsidP="003B44B0">
            <w:pPr>
              <w:spacing w:before="120" w:line="360" w:lineRule="exact"/>
              <w:jc w:val="center"/>
              <w:rPr>
                <w:rFonts w:ascii="Times New Roman" w:hAnsi="Times New Roman"/>
                <w:b/>
                <w:bCs/>
                <w:i w:val="0"/>
                <w:kern w:val="32"/>
              </w:rPr>
            </w:pPr>
            <w:r w:rsidRPr="008D074D">
              <w:rPr>
                <w:rFonts w:ascii="Times New Roman" w:hAnsi="Times New Roman"/>
                <w:b/>
                <w:i w:val="0"/>
              </w:rPr>
              <w:t>QCVN 19:2009/BTNMT</w:t>
            </w:r>
            <w:r w:rsidRPr="008D074D">
              <w:rPr>
                <w:rFonts w:ascii="Times New Roman" w:hAnsi="Times New Roman"/>
                <w:b/>
                <w:bCs/>
                <w:i w:val="0"/>
                <w:kern w:val="32"/>
              </w:rPr>
              <w:t xml:space="preserve"> C</w:t>
            </w:r>
            <w:r w:rsidRPr="008D074D">
              <w:rPr>
                <w:rFonts w:ascii="Times New Roman" w:hAnsi="Times New Roman"/>
                <w:b/>
                <w:bCs/>
                <w:i w:val="0"/>
                <w:kern w:val="32"/>
                <w:vertAlign w:val="subscript"/>
              </w:rPr>
              <w:t>max</w:t>
            </w:r>
          </w:p>
        </w:tc>
        <w:tc>
          <w:tcPr>
            <w:tcW w:w="2254" w:type="dxa"/>
          </w:tcPr>
          <w:p w:rsidR="00DE0F8F" w:rsidRPr="008D074D" w:rsidRDefault="00DE0F8F" w:rsidP="00DE0F8F">
            <w:pPr>
              <w:spacing w:before="120" w:line="360" w:lineRule="exact"/>
              <w:jc w:val="center"/>
              <w:rPr>
                <w:rFonts w:ascii="Times New Roman" w:hAnsi="Times New Roman"/>
                <w:b/>
                <w:bCs/>
                <w:i w:val="0"/>
                <w:kern w:val="32"/>
              </w:rPr>
            </w:pPr>
            <w:r w:rsidRPr="008D074D">
              <w:rPr>
                <w:rFonts w:ascii="Times New Roman" w:hAnsi="Times New Roman"/>
                <w:b/>
                <w:i w:val="0"/>
                <w:lang w:val="vi-VN"/>
              </w:rPr>
              <w:t>QCVN 20:2009/BTNMT</w:t>
            </w:r>
          </w:p>
        </w:tc>
      </w:tr>
      <w:tr w:rsidR="004B1DCB" w:rsidRPr="008D074D" w:rsidTr="00570E56">
        <w:trPr>
          <w:cantSplit/>
          <w:jc w:val="center"/>
        </w:trPr>
        <w:tc>
          <w:tcPr>
            <w:tcW w:w="660"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1</w:t>
            </w:r>
          </w:p>
        </w:tc>
        <w:tc>
          <w:tcPr>
            <w:tcW w:w="2538" w:type="dxa"/>
          </w:tcPr>
          <w:p w:rsidR="00DE0F8F" w:rsidRPr="008D074D" w:rsidRDefault="00DE0F8F" w:rsidP="003B44B0">
            <w:pPr>
              <w:spacing w:before="120" w:line="360" w:lineRule="exact"/>
              <w:rPr>
                <w:rFonts w:ascii="Times New Roman" w:hAnsi="Times New Roman"/>
                <w:bCs/>
                <w:i w:val="0"/>
                <w:kern w:val="32"/>
              </w:rPr>
            </w:pPr>
            <w:r w:rsidRPr="008D074D">
              <w:rPr>
                <w:rFonts w:ascii="Times New Roman" w:hAnsi="Times New Roman"/>
                <w:bCs/>
                <w:i w:val="0"/>
                <w:kern w:val="32"/>
              </w:rPr>
              <w:t>Bụi tổng</w:t>
            </w:r>
          </w:p>
        </w:tc>
        <w:tc>
          <w:tcPr>
            <w:tcW w:w="1582"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240</w:t>
            </w:r>
          </w:p>
        </w:tc>
        <w:tc>
          <w:tcPr>
            <w:tcW w:w="2254" w:type="dxa"/>
          </w:tcPr>
          <w:p w:rsidR="00DE0F8F" w:rsidRPr="008D074D" w:rsidRDefault="00570E56"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r>
      <w:tr w:rsidR="004B1DCB" w:rsidRPr="008D074D" w:rsidTr="00570E56">
        <w:trPr>
          <w:cantSplit/>
          <w:jc w:val="center"/>
        </w:trPr>
        <w:tc>
          <w:tcPr>
            <w:tcW w:w="660"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2</w:t>
            </w:r>
          </w:p>
        </w:tc>
        <w:tc>
          <w:tcPr>
            <w:tcW w:w="2538" w:type="dxa"/>
          </w:tcPr>
          <w:p w:rsidR="00DE0F8F" w:rsidRPr="008D074D" w:rsidRDefault="00DE0F8F" w:rsidP="003B44B0">
            <w:pPr>
              <w:spacing w:before="120" w:line="360" w:lineRule="exact"/>
              <w:rPr>
                <w:rFonts w:ascii="Times New Roman" w:hAnsi="Times New Roman"/>
                <w:bCs/>
                <w:i w:val="0"/>
                <w:kern w:val="32"/>
              </w:rPr>
            </w:pPr>
            <w:r w:rsidRPr="008D074D">
              <w:rPr>
                <w:rFonts w:ascii="Times New Roman" w:hAnsi="Times New Roman"/>
                <w:bCs/>
                <w:i w:val="0"/>
                <w:kern w:val="32"/>
              </w:rPr>
              <w:t>CO</w:t>
            </w:r>
          </w:p>
        </w:tc>
        <w:tc>
          <w:tcPr>
            <w:tcW w:w="1582"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1.200</w:t>
            </w:r>
          </w:p>
        </w:tc>
        <w:tc>
          <w:tcPr>
            <w:tcW w:w="2254" w:type="dxa"/>
          </w:tcPr>
          <w:p w:rsidR="00DE0F8F" w:rsidRPr="008D074D" w:rsidRDefault="00570E56"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r>
      <w:tr w:rsidR="004B1DCB" w:rsidRPr="008D074D" w:rsidTr="00570E56">
        <w:trPr>
          <w:cantSplit/>
          <w:jc w:val="center"/>
        </w:trPr>
        <w:tc>
          <w:tcPr>
            <w:tcW w:w="660"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3</w:t>
            </w:r>
          </w:p>
        </w:tc>
        <w:tc>
          <w:tcPr>
            <w:tcW w:w="2538" w:type="dxa"/>
          </w:tcPr>
          <w:p w:rsidR="00DE0F8F" w:rsidRPr="008D074D" w:rsidRDefault="00DE0F8F" w:rsidP="003B44B0">
            <w:pPr>
              <w:spacing w:before="120" w:line="360" w:lineRule="exact"/>
              <w:rPr>
                <w:rFonts w:ascii="Times New Roman" w:hAnsi="Times New Roman"/>
                <w:bCs/>
                <w:i w:val="0"/>
                <w:kern w:val="32"/>
              </w:rPr>
            </w:pPr>
            <w:r w:rsidRPr="008D074D">
              <w:rPr>
                <w:rFonts w:ascii="Times New Roman" w:hAnsi="Times New Roman"/>
                <w:bCs/>
                <w:i w:val="0"/>
                <w:kern w:val="32"/>
              </w:rPr>
              <w:t>SO</w:t>
            </w:r>
            <w:r w:rsidRPr="008D074D">
              <w:rPr>
                <w:rFonts w:ascii="Times New Roman" w:hAnsi="Times New Roman"/>
                <w:bCs/>
                <w:i w:val="0"/>
                <w:kern w:val="32"/>
                <w:vertAlign w:val="subscript"/>
              </w:rPr>
              <w:t>2</w:t>
            </w:r>
          </w:p>
        </w:tc>
        <w:tc>
          <w:tcPr>
            <w:tcW w:w="1582"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600</w:t>
            </w:r>
          </w:p>
        </w:tc>
        <w:tc>
          <w:tcPr>
            <w:tcW w:w="2254" w:type="dxa"/>
          </w:tcPr>
          <w:p w:rsidR="00DE0F8F" w:rsidRPr="008D074D" w:rsidRDefault="00570E56"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r>
      <w:tr w:rsidR="004B1DCB" w:rsidRPr="008D074D" w:rsidTr="00570E56">
        <w:trPr>
          <w:cantSplit/>
          <w:jc w:val="center"/>
        </w:trPr>
        <w:tc>
          <w:tcPr>
            <w:tcW w:w="660"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4</w:t>
            </w:r>
          </w:p>
        </w:tc>
        <w:tc>
          <w:tcPr>
            <w:tcW w:w="2538" w:type="dxa"/>
          </w:tcPr>
          <w:p w:rsidR="00DE0F8F" w:rsidRPr="008D074D" w:rsidRDefault="00DE0F8F" w:rsidP="003B44B0">
            <w:pPr>
              <w:spacing w:before="120" w:line="360" w:lineRule="exact"/>
              <w:rPr>
                <w:rFonts w:ascii="Times New Roman" w:hAnsi="Times New Roman"/>
                <w:bCs/>
                <w:i w:val="0"/>
                <w:kern w:val="32"/>
              </w:rPr>
            </w:pPr>
            <w:r w:rsidRPr="008D074D">
              <w:rPr>
                <w:rFonts w:ascii="Times New Roman" w:hAnsi="Times New Roman"/>
                <w:bCs/>
                <w:i w:val="0"/>
                <w:kern w:val="32"/>
              </w:rPr>
              <w:t>NO</w:t>
            </w:r>
            <w:r w:rsidRPr="008D074D">
              <w:rPr>
                <w:rFonts w:ascii="Times New Roman" w:hAnsi="Times New Roman"/>
                <w:bCs/>
                <w:i w:val="0"/>
                <w:kern w:val="32"/>
                <w:vertAlign w:val="subscript"/>
              </w:rPr>
              <w:t>x</w:t>
            </w:r>
          </w:p>
        </w:tc>
        <w:tc>
          <w:tcPr>
            <w:tcW w:w="1582" w:type="dxa"/>
            <w:vAlign w:val="center"/>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DE0F8F" w:rsidRPr="008D074D" w:rsidRDefault="00DE0F8F"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1.020</w:t>
            </w:r>
          </w:p>
        </w:tc>
        <w:tc>
          <w:tcPr>
            <w:tcW w:w="2254" w:type="dxa"/>
          </w:tcPr>
          <w:p w:rsidR="00DE0F8F" w:rsidRPr="008D074D" w:rsidRDefault="00570E56" w:rsidP="003B44B0">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r>
      <w:tr w:rsidR="004B1DCB" w:rsidRPr="008D074D" w:rsidTr="00D56395">
        <w:trPr>
          <w:cantSplit/>
          <w:jc w:val="center"/>
        </w:trPr>
        <w:tc>
          <w:tcPr>
            <w:tcW w:w="660" w:type="dxa"/>
            <w:vAlign w:val="center"/>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5</w:t>
            </w:r>
          </w:p>
        </w:tc>
        <w:tc>
          <w:tcPr>
            <w:tcW w:w="2538" w:type="dxa"/>
          </w:tcPr>
          <w:p w:rsidR="00570E56" w:rsidRPr="008D074D" w:rsidRDefault="00570E56" w:rsidP="00570E56">
            <w:pPr>
              <w:spacing w:before="120" w:line="360" w:lineRule="exact"/>
              <w:rPr>
                <w:rFonts w:ascii="Times New Roman" w:hAnsi="Times New Roman"/>
                <w:bCs/>
                <w:i w:val="0"/>
                <w:kern w:val="32"/>
              </w:rPr>
            </w:pPr>
            <w:r w:rsidRPr="008D074D">
              <w:rPr>
                <w:rFonts w:ascii="Times New Roman" w:hAnsi="Times New Roman"/>
                <w:bCs/>
                <w:i w:val="0"/>
                <w:kern w:val="32"/>
              </w:rPr>
              <w:t>HCl</w:t>
            </w:r>
          </w:p>
        </w:tc>
        <w:tc>
          <w:tcPr>
            <w:tcW w:w="1582" w:type="dxa"/>
          </w:tcPr>
          <w:p w:rsidR="00570E56" w:rsidRPr="008D074D" w:rsidRDefault="00570E56" w:rsidP="00570E56">
            <w:pPr>
              <w:jc w:val="cente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60</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r>
      <w:tr w:rsidR="004B1DCB" w:rsidRPr="008D074D" w:rsidTr="00D56395">
        <w:trPr>
          <w:cantSplit/>
          <w:jc w:val="center"/>
        </w:trPr>
        <w:tc>
          <w:tcPr>
            <w:tcW w:w="660" w:type="dxa"/>
            <w:vAlign w:val="center"/>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6</w:t>
            </w:r>
          </w:p>
        </w:tc>
        <w:tc>
          <w:tcPr>
            <w:tcW w:w="2538" w:type="dxa"/>
          </w:tcPr>
          <w:p w:rsidR="00570E56" w:rsidRPr="008D074D" w:rsidRDefault="00570E56" w:rsidP="00570E56">
            <w:pPr>
              <w:spacing w:before="120" w:line="360" w:lineRule="exact"/>
              <w:rPr>
                <w:rFonts w:ascii="Times New Roman" w:hAnsi="Times New Roman"/>
                <w:bCs/>
                <w:i w:val="0"/>
                <w:kern w:val="32"/>
              </w:rPr>
            </w:pPr>
            <w:r w:rsidRPr="008D074D">
              <w:rPr>
                <w:rFonts w:ascii="Times New Roman" w:hAnsi="Times New Roman"/>
                <w:bCs/>
                <w:i w:val="0"/>
                <w:kern w:val="32"/>
              </w:rPr>
              <w:t>Zn</w:t>
            </w:r>
          </w:p>
        </w:tc>
        <w:tc>
          <w:tcPr>
            <w:tcW w:w="1582" w:type="dxa"/>
          </w:tcPr>
          <w:p w:rsidR="00570E56" w:rsidRPr="008D074D" w:rsidRDefault="00570E56" w:rsidP="00570E56">
            <w:pPr>
              <w:jc w:val="cente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36</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r>
      <w:tr w:rsidR="004B1DCB" w:rsidRPr="008D074D" w:rsidTr="00D56395">
        <w:trPr>
          <w:cantSplit/>
          <w:jc w:val="center"/>
        </w:trPr>
        <w:tc>
          <w:tcPr>
            <w:tcW w:w="660" w:type="dxa"/>
            <w:vAlign w:val="center"/>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7</w:t>
            </w:r>
          </w:p>
        </w:tc>
        <w:tc>
          <w:tcPr>
            <w:tcW w:w="2538" w:type="dxa"/>
          </w:tcPr>
          <w:p w:rsidR="00570E56" w:rsidRPr="008D074D" w:rsidRDefault="00570E56" w:rsidP="00570E56">
            <w:pPr>
              <w:spacing w:before="120" w:line="360" w:lineRule="exact"/>
              <w:rPr>
                <w:rFonts w:ascii="Times New Roman" w:hAnsi="Times New Roman"/>
                <w:bCs/>
                <w:i w:val="0"/>
                <w:kern w:val="32"/>
              </w:rPr>
            </w:pPr>
            <w:r w:rsidRPr="008D074D">
              <w:rPr>
                <w:rFonts w:ascii="Times New Roman" w:hAnsi="Times New Roman"/>
                <w:bCs/>
                <w:i w:val="0"/>
                <w:kern w:val="32"/>
              </w:rPr>
              <w:t>Benzen</w:t>
            </w:r>
          </w:p>
        </w:tc>
        <w:tc>
          <w:tcPr>
            <w:tcW w:w="1582" w:type="dxa"/>
          </w:tcPr>
          <w:p w:rsidR="00570E56" w:rsidRPr="008D074D" w:rsidRDefault="00570E56" w:rsidP="00570E56">
            <w:pPr>
              <w:jc w:val="cente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5</w:t>
            </w:r>
          </w:p>
        </w:tc>
      </w:tr>
      <w:tr w:rsidR="004B1DCB" w:rsidRPr="008D074D" w:rsidTr="00D56395">
        <w:trPr>
          <w:cantSplit/>
          <w:jc w:val="center"/>
        </w:trPr>
        <w:tc>
          <w:tcPr>
            <w:tcW w:w="660" w:type="dxa"/>
            <w:vAlign w:val="center"/>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8</w:t>
            </w:r>
          </w:p>
        </w:tc>
        <w:tc>
          <w:tcPr>
            <w:tcW w:w="2538" w:type="dxa"/>
          </w:tcPr>
          <w:p w:rsidR="00570E56" w:rsidRPr="008D074D" w:rsidRDefault="00570E56" w:rsidP="00570E56">
            <w:pPr>
              <w:spacing w:before="120" w:line="360" w:lineRule="exact"/>
              <w:rPr>
                <w:rFonts w:ascii="Times New Roman" w:hAnsi="Times New Roman"/>
                <w:bCs/>
                <w:i w:val="0"/>
                <w:kern w:val="32"/>
              </w:rPr>
            </w:pPr>
            <w:r w:rsidRPr="008D074D">
              <w:rPr>
                <w:rFonts w:ascii="Times New Roman" w:hAnsi="Times New Roman"/>
                <w:bCs/>
                <w:i w:val="0"/>
                <w:kern w:val="32"/>
              </w:rPr>
              <w:t>Xylen</w:t>
            </w:r>
          </w:p>
        </w:tc>
        <w:tc>
          <w:tcPr>
            <w:tcW w:w="1582" w:type="dxa"/>
          </w:tcPr>
          <w:p w:rsidR="00570E56" w:rsidRPr="008D074D" w:rsidRDefault="00570E56" w:rsidP="00570E56">
            <w:pPr>
              <w:jc w:val="cente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870</w:t>
            </w:r>
          </w:p>
        </w:tc>
      </w:tr>
      <w:tr w:rsidR="004B1DCB" w:rsidRPr="008D074D" w:rsidTr="00D56395">
        <w:trPr>
          <w:cantSplit/>
          <w:jc w:val="center"/>
        </w:trPr>
        <w:tc>
          <w:tcPr>
            <w:tcW w:w="660" w:type="dxa"/>
            <w:vAlign w:val="center"/>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9</w:t>
            </w:r>
          </w:p>
        </w:tc>
        <w:tc>
          <w:tcPr>
            <w:tcW w:w="2538" w:type="dxa"/>
          </w:tcPr>
          <w:p w:rsidR="00570E56" w:rsidRPr="008D074D" w:rsidRDefault="00570E56" w:rsidP="00570E56">
            <w:pPr>
              <w:spacing w:before="120" w:line="360" w:lineRule="exact"/>
              <w:rPr>
                <w:rFonts w:ascii="Times New Roman" w:hAnsi="Times New Roman"/>
                <w:bCs/>
                <w:i w:val="0"/>
                <w:kern w:val="32"/>
              </w:rPr>
            </w:pPr>
            <w:r w:rsidRPr="008D074D">
              <w:rPr>
                <w:rFonts w:ascii="Times New Roman" w:hAnsi="Times New Roman"/>
                <w:bCs/>
                <w:i w:val="0"/>
                <w:kern w:val="32"/>
              </w:rPr>
              <w:t>Toluen</w:t>
            </w:r>
          </w:p>
        </w:tc>
        <w:tc>
          <w:tcPr>
            <w:tcW w:w="1582" w:type="dxa"/>
          </w:tcPr>
          <w:p w:rsidR="00570E56" w:rsidRPr="008D074D" w:rsidRDefault="00570E56" w:rsidP="00570E56">
            <w:pPr>
              <w:jc w:val="cente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c>
          <w:tcPr>
            <w:tcW w:w="2254" w:type="dxa"/>
          </w:tcPr>
          <w:p w:rsidR="00570E56" w:rsidRPr="008D074D" w:rsidRDefault="00570E56"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750</w:t>
            </w:r>
          </w:p>
        </w:tc>
      </w:tr>
      <w:tr w:rsidR="001715C3" w:rsidRPr="008D074D" w:rsidTr="00D56395">
        <w:trPr>
          <w:cantSplit/>
          <w:jc w:val="center"/>
        </w:trPr>
        <w:tc>
          <w:tcPr>
            <w:tcW w:w="660" w:type="dxa"/>
            <w:vAlign w:val="center"/>
          </w:tcPr>
          <w:p w:rsidR="001715C3" w:rsidRPr="008D074D" w:rsidRDefault="001715C3"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10</w:t>
            </w:r>
          </w:p>
        </w:tc>
        <w:tc>
          <w:tcPr>
            <w:tcW w:w="2538" w:type="dxa"/>
          </w:tcPr>
          <w:p w:rsidR="001715C3" w:rsidRPr="008D074D" w:rsidRDefault="001715C3" w:rsidP="00570E56">
            <w:pPr>
              <w:spacing w:before="120" w:line="360" w:lineRule="exact"/>
              <w:rPr>
                <w:rFonts w:ascii="Times New Roman" w:hAnsi="Times New Roman"/>
                <w:bCs/>
                <w:i w:val="0"/>
                <w:kern w:val="32"/>
              </w:rPr>
            </w:pPr>
            <w:r w:rsidRPr="008D074D">
              <w:rPr>
                <w:rFonts w:ascii="Times New Roman" w:hAnsi="Times New Roman"/>
                <w:bCs/>
                <w:i w:val="0"/>
                <w:kern w:val="32"/>
              </w:rPr>
              <w:t>Styren</w:t>
            </w:r>
          </w:p>
        </w:tc>
        <w:tc>
          <w:tcPr>
            <w:tcW w:w="1582" w:type="dxa"/>
          </w:tcPr>
          <w:p w:rsidR="001715C3" w:rsidRPr="008D074D" w:rsidRDefault="001715C3" w:rsidP="00570E56">
            <w:pPr>
              <w:jc w:val="center"/>
              <w:rPr>
                <w:rFonts w:ascii="Times New Roman" w:hAnsi="Times New Roman"/>
                <w:bCs/>
                <w:i w:val="0"/>
                <w:kern w:val="32"/>
              </w:rPr>
            </w:pPr>
            <w:r w:rsidRPr="008D074D">
              <w:rPr>
                <w:rFonts w:ascii="Times New Roman" w:hAnsi="Times New Roman"/>
                <w:bCs/>
                <w:i w:val="0"/>
                <w:kern w:val="32"/>
              </w:rPr>
              <w:t>mg/Nm</w:t>
            </w:r>
            <w:r w:rsidRPr="008D074D">
              <w:rPr>
                <w:rFonts w:ascii="Times New Roman" w:hAnsi="Times New Roman"/>
                <w:bCs/>
                <w:i w:val="0"/>
                <w:kern w:val="32"/>
                <w:vertAlign w:val="superscript"/>
              </w:rPr>
              <w:t>3</w:t>
            </w:r>
          </w:p>
        </w:tc>
        <w:tc>
          <w:tcPr>
            <w:tcW w:w="2254" w:type="dxa"/>
          </w:tcPr>
          <w:p w:rsidR="001715C3" w:rsidRPr="008D074D" w:rsidRDefault="001715C3"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w:t>
            </w:r>
          </w:p>
        </w:tc>
        <w:tc>
          <w:tcPr>
            <w:tcW w:w="2254" w:type="dxa"/>
          </w:tcPr>
          <w:p w:rsidR="001715C3" w:rsidRPr="008D074D" w:rsidRDefault="001715C3" w:rsidP="00570E56">
            <w:pPr>
              <w:spacing w:before="120" w:line="360" w:lineRule="exact"/>
              <w:jc w:val="center"/>
              <w:rPr>
                <w:rFonts w:ascii="Times New Roman" w:hAnsi="Times New Roman"/>
                <w:bCs/>
                <w:i w:val="0"/>
                <w:kern w:val="32"/>
              </w:rPr>
            </w:pPr>
            <w:r w:rsidRPr="008D074D">
              <w:rPr>
                <w:rFonts w:ascii="Times New Roman" w:hAnsi="Times New Roman"/>
                <w:bCs/>
                <w:i w:val="0"/>
                <w:kern w:val="32"/>
              </w:rPr>
              <w:t>100</w:t>
            </w:r>
          </w:p>
        </w:tc>
      </w:tr>
    </w:tbl>
    <w:p w:rsidR="00DE0F8F" w:rsidRPr="008D074D" w:rsidRDefault="00A518C3" w:rsidP="00236D69">
      <w:pPr>
        <w:spacing w:before="60" w:line="288" w:lineRule="auto"/>
        <w:ind w:firstLine="720"/>
        <w:jc w:val="both"/>
        <w:rPr>
          <w:rFonts w:ascii="Times New Roman" w:hAnsi="Times New Roman"/>
          <w:i w:val="0"/>
        </w:rPr>
      </w:pPr>
      <w:r w:rsidRPr="008D074D">
        <w:rPr>
          <w:rFonts w:ascii="Times New Roman" w:hAnsi="Times New Roman"/>
          <w:i w:val="0"/>
        </w:rPr>
        <w:t xml:space="preserve">- </w:t>
      </w:r>
      <w:r w:rsidR="00236D69" w:rsidRPr="008D074D">
        <w:rPr>
          <w:rFonts w:ascii="Times New Roman" w:hAnsi="Times New Roman"/>
          <w:i w:val="0"/>
        </w:rPr>
        <w:t xml:space="preserve">Vị trí xả khí thải: </w:t>
      </w:r>
    </w:p>
    <w:p w:rsidR="008671A4" w:rsidRPr="008D074D" w:rsidRDefault="008671A4" w:rsidP="00236D69">
      <w:pPr>
        <w:spacing w:before="60" w:line="288" w:lineRule="auto"/>
        <w:ind w:firstLine="720"/>
        <w:jc w:val="both"/>
        <w:rPr>
          <w:rFonts w:ascii="Times New Roman" w:hAnsi="Times New Roman"/>
          <w:i w:val="0"/>
        </w:rPr>
      </w:pPr>
      <w:r w:rsidRPr="008D074D">
        <w:rPr>
          <w:rFonts w:ascii="Times New Roman" w:hAnsi="Times New Roman"/>
          <w:i w:val="0"/>
        </w:rPr>
        <w:t xml:space="preserve">+ Xưởng sản xuất ống nhựa PVC: </w:t>
      </w:r>
      <w:r w:rsidR="0068308E" w:rsidRPr="008D074D">
        <w:rPr>
          <w:rFonts w:ascii="Times New Roman" w:hAnsi="Times New Roman"/>
          <w:i w:val="0"/>
        </w:rPr>
        <w:t xml:space="preserve"> X: 574252; Y: 2256309</w:t>
      </w:r>
    </w:p>
    <w:p w:rsidR="00546F4C" w:rsidRPr="008D074D" w:rsidRDefault="00546F4C" w:rsidP="00546F4C">
      <w:pPr>
        <w:spacing w:before="60" w:line="288" w:lineRule="auto"/>
        <w:ind w:firstLine="720"/>
        <w:jc w:val="both"/>
        <w:rPr>
          <w:rFonts w:ascii="Times New Roman" w:hAnsi="Times New Roman"/>
          <w:bCs/>
          <w:i w:val="0"/>
          <w:szCs w:val="26"/>
        </w:rPr>
      </w:pPr>
      <w:r w:rsidRPr="008D074D">
        <w:rPr>
          <w:rFonts w:ascii="Times New Roman" w:hAnsi="Times New Roman"/>
          <w:i w:val="0"/>
          <w:lang w:val="vi-VN" w:eastAsia="vi-VN"/>
        </w:rPr>
        <w:t xml:space="preserve">+ Xưởng cơ khí: </w:t>
      </w:r>
      <w:r w:rsidRPr="008D074D">
        <w:rPr>
          <w:rFonts w:ascii="Times New Roman" w:hAnsi="Times New Roman"/>
          <w:i w:val="0"/>
          <w:lang w:val="vi-VN"/>
        </w:rPr>
        <w:t>Tọa độ xả thải: X:</w:t>
      </w:r>
      <w:r w:rsidRPr="008D074D">
        <w:rPr>
          <w:rFonts w:ascii="Times New Roman" w:hAnsi="Times New Roman"/>
          <w:bCs/>
          <w:i w:val="0"/>
          <w:szCs w:val="26"/>
        </w:rPr>
        <w:t xml:space="preserve"> 574194</w:t>
      </w:r>
      <w:r w:rsidRPr="008D074D">
        <w:rPr>
          <w:rFonts w:ascii="Times New Roman" w:hAnsi="Times New Roman"/>
          <w:bCs/>
          <w:i w:val="0"/>
          <w:szCs w:val="26"/>
          <w:lang w:val="vi-VN"/>
        </w:rPr>
        <w:t xml:space="preserve">; Y: </w:t>
      </w:r>
      <w:r w:rsidRPr="008D074D">
        <w:rPr>
          <w:rFonts w:ascii="Times New Roman" w:hAnsi="Times New Roman"/>
          <w:bCs/>
          <w:i w:val="0"/>
          <w:szCs w:val="26"/>
        </w:rPr>
        <w:t>2256461</w:t>
      </w:r>
    </w:p>
    <w:p w:rsidR="00546F4C" w:rsidRPr="008D074D" w:rsidRDefault="00546F4C" w:rsidP="00546F4C">
      <w:pPr>
        <w:spacing w:before="60" w:line="288" w:lineRule="auto"/>
        <w:ind w:firstLine="720"/>
        <w:jc w:val="both"/>
        <w:rPr>
          <w:rFonts w:ascii="Times New Roman" w:hAnsi="Times New Roman"/>
          <w:bCs/>
          <w:i w:val="0"/>
          <w:szCs w:val="26"/>
        </w:rPr>
      </w:pPr>
      <w:r w:rsidRPr="008D074D">
        <w:rPr>
          <w:rFonts w:ascii="Times New Roman" w:hAnsi="Times New Roman"/>
          <w:bCs/>
          <w:i w:val="0"/>
          <w:szCs w:val="26"/>
          <w:lang w:val="vi-VN"/>
        </w:rPr>
        <w:t>+</w:t>
      </w:r>
      <w:r w:rsidRPr="008D074D">
        <w:rPr>
          <w:rFonts w:ascii="Times New Roman" w:hAnsi="Times New Roman"/>
          <w:bCs/>
          <w:i w:val="0"/>
          <w:szCs w:val="26"/>
        </w:rPr>
        <w:t xml:space="preserve"> </w:t>
      </w:r>
      <w:r w:rsidRPr="008D074D">
        <w:rPr>
          <w:rFonts w:ascii="Times New Roman" w:hAnsi="Times New Roman"/>
          <w:i w:val="0"/>
          <w:spacing w:val="-4"/>
          <w:lang w:val="vi-VN" w:eastAsia="vi-VN"/>
        </w:rPr>
        <w:t xml:space="preserve">Xưởng in ấn và gia công bìa giấy: </w:t>
      </w:r>
      <w:r w:rsidRPr="008D074D">
        <w:rPr>
          <w:rFonts w:ascii="Times New Roman" w:hAnsi="Times New Roman"/>
          <w:i w:val="0"/>
          <w:lang w:val="vi-VN"/>
        </w:rPr>
        <w:t>Tọa độ xả thải: X:</w:t>
      </w:r>
      <w:r w:rsidRPr="008D074D">
        <w:rPr>
          <w:rFonts w:ascii="Times New Roman" w:hAnsi="Times New Roman"/>
          <w:bCs/>
          <w:i w:val="0"/>
          <w:szCs w:val="26"/>
        </w:rPr>
        <w:t xml:space="preserve"> 574208</w:t>
      </w:r>
      <w:r w:rsidRPr="008D074D">
        <w:rPr>
          <w:rFonts w:ascii="Times New Roman" w:hAnsi="Times New Roman"/>
          <w:bCs/>
          <w:i w:val="0"/>
          <w:szCs w:val="26"/>
          <w:lang w:val="vi-VN"/>
        </w:rPr>
        <w:t xml:space="preserve">; Y: </w:t>
      </w:r>
      <w:r w:rsidRPr="008D074D">
        <w:rPr>
          <w:rFonts w:ascii="Times New Roman" w:hAnsi="Times New Roman"/>
          <w:bCs/>
          <w:i w:val="0"/>
          <w:szCs w:val="26"/>
        </w:rPr>
        <w:t>2256414</w:t>
      </w:r>
    </w:p>
    <w:p w:rsidR="00236D69" w:rsidRPr="008D074D" w:rsidRDefault="00570E56" w:rsidP="00236D69">
      <w:pPr>
        <w:spacing w:before="60" w:line="288" w:lineRule="auto"/>
        <w:ind w:firstLine="720"/>
        <w:jc w:val="both"/>
        <w:rPr>
          <w:rFonts w:ascii="Times New Roman" w:hAnsi="Times New Roman"/>
          <w:bCs/>
          <w:i w:val="0"/>
          <w:szCs w:val="26"/>
        </w:rPr>
      </w:pPr>
      <w:r w:rsidRPr="008D074D">
        <w:rPr>
          <w:rFonts w:ascii="Times New Roman" w:hAnsi="Times New Roman"/>
          <w:i w:val="0"/>
        </w:rPr>
        <w:t xml:space="preserve">+ Xưởng sản xuất giày: </w:t>
      </w:r>
      <w:r w:rsidR="00A518C3" w:rsidRPr="008D074D">
        <w:rPr>
          <w:rFonts w:ascii="Times New Roman" w:hAnsi="Times New Roman"/>
          <w:i w:val="0"/>
        </w:rPr>
        <w:t>Tọa độ xả thải: X:</w:t>
      </w:r>
      <w:r w:rsidR="008212F7" w:rsidRPr="008D074D">
        <w:rPr>
          <w:rFonts w:ascii="Times New Roman" w:hAnsi="Times New Roman"/>
          <w:bCs/>
          <w:i w:val="0"/>
          <w:szCs w:val="26"/>
        </w:rPr>
        <w:t xml:space="preserve"> </w:t>
      </w:r>
      <w:r w:rsidR="00546F4C" w:rsidRPr="008D074D">
        <w:rPr>
          <w:rFonts w:ascii="Times New Roman" w:hAnsi="Times New Roman"/>
          <w:bCs/>
          <w:i w:val="0"/>
          <w:szCs w:val="26"/>
        </w:rPr>
        <w:t>574233</w:t>
      </w:r>
      <w:r w:rsidR="00A518C3" w:rsidRPr="008D074D">
        <w:rPr>
          <w:rFonts w:ascii="Times New Roman" w:hAnsi="Times New Roman"/>
          <w:bCs/>
          <w:i w:val="0"/>
          <w:szCs w:val="26"/>
        </w:rPr>
        <w:t>; Y:</w:t>
      </w:r>
      <w:r w:rsidR="00546F4C" w:rsidRPr="008D074D">
        <w:rPr>
          <w:rFonts w:ascii="Times New Roman" w:hAnsi="Times New Roman"/>
          <w:bCs/>
          <w:i w:val="0"/>
          <w:szCs w:val="26"/>
        </w:rPr>
        <w:t>2256193</w:t>
      </w:r>
    </w:p>
    <w:p w:rsidR="00570E56" w:rsidRPr="008D074D" w:rsidRDefault="00570E56" w:rsidP="00570E56">
      <w:pPr>
        <w:spacing w:before="60" w:line="288" w:lineRule="auto"/>
        <w:ind w:firstLine="720"/>
        <w:jc w:val="both"/>
        <w:rPr>
          <w:rFonts w:ascii="Times New Roman" w:hAnsi="Times New Roman"/>
          <w:bCs/>
          <w:i w:val="0"/>
          <w:szCs w:val="26"/>
        </w:rPr>
      </w:pPr>
      <w:r w:rsidRPr="008D074D">
        <w:rPr>
          <w:rFonts w:ascii="Times New Roman" w:hAnsi="Times New Roman"/>
          <w:i w:val="0"/>
          <w:lang w:val="vi-VN" w:eastAsia="vi-VN"/>
        </w:rPr>
        <w:t xml:space="preserve">+ Xưởng sản xuất gỗ: </w:t>
      </w:r>
      <w:r w:rsidRPr="008D074D">
        <w:rPr>
          <w:rFonts w:ascii="Times New Roman" w:hAnsi="Times New Roman"/>
          <w:i w:val="0"/>
          <w:lang w:val="vi-VN"/>
        </w:rPr>
        <w:t>Tọa độ xả thải: X:</w:t>
      </w:r>
      <w:r w:rsidR="008212F7" w:rsidRPr="008D074D">
        <w:rPr>
          <w:rFonts w:ascii="Times New Roman" w:hAnsi="Times New Roman"/>
          <w:bCs/>
          <w:i w:val="0"/>
          <w:szCs w:val="26"/>
        </w:rPr>
        <w:t xml:space="preserve"> </w:t>
      </w:r>
      <w:r w:rsidR="00546F4C" w:rsidRPr="008D074D">
        <w:rPr>
          <w:rFonts w:ascii="Times New Roman" w:hAnsi="Times New Roman"/>
          <w:bCs/>
          <w:i w:val="0"/>
          <w:szCs w:val="26"/>
        </w:rPr>
        <w:t>574089</w:t>
      </w:r>
      <w:r w:rsidRPr="008D074D">
        <w:rPr>
          <w:rFonts w:ascii="Times New Roman" w:hAnsi="Times New Roman"/>
          <w:bCs/>
          <w:i w:val="0"/>
          <w:szCs w:val="26"/>
          <w:lang w:val="vi-VN"/>
        </w:rPr>
        <w:t xml:space="preserve">; Y: </w:t>
      </w:r>
      <w:r w:rsidR="00546F4C" w:rsidRPr="008D074D">
        <w:rPr>
          <w:rFonts w:ascii="Times New Roman" w:hAnsi="Times New Roman"/>
          <w:bCs/>
          <w:i w:val="0"/>
          <w:szCs w:val="26"/>
        </w:rPr>
        <w:t>2256170</w:t>
      </w:r>
    </w:p>
    <w:p w:rsidR="00236D69" w:rsidRPr="008D074D" w:rsidRDefault="00236D69" w:rsidP="00236D69">
      <w:pPr>
        <w:spacing w:before="60" w:line="288" w:lineRule="auto"/>
        <w:ind w:firstLine="720"/>
        <w:jc w:val="both"/>
        <w:rPr>
          <w:rFonts w:ascii="Times New Roman" w:hAnsi="Times New Roman"/>
          <w:i w:val="0"/>
          <w:spacing w:val="-4"/>
          <w:lang w:val="vi-VN"/>
        </w:rPr>
      </w:pPr>
      <w:r w:rsidRPr="008D074D">
        <w:rPr>
          <w:rFonts w:ascii="Times New Roman" w:hAnsi="Times New Roman"/>
          <w:bCs/>
          <w:i w:val="0"/>
          <w:szCs w:val="26"/>
          <w:lang w:val="vi-VN"/>
        </w:rPr>
        <w:t xml:space="preserve">- </w:t>
      </w:r>
      <w:r w:rsidRPr="008D074D">
        <w:rPr>
          <w:rFonts w:ascii="Times New Roman" w:hAnsi="Times New Roman"/>
          <w:i w:val="0"/>
          <w:spacing w:val="-4"/>
          <w:lang w:val="vi-VN"/>
        </w:rPr>
        <w:t xml:space="preserve">Phương thức xả khí thải: Bụi, khí thải sau xử lý đạt </w:t>
      </w:r>
      <w:r w:rsidRPr="008D074D">
        <w:rPr>
          <w:rFonts w:ascii="Times New Roman" w:hAnsi="Times New Roman"/>
          <w:i w:val="0"/>
          <w:lang w:val="vi-VN"/>
        </w:rPr>
        <w:t>QCVN 19:2009/BTNMT, cột B – Quy chuẩn kỹ thuật quốc gia về khí thải công nghiệp đối với bụi và các chất vô cơ</w:t>
      </w:r>
      <w:r w:rsidR="00570E56" w:rsidRPr="008D074D">
        <w:rPr>
          <w:rFonts w:ascii="Times New Roman" w:hAnsi="Times New Roman"/>
          <w:i w:val="0"/>
          <w:lang w:val="vi-VN"/>
        </w:rPr>
        <w:t>; QCVN 20:2009/BTNMT - Quy chuẩn kỹ thuật quốc gia về khí thải công nghiệp đối với một số chất hữu cơ</w:t>
      </w:r>
      <w:r w:rsidRPr="008D074D">
        <w:rPr>
          <w:rFonts w:ascii="Times New Roman" w:hAnsi="Times New Roman"/>
          <w:i w:val="0"/>
          <w:lang w:val="vi-VN"/>
        </w:rPr>
        <w:t xml:space="preserve"> được</w:t>
      </w:r>
      <w:r w:rsidR="00DB569C" w:rsidRPr="008D074D">
        <w:rPr>
          <w:rFonts w:ascii="Times New Roman" w:hAnsi="Times New Roman"/>
          <w:i w:val="0"/>
          <w:lang w:val="vi-VN"/>
        </w:rPr>
        <w:t xml:space="preserve"> </w:t>
      </w:r>
      <w:r w:rsidRPr="008D074D">
        <w:rPr>
          <w:rFonts w:ascii="Times New Roman" w:hAnsi="Times New Roman"/>
          <w:i w:val="0"/>
          <w:spacing w:val="-4"/>
          <w:lang w:val="vi-VN"/>
        </w:rPr>
        <w:t>xả ra ngoài môi trường qua ống phóng không.</w:t>
      </w:r>
    </w:p>
    <w:p w:rsidR="003F680C" w:rsidRPr="008D074D" w:rsidRDefault="003F680C" w:rsidP="006D6947">
      <w:pPr>
        <w:spacing w:before="120" w:line="360" w:lineRule="exact"/>
        <w:ind w:firstLine="720"/>
        <w:jc w:val="both"/>
        <w:rPr>
          <w:rFonts w:ascii="Times New Roman" w:hAnsi="Times New Roman"/>
          <w:i w:val="0"/>
          <w:lang w:val="vi-VN"/>
        </w:rPr>
      </w:pPr>
    </w:p>
    <w:p w:rsidR="003F680C" w:rsidRPr="008D074D" w:rsidRDefault="003F680C" w:rsidP="006D6947">
      <w:pPr>
        <w:spacing w:before="120" w:line="360" w:lineRule="exact"/>
        <w:ind w:firstLine="720"/>
        <w:jc w:val="both"/>
        <w:rPr>
          <w:rFonts w:ascii="Times New Roman" w:hAnsi="Times New Roman"/>
          <w:i w:val="0"/>
          <w:lang w:val="vi-VN"/>
        </w:rPr>
      </w:pPr>
    </w:p>
    <w:p w:rsidR="003F680C" w:rsidRPr="008D074D" w:rsidRDefault="003F680C" w:rsidP="006D6947">
      <w:pPr>
        <w:spacing w:before="120" w:line="360" w:lineRule="exact"/>
        <w:ind w:firstLine="720"/>
        <w:jc w:val="both"/>
        <w:rPr>
          <w:rFonts w:ascii="Times New Roman" w:hAnsi="Times New Roman"/>
          <w:i w:val="0"/>
          <w:lang w:val="vi-VN"/>
        </w:rPr>
      </w:pPr>
    </w:p>
    <w:p w:rsidR="00F220FA" w:rsidRPr="008D074D" w:rsidRDefault="00F27B3F" w:rsidP="00F220FA">
      <w:pPr>
        <w:pStyle w:val="NormalWeb"/>
        <w:spacing w:before="120" w:beforeAutospacing="0" w:after="0" w:afterAutospacing="0" w:line="360" w:lineRule="exact"/>
        <w:jc w:val="center"/>
        <w:outlineLvl w:val="0"/>
        <w:rPr>
          <w:b/>
          <w:bCs/>
          <w:i w:val="0"/>
          <w:sz w:val="28"/>
          <w:szCs w:val="28"/>
          <w:shd w:val="clear" w:color="auto" w:fill="FFFFFF"/>
          <w:lang w:val="sv-SE"/>
        </w:rPr>
      </w:pPr>
      <w:bookmarkStart w:id="392" w:name="_Toc99695132"/>
      <w:r w:rsidRPr="008D074D">
        <w:rPr>
          <w:b/>
          <w:bCs/>
          <w:i w:val="0"/>
          <w:sz w:val="28"/>
          <w:szCs w:val="28"/>
          <w:shd w:val="clear" w:color="auto" w:fill="FFFFFF"/>
          <w:lang w:val="vi-VN"/>
        </w:rPr>
        <w:br w:type="page"/>
      </w:r>
      <w:bookmarkStart w:id="393" w:name="_Toc110954115"/>
      <w:r w:rsidRPr="008D074D">
        <w:rPr>
          <w:b/>
          <w:bCs/>
          <w:i w:val="0"/>
          <w:sz w:val="28"/>
          <w:szCs w:val="28"/>
          <w:shd w:val="clear" w:color="auto" w:fill="FFFFFF"/>
          <w:lang w:val="sv-SE"/>
        </w:rPr>
        <w:lastRenderedPageBreak/>
        <w:t>Chương VI</w:t>
      </w:r>
      <w:bookmarkStart w:id="394" w:name="_Toc99695133"/>
      <w:bookmarkEnd w:id="392"/>
      <w:bookmarkEnd w:id="393"/>
    </w:p>
    <w:p w:rsidR="006B21E3" w:rsidRPr="008D074D" w:rsidRDefault="00F27B3F" w:rsidP="00F220FA">
      <w:pPr>
        <w:pStyle w:val="NormalWeb"/>
        <w:spacing w:before="120" w:beforeAutospacing="0" w:after="0" w:afterAutospacing="0" w:line="360" w:lineRule="exact"/>
        <w:jc w:val="center"/>
        <w:outlineLvl w:val="0"/>
        <w:rPr>
          <w:i w:val="0"/>
          <w:lang w:val="sv-SE"/>
        </w:rPr>
      </w:pPr>
      <w:bookmarkStart w:id="395" w:name="_Toc110954116"/>
      <w:r w:rsidRPr="008D074D">
        <w:rPr>
          <w:b/>
          <w:bCs/>
          <w:i w:val="0"/>
          <w:shd w:val="clear" w:color="auto" w:fill="FFFFFF"/>
          <w:lang w:val="sv-SE"/>
        </w:rPr>
        <w:t>KẾ HOẠCH VẬN HÀNH THỬ NGHIỆM CÔNG TRÌNH XỬ LÝ CHẤ</w:t>
      </w:r>
      <w:r w:rsidRPr="008D074D">
        <w:rPr>
          <w:b/>
          <w:i w:val="0"/>
          <w:shd w:val="clear" w:color="auto" w:fill="FFFFFF"/>
          <w:lang w:val="sv-SE"/>
        </w:rPr>
        <w:t xml:space="preserve">T </w:t>
      </w:r>
      <w:r w:rsidRPr="008D074D">
        <w:rPr>
          <w:b/>
          <w:bCs/>
          <w:i w:val="0"/>
          <w:shd w:val="clear" w:color="auto" w:fill="FFFFFF"/>
          <w:lang w:val="sv-SE"/>
        </w:rPr>
        <w:t>THẢI VÀ CHƯƠNG TRÌNH QUAN TRẮC MÔI TRƯỜNG CỦA DỰ ÁN</w:t>
      </w:r>
      <w:bookmarkEnd w:id="394"/>
      <w:bookmarkEnd w:id="395"/>
    </w:p>
    <w:p w:rsidR="00B82111" w:rsidRPr="008D074D" w:rsidRDefault="00B82111" w:rsidP="00092D37">
      <w:pPr>
        <w:pStyle w:val="NormalWeb"/>
        <w:spacing w:before="60" w:beforeAutospacing="0" w:after="0" w:afterAutospacing="0" w:line="288" w:lineRule="auto"/>
        <w:ind w:firstLine="720"/>
        <w:jc w:val="both"/>
        <w:rPr>
          <w:i w:val="0"/>
          <w:sz w:val="28"/>
          <w:szCs w:val="28"/>
          <w:lang w:val="sv-SE"/>
        </w:rPr>
      </w:pPr>
      <w:r w:rsidRPr="008D074D">
        <w:rPr>
          <w:i w:val="0"/>
          <w:sz w:val="28"/>
          <w:szCs w:val="28"/>
          <w:shd w:val="clear" w:color="auto" w:fill="FFFFFF"/>
          <w:lang w:val="sv-SE"/>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B82111" w:rsidRPr="008D074D" w:rsidRDefault="00092D37" w:rsidP="00092D37">
      <w:pPr>
        <w:pStyle w:val="NormalWeb"/>
        <w:spacing w:before="60" w:beforeAutospacing="0" w:after="0" w:afterAutospacing="0" w:line="288" w:lineRule="auto"/>
        <w:jc w:val="both"/>
        <w:outlineLvl w:val="0"/>
        <w:rPr>
          <w:b/>
          <w:i w:val="0"/>
          <w:sz w:val="28"/>
          <w:szCs w:val="28"/>
          <w:lang w:val="sv-SE"/>
        </w:rPr>
      </w:pPr>
      <w:bookmarkStart w:id="396" w:name="_Toc99695134"/>
      <w:bookmarkStart w:id="397" w:name="_Toc110954117"/>
      <w:r w:rsidRPr="008D074D">
        <w:rPr>
          <w:b/>
          <w:i w:val="0"/>
          <w:sz w:val="28"/>
          <w:szCs w:val="28"/>
          <w:shd w:val="clear" w:color="auto" w:fill="FFFFFF"/>
          <w:lang w:val="sv-SE"/>
        </w:rPr>
        <w:t>6</w:t>
      </w:r>
      <w:r w:rsidR="00B82111" w:rsidRPr="008D074D">
        <w:rPr>
          <w:b/>
          <w:i w:val="0"/>
          <w:sz w:val="28"/>
          <w:szCs w:val="28"/>
          <w:shd w:val="clear" w:color="auto" w:fill="FFFFFF"/>
          <w:lang w:val="sv-SE"/>
        </w:rPr>
        <w:t>.</w:t>
      </w:r>
      <w:r w:rsidRPr="008D074D">
        <w:rPr>
          <w:b/>
          <w:i w:val="0"/>
          <w:sz w:val="28"/>
          <w:szCs w:val="28"/>
          <w:shd w:val="clear" w:color="auto" w:fill="FFFFFF"/>
          <w:lang w:val="sv-SE"/>
        </w:rPr>
        <w:t>1</w:t>
      </w:r>
      <w:r w:rsidR="00B82111" w:rsidRPr="008D074D">
        <w:rPr>
          <w:b/>
          <w:i w:val="0"/>
          <w:sz w:val="28"/>
          <w:szCs w:val="28"/>
          <w:shd w:val="clear" w:color="auto" w:fill="FFFFFF"/>
          <w:lang w:val="sv-SE"/>
        </w:rPr>
        <w:t xml:space="preserve"> Kế hoạch vận hành thử nghiệm công trình xử lý chất thải của dự án đầu tư:</w:t>
      </w:r>
      <w:bookmarkEnd w:id="396"/>
      <w:bookmarkEnd w:id="397"/>
    </w:p>
    <w:p w:rsidR="00B82111" w:rsidRPr="008D074D" w:rsidRDefault="00092D37" w:rsidP="00092D37">
      <w:pPr>
        <w:pStyle w:val="NormalWeb"/>
        <w:spacing w:before="60" w:beforeAutospacing="0" w:after="0" w:afterAutospacing="0" w:line="288" w:lineRule="auto"/>
        <w:jc w:val="both"/>
        <w:rPr>
          <w:i w:val="0"/>
          <w:sz w:val="28"/>
          <w:szCs w:val="28"/>
          <w:lang w:val="sv-SE"/>
        </w:rPr>
      </w:pPr>
      <w:r w:rsidRPr="008D074D">
        <w:rPr>
          <w:b/>
          <w:i w:val="0"/>
          <w:sz w:val="28"/>
          <w:szCs w:val="28"/>
          <w:shd w:val="clear" w:color="auto" w:fill="FFFFFF"/>
          <w:lang w:val="sv-SE"/>
        </w:rPr>
        <w:t>6</w:t>
      </w:r>
      <w:r w:rsidR="00B82111" w:rsidRPr="008D074D">
        <w:rPr>
          <w:b/>
          <w:i w:val="0"/>
          <w:sz w:val="28"/>
          <w:szCs w:val="28"/>
          <w:shd w:val="clear" w:color="auto" w:fill="FFFFFF"/>
          <w:lang w:val="sv-SE"/>
        </w:rPr>
        <w:t>.1.</w:t>
      </w:r>
      <w:r w:rsidRPr="008D074D">
        <w:rPr>
          <w:b/>
          <w:i w:val="0"/>
          <w:sz w:val="28"/>
          <w:szCs w:val="28"/>
          <w:shd w:val="clear" w:color="auto" w:fill="FFFFFF"/>
          <w:lang w:val="sv-SE"/>
        </w:rPr>
        <w:t>1.</w:t>
      </w:r>
      <w:r w:rsidR="00B82111" w:rsidRPr="008D074D">
        <w:rPr>
          <w:b/>
          <w:i w:val="0"/>
          <w:sz w:val="28"/>
          <w:szCs w:val="28"/>
          <w:shd w:val="clear" w:color="auto" w:fill="FFFFFF"/>
          <w:lang w:val="sv-SE"/>
        </w:rPr>
        <w:t xml:space="preserve"> Thời gian dự kiến vận hành thử nghiệm</w:t>
      </w:r>
      <w:r w:rsidR="00B82111" w:rsidRPr="008D074D">
        <w:rPr>
          <w:i w:val="0"/>
          <w:sz w:val="28"/>
          <w:szCs w:val="28"/>
          <w:shd w:val="clear" w:color="auto" w:fill="FFFFFF"/>
          <w:lang w:val="sv-SE"/>
        </w:rPr>
        <w:t>:</w:t>
      </w:r>
    </w:p>
    <w:p w:rsidR="00A3080B" w:rsidRPr="008D074D" w:rsidRDefault="001F3448" w:rsidP="001F3448">
      <w:pPr>
        <w:pStyle w:val="Caption"/>
        <w:jc w:val="center"/>
        <w:rPr>
          <w:rFonts w:ascii="Times New Roman" w:hAnsi="Times New Roman"/>
          <w:b/>
          <w:bCs/>
          <w:iCs w:val="0"/>
          <w:sz w:val="28"/>
          <w:szCs w:val="28"/>
          <w:lang w:val="sv-SE"/>
        </w:rPr>
      </w:pPr>
      <w:bookmarkStart w:id="398" w:name="_Toc109634628"/>
      <w:bookmarkStart w:id="399" w:name="_Toc103672176"/>
      <w:bookmarkStart w:id="400" w:name="_Toc124154543"/>
      <w:r w:rsidRPr="008D074D">
        <w:rPr>
          <w:rFonts w:ascii="Times New Roman" w:hAnsi="Times New Roman"/>
          <w:b/>
          <w:sz w:val="28"/>
          <w:szCs w:val="28"/>
          <w:lang w:val="sv-SE"/>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sv-SE"/>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sv-SE"/>
        </w:rPr>
        <w:t>33</w:t>
      </w:r>
      <w:r w:rsidR="006B322C" w:rsidRPr="008D074D">
        <w:rPr>
          <w:rFonts w:ascii="Times New Roman" w:hAnsi="Times New Roman"/>
          <w:b/>
          <w:sz w:val="28"/>
          <w:szCs w:val="28"/>
        </w:rPr>
        <w:fldChar w:fldCharType="end"/>
      </w:r>
      <w:r w:rsidRPr="008D074D">
        <w:rPr>
          <w:rFonts w:ascii="Times New Roman" w:hAnsi="Times New Roman"/>
          <w:b/>
          <w:sz w:val="28"/>
          <w:szCs w:val="28"/>
          <w:lang w:val="sv-SE"/>
        </w:rPr>
        <w:t>.</w:t>
      </w:r>
      <w:r w:rsidR="00A3080B" w:rsidRPr="008D074D">
        <w:rPr>
          <w:rFonts w:ascii="Times New Roman" w:hAnsi="Times New Roman"/>
          <w:b/>
          <w:bCs/>
          <w:iCs w:val="0"/>
          <w:sz w:val="28"/>
          <w:szCs w:val="28"/>
          <w:lang w:val="vi-VN"/>
        </w:rPr>
        <w:t xml:space="preserve"> </w:t>
      </w:r>
      <w:r w:rsidR="00A3080B" w:rsidRPr="008D074D">
        <w:rPr>
          <w:rFonts w:ascii="Times New Roman" w:hAnsi="Times New Roman"/>
          <w:b/>
          <w:sz w:val="28"/>
          <w:szCs w:val="28"/>
          <w:lang w:val="sv-SE"/>
        </w:rPr>
        <w:t>Thời gian dự kiến vận hành thử nghiệm</w:t>
      </w:r>
      <w:bookmarkEnd w:id="398"/>
      <w:bookmarkEnd w:id="400"/>
    </w:p>
    <w:tbl>
      <w:tblPr>
        <w:tblpPr w:leftFromText="180" w:rightFromText="180" w:vertAnchor="text" w:horzAnchor="margin" w:tblpX="250" w:tblpY="109"/>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99"/>
        <w:gridCol w:w="1579"/>
        <w:gridCol w:w="3044"/>
      </w:tblGrid>
      <w:tr w:rsidR="004B1DCB" w:rsidRPr="008D074D" w:rsidTr="00A3080B">
        <w:tc>
          <w:tcPr>
            <w:tcW w:w="675" w:type="dxa"/>
            <w:shd w:val="clear" w:color="auto" w:fill="auto"/>
            <w:vAlign w:val="center"/>
          </w:tcPr>
          <w:bookmarkEnd w:id="399"/>
          <w:p w:rsidR="00A3080B" w:rsidRPr="008D074D" w:rsidRDefault="00A3080B" w:rsidP="00A3080B">
            <w:pPr>
              <w:jc w:val="center"/>
              <w:rPr>
                <w:rFonts w:ascii="Times New Roman" w:hAnsi="Times New Roman"/>
                <w:b/>
                <w:i w:val="0"/>
                <w:szCs w:val="26"/>
              </w:rPr>
            </w:pPr>
            <w:r w:rsidRPr="008D074D">
              <w:rPr>
                <w:rFonts w:ascii="Times New Roman" w:hAnsi="Times New Roman"/>
                <w:b/>
                <w:i w:val="0"/>
                <w:szCs w:val="26"/>
              </w:rPr>
              <w:t>TT</w:t>
            </w:r>
          </w:p>
        </w:tc>
        <w:tc>
          <w:tcPr>
            <w:tcW w:w="3599" w:type="dxa"/>
            <w:shd w:val="clear" w:color="auto" w:fill="auto"/>
            <w:vAlign w:val="center"/>
          </w:tcPr>
          <w:p w:rsidR="00A3080B" w:rsidRPr="008D074D" w:rsidRDefault="00A3080B" w:rsidP="00A3080B">
            <w:pPr>
              <w:jc w:val="center"/>
              <w:rPr>
                <w:rFonts w:ascii="Times New Roman" w:hAnsi="Times New Roman"/>
                <w:b/>
                <w:i w:val="0"/>
                <w:szCs w:val="26"/>
              </w:rPr>
            </w:pPr>
            <w:r w:rsidRPr="008D074D">
              <w:rPr>
                <w:rFonts w:ascii="Times New Roman" w:hAnsi="Times New Roman"/>
                <w:b/>
                <w:i w:val="0"/>
                <w:szCs w:val="26"/>
              </w:rPr>
              <w:t>Công trình vận hành thử nghiệm</w:t>
            </w:r>
          </w:p>
        </w:tc>
        <w:tc>
          <w:tcPr>
            <w:tcW w:w="1579" w:type="dxa"/>
            <w:vAlign w:val="center"/>
          </w:tcPr>
          <w:p w:rsidR="00A3080B" w:rsidRPr="008D074D" w:rsidRDefault="00A3080B" w:rsidP="00A3080B">
            <w:pPr>
              <w:jc w:val="center"/>
              <w:rPr>
                <w:rFonts w:ascii="Times New Roman" w:hAnsi="Times New Roman"/>
                <w:b/>
                <w:i w:val="0"/>
                <w:szCs w:val="26"/>
              </w:rPr>
            </w:pPr>
            <w:r w:rsidRPr="008D074D">
              <w:rPr>
                <w:rFonts w:ascii="Times New Roman" w:hAnsi="Times New Roman"/>
                <w:b/>
                <w:i w:val="0"/>
                <w:szCs w:val="26"/>
              </w:rPr>
              <w:t>Số lượng</w:t>
            </w:r>
          </w:p>
        </w:tc>
        <w:tc>
          <w:tcPr>
            <w:tcW w:w="3044" w:type="dxa"/>
            <w:shd w:val="clear" w:color="auto" w:fill="auto"/>
            <w:vAlign w:val="center"/>
          </w:tcPr>
          <w:p w:rsidR="00A3080B" w:rsidRPr="008D074D" w:rsidRDefault="00A3080B" w:rsidP="00A3080B">
            <w:pPr>
              <w:jc w:val="center"/>
              <w:rPr>
                <w:rFonts w:ascii="Times New Roman" w:hAnsi="Times New Roman"/>
                <w:b/>
                <w:i w:val="0"/>
                <w:szCs w:val="26"/>
              </w:rPr>
            </w:pPr>
            <w:r w:rsidRPr="008D074D">
              <w:rPr>
                <w:rFonts w:ascii="Times New Roman" w:hAnsi="Times New Roman"/>
                <w:b/>
                <w:i w:val="0"/>
                <w:szCs w:val="26"/>
              </w:rPr>
              <w:t>Thời gian dự kiến vận hành thử nghiệm</w:t>
            </w:r>
          </w:p>
        </w:tc>
      </w:tr>
      <w:tr w:rsidR="004B1DCB" w:rsidRPr="008D074D" w:rsidTr="00A3080B">
        <w:tc>
          <w:tcPr>
            <w:tcW w:w="675" w:type="dxa"/>
            <w:shd w:val="clear" w:color="auto" w:fill="auto"/>
            <w:vAlign w:val="center"/>
          </w:tcPr>
          <w:p w:rsidR="00A3080B" w:rsidRPr="008D074D" w:rsidRDefault="00A3080B" w:rsidP="00A3080B">
            <w:pPr>
              <w:numPr>
                <w:ilvl w:val="0"/>
                <w:numId w:val="22"/>
              </w:numPr>
              <w:spacing w:line="320" w:lineRule="exact"/>
              <w:ind w:left="502"/>
              <w:jc w:val="both"/>
              <w:rPr>
                <w:rFonts w:ascii="Times New Roman" w:hAnsi="Times New Roman"/>
                <w:i w:val="0"/>
                <w:szCs w:val="26"/>
              </w:rPr>
            </w:pPr>
          </w:p>
        </w:tc>
        <w:tc>
          <w:tcPr>
            <w:tcW w:w="3599" w:type="dxa"/>
            <w:shd w:val="clear" w:color="auto" w:fill="auto"/>
            <w:vAlign w:val="center"/>
          </w:tcPr>
          <w:p w:rsidR="00A3080B" w:rsidRPr="008D074D" w:rsidRDefault="00A3080B" w:rsidP="00A3080B">
            <w:pPr>
              <w:rPr>
                <w:rFonts w:ascii="Times New Roman" w:hAnsi="Times New Roman"/>
                <w:i w:val="0"/>
                <w:szCs w:val="26"/>
              </w:rPr>
            </w:pPr>
            <w:r w:rsidRPr="008D074D">
              <w:rPr>
                <w:rFonts w:ascii="Times New Roman" w:hAnsi="Times New Roman"/>
                <w:i w:val="0"/>
                <w:szCs w:val="26"/>
              </w:rPr>
              <w:t>Hệ thống XLNT tập trung công suất 100 m</w:t>
            </w:r>
            <w:r w:rsidRPr="008D074D">
              <w:rPr>
                <w:rFonts w:ascii="Times New Roman" w:hAnsi="Times New Roman"/>
                <w:i w:val="0"/>
                <w:szCs w:val="26"/>
                <w:vertAlign w:val="superscript"/>
              </w:rPr>
              <w:t>3</w:t>
            </w:r>
            <w:r w:rsidRPr="008D074D">
              <w:rPr>
                <w:rFonts w:ascii="Times New Roman" w:hAnsi="Times New Roman"/>
                <w:i w:val="0"/>
                <w:szCs w:val="26"/>
              </w:rPr>
              <w:t>/ngày</w:t>
            </w:r>
          </w:p>
        </w:tc>
        <w:tc>
          <w:tcPr>
            <w:tcW w:w="1579" w:type="dxa"/>
            <w:vAlign w:val="center"/>
          </w:tcPr>
          <w:p w:rsidR="00A3080B" w:rsidRPr="008D074D" w:rsidRDefault="00A3080B" w:rsidP="00A3080B">
            <w:pPr>
              <w:jc w:val="center"/>
              <w:rPr>
                <w:rFonts w:ascii="Times New Roman" w:hAnsi="Times New Roman"/>
                <w:i w:val="0"/>
                <w:szCs w:val="26"/>
              </w:rPr>
            </w:pPr>
            <w:r w:rsidRPr="008D074D">
              <w:rPr>
                <w:rFonts w:ascii="Times New Roman" w:hAnsi="Times New Roman"/>
                <w:i w:val="0"/>
                <w:szCs w:val="26"/>
              </w:rPr>
              <w:t>01 HT</w:t>
            </w:r>
          </w:p>
        </w:tc>
        <w:tc>
          <w:tcPr>
            <w:tcW w:w="3044" w:type="dxa"/>
            <w:shd w:val="clear" w:color="auto" w:fill="auto"/>
            <w:vAlign w:val="center"/>
          </w:tcPr>
          <w:p w:rsidR="00A3080B" w:rsidRPr="008D074D" w:rsidRDefault="00A3080B" w:rsidP="00A3080B">
            <w:pPr>
              <w:jc w:val="center"/>
              <w:rPr>
                <w:rFonts w:ascii="Times New Roman" w:hAnsi="Times New Roman"/>
                <w:i w:val="0"/>
                <w:szCs w:val="26"/>
              </w:rPr>
            </w:pPr>
            <w:r w:rsidRPr="008D074D">
              <w:rPr>
                <w:rFonts w:ascii="Times New Roman" w:hAnsi="Times New Roman"/>
                <w:i w:val="0"/>
                <w:szCs w:val="26"/>
              </w:rPr>
              <w:t>Từ ngày 15/12/2022 đến 15/03/2023</w:t>
            </w:r>
          </w:p>
        </w:tc>
      </w:tr>
      <w:tr w:rsidR="001715C3" w:rsidRPr="008D074D" w:rsidTr="00A3080B">
        <w:tc>
          <w:tcPr>
            <w:tcW w:w="675" w:type="dxa"/>
            <w:shd w:val="clear" w:color="auto" w:fill="auto"/>
            <w:vAlign w:val="center"/>
          </w:tcPr>
          <w:p w:rsidR="001715C3" w:rsidRPr="008D074D" w:rsidRDefault="001715C3" w:rsidP="001715C3">
            <w:pPr>
              <w:numPr>
                <w:ilvl w:val="0"/>
                <w:numId w:val="22"/>
              </w:numPr>
              <w:spacing w:line="320" w:lineRule="exact"/>
              <w:ind w:left="502"/>
              <w:jc w:val="both"/>
              <w:rPr>
                <w:rFonts w:ascii="Times New Roman" w:hAnsi="Times New Roman"/>
                <w:i w:val="0"/>
                <w:szCs w:val="26"/>
              </w:rPr>
            </w:pPr>
          </w:p>
        </w:tc>
        <w:tc>
          <w:tcPr>
            <w:tcW w:w="3599" w:type="dxa"/>
            <w:shd w:val="clear" w:color="auto" w:fill="auto"/>
            <w:vAlign w:val="center"/>
          </w:tcPr>
          <w:p w:rsidR="001715C3" w:rsidRPr="008D074D" w:rsidRDefault="001715C3" w:rsidP="001715C3">
            <w:pPr>
              <w:rPr>
                <w:rFonts w:ascii="Times New Roman" w:hAnsi="Times New Roman"/>
                <w:i w:val="0"/>
                <w:szCs w:val="26"/>
              </w:rPr>
            </w:pPr>
            <w:r w:rsidRPr="008D074D">
              <w:rPr>
                <w:rFonts w:ascii="Times New Roman" w:hAnsi="Times New Roman"/>
                <w:i w:val="0"/>
                <w:szCs w:val="26"/>
              </w:rPr>
              <w:t>Hệ thống thu gom xử lý khí thải khu vực xưởng sản xuất ống nhựa PV</w:t>
            </w:r>
            <w:r w:rsidR="00126566" w:rsidRPr="008D074D">
              <w:rPr>
                <w:rFonts w:ascii="Times New Roman" w:hAnsi="Times New Roman"/>
                <w:i w:val="0"/>
                <w:szCs w:val="26"/>
              </w:rPr>
              <w:t>C</w:t>
            </w:r>
          </w:p>
        </w:tc>
        <w:tc>
          <w:tcPr>
            <w:tcW w:w="1579" w:type="dxa"/>
            <w:vAlign w:val="center"/>
          </w:tcPr>
          <w:p w:rsidR="001715C3" w:rsidRPr="008D074D" w:rsidRDefault="001715C3" w:rsidP="001715C3">
            <w:pPr>
              <w:jc w:val="center"/>
              <w:rPr>
                <w:rFonts w:ascii="Times New Roman" w:hAnsi="Times New Roman"/>
                <w:i w:val="0"/>
                <w:szCs w:val="26"/>
              </w:rPr>
            </w:pPr>
            <w:r w:rsidRPr="008D074D">
              <w:rPr>
                <w:rFonts w:ascii="Times New Roman" w:hAnsi="Times New Roman"/>
                <w:i w:val="0"/>
                <w:szCs w:val="26"/>
              </w:rPr>
              <w:t>01 HT</w:t>
            </w:r>
          </w:p>
        </w:tc>
        <w:tc>
          <w:tcPr>
            <w:tcW w:w="3044" w:type="dxa"/>
            <w:shd w:val="clear" w:color="auto" w:fill="auto"/>
            <w:vAlign w:val="center"/>
          </w:tcPr>
          <w:p w:rsidR="001715C3" w:rsidRPr="008D074D" w:rsidRDefault="001715C3" w:rsidP="001715C3">
            <w:pPr>
              <w:jc w:val="center"/>
            </w:pPr>
            <w:r w:rsidRPr="008D074D">
              <w:rPr>
                <w:rFonts w:ascii="Times New Roman" w:hAnsi="Times New Roman"/>
                <w:i w:val="0"/>
                <w:szCs w:val="26"/>
              </w:rPr>
              <w:t>Từ ngày 15/12/2022 đến 15/03/2023</w:t>
            </w:r>
          </w:p>
        </w:tc>
      </w:tr>
      <w:tr w:rsidR="004B1DCB" w:rsidRPr="008D074D" w:rsidTr="002E147F">
        <w:tc>
          <w:tcPr>
            <w:tcW w:w="675" w:type="dxa"/>
            <w:shd w:val="clear" w:color="auto" w:fill="auto"/>
            <w:vAlign w:val="center"/>
          </w:tcPr>
          <w:p w:rsidR="002E147F" w:rsidRPr="008D074D" w:rsidRDefault="002E147F" w:rsidP="00A3080B">
            <w:pPr>
              <w:numPr>
                <w:ilvl w:val="0"/>
                <w:numId w:val="22"/>
              </w:numPr>
              <w:spacing w:line="320" w:lineRule="exact"/>
              <w:ind w:left="502"/>
              <w:jc w:val="both"/>
              <w:rPr>
                <w:rFonts w:ascii="Times New Roman" w:hAnsi="Times New Roman"/>
                <w:i w:val="0"/>
                <w:szCs w:val="26"/>
              </w:rPr>
            </w:pPr>
          </w:p>
        </w:tc>
        <w:tc>
          <w:tcPr>
            <w:tcW w:w="3599" w:type="dxa"/>
            <w:shd w:val="clear" w:color="auto" w:fill="auto"/>
            <w:vAlign w:val="center"/>
          </w:tcPr>
          <w:p w:rsidR="002E147F" w:rsidRPr="008D074D" w:rsidRDefault="002E147F" w:rsidP="00A3080B">
            <w:pPr>
              <w:rPr>
                <w:rFonts w:ascii="Times New Roman" w:hAnsi="Times New Roman"/>
                <w:i w:val="0"/>
                <w:szCs w:val="26"/>
              </w:rPr>
            </w:pPr>
            <w:r w:rsidRPr="008D074D">
              <w:rPr>
                <w:rFonts w:ascii="Times New Roman" w:hAnsi="Times New Roman"/>
                <w:i w:val="0"/>
                <w:szCs w:val="26"/>
              </w:rPr>
              <w:t>Hệ thống thu gom xử lý khí thải khu vực xưởng sản xuất giày</w:t>
            </w:r>
          </w:p>
        </w:tc>
        <w:tc>
          <w:tcPr>
            <w:tcW w:w="1579" w:type="dxa"/>
            <w:vAlign w:val="center"/>
          </w:tcPr>
          <w:p w:rsidR="002E147F" w:rsidRPr="008D074D" w:rsidRDefault="002E147F" w:rsidP="00A3080B">
            <w:pPr>
              <w:jc w:val="center"/>
              <w:rPr>
                <w:rFonts w:ascii="Times New Roman" w:hAnsi="Times New Roman"/>
                <w:i w:val="0"/>
                <w:szCs w:val="26"/>
              </w:rPr>
            </w:pPr>
            <w:r w:rsidRPr="008D074D">
              <w:rPr>
                <w:rFonts w:ascii="Times New Roman" w:hAnsi="Times New Roman"/>
                <w:i w:val="0"/>
                <w:szCs w:val="26"/>
              </w:rPr>
              <w:t>01 HT</w:t>
            </w:r>
          </w:p>
        </w:tc>
        <w:tc>
          <w:tcPr>
            <w:tcW w:w="3044" w:type="dxa"/>
            <w:shd w:val="clear" w:color="auto" w:fill="auto"/>
            <w:vAlign w:val="center"/>
          </w:tcPr>
          <w:p w:rsidR="002E147F" w:rsidRPr="008D074D" w:rsidRDefault="002E147F" w:rsidP="002E147F">
            <w:pPr>
              <w:jc w:val="center"/>
            </w:pPr>
            <w:r w:rsidRPr="008D074D">
              <w:rPr>
                <w:rFonts w:ascii="Times New Roman" w:hAnsi="Times New Roman"/>
                <w:i w:val="0"/>
                <w:szCs w:val="26"/>
              </w:rPr>
              <w:t>Từ ngày 15/12/2022 đến 15/03/2023</w:t>
            </w:r>
          </w:p>
        </w:tc>
      </w:tr>
      <w:tr w:rsidR="004B1DCB" w:rsidRPr="008D074D" w:rsidTr="002E147F">
        <w:tc>
          <w:tcPr>
            <w:tcW w:w="675" w:type="dxa"/>
            <w:shd w:val="clear" w:color="auto" w:fill="auto"/>
            <w:vAlign w:val="center"/>
          </w:tcPr>
          <w:p w:rsidR="002E147F" w:rsidRPr="008D074D" w:rsidRDefault="002E147F" w:rsidP="00A97812">
            <w:pPr>
              <w:numPr>
                <w:ilvl w:val="0"/>
                <w:numId w:val="22"/>
              </w:numPr>
              <w:spacing w:line="320" w:lineRule="exact"/>
              <w:ind w:left="502"/>
              <w:jc w:val="both"/>
              <w:rPr>
                <w:rFonts w:ascii="Times New Roman" w:hAnsi="Times New Roman"/>
                <w:i w:val="0"/>
                <w:szCs w:val="26"/>
              </w:rPr>
            </w:pPr>
          </w:p>
        </w:tc>
        <w:tc>
          <w:tcPr>
            <w:tcW w:w="3599" w:type="dxa"/>
            <w:shd w:val="clear" w:color="auto" w:fill="auto"/>
            <w:vAlign w:val="center"/>
          </w:tcPr>
          <w:p w:rsidR="002E147F" w:rsidRPr="008D074D" w:rsidRDefault="002E147F" w:rsidP="00A97812">
            <w:pPr>
              <w:rPr>
                <w:rFonts w:ascii="Times New Roman" w:hAnsi="Times New Roman"/>
                <w:i w:val="0"/>
                <w:szCs w:val="26"/>
              </w:rPr>
            </w:pPr>
            <w:r w:rsidRPr="008D074D">
              <w:rPr>
                <w:rFonts w:ascii="Times New Roman" w:hAnsi="Times New Roman"/>
                <w:i w:val="0"/>
                <w:szCs w:val="26"/>
              </w:rPr>
              <w:t>Hệ thống thu gom, xử lý khí thải khu vực xưởng gia công cơ khí</w:t>
            </w:r>
          </w:p>
        </w:tc>
        <w:tc>
          <w:tcPr>
            <w:tcW w:w="1579" w:type="dxa"/>
            <w:vAlign w:val="center"/>
          </w:tcPr>
          <w:p w:rsidR="002E147F" w:rsidRPr="008D074D" w:rsidRDefault="002E147F" w:rsidP="00A97812">
            <w:pPr>
              <w:jc w:val="center"/>
              <w:rPr>
                <w:rFonts w:ascii="Times New Roman" w:hAnsi="Times New Roman"/>
                <w:i w:val="0"/>
                <w:szCs w:val="26"/>
              </w:rPr>
            </w:pPr>
            <w:r w:rsidRPr="008D074D">
              <w:rPr>
                <w:rFonts w:ascii="Times New Roman" w:hAnsi="Times New Roman"/>
                <w:i w:val="0"/>
                <w:szCs w:val="26"/>
              </w:rPr>
              <w:t>01 HT</w:t>
            </w:r>
          </w:p>
        </w:tc>
        <w:tc>
          <w:tcPr>
            <w:tcW w:w="3044" w:type="dxa"/>
            <w:shd w:val="clear" w:color="auto" w:fill="auto"/>
            <w:vAlign w:val="center"/>
          </w:tcPr>
          <w:p w:rsidR="002E147F" w:rsidRPr="008D074D" w:rsidRDefault="002E147F" w:rsidP="002E147F">
            <w:pPr>
              <w:jc w:val="center"/>
            </w:pPr>
            <w:r w:rsidRPr="008D074D">
              <w:rPr>
                <w:rFonts w:ascii="Times New Roman" w:hAnsi="Times New Roman"/>
                <w:i w:val="0"/>
                <w:szCs w:val="26"/>
              </w:rPr>
              <w:t>Từ ngày 15/12/2022 đến 15/03/2023</w:t>
            </w:r>
          </w:p>
        </w:tc>
      </w:tr>
      <w:tr w:rsidR="004B1DCB" w:rsidRPr="008D074D" w:rsidTr="002E147F">
        <w:tc>
          <w:tcPr>
            <w:tcW w:w="675" w:type="dxa"/>
            <w:shd w:val="clear" w:color="auto" w:fill="auto"/>
            <w:vAlign w:val="center"/>
          </w:tcPr>
          <w:p w:rsidR="002E147F" w:rsidRPr="008D074D" w:rsidRDefault="002E147F" w:rsidP="007B608A">
            <w:pPr>
              <w:numPr>
                <w:ilvl w:val="0"/>
                <w:numId w:val="22"/>
              </w:numPr>
              <w:spacing w:line="320" w:lineRule="exact"/>
              <w:ind w:left="502"/>
              <w:jc w:val="both"/>
              <w:rPr>
                <w:rFonts w:ascii="Times New Roman" w:hAnsi="Times New Roman"/>
                <w:i w:val="0"/>
                <w:szCs w:val="26"/>
              </w:rPr>
            </w:pPr>
          </w:p>
        </w:tc>
        <w:tc>
          <w:tcPr>
            <w:tcW w:w="3599" w:type="dxa"/>
            <w:shd w:val="clear" w:color="auto" w:fill="auto"/>
            <w:vAlign w:val="center"/>
          </w:tcPr>
          <w:p w:rsidR="002E147F" w:rsidRPr="008D074D" w:rsidRDefault="002E147F" w:rsidP="007B608A">
            <w:pPr>
              <w:rPr>
                <w:rFonts w:ascii="Times New Roman" w:hAnsi="Times New Roman"/>
                <w:i w:val="0"/>
                <w:szCs w:val="26"/>
              </w:rPr>
            </w:pPr>
            <w:r w:rsidRPr="008D074D">
              <w:rPr>
                <w:rFonts w:ascii="Times New Roman" w:hAnsi="Times New Roman"/>
                <w:i w:val="0"/>
                <w:szCs w:val="26"/>
              </w:rPr>
              <w:t>Hệ thống thu gom, xử lý khí thải khu vực xưởng in ấn và gia công bao bì</w:t>
            </w:r>
          </w:p>
        </w:tc>
        <w:tc>
          <w:tcPr>
            <w:tcW w:w="1579" w:type="dxa"/>
            <w:vAlign w:val="center"/>
          </w:tcPr>
          <w:p w:rsidR="002E147F" w:rsidRPr="008D074D" w:rsidRDefault="002E147F" w:rsidP="007B608A">
            <w:pPr>
              <w:jc w:val="center"/>
              <w:rPr>
                <w:rFonts w:ascii="Times New Roman" w:hAnsi="Times New Roman"/>
                <w:i w:val="0"/>
                <w:szCs w:val="26"/>
              </w:rPr>
            </w:pPr>
            <w:r w:rsidRPr="008D074D">
              <w:rPr>
                <w:rFonts w:ascii="Times New Roman" w:hAnsi="Times New Roman"/>
                <w:i w:val="0"/>
                <w:szCs w:val="26"/>
              </w:rPr>
              <w:t>01 HT</w:t>
            </w:r>
          </w:p>
        </w:tc>
        <w:tc>
          <w:tcPr>
            <w:tcW w:w="3044" w:type="dxa"/>
            <w:shd w:val="clear" w:color="auto" w:fill="auto"/>
            <w:vAlign w:val="center"/>
          </w:tcPr>
          <w:p w:rsidR="002E147F" w:rsidRPr="008D074D" w:rsidRDefault="002E147F" w:rsidP="002E147F">
            <w:pPr>
              <w:jc w:val="center"/>
            </w:pPr>
            <w:r w:rsidRPr="008D074D">
              <w:rPr>
                <w:rFonts w:ascii="Times New Roman" w:hAnsi="Times New Roman"/>
                <w:i w:val="0"/>
                <w:szCs w:val="26"/>
              </w:rPr>
              <w:t>Từ ngày 15/12/2022 đến 15/03/2023</w:t>
            </w:r>
          </w:p>
        </w:tc>
      </w:tr>
      <w:tr w:rsidR="004B1DCB" w:rsidRPr="008D074D" w:rsidTr="002E147F">
        <w:tc>
          <w:tcPr>
            <w:tcW w:w="675" w:type="dxa"/>
            <w:shd w:val="clear" w:color="auto" w:fill="auto"/>
            <w:vAlign w:val="center"/>
          </w:tcPr>
          <w:p w:rsidR="002E147F" w:rsidRPr="008D074D" w:rsidRDefault="002E147F" w:rsidP="0000054C">
            <w:pPr>
              <w:numPr>
                <w:ilvl w:val="0"/>
                <w:numId w:val="22"/>
              </w:numPr>
              <w:spacing w:line="320" w:lineRule="exact"/>
              <w:ind w:left="502"/>
              <w:jc w:val="both"/>
              <w:rPr>
                <w:rFonts w:ascii="Times New Roman" w:hAnsi="Times New Roman"/>
                <w:i w:val="0"/>
                <w:szCs w:val="26"/>
              </w:rPr>
            </w:pPr>
          </w:p>
        </w:tc>
        <w:tc>
          <w:tcPr>
            <w:tcW w:w="3599" w:type="dxa"/>
            <w:shd w:val="clear" w:color="auto" w:fill="auto"/>
            <w:vAlign w:val="center"/>
          </w:tcPr>
          <w:p w:rsidR="002E147F" w:rsidRPr="008D074D" w:rsidRDefault="002E147F" w:rsidP="0000054C">
            <w:pPr>
              <w:rPr>
                <w:rFonts w:ascii="Times New Roman" w:hAnsi="Times New Roman"/>
                <w:i w:val="0"/>
                <w:szCs w:val="26"/>
              </w:rPr>
            </w:pPr>
            <w:r w:rsidRPr="008D074D">
              <w:rPr>
                <w:rFonts w:ascii="Times New Roman" w:hAnsi="Times New Roman"/>
                <w:i w:val="0"/>
                <w:szCs w:val="26"/>
              </w:rPr>
              <w:t>Hệ thống thu gom, xử lý khí thải khu vực xưởng sản xuất gỗ</w:t>
            </w:r>
          </w:p>
        </w:tc>
        <w:tc>
          <w:tcPr>
            <w:tcW w:w="1579" w:type="dxa"/>
            <w:vAlign w:val="center"/>
          </w:tcPr>
          <w:p w:rsidR="002E147F" w:rsidRPr="008D074D" w:rsidRDefault="002E147F" w:rsidP="0000054C">
            <w:pPr>
              <w:jc w:val="center"/>
              <w:rPr>
                <w:rFonts w:ascii="Times New Roman" w:hAnsi="Times New Roman"/>
                <w:i w:val="0"/>
                <w:szCs w:val="26"/>
              </w:rPr>
            </w:pPr>
            <w:r w:rsidRPr="008D074D">
              <w:rPr>
                <w:rFonts w:ascii="Times New Roman" w:hAnsi="Times New Roman"/>
                <w:i w:val="0"/>
                <w:szCs w:val="26"/>
              </w:rPr>
              <w:t>01 HT</w:t>
            </w:r>
          </w:p>
        </w:tc>
        <w:tc>
          <w:tcPr>
            <w:tcW w:w="3044" w:type="dxa"/>
            <w:shd w:val="clear" w:color="auto" w:fill="auto"/>
            <w:vAlign w:val="center"/>
          </w:tcPr>
          <w:p w:rsidR="002E147F" w:rsidRPr="008D074D" w:rsidRDefault="002E147F" w:rsidP="002E147F">
            <w:pPr>
              <w:jc w:val="center"/>
            </w:pPr>
            <w:r w:rsidRPr="008D074D">
              <w:rPr>
                <w:rFonts w:ascii="Times New Roman" w:hAnsi="Times New Roman"/>
                <w:i w:val="0"/>
                <w:szCs w:val="26"/>
              </w:rPr>
              <w:t>Từ ngày 15/12/2022 đến 15/03/2023</w:t>
            </w:r>
          </w:p>
        </w:tc>
      </w:tr>
    </w:tbl>
    <w:p w:rsidR="00A3080B" w:rsidRPr="008D074D" w:rsidRDefault="00092D37" w:rsidP="00092D37">
      <w:pPr>
        <w:pStyle w:val="Heading2"/>
        <w:spacing w:before="60" w:after="0" w:line="288" w:lineRule="auto"/>
        <w:jc w:val="both"/>
        <w:rPr>
          <w:rFonts w:ascii="Times New Roman" w:hAnsi="Times New Roman"/>
        </w:rPr>
      </w:pPr>
      <w:bookmarkStart w:id="401" w:name="_Toc109634576"/>
      <w:bookmarkStart w:id="402" w:name="_Toc110954118"/>
      <w:r w:rsidRPr="008D074D">
        <w:rPr>
          <w:rFonts w:ascii="Times New Roman" w:hAnsi="Times New Roman"/>
          <w:shd w:val="clear" w:color="auto" w:fill="FFFFFF"/>
        </w:rPr>
        <w:t>6</w:t>
      </w:r>
      <w:r w:rsidR="00A3080B" w:rsidRPr="008D074D">
        <w:rPr>
          <w:rFonts w:ascii="Times New Roman" w:hAnsi="Times New Roman"/>
          <w:shd w:val="clear" w:color="auto" w:fill="FFFFFF"/>
        </w:rPr>
        <w:t>.</w:t>
      </w:r>
      <w:r w:rsidRPr="008D074D">
        <w:rPr>
          <w:rFonts w:ascii="Times New Roman" w:hAnsi="Times New Roman"/>
          <w:shd w:val="clear" w:color="auto" w:fill="FFFFFF"/>
        </w:rPr>
        <w:t>1.</w:t>
      </w:r>
      <w:r w:rsidR="00A3080B" w:rsidRPr="008D074D">
        <w:rPr>
          <w:rFonts w:ascii="Times New Roman" w:hAnsi="Times New Roman"/>
          <w:shd w:val="clear" w:color="auto" w:fill="FFFFFF"/>
        </w:rPr>
        <w:t>2. Kế hoạch quan trắc chất thải, đánh giá hiệu quả xử lý của các công trình, thiết bị xử lý chất thải:</w:t>
      </w:r>
      <w:bookmarkEnd w:id="401"/>
      <w:bookmarkEnd w:id="402"/>
    </w:p>
    <w:p w:rsidR="00A3080B" w:rsidRPr="008D074D" w:rsidRDefault="00092D37" w:rsidP="00092D37">
      <w:pPr>
        <w:pStyle w:val="Heading3"/>
        <w:spacing w:before="60" w:after="0" w:line="288" w:lineRule="auto"/>
        <w:jc w:val="both"/>
        <w:rPr>
          <w:rFonts w:ascii="Times New Roman" w:hAnsi="Times New Roman"/>
          <w:i w:val="0"/>
          <w:sz w:val="28"/>
        </w:rPr>
      </w:pPr>
      <w:bookmarkStart w:id="403" w:name="_Toc109634577"/>
      <w:bookmarkStart w:id="404" w:name="_Toc110954119"/>
      <w:r w:rsidRPr="008D074D">
        <w:rPr>
          <w:rFonts w:ascii="Times New Roman" w:hAnsi="Times New Roman"/>
          <w:i w:val="0"/>
          <w:sz w:val="28"/>
        </w:rPr>
        <w:t>6</w:t>
      </w:r>
      <w:r w:rsidR="00A3080B" w:rsidRPr="008D074D">
        <w:rPr>
          <w:rFonts w:ascii="Times New Roman" w:hAnsi="Times New Roman"/>
          <w:i w:val="0"/>
          <w:sz w:val="28"/>
        </w:rPr>
        <w:t>.</w:t>
      </w:r>
      <w:r w:rsidRPr="008D074D">
        <w:rPr>
          <w:rFonts w:ascii="Times New Roman" w:hAnsi="Times New Roman"/>
          <w:i w:val="0"/>
          <w:sz w:val="28"/>
        </w:rPr>
        <w:t>1.</w:t>
      </w:r>
      <w:r w:rsidR="00A3080B" w:rsidRPr="008D074D">
        <w:rPr>
          <w:rFonts w:ascii="Times New Roman" w:hAnsi="Times New Roman"/>
          <w:i w:val="0"/>
          <w:sz w:val="28"/>
        </w:rPr>
        <w:t>2.1. Tóm tắt kế hoạch lấy mẫu</w:t>
      </w:r>
      <w:bookmarkEnd w:id="403"/>
      <w:bookmarkEnd w:id="404"/>
    </w:p>
    <w:p w:rsidR="00A3080B" w:rsidRPr="008D074D" w:rsidRDefault="00A3080B" w:rsidP="00092D37">
      <w:pPr>
        <w:spacing w:before="60" w:line="288" w:lineRule="auto"/>
        <w:ind w:firstLine="720"/>
        <w:jc w:val="both"/>
        <w:rPr>
          <w:rFonts w:ascii="Times New Roman" w:hAnsi="Times New Roman"/>
          <w:i w:val="0"/>
          <w:szCs w:val="26"/>
        </w:rPr>
      </w:pPr>
      <w:r w:rsidRPr="008D074D">
        <w:rPr>
          <w:rFonts w:ascii="Times New Roman" w:hAnsi="Times New Roman"/>
          <w:i w:val="0"/>
          <w:szCs w:val="26"/>
        </w:rPr>
        <w:t>Công ty chúng tôi căn cứ vào mặt bằng phân khu chức năng bố trí các hạng mục và hoạt động xử lý thực tế của nhà máy để từ đó đưa ra kế hoạch giám sát môi trường trong thời gian tiến hành vận hành thử nghiệm nhằm đảm bảo tính khoa học và thực tiễn, hiệu quả nhất. </w:t>
      </w:r>
    </w:p>
    <w:p w:rsidR="00A3080B" w:rsidRPr="008D074D" w:rsidRDefault="00A3080B" w:rsidP="00092D37">
      <w:pPr>
        <w:spacing w:before="60" w:line="288" w:lineRule="auto"/>
        <w:ind w:firstLine="720"/>
        <w:jc w:val="both"/>
        <w:rPr>
          <w:rFonts w:ascii="Times New Roman" w:hAnsi="Times New Roman"/>
          <w:i w:val="0"/>
          <w:szCs w:val="26"/>
        </w:rPr>
      </w:pPr>
      <w:r w:rsidRPr="008D074D">
        <w:rPr>
          <w:rFonts w:ascii="Times New Roman" w:hAnsi="Times New Roman"/>
          <w:i w:val="0"/>
          <w:szCs w:val="26"/>
        </w:rPr>
        <w:lastRenderedPageBreak/>
        <w:t>Trong thời gian tiến hành lấy mẫu giám sát, công ty đảm bảo các hệ thống, thiết bị xử lý vận hành công suất tối đa nhằm đánh giá hiệu quả xử lý của máy móc và thiết bị của toàn nhà máy.</w:t>
      </w:r>
    </w:p>
    <w:p w:rsidR="00A3080B" w:rsidRPr="008D074D" w:rsidRDefault="00092D37" w:rsidP="00092D37">
      <w:pPr>
        <w:pStyle w:val="Heading3"/>
        <w:spacing w:before="60" w:after="0" w:line="288" w:lineRule="auto"/>
        <w:jc w:val="both"/>
        <w:rPr>
          <w:rFonts w:ascii="Times New Roman" w:hAnsi="Times New Roman"/>
          <w:i w:val="0"/>
          <w:sz w:val="28"/>
        </w:rPr>
      </w:pPr>
      <w:bookmarkStart w:id="405" w:name="_Toc109634578"/>
      <w:bookmarkStart w:id="406" w:name="_Toc110954120"/>
      <w:r w:rsidRPr="008D074D">
        <w:rPr>
          <w:rFonts w:ascii="Times New Roman" w:hAnsi="Times New Roman"/>
          <w:i w:val="0"/>
          <w:sz w:val="28"/>
        </w:rPr>
        <w:t>6</w:t>
      </w:r>
      <w:r w:rsidR="00A3080B" w:rsidRPr="008D074D">
        <w:rPr>
          <w:rFonts w:ascii="Times New Roman" w:hAnsi="Times New Roman"/>
          <w:i w:val="0"/>
          <w:sz w:val="28"/>
        </w:rPr>
        <w:t>.</w:t>
      </w:r>
      <w:r w:rsidRPr="008D074D">
        <w:rPr>
          <w:rFonts w:ascii="Times New Roman" w:hAnsi="Times New Roman"/>
          <w:i w:val="0"/>
          <w:sz w:val="28"/>
        </w:rPr>
        <w:t>1.</w:t>
      </w:r>
      <w:r w:rsidR="00A3080B" w:rsidRPr="008D074D">
        <w:rPr>
          <w:rFonts w:ascii="Times New Roman" w:hAnsi="Times New Roman"/>
          <w:i w:val="0"/>
          <w:sz w:val="28"/>
        </w:rPr>
        <w:t>2.2. Tần suất lấy mẫu</w:t>
      </w:r>
      <w:bookmarkEnd w:id="405"/>
      <w:bookmarkEnd w:id="406"/>
      <w:r w:rsidR="00A3080B" w:rsidRPr="008D074D">
        <w:rPr>
          <w:rFonts w:ascii="Times New Roman" w:hAnsi="Times New Roman"/>
          <w:i w:val="0"/>
          <w:sz w:val="28"/>
        </w:rPr>
        <w:t> </w:t>
      </w:r>
    </w:p>
    <w:p w:rsidR="00A3080B" w:rsidRPr="008D074D" w:rsidRDefault="00A3080B" w:rsidP="00092D37">
      <w:pPr>
        <w:spacing w:before="60" w:line="288" w:lineRule="auto"/>
        <w:ind w:firstLine="720"/>
        <w:jc w:val="both"/>
        <w:rPr>
          <w:rFonts w:ascii="Times New Roman" w:hAnsi="Times New Roman"/>
          <w:i w:val="0"/>
          <w:szCs w:val="26"/>
        </w:rPr>
      </w:pPr>
      <w:r w:rsidRPr="008D074D">
        <w:rPr>
          <w:rFonts w:ascii="Times New Roman" w:hAnsi="Times New Roman"/>
          <w:i w:val="0"/>
          <w:szCs w:val="26"/>
        </w:rPr>
        <w:t>Công ty cam kết sẽ thực hiện theo đúng quy định của Nghị định số 08/2022/NĐ-CP ngày 10 tháng 01 năm 2022 của Chính phủ quy định chi tiết một số điều của Luật Bảo vệ môi trường; Thông tư số 02/2022/TT-BTNMT ngày 10 tháng 01 năm 2022 của Bộ Tài nguyên và Môi trường quy định chi tiết thi hành một số điều của Luật Bảo vệ môi trường.</w:t>
      </w:r>
    </w:p>
    <w:p w:rsidR="00A3080B" w:rsidRPr="008D074D" w:rsidRDefault="00A3080B" w:rsidP="00092D37">
      <w:pPr>
        <w:spacing w:before="60" w:line="288" w:lineRule="auto"/>
        <w:ind w:firstLine="720"/>
        <w:jc w:val="both"/>
        <w:rPr>
          <w:rFonts w:ascii="Times New Roman" w:hAnsi="Times New Roman"/>
          <w:i w:val="0"/>
          <w:szCs w:val="26"/>
        </w:rPr>
      </w:pPr>
      <w:r w:rsidRPr="008D074D">
        <w:rPr>
          <w:rFonts w:ascii="Times New Roman" w:hAnsi="Times New Roman"/>
          <w:i w:val="0"/>
          <w:szCs w:val="26"/>
        </w:rPr>
        <w:t>Thời gian lấy mẫu cụ thể từng lần dự kiến như sau:</w:t>
      </w:r>
    </w:p>
    <w:p w:rsidR="00A3080B" w:rsidRPr="008D074D" w:rsidRDefault="001F3448" w:rsidP="001F3448">
      <w:pPr>
        <w:pStyle w:val="Caption"/>
        <w:jc w:val="center"/>
        <w:rPr>
          <w:rFonts w:ascii="Times New Roman" w:hAnsi="Times New Roman"/>
          <w:b/>
          <w:bCs/>
          <w:iCs w:val="0"/>
          <w:sz w:val="28"/>
          <w:szCs w:val="28"/>
        </w:rPr>
      </w:pPr>
      <w:bookmarkStart w:id="407" w:name="_Toc109634629"/>
      <w:bookmarkStart w:id="408" w:name="_Toc103672177"/>
      <w:bookmarkStart w:id="409" w:name="_Toc124154544"/>
      <w:r w:rsidRPr="008D074D">
        <w:rPr>
          <w:rFonts w:ascii="Times New Roman" w:hAnsi="Times New Roman"/>
          <w:b/>
          <w:sz w:val="28"/>
          <w:szCs w:val="28"/>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rPr>
        <w:t>34</w:t>
      </w:r>
      <w:r w:rsidR="006B322C" w:rsidRPr="008D074D">
        <w:rPr>
          <w:rFonts w:ascii="Times New Roman" w:hAnsi="Times New Roman"/>
          <w:b/>
          <w:sz w:val="28"/>
          <w:szCs w:val="28"/>
        </w:rPr>
        <w:fldChar w:fldCharType="end"/>
      </w:r>
      <w:r w:rsidR="00A3080B" w:rsidRPr="008D074D">
        <w:rPr>
          <w:rFonts w:ascii="Times New Roman" w:hAnsi="Times New Roman"/>
          <w:b/>
          <w:bCs/>
          <w:iCs w:val="0"/>
          <w:sz w:val="28"/>
          <w:szCs w:val="28"/>
          <w:lang w:val="vi-VN"/>
        </w:rPr>
        <w:t xml:space="preserve">. </w:t>
      </w:r>
      <w:r w:rsidR="00A3080B" w:rsidRPr="008D074D">
        <w:rPr>
          <w:rFonts w:ascii="Times New Roman" w:hAnsi="Times New Roman"/>
          <w:b/>
          <w:sz w:val="28"/>
          <w:szCs w:val="28"/>
        </w:rPr>
        <w:t>Dự kiến thời gian lấy mẫu vận hành thử nghiệm</w:t>
      </w:r>
      <w:bookmarkEnd w:id="407"/>
      <w:bookmarkEnd w:id="409"/>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881"/>
        <w:gridCol w:w="2856"/>
      </w:tblGrid>
      <w:tr w:rsidR="004B1DCB" w:rsidRPr="008D074D" w:rsidTr="00A3080B">
        <w:trPr>
          <w:jc w:val="center"/>
        </w:trPr>
        <w:tc>
          <w:tcPr>
            <w:tcW w:w="389" w:type="pct"/>
            <w:shd w:val="clear" w:color="auto" w:fill="auto"/>
          </w:tcPr>
          <w:p w:rsidR="00A3080B" w:rsidRPr="008D074D" w:rsidRDefault="00A3080B" w:rsidP="003B44B0">
            <w:pPr>
              <w:pStyle w:val="ListParagraph"/>
              <w:widowControl w:val="0"/>
              <w:ind w:left="0"/>
              <w:jc w:val="both"/>
              <w:rPr>
                <w:b/>
                <w:szCs w:val="26"/>
                <w:lang w:val="fr-FR"/>
              </w:rPr>
            </w:pPr>
            <w:bookmarkStart w:id="410" w:name="_Toc100242242"/>
            <w:bookmarkStart w:id="411" w:name="_Toc103672118"/>
            <w:bookmarkEnd w:id="408"/>
            <w:r w:rsidRPr="008D074D">
              <w:rPr>
                <w:b/>
                <w:szCs w:val="26"/>
                <w:lang w:val="fr-FR"/>
              </w:rPr>
              <w:t>TT</w:t>
            </w:r>
            <w:bookmarkEnd w:id="410"/>
            <w:bookmarkEnd w:id="411"/>
          </w:p>
        </w:tc>
        <w:tc>
          <w:tcPr>
            <w:tcW w:w="2909" w:type="pct"/>
            <w:shd w:val="clear" w:color="auto" w:fill="auto"/>
          </w:tcPr>
          <w:p w:rsidR="00A3080B" w:rsidRPr="008D074D" w:rsidRDefault="00A3080B" w:rsidP="003B44B0">
            <w:pPr>
              <w:pStyle w:val="ListParagraph"/>
              <w:widowControl w:val="0"/>
              <w:ind w:left="0"/>
              <w:jc w:val="both"/>
              <w:rPr>
                <w:b/>
                <w:szCs w:val="26"/>
                <w:lang w:val="fr-FR"/>
              </w:rPr>
            </w:pPr>
            <w:bookmarkStart w:id="412" w:name="_Toc100242243"/>
            <w:bookmarkStart w:id="413" w:name="_Toc103672119"/>
            <w:r w:rsidRPr="008D074D">
              <w:rPr>
                <w:b/>
                <w:szCs w:val="26"/>
                <w:lang w:val="fr-FR"/>
              </w:rPr>
              <w:t>Thời gian</w:t>
            </w:r>
            <w:bookmarkEnd w:id="412"/>
            <w:bookmarkEnd w:id="413"/>
          </w:p>
        </w:tc>
        <w:tc>
          <w:tcPr>
            <w:tcW w:w="1703" w:type="pct"/>
            <w:shd w:val="clear" w:color="auto" w:fill="auto"/>
          </w:tcPr>
          <w:p w:rsidR="00A3080B" w:rsidRPr="008D074D" w:rsidRDefault="00A3080B" w:rsidP="003B44B0">
            <w:pPr>
              <w:pStyle w:val="ListParagraph"/>
              <w:widowControl w:val="0"/>
              <w:ind w:left="0"/>
              <w:jc w:val="both"/>
              <w:rPr>
                <w:b/>
                <w:szCs w:val="26"/>
                <w:lang w:val="fr-FR"/>
              </w:rPr>
            </w:pPr>
            <w:bookmarkStart w:id="414" w:name="_Toc100242244"/>
            <w:bookmarkStart w:id="415" w:name="_Toc103672120"/>
            <w:r w:rsidRPr="008D074D">
              <w:rPr>
                <w:b/>
                <w:szCs w:val="26"/>
                <w:lang w:val="fr-FR"/>
              </w:rPr>
              <w:t>Số lần</w:t>
            </w:r>
            <w:bookmarkEnd w:id="414"/>
            <w:bookmarkEnd w:id="415"/>
          </w:p>
        </w:tc>
      </w:tr>
      <w:tr w:rsidR="004B1DCB" w:rsidRPr="008D074D" w:rsidTr="00A3080B">
        <w:trPr>
          <w:jc w:val="center"/>
        </w:trPr>
        <w:tc>
          <w:tcPr>
            <w:tcW w:w="389" w:type="pct"/>
            <w:shd w:val="clear" w:color="auto" w:fill="auto"/>
            <w:vAlign w:val="center"/>
          </w:tcPr>
          <w:p w:rsidR="00A3080B" w:rsidRPr="008D074D" w:rsidRDefault="00A3080B" w:rsidP="003B44B0">
            <w:pPr>
              <w:pStyle w:val="ListParagraph"/>
              <w:widowControl w:val="0"/>
              <w:ind w:left="0"/>
              <w:jc w:val="both"/>
              <w:rPr>
                <w:bCs/>
                <w:szCs w:val="26"/>
                <w:lang w:val="fr-FR"/>
              </w:rPr>
            </w:pPr>
            <w:bookmarkStart w:id="416" w:name="_Toc100242245"/>
            <w:bookmarkStart w:id="417" w:name="_Toc103672121"/>
            <w:r w:rsidRPr="008D074D">
              <w:rPr>
                <w:bCs/>
                <w:szCs w:val="26"/>
                <w:lang w:val="fr-FR"/>
              </w:rPr>
              <w:t>1</w:t>
            </w:r>
            <w:bookmarkEnd w:id="416"/>
            <w:bookmarkEnd w:id="417"/>
          </w:p>
        </w:tc>
        <w:tc>
          <w:tcPr>
            <w:tcW w:w="2909" w:type="pct"/>
            <w:shd w:val="clear" w:color="auto" w:fill="auto"/>
          </w:tcPr>
          <w:p w:rsidR="00A3080B" w:rsidRPr="008D074D" w:rsidRDefault="00A3080B" w:rsidP="003B44B0">
            <w:pPr>
              <w:pStyle w:val="ListParagraph"/>
              <w:widowControl w:val="0"/>
              <w:ind w:left="0"/>
              <w:jc w:val="both"/>
              <w:rPr>
                <w:bCs/>
                <w:szCs w:val="26"/>
                <w:lang w:val="fr-FR"/>
              </w:rPr>
            </w:pPr>
            <w:bookmarkStart w:id="418" w:name="_Toc103672122"/>
            <w:r w:rsidRPr="008D074D">
              <w:rPr>
                <w:bCs/>
                <w:szCs w:val="26"/>
                <w:lang w:val="fr-FR"/>
              </w:rPr>
              <w:t>Ngày 01/02/202</w:t>
            </w:r>
            <w:bookmarkEnd w:id="418"/>
            <w:r w:rsidRPr="008D074D">
              <w:rPr>
                <w:bCs/>
                <w:szCs w:val="26"/>
                <w:lang w:val="fr-FR"/>
              </w:rPr>
              <w:t>3</w:t>
            </w:r>
          </w:p>
        </w:tc>
        <w:tc>
          <w:tcPr>
            <w:tcW w:w="1703" w:type="pct"/>
            <w:shd w:val="clear" w:color="auto" w:fill="auto"/>
            <w:vAlign w:val="center"/>
          </w:tcPr>
          <w:p w:rsidR="00A3080B" w:rsidRPr="008D074D" w:rsidRDefault="00A3080B" w:rsidP="003B44B0">
            <w:pPr>
              <w:pStyle w:val="ListParagraph"/>
              <w:widowControl w:val="0"/>
              <w:ind w:left="0"/>
              <w:jc w:val="both"/>
              <w:rPr>
                <w:bCs/>
                <w:szCs w:val="26"/>
                <w:lang w:val="fr-FR"/>
              </w:rPr>
            </w:pPr>
            <w:bookmarkStart w:id="419" w:name="_Toc100242246"/>
            <w:bookmarkStart w:id="420" w:name="_Toc103672123"/>
            <w:r w:rsidRPr="008D074D">
              <w:rPr>
                <w:bCs/>
                <w:szCs w:val="26"/>
                <w:lang w:val="fr-FR"/>
              </w:rPr>
              <w:t>Lần 1</w:t>
            </w:r>
            <w:bookmarkEnd w:id="419"/>
            <w:bookmarkEnd w:id="420"/>
          </w:p>
        </w:tc>
      </w:tr>
      <w:tr w:rsidR="004B1DCB" w:rsidRPr="008D074D" w:rsidTr="00A3080B">
        <w:trPr>
          <w:jc w:val="center"/>
        </w:trPr>
        <w:tc>
          <w:tcPr>
            <w:tcW w:w="389" w:type="pct"/>
            <w:shd w:val="clear" w:color="auto" w:fill="auto"/>
            <w:vAlign w:val="center"/>
          </w:tcPr>
          <w:p w:rsidR="00A3080B" w:rsidRPr="008D074D" w:rsidRDefault="00A3080B" w:rsidP="003B44B0">
            <w:pPr>
              <w:pStyle w:val="ListParagraph"/>
              <w:widowControl w:val="0"/>
              <w:ind w:left="0"/>
              <w:jc w:val="both"/>
              <w:rPr>
                <w:bCs/>
                <w:szCs w:val="26"/>
                <w:lang w:val="fr-FR"/>
              </w:rPr>
            </w:pPr>
            <w:bookmarkStart w:id="421" w:name="_Toc100242247"/>
            <w:bookmarkStart w:id="422" w:name="_Toc103672124"/>
            <w:r w:rsidRPr="008D074D">
              <w:rPr>
                <w:bCs/>
                <w:szCs w:val="26"/>
                <w:lang w:val="fr-FR"/>
              </w:rPr>
              <w:t>2</w:t>
            </w:r>
            <w:bookmarkEnd w:id="421"/>
            <w:bookmarkEnd w:id="422"/>
          </w:p>
        </w:tc>
        <w:tc>
          <w:tcPr>
            <w:tcW w:w="2909" w:type="pct"/>
            <w:shd w:val="clear" w:color="auto" w:fill="auto"/>
          </w:tcPr>
          <w:p w:rsidR="00A3080B" w:rsidRPr="008D074D" w:rsidRDefault="00A3080B" w:rsidP="003B44B0">
            <w:pPr>
              <w:pStyle w:val="ListParagraph"/>
              <w:widowControl w:val="0"/>
              <w:ind w:left="0"/>
              <w:jc w:val="both"/>
              <w:rPr>
                <w:bCs/>
                <w:szCs w:val="26"/>
                <w:lang w:val="fr-FR"/>
              </w:rPr>
            </w:pPr>
            <w:bookmarkStart w:id="423" w:name="_Toc103672125"/>
            <w:r w:rsidRPr="008D074D">
              <w:rPr>
                <w:bCs/>
                <w:szCs w:val="26"/>
                <w:lang w:val="fr-FR"/>
              </w:rPr>
              <w:t>Ngày 02/02/202</w:t>
            </w:r>
            <w:bookmarkEnd w:id="423"/>
            <w:r w:rsidRPr="008D074D">
              <w:rPr>
                <w:bCs/>
                <w:szCs w:val="26"/>
                <w:lang w:val="fr-FR"/>
              </w:rPr>
              <w:t>3</w:t>
            </w:r>
          </w:p>
        </w:tc>
        <w:tc>
          <w:tcPr>
            <w:tcW w:w="1703" w:type="pct"/>
            <w:shd w:val="clear" w:color="auto" w:fill="auto"/>
            <w:vAlign w:val="center"/>
          </w:tcPr>
          <w:p w:rsidR="00A3080B" w:rsidRPr="008D074D" w:rsidRDefault="00A3080B" w:rsidP="003B44B0">
            <w:pPr>
              <w:pStyle w:val="ListParagraph"/>
              <w:widowControl w:val="0"/>
              <w:ind w:left="0"/>
              <w:jc w:val="both"/>
              <w:rPr>
                <w:bCs/>
                <w:szCs w:val="26"/>
                <w:lang w:val="fr-FR"/>
              </w:rPr>
            </w:pPr>
            <w:bookmarkStart w:id="424" w:name="_Toc100242248"/>
            <w:bookmarkStart w:id="425" w:name="_Toc103672126"/>
            <w:r w:rsidRPr="008D074D">
              <w:rPr>
                <w:bCs/>
                <w:szCs w:val="26"/>
                <w:lang w:val="fr-FR"/>
              </w:rPr>
              <w:t>Lần 2</w:t>
            </w:r>
            <w:bookmarkEnd w:id="424"/>
            <w:bookmarkEnd w:id="425"/>
          </w:p>
        </w:tc>
      </w:tr>
      <w:tr w:rsidR="004B1DCB" w:rsidRPr="008D074D" w:rsidTr="00A3080B">
        <w:trPr>
          <w:jc w:val="center"/>
        </w:trPr>
        <w:tc>
          <w:tcPr>
            <w:tcW w:w="389" w:type="pct"/>
            <w:shd w:val="clear" w:color="auto" w:fill="auto"/>
            <w:vAlign w:val="center"/>
          </w:tcPr>
          <w:p w:rsidR="00A3080B" w:rsidRPr="008D074D" w:rsidRDefault="00A3080B" w:rsidP="003B44B0">
            <w:pPr>
              <w:pStyle w:val="ListParagraph"/>
              <w:widowControl w:val="0"/>
              <w:ind w:left="0"/>
              <w:jc w:val="both"/>
              <w:rPr>
                <w:bCs/>
                <w:szCs w:val="26"/>
                <w:lang w:val="fr-FR"/>
              </w:rPr>
            </w:pPr>
            <w:bookmarkStart w:id="426" w:name="_Toc100242249"/>
            <w:bookmarkStart w:id="427" w:name="_Toc103672127"/>
            <w:r w:rsidRPr="008D074D">
              <w:rPr>
                <w:bCs/>
                <w:szCs w:val="26"/>
                <w:lang w:val="fr-FR"/>
              </w:rPr>
              <w:t>3</w:t>
            </w:r>
            <w:bookmarkEnd w:id="426"/>
            <w:bookmarkEnd w:id="427"/>
          </w:p>
        </w:tc>
        <w:tc>
          <w:tcPr>
            <w:tcW w:w="2909" w:type="pct"/>
            <w:shd w:val="clear" w:color="auto" w:fill="auto"/>
          </w:tcPr>
          <w:p w:rsidR="00A3080B" w:rsidRPr="008D074D" w:rsidRDefault="00A3080B" w:rsidP="003B44B0">
            <w:pPr>
              <w:pStyle w:val="ListParagraph"/>
              <w:widowControl w:val="0"/>
              <w:ind w:left="0"/>
              <w:jc w:val="both"/>
              <w:rPr>
                <w:bCs/>
                <w:szCs w:val="26"/>
                <w:lang w:val="fr-FR"/>
              </w:rPr>
            </w:pPr>
            <w:bookmarkStart w:id="428" w:name="_Toc103672128"/>
            <w:r w:rsidRPr="008D074D">
              <w:rPr>
                <w:bCs/>
                <w:szCs w:val="26"/>
                <w:lang w:val="fr-FR"/>
              </w:rPr>
              <w:t>Ngày 03/02/202</w:t>
            </w:r>
            <w:bookmarkEnd w:id="428"/>
            <w:r w:rsidRPr="008D074D">
              <w:rPr>
                <w:bCs/>
                <w:szCs w:val="26"/>
                <w:lang w:val="fr-FR"/>
              </w:rPr>
              <w:t>3</w:t>
            </w:r>
          </w:p>
        </w:tc>
        <w:tc>
          <w:tcPr>
            <w:tcW w:w="1703" w:type="pct"/>
            <w:shd w:val="clear" w:color="auto" w:fill="auto"/>
            <w:vAlign w:val="center"/>
          </w:tcPr>
          <w:p w:rsidR="00A3080B" w:rsidRPr="008D074D" w:rsidRDefault="00A3080B" w:rsidP="003B44B0">
            <w:pPr>
              <w:pStyle w:val="ListParagraph"/>
              <w:widowControl w:val="0"/>
              <w:ind w:left="0"/>
              <w:jc w:val="both"/>
              <w:rPr>
                <w:bCs/>
                <w:szCs w:val="26"/>
                <w:lang w:val="fr-FR"/>
              </w:rPr>
            </w:pPr>
            <w:bookmarkStart w:id="429" w:name="_Toc100242250"/>
            <w:bookmarkStart w:id="430" w:name="_Toc103672129"/>
            <w:r w:rsidRPr="008D074D">
              <w:rPr>
                <w:bCs/>
                <w:szCs w:val="26"/>
                <w:lang w:val="fr-FR"/>
              </w:rPr>
              <w:t>Lần 3</w:t>
            </w:r>
            <w:bookmarkEnd w:id="429"/>
            <w:bookmarkEnd w:id="430"/>
          </w:p>
        </w:tc>
      </w:tr>
    </w:tbl>
    <w:p w:rsidR="00A3080B" w:rsidRPr="008D074D" w:rsidRDefault="00092D37" w:rsidP="00092D37">
      <w:pPr>
        <w:pStyle w:val="Heading3"/>
        <w:spacing w:before="60" w:after="0" w:line="288" w:lineRule="auto"/>
        <w:jc w:val="both"/>
        <w:rPr>
          <w:rFonts w:ascii="Times New Roman" w:hAnsi="Times New Roman"/>
          <w:i w:val="0"/>
          <w:sz w:val="28"/>
          <w:lang w:val="fr-FR"/>
        </w:rPr>
      </w:pPr>
      <w:bookmarkStart w:id="431" w:name="_Toc109634579"/>
      <w:bookmarkStart w:id="432" w:name="_Toc110954121"/>
      <w:r w:rsidRPr="008D074D">
        <w:rPr>
          <w:rFonts w:ascii="Times New Roman" w:hAnsi="Times New Roman"/>
          <w:i w:val="0"/>
          <w:sz w:val="28"/>
          <w:lang w:val="fr-FR"/>
        </w:rPr>
        <w:t>6</w:t>
      </w:r>
      <w:r w:rsidR="00A3080B" w:rsidRPr="008D074D">
        <w:rPr>
          <w:rFonts w:ascii="Times New Roman" w:hAnsi="Times New Roman"/>
          <w:i w:val="0"/>
          <w:sz w:val="28"/>
          <w:lang w:val="fr-FR"/>
        </w:rPr>
        <w:t>.</w:t>
      </w:r>
      <w:r w:rsidRPr="008D074D">
        <w:rPr>
          <w:rFonts w:ascii="Times New Roman" w:hAnsi="Times New Roman"/>
          <w:i w:val="0"/>
          <w:sz w:val="28"/>
          <w:lang w:val="fr-FR"/>
        </w:rPr>
        <w:t>1.</w:t>
      </w:r>
      <w:r w:rsidR="00A3080B" w:rsidRPr="008D074D">
        <w:rPr>
          <w:rFonts w:ascii="Times New Roman" w:hAnsi="Times New Roman"/>
          <w:i w:val="0"/>
          <w:sz w:val="28"/>
          <w:lang w:val="fr-FR"/>
        </w:rPr>
        <w:t>2.3. Đối với mẫu nước thải</w:t>
      </w:r>
      <w:bookmarkEnd w:id="431"/>
      <w:bookmarkEnd w:id="432"/>
    </w:p>
    <w:p w:rsidR="00A3080B" w:rsidRPr="008D074D" w:rsidRDefault="00A3080B" w:rsidP="00092D37">
      <w:pPr>
        <w:spacing w:before="60" w:line="288" w:lineRule="auto"/>
        <w:ind w:firstLine="720"/>
        <w:jc w:val="both"/>
        <w:rPr>
          <w:rFonts w:ascii="Times New Roman" w:hAnsi="Times New Roman"/>
          <w:i w:val="0"/>
          <w:lang w:val="fr-FR"/>
        </w:rPr>
      </w:pPr>
      <w:r w:rsidRPr="008D074D">
        <w:rPr>
          <w:rFonts w:ascii="Times New Roman" w:hAnsi="Times New Roman"/>
          <w:i w:val="0"/>
          <w:lang w:val="fr-FR"/>
        </w:rPr>
        <w:t>Trong giai đoạn hoạt động ổn định (lấy mẫu trong 03 ngày liên tiếp): Tiến hành lấy mẫu đơn, với 01 mẫu đầu vào và 03 mẫu đầu ra của hệ thống xử lý nước thải. Tần suất lấy mẫu 01 ngày/lần.</w:t>
      </w:r>
    </w:p>
    <w:p w:rsidR="00A3080B" w:rsidRPr="008D074D" w:rsidRDefault="00092D37" w:rsidP="00092D37">
      <w:pPr>
        <w:pStyle w:val="Heading3"/>
        <w:spacing w:before="60" w:after="0" w:line="288" w:lineRule="auto"/>
        <w:jc w:val="both"/>
        <w:rPr>
          <w:rFonts w:ascii="Times New Roman" w:hAnsi="Times New Roman"/>
          <w:i w:val="0"/>
          <w:sz w:val="28"/>
          <w:lang w:val="fr-FR"/>
        </w:rPr>
      </w:pPr>
      <w:bookmarkStart w:id="433" w:name="_Toc109634580"/>
      <w:bookmarkStart w:id="434" w:name="_Toc110954122"/>
      <w:r w:rsidRPr="008D074D">
        <w:rPr>
          <w:rFonts w:ascii="Times New Roman" w:hAnsi="Times New Roman"/>
          <w:i w:val="0"/>
          <w:sz w:val="28"/>
          <w:lang w:val="fr-FR"/>
        </w:rPr>
        <w:t>6</w:t>
      </w:r>
      <w:r w:rsidR="00A3080B" w:rsidRPr="008D074D">
        <w:rPr>
          <w:rFonts w:ascii="Times New Roman" w:hAnsi="Times New Roman"/>
          <w:i w:val="0"/>
          <w:sz w:val="28"/>
          <w:lang w:val="fr-FR"/>
        </w:rPr>
        <w:t>.</w:t>
      </w:r>
      <w:r w:rsidRPr="008D074D">
        <w:rPr>
          <w:rFonts w:ascii="Times New Roman" w:hAnsi="Times New Roman"/>
          <w:i w:val="0"/>
          <w:sz w:val="28"/>
          <w:lang w:val="fr-FR"/>
        </w:rPr>
        <w:t>1.</w:t>
      </w:r>
      <w:r w:rsidR="00A3080B" w:rsidRPr="008D074D">
        <w:rPr>
          <w:rFonts w:ascii="Times New Roman" w:hAnsi="Times New Roman"/>
          <w:i w:val="0"/>
          <w:sz w:val="28"/>
          <w:lang w:val="fr-FR"/>
        </w:rPr>
        <w:t>2.4. Đối với khí thải</w:t>
      </w:r>
      <w:bookmarkEnd w:id="433"/>
      <w:bookmarkEnd w:id="434"/>
    </w:p>
    <w:p w:rsidR="00A3080B" w:rsidRPr="008D074D" w:rsidRDefault="00A3080B" w:rsidP="00092D37">
      <w:pPr>
        <w:widowControl w:val="0"/>
        <w:spacing w:before="60" w:line="288" w:lineRule="auto"/>
        <w:ind w:firstLine="720"/>
        <w:jc w:val="both"/>
        <w:rPr>
          <w:rFonts w:ascii="Times New Roman" w:hAnsi="Times New Roman"/>
          <w:i w:val="0"/>
          <w:lang w:val="fr-FR"/>
        </w:rPr>
      </w:pPr>
      <w:r w:rsidRPr="008D074D">
        <w:rPr>
          <w:rFonts w:ascii="Times New Roman" w:hAnsi="Times New Roman"/>
          <w:i w:val="0"/>
          <w:lang w:val="fr-FR"/>
        </w:rPr>
        <w:t>Trong giai đoạn hoạt động ổn định (lấy mẫu 03 ngày liên tiếp): Tiến hành lấy mẫu đơn với 01 mẫu sau hệ thống xử lý khí thải trong 03 ngày liên tiếp. Tần suất lấy mẫu 01 ngày/lần.</w:t>
      </w:r>
    </w:p>
    <w:p w:rsidR="00A3080B" w:rsidRPr="008D074D" w:rsidRDefault="001F3448" w:rsidP="001F3448">
      <w:pPr>
        <w:pStyle w:val="Caption"/>
        <w:jc w:val="center"/>
        <w:rPr>
          <w:rFonts w:ascii="Times New Roman" w:hAnsi="Times New Roman"/>
          <w:b/>
          <w:bCs/>
          <w:iCs w:val="0"/>
          <w:sz w:val="28"/>
          <w:szCs w:val="28"/>
          <w:lang w:val="fr-FR"/>
        </w:rPr>
      </w:pPr>
      <w:bookmarkStart w:id="435" w:name="_Toc109634630"/>
      <w:bookmarkStart w:id="436" w:name="_Toc103672178"/>
      <w:bookmarkStart w:id="437" w:name="_Toc124154545"/>
      <w:r w:rsidRPr="008D074D">
        <w:rPr>
          <w:rFonts w:ascii="Times New Roman" w:hAnsi="Times New Roman"/>
          <w:b/>
          <w:sz w:val="28"/>
          <w:szCs w:val="28"/>
          <w:lang w:val="fr-FR"/>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fr-FR"/>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fr-FR"/>
        </w:rPr>
        <w:t>35</w:t>
      </w:r>
      <w:r w:rsidR="006B322C" w:rsidRPr="008D074D">
        <w:rPr>
          <w:rFonts w:ascii="Times New Roman" w:hAnsi="Times New Roman"/>
          <w:b/>
          <w:sz w:val="28"/>
          <w:szCs w:val="28"/>
        </w:rPr>
        <w:fldChar w:fldCharType="end"/>
      </w:r>
      <w:r w:rsidRPr="008D074D">
        <w:rPr>
          <w:rFonts w:ascii="Times New Roman" w:hAnsi="Times New Roman"/>
          <w:b/>
          <w:sz w:val="28"/>
          <w:szCs w:val="28"/>
          <w:lang w:val="fr-FR"/>
        </w:rPr>
        <w:t>.</w:t>
      </w:r>
      <w:r w:rsidR="00A3080B" w:rsidRPr="008D074D">
        <w:rPr>
          <w:rFonts w:ascii="Times New Roman" w:hAnsi="Times New Roman"/>
          <w:b/>
          <w:bCs/>
          <w:iCs w:val="0"/>
          <w:sz w:val="28"/>
          <w:szCs w:val="28"/>
          <w:lang w:val="vi-VN"/>
        </w:rPr>
        <w:t xml:space="preserve"> </w:t>
      </w:r>
      <w:r w:rsidR="00A3080B" w:rsidRPr="008D074D">
        <w:rPr>
          <w:rFonts w:ascii="Times New Roman" w:hAnsi="Times New Roman"/>
          <w:b/>
          <w:sz w:val="28"/>
          <w:szCs w:val="28"/>
          <w:lang w:val="fr-FR"/>
        </w:rPr>
        <w:t>Kế hoạch lấy mẫu giai đoạn vận hành thử nghiệm</w:t>
      </w:r>
      <w:bookmarkEnd w:id="435"/>
      <w:bookmarkEnd w:id="437"/>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376"/>
        <w:gridCol w:w="1232"/>
        <w:gridCol w:w="2073"/>
        <w:gridCol w:w="3718"/>
      </w:tblGrid>
      <w:tr w:rsidR="004B1DCB" w:rsidRPr="008D074D" w:rsidTr="003B44B0">
        <w:trPr>
          <w:jc w:val="center"/>
        </w:trPr>
        <w:tc>
          <w:tcPr>
            <w:tcW w:w="270" w:type="pct"/>
            <w:shd w:val="clear" w:color="auto" w:fill="auto"/>
            <w:vAlign w:val="center"/>
          </w:tcPr>
          <w:p w:rsidR="00A3080B" w:rsidRPr="008D074D" w:rsidRDefault="00A3080B" w:rsidP="00A3080B">
            <w:pPr>
              <w:pStyle w:val="ListParagraph"/>
              <w:widowControl w:val="0"/>
              <w:spacing w:line="360" w:lineRule="exact"/>
              <w:ind w:left="0"/>
              <w:jc w:val="both"/>
              <w:rPr>
                <w:b/>
                <w:sz w:val="24"/>
                <w:szCs w:val="24"/>
                <w:lang w:val="fr-FR"/>
              </w:rPr>
            </w:pPr>
            <w:bookmarkStart w:id="438" w:name="_Toc100242259"/>
            <w:bookmarkStart w:id="439" w:name="_Toc103672130"/>
            <w:bookmarkEnd w:id="436"/>
            <w:r w:rsidRPr="008D074D">
              <w:rPr>
                <w:b/>
                <w:sz w:val="24"/>
                <w:szCs w:val="24"/>
                <w:lang w:val="fr-FR"/>
              </w:rPr>
              <w:t>TT</w:t>
            </w:r>
            <w:bookmarkEnd w:id="438"/>
            <w:bookmarkEnd w:id="439"/>
          </w:p>
        </w:tc>
        <w:tc>
          <w:tcPr>
            <w:tcW w:w="1196" w:type="pct"/>
            <w:shd w:val="clear" w:color="auto" w:fill="auto"/>
            <w:vAlign w:val="center"/>
          </w:tcPr>
          <w:p w:rsidR="00A3080B" w:rsidRPr="008D074D" w:rsidRDefault="00A3080B" w:rsidP="00A3080B">
            <w:pPr>
              <w:pStyle w:val="ListParagraph"/>
              <w:widowControl w:val="0"/>
              <w:spacing w:line="360" w:lineRule="exact"/>
              <w:ind w:left="0"/>
              <w:jc w:val="center"/>
              <w:rPr>
                <w:b/>
                <w:sz w:val="24"/>
                <w:szCs w:val="24"/>
                <w:lang w:val="fr-FR"/>
              </w:rPr>
            </w:pPr>
            <w:bookmarkStart w:id="440" w:name="_Toc100242260"/>
            <w:bookmarkStart w:id="441" w:name="_Toc103672131"/>
            <w:r w:rsidRPr="008D074D">
              <w:rPr>
                <w:b/>
                <w:sz w:val="24"/>
                <w:szCs w:val="24"/>
                <w:lang w:val="fr-FR"/>
              </w:rPr>
              <w:t>Vị trí lấy mẫu</w:t>
            </w:r>
            <w:bookmarkEnd w:id="440"/>
            <w:bookmarkEnd w:id="441"/>
          </w:p>
        </w:tc>
        <w:tc>
          <w:tcPr>
            <w:tcW w:w="620" w:type="pct"/>
            <w:shd w:val="clear" w:color="auto" w:fill="auto"/>
            <w:vAlign w:val="center"/>
          </w:tcPr>
          <w:p w:rsidR="00A3080B" w:rsidRPr="008D074D" w:rsidRDefault="00A3080B" w:rsidP="00A3080B">
            <w:pPr>
              <w:pStyle w:val="ListParagraph"/>
              <w:widowControl w:val="0"/>
              <w:spacing w:line="360" w:lineRule="exact"/>
              <w:ind w:left="0"/>
              <w:jc w:val="center"/>
              <w:rPr>
                <w:b/>
                <w:sz w:val="24"/>
                <w:szCs w:val="24"/>
                <w:lang w:val="fr-FR"/>
              </w:rPr>
            </w:pPr>
            <w:bookmarkStart w:id="442" w:name="_Toc100242261"/>
            <w:bookmarkStart w:id="443" w:name="_Toc103672132"/>
            <w:r w:rsidRPr="008D074D">
              <w:rPr>
                <w:b/>
                <w:sz w:val="24"/>
                <w:szCs w:val="24"/>
                <w:lang w:val="fr-FR"/>
              </w:rPr>
              <w:t>Loại mẫu</w:t>
            </w:r>
            <w:bookmarkEnd w:id="442"/>
            <w:bookmarkEnd w:id="443"/>
          </w:p>
        </w:tc>
        <w:tc>
          <w:tcPr>
            <w:tcW w:w="1043" w:type="pct"/>
            <w:shd w:val="clear" w:color="auto" w:fill="auto"/>
            <w:vAlign w:val="center"/>
          </w:tcPr>
          <w:p w:rsidR="00A3080B" w:rsidRPr="008D074D" w:rsidRDefault="00A3080B" w:rsidP="00A3080B">
            <w:pPr>
              <w:pStyle w:val="ListParagraph"/>
              <w:widowControl w:val="0"/>
              <w:spacing w:line="360" w:lineRule="exact"/>
              <w:ind w:left="0"/>
              <w:jc w:val="center"/>
              <w:rPr>
                <w:b/>
                <w:sz w:val="24"/>
                <w:szCs w:val="24"/>
                <w:lang w:val="fr-FR"/>
              </w:rPr>
            </w:pPr>
            <w:bookmarkStart w:id="444" w:name="_Toc100242262"/>
            <w:bookmarkStart w:id="445" w:name="_Toc103672133"/>
            <w:r w:rsidRPr="008D074D">
              <w:rPr>
                <w:b/>
                <w:sz w:val="24"/>
                <w:szCs w:val="24"/>
                <w:lang w:val="fr-FR"/>
              </w:rPr>
              <w:t>Số lượng</w:t>
            </w:r>
            <w:bookmarkEnd w:id="444"/>
            <w:bookmarkEnd w:id="445"/>
          </w:p>
        </w:tc>
        <w:tc>
          <w:tcPr>
            <w:tcW w:w="1871" w:type="pct"/>
            <w:shd w:val="clear" w:color="auto" w:fill="auto"/>
            <w:vAlign w:val="center"/>
          </w:tcPr>
          <w:p w:rsidR="00A3080B" w:rsidRPr="008D074D" w:rsidRDefault="00A3080B" w:rsidP="00A3080B">
            <w:pPr>
              <w:pStyle w:val="ListParagraph"/>
              <w:widowControl w:val="0"/>
              <w:spacing w:line="360" w:lineRule="exact"/>
              <w:ind w:left="0"/>
              <w:jc w:val="center"/>
              <w:rPr>
                <w:b/>
                <w:sz w:val="24"/>
                <w:szCs w:val="24"/>
                <w:lang w:val="fr-FR"/>
              </w:rPr>
            </w:pPr>
            <w:bookmarkStart w:id="446" w:name="_Toc100242263"/>
            <w:bookmarkStart w:id="447" w:name="_Toc103672134"/>
            <w:r w:rsidRPr="008D074D">
              <w:rPr>
                <w:b/>
                <w:sz w:val="24"/>
                <w:szCs w:val="24"/>
                <w:lang w:val="fr-FR"/>
              </w:rPr>
              <w:t>Thông số</w:t>
            </w:r>
            <w:bookmarkEnd w:id="446"/>
            <w:bookmarkEnd w:id="447"/>
          </w:p>
        </w:tc>
      </w:tr>
      <w:tr w:rsidR="004B1DCB" w:rsidRPr="008D074D" w:rsidTr="003B44B0">
        <w:trPr>
          <w:jc w:val="center"/>
        </w:trPr>
        <w:tc>
          <w:tcPr>
            <w:tcW w:w="270" w:type="pct"/>
            <w:shd w:val="clear" w:color="auto" w:fill="auto"/>
            <w:vAlign w:val="center"/>
          </w:tcPr>
          <w:p w:rsidR="00A3080B" w:rsidRPr="008D074D" w:rsidRDefault="00A3080B" w:rsidP="00A3080B">
            <w:pPr>
              <w:pStyle w:val="ListParagraph"/>
              <w:widowControl w:val="0"/>
              <w:spacing w:line="360" w:lineRule="exact"/>
              <w:ind w:left="0"/>
              <w:jc w:val="center"/>
              <w:rPr>
                <w:b/>
                <w:sz w:val="24"/>
                <w:szCs w:val="24"/>
                <w:lang w:val="fr-FR"/>
              </w:rPr>
            </w:pPr>
            <w:bookmarkStart w:id="448" w:name="_Toc100242264"/>
            <w:bookmarkStart w:id="449" w:name="_Toc103672135"/>
            <w:r w:rsidRPr="008D074D">
              <w:rPr>
                <w:b/>
                <w:sz w:val="24"/>
                <w:szCs w:val="24"/>
                <w:lang w:val="fr-FR"/>
              </w:rPr>
              <w:t>I</w:t>
            </w:r>
            <w:bookmarkEnd w:id="448"/>
            <w:bookmarkEnd w:id="449"/>
          </w:p>
        </w:tc>
        <w:tc>
          <w:tcPr>
            <w:tcW w:w="4730" w:type="pct"/>
            <w:gridSpan w:val="4"/>
            <w:shd w:val="clear" w:color="auto" w:fill="auto"/>
            <w:vAlign w:val="center"/>
          </w:tcPr>
          <w:p w:rsidR="00A3080B" w:rsidRPr="008D074D" w:rsidRDefault="00A3080B" w:rsidP="00A3080B">
            <w:pPr>
              <w:pStyle w:val="ListParagraph"/>
              <w:widowControl w:val="0"/>
              <w:spacing w:line="360" w:lineRule="exact"/>
              <w:ind w:left="0"/>
              <w:jc w:val="both"/>
              <w:rPr>
                <w:b/>
                <w:sz w:val="24"/>
                <w:szCs w:val="24"/>
                <w:lang w:val="fr-FR"/>
              </w:rPr>
            </w:pPr>
            <w:bookmarkStart w:id="450" w:name="_Toc100242265"/>
            <w:bookmarkStart w:id="451" w:name="_Toc103672136"/>
            <w:r w:rsidRPr="008D074D">
              <w:rPr>
                <w:b/>
                <w:sz w:val="24"/>
                <w:szCs w:val="24"/>
                <w:lang w:val="fr-FR"/>
              </w:rPr>
              <w:t>Hệ thống xử lý nước thải tập trung công suất 100 m</w:t>
            </w:r>
            <w:r w:rsidRPr="008D074D">
              <w:rPr>
                <w:b/>
                <w:sz w:val="24"/>
                <w:szCs w:val="24"/>
                <w:vertAlign w:val="superscript"/>
                <w:lang w:val="fr-FR"/>
              </w:rPr>
              <w:t>3</w:t>
            </w:r>
            <w:r w:rsidRPr="008D074D">
              <w:rPr>
                <w:b/>
                <w:sz w:val="24"/>
                <w:szCs w:val="24"/>
                <w:lang w:val="fr-FR"/>
              </w:rPr>
              <w:t>/ngày đêm</w:t>
            </w:r>
            <w:bookmarkEnd w:id="450"/>
            <w:bookmarkEnd w:id="451"/>
          </w:p>
        </w:tc>
      </w:tr>
      <w:tr w:rsidR="004B1DCB" w:rsidRPr="008D074D" w:rsidTr="003B44B0">
        <w:trPr>
          <w:jc w:val="center"/>
        </w:trPr>
        <w:tc>
          <w:tcPr>
            <w:tcW w:w="270" w:type="pct"/>
            <w:shd w:val="clear" w:color="auto" w:fill="auto"/>
            <w:vAlign w:val="center"/>
          </w:tcPr>
          <w:p w:rsidR="00A3080B" w:rsidRPr="008D074D" w:rsidRDefault="00A3080B" w:rsidP="00A3080B">
            <w:pPr>
              <w:pStyle w:val="ListParagraph"/>
              <w:widowControl w:val="0"/>
              <w:spacing w:line="360" w:lineRule="exact"/>
              <w:ind w:left="0"/>
              <w:jc w:val="center"/>
              <w:rPr>
                <w:bCs/>
                <w:sz w:val="24"/>
                <w:szCs w:val="24"/>
                <w:lang w:val="fr-FR"/>
              </w:rPr>
            </w:pPr>
            <w:bookmarkStart w:id="452" w:name="_Toc100242266"/>
            <w:bookmarkStart w:id="453" w:name="_Toc103672137"/>
            <w:r w:rsidRPr="008D074D">
              <w:rPr>
                <w:bCs/>
                <w:sz w:val="24"/>
                <w:szCs w:val="24"/>
                <w:lang w:val="fr-FR"/>
              </w:rPr>
              <w:t>1</w:t>
            </w:r>
            <w:bookmarkEnd w:id="452"/>
            <w:bookmarkEnd w:id="453"/>
          </w:p>
        </w:tc>
        <w:tc>
          <w:tcPr>
            <w:tcW w:w="1196" w:type="pct"/>
            <w:shd w:val="clear" w:color="auto" w:fill="auto"/>
            <w:vAlign w:val="center"/>
          </w:tcPr>
          <w:p w:rsidR="00A3080B" w:rsidRPr="008D074D" w:rsidRDefault="00A3080B" w:rsidP="00A3080B">
            <w:pPr>
              <w:pStyle w:val="ListParagraph"/>
              <w:widowControl w:val="0"/>
              <w:spacing w:line="360" w:lineRule="exact"/>
              <w:ind w:left="0"/>
              <w:jc w:val="both"/>
              <w:rPr>
                <w:bCs/>
                <w:sz w:val="24"/>
                <w:szCs w:val="24"/>
                <w:lang w:val="fr-FR"/>
              </w:rPr>
            </w:pPr>
            <w:bookmarkStart w:id="454" w:name="_Toc100242267"/>
            <w:bookmarkStart w:id="455" w:name="_Toc103672138"/>
            <w:r w:rsidRPr="008D074D">
              <w:rPr>
                <w:bCs/>
                <w:sz w:val="24"/>
                <w:szCs w:val="24"/>
                <w:lang w:val="fr-FR"/>
              </w:rPr>
              <w:t xml:space="preserve">Mẫu nước tại </w:t>
            </w:r>
            <w:bookmarkEnd w:id="454"/>
            <w:bookmarkEnd w:id="455"/>
            <w:r w:rsidRPr="008D074D">
              <w:rPr>
                <w:bCs/>
                <w:sz w:val="24"/>
                <w:szCs w:val="24"/>
                <w:lang w:val="fr-FR"/>
              </w:rPr>
              <w:t>bể thu gom</w:t>
            </w:r>
          </w:p>
        </w:tc>
        <w:tc>
          <w:tcPr>
            <w:tcW w:w="620" w:type="pct"/>
            <w:shd w:val="clear" w:color="auto" w:fill="auto"/>
            <w:vAlign w:val="center"/>
          </w:tcPr>
          <w:p w:rsidR="00A3080B" w:rsidRPr="008D074D" w:rsidRDefault="00A3080B" w:rsidP="00A3080B">
            <w:pPr>
              <w:pStyle w:val="ListParagraph"/>
              <w:widowControl w:val="0"/>
              <w:spacing w:line="360" w:lineRule="exact"/>
              <w:ind w:left="0"/>
              <w:jc w:val="both"/>
              <w:rPr>
                <w:bCs/>
                <w:sz w:val="24"/>
                <w:szCs w:val="24"/>
                <w:lang w:val="fr-FR"/>
              </w:rPr>
            </w:pPr>
            <w:bookmarkStart w:id="456" w:name="_Toc100242268"/>
            <w:bookmarkStart w:id="457" w:name="_Toc103672139"/>
            <w:r w:rsidRPr="008D074D">
              <w:rPr>
                <w:bCs/>
                <w:sz w:val="24"/>
                <w:szCs w:val="24"/>
                <w:lang w:val="fr-FR"/>
              </w:rPr>
              <w:t>Mẫu đơn</w:t>
            </w:r>
            <w:bookmarkEnd w:id="456"/>
            <w:bookmarkEnd w:id="457"/>
          </w:p>
        </w:tc>
        <w:tc>
          <w:tcPr>
            <w:tcW w:w="1043" w:type="pct"/>
            <w:shd w:val="clear" w:color="auto" w:fill="auto"/>
            <w:vAlign w:val="center"/>
          </w:tcPr>
          <w:p w:rsidR="00A3080B" w:rsidRPr="008D074D" w:rsidRDefault="00A3080B" w:rsidP="00A3080B">
            <w:pPr>
              <w:pStyle w:val="ListParagraph"/>
              <w:widowControl w:val="0"/>
              <w:spacing w:line="360" w:lineRule="exact"/>
              <w:ind w:left="0"/>
              <w:jc w:val="both"/>
              <w:rPr>
                <w:bCs/>
                <w:sz w:val="24"/>
                <w:szCs w:val="24"/>
                <w:lang w:val="fr-FR"/>
              </w:rPr>
            </w:pPr>
            <w:r w:rsidRPr="008D074D">
              <w:rPr>
                <w:bCs/>
                <w:sz w:val="24"/>
                <w:szCs w:val="24"/>
                <w:lang w:val="fr-FR"/>
              </w:rPr>
              <w:t>01mẫu*01ngày=01 mẫu</w:t>
            </w:r>
          </w:p>
        </w:tc>
        <w:tc>
          <w:tcPr>
            <w:tcW w:w="1871" w:type="pct"/>
            <w:shd w:val="clear" w:color="auto" w:fill="auto"/>
            <w:vAlign w:val="center"/>
          </w:tcPr>
          <w:p w:rsidR="00A3080B" w:rsidRPr="008D074D" w:rsidRDefault="00A3080B" w:rsidP="001F3448">
            <w:pPr>
              <w:spacing w:line="360" w:lineRule="exact"/>
              <w:jc w:val="both"/>
              <w:rPr>
                <w:bCs/>
                <w:sz w:val="24"/>
                <w:szCs w:val="24"/>
                <w:lang w:val="fr-FR"/>
              </w:rPr>
            </w:pPr>
            <w:r w:rsidRPr="008D074D">
              <w:rPr>
                <w:rFonts w:ascii="Times New Roman" w:hAnsi="Times New Roman"/>
                <w:i w:val="0"/>
                <w:spacing w:val="-4"/>
                <w:sz w:val="24"/>
                <w:szCs w:val="24"/>
                <w:lang w:val="fr-FR"/>
              </w:rPr>
              <w:t xml:space="preserve">Lưu lượng đầu vào, </w:t>
            </w:r>
            <w:r w:rsidRPr="008D074D">
              <w:rPr>
                <w:rFonts w:ascii="Times New Roman" w:hAnsi="Times New Roman"/>
                <w:i w:val="0"/>
                <w:sz w:val="24"/>
                <w:szCs w:val="24"/>
                <w:lang w:val="da-DK"/>
              </w:rPr>
              <w:t>pH, COD, BOD</w:t>
            </w:r>
            <w:r w:rsidRPr="008D074D">
              <w:rPr>
                <w:rFonts w:ascii="Times New Roman" w:hAnsi="Times New Roman"/>
                <w:i w:val="0"/>
                <w:sz w:val="24"/>
                <w:szCs w:val="24"/>
                <w:vertAlign w:val="subscript"/>
                <w:lang w:val="da-DK"/>
              </w:rPr>
              <w:t>5,</w:t>
            </w:r>
            <w:r w:rsidRPr="008D074D">
              <w:rPr>
                <w:rFonts w:ascii="Times New Roman" w:hAnsi="Times New Roman"/>
                <w:i w:val="0"/>
                <w:sz w:val="24"/>
                <w:szCs w:val="24"/>
                <w:lang w:val="da-DK"/>
              </w:rPr>
              <w:t xml:space="preserve"> clo dư, tổng P (tính theo P), tổng N (tính theo N), Amoni,</w:t>
            </w:r>
            <w:r w:rsidR="001F3448" w:rsidRPr="008D074D">
              <w:rPr>
                <w:rFonts w:ascii="Times New Roman" w:hAnsi="Times New Roman"/>
                <w:i w:val="0"/>
                <w:sz w:val="24"/>
                <w:szCs w:val="24"/>
                <w:lang w:val="da-DK"/>
              </w:rPr>
              <w:t xml:space="preserve"> </w:t>
            </w:r>
            <w:r w:rsidRPr="008D074D">
              <w:rPr>
                <w:rFonts w:ascii="Times New Roman" w:hAnsi="Times New Roman"/>
                <w:i w:val="0"/>
                <w:sz w:val="24"/>
                <w:szCs w:val="24"/>
                <w:lang w:val="da-DK"/>
              </w:rPr>
              <w:t>tổng dầu mỡ khoáng, chất rắn lơ lửng, sunfua, coliform.</w:t>
            </w:r>
          </w:p>
        </w:tc>
      </w:tr>
      <w:tr w:rsidR="004B1DCB" w:rsidRPr="008D074D" w:rsidTr="003B44B0">
        <w:trPr>
          <w:jc w:val="center"/>
        </w:trPr>
        <w:tc>
          <w:tcPr>
            <w:tcW w:w="270" w:type="pct"/>
            <w:shd w:val="clear" w:color="auto" w:fill="auto"/>
            <w:vAlign w:val="center"/>
          </w:tcPr>
          <w:p w:rsidR="00A3080B" w:rsidRPr="008D074D" w:rsidRDefault="00A3080B" w:rsidP="00A3080B">
            <w:pPr>
              <w:pStyle w:val="ListParagraph"/>
              <w:widowControl w:val="0"/>
              <w:spacing w:line="360" w:lineRule="exact"/>
              <w:ind w:left="0"/>
              <w:jc w:val="center"/>
              <w:rPr>
                <w:bCs/>
                <w:sz w:val="24"/>
                <w:szCs w:val="24"/>
                <w:lang w:val="fr-FR"/>
              </w:rPr>
            </w:pPr>
            <w:bookmarkStart w:id="458" w:name="_Toc100242271"/>
            <w:bookmarkStart w:id="459" w:name="_Toc103672142"/>
            <w:r w:rsidRPr="008D074D">
              <w:rPr>
                <w:bCs/>
                <w:sz w:val="24"/>
                <w:szCs w:val="24"/>
                <w:lang w:val="fr-FR"/>
              </w:rPr>
              <w:t>2</w:t>
            </w:r>
            <w:bookmarkEnd w:id="458"/>
            <w:bookmarkEnd w:id="459"/>
          </w:p>
        </w:tc>
        <w:tc>
          <w:tcPr>
            <w:tcW w:w="1196" w:type="pct"/>
            <w:shd w:val="clear" w:color="auto" w:fill="auto"/>
            <w:vAlign w:val="center"/>
          </w:tcPr>
          <w:p w:rsidR="00A3080B" w:rsidRPr="008D074D" w:rsidRDefault="00A3080B" w:rsidP="00A3080B">
            <w:pPr>
              <w:pStyle w:val="ListParagraph"/>
              <w:widowControl w:val="0"/>
              <w:spacing w:line="360" w:lineRule="exact"/>
              <w:ind w:left="0"/>
              <w:jc w:val="both"/>
              <w:rPr>
                <w:bCs/>
                <w:sz w:val="24"/>
                <w:szCs w:val="24"/>
                <w:lang w:val="fr-FR"/>
              </w:rPr>
            </w:pPr>
            <w:bookmarkStart w:id="460" w:name="_Toc100242272"/>
            <w:bookmarkStart w:id="461" w:name="_Toc103672143"/>
            <w:r w:rsidRPr="008D074D">
              <w:rPr>
                <w:bCs/>
                <w:sz w:val="24"/>
                <w:szCs w:val="24"/>
                <w:lang w:val="fr-FR"/>
              </w:rPr>
              <w:t>Mẫu nước sau xử lý</w:t>
            </w:r>
            <w:bookmarkEnd w:id="460"/>
            <w:bookmarkEnd w:id="461"/>
          </w:p>
        </w:tc>
        <w:tc>
          <w:tcPr>
            <w:tcW w:w="620" w:type="pct"/>
            <w:shd w:val="clear" w:color="auto" w:fill="auto"/>
            <w:vAlign w:val="center"/>
          </w:tcPr>
          <w:p w:rsidR="00A3080B" w:rsidRPr="008D074D" w:rsidRDefault="00A3080B" w:rsidP="00A3080B">
            <w:pPr>
              <w:pStyle w:val="ListParagraph"/>
              <w:widowControl w:val="0"/>
              <w:spacing w:line="360" w:lineRule="exact"/>
              <w:ind w:left="0"/>
              <w:jc w:val="both"/>
              <w:rPr>
                <w:bCs/>
                <w:sz w:val="24"/>
                <w:szCs w:val="24"/>
                <w:lang w:val="fr-FR"/>
              </w:rPr>
            </w:pPr>
            <w:bookmarkStart w:id="462" w:name="_Toc100242273"/>
            <w:bookmarkStart w:id="463" w:name="_Toc103672144"/>
            <w:r w:rsidRPr="008D074D">
              <w:rPr>
                <w:bCs/>
                <w:sz w:val="24"/>
                <w:szCs w:val="24"/>
                <w:lang w:val="fr-FR"/>
              </w:rPr>
              <w:t>Mẫu đơn</w:t>
            </w:r>
            <w:bookmarkEnd w:id="462"/>
            <w:bookmarkEnd w:id="463"/>
          </w:p>
        </w:tc>
        <w:tc>
          <w:tcPr>
            <w:tcW w:w="1043" w:type="pct"/>
            <w:shd w:val="clear" w:color="auto" w:fill="auto"/>
            <w:vAlign w:val="center"/>
          </w:tcPr>
          <w:p w:rsidR="00A3080B" w:rsidRPr="008D074D" w:rsidRDefault="00A3080B" w:rsidP="00A3080B">
            <w:pPr>
              <w:pStyle w:val="ListParagraph"/>
              <w:widowControl w:val="0"/>
              <w:spacing w:line="360" w:lineRule="exact"/>
              <w:ind w:left="0"/>
              <w:jc w:val="both"/>
              <w:rPr>
                <w:bCs/>
                <w:sz w:val="24"/>
                <w:szCs w:val="24"/>
                <w:lang w:val="fr-FR"/>
              </w:rPr>
            </w:pPr>
            <w:r w:rsidRPr="008D074D">
              <w:rPr>
                <w:bCs/>
                <w:sz w:val="24"/>
                <w:szCs w:val="24"/>
                <w:lang w:val="fr-FR"/>
              </w:rPr>
              <w:t>01mẫu*03ngày=03 mẫu</w:t>
            </w:r>
          </w:p>
        </w:tc>
        <w:tc>
          <w:tcPr>
            <w:tcW w:w="1871" w:type="pct"/>
            <w:shd w:val="clear" w:color="auto" w:fill="auto"/>
            <w:vAlign w:val="center"/>
          </w:tcPr>
          <w:p w:rsidR="00A3080B" w:rsidRPr="008D074D" w:rsidRDefault="00A3080B" w:rsidP="001F3448">
            <w:pPr>
              <w:spacing w:line="360" w:lineRule="exact"/>
              <w:jc w:val="both"/>
              <w:rPr>
                <w:bCs/>
                <w:sz w:val="24"/>
                <w:szCs w:val="24"/>
                <w:lang w:val="fr-FR"/>
              </w:rPr>
            </w:pPr>
            <w:bookmarkStart w:id="464" w:name="_Toc100242275"/>
            <w:bookmarkStart w:id="465" w:name="_Toc103672146"/>
            <w:r w:rsidRPr="008D074D">
              <w:rPr>
                <w:rFonts w:ascii="Times New Roman" w:hAnsi="Times New Roman"/>
                <w:bCs/>
                <w:i w:val="0"/>
                <w:sz w:val="24"/>
                <w:szCs w:val="24"/>
                <w:lang w:val="fr-FR"/>
              </w:rPr>
              <w:t xml:space="preserve">Lưu lượng đầu ra, </w:t>
            </w:r>
            <w:r w:rsidRPr="008D074D">
              <w:rPr>
                <w:rFonts w:ascii="Times New Roman" w:hAnsi="Times New Roman"/>
                <w:i w:val="0"/>
                <w:sz w:val="24"/>
                <w:szCs w:val="24"/>
                <w:lang w:val="da-DK"/>
              </w:rPr>
              <w:t>pH, COD, BOD</w:t>
            </w:r>
            <w:r w:rsidRPr="008D074D">
              <w:rPr>
                <w:rFonts w:ascii="Times New Roman" w:hAnsi="Times New Roman"/>
                <w:i w:val="0"/>
                <w:sz w:val="24"/>
                <w:szCs w:val="24"/>
                <w:vertAlign w:val="subscript"/>
                <w:lang w:val="da-DK"/>
              </w:rPr>
              <w:t>5,</w:t>
            </w:r>
            <w:r w:rsidRPr="008D074D">
              <w:rPr>
                <w:rFonts w:ascii="Times New Roman" w:hAnsi="Times New Roman"/>
                <w:i w:val="0"/>
                <w:sz w:val="24"/>
                <w:szCs w:val="24"/>
                <w:lang w:val="da-DK"/>
              </w:rPr>
              <w:t xml:space="preserve"> clo dư, tổng P (tính theo P), tổng N (tính theo N), Amoni, tổng dầu mỡ khoáng, chất rắn lơ lửng, sunfua, coliform.</w:t>
            </w:r>
            <w:bookmarkEnd w:id="464"/>
            <w:bookmarkEnd w:id="465"/>
          </w:p>
        </w:tc>
      </w:tr>
      <w:tr w:rsidR="004B1DCB" w:rsidRPr="008D074D" w:rsidTr="003B44B0">
        <w:trPr>
          <w:jc w:val="center"/>
        </w:trPr>
        <w:tc>
          <w:tcPr>
            <w:tcW w:w="270" w:type="pct"/>
            <w:shd w:val="clear" w:color="auto" w:fill="auto"/>
            <w:vAlign w:val="center"/>
          </w:tcPr>
          <w:p w:rsidR="00A3080B" w:rsidRPr="008D074D" w:rsidRDefault="00A3080B" w:rsidP="00A3080B">
            <w:pPr>
              <w:pStyle w:val="ListParagraph"/>
              <w:widowControl w:val="0"/>
              <w:spacing w:line="360" w:lineRule="exact"/>
              <w:ind w:left="0"/>
              <w:jc w:val="center"/>
              <w:rPr>
                <w:b/>
                <w:bCs/>
                <w:sz w:val="24"/>
                <w:szCs w:val="24"/>
                <w:lang w:val="fr-FR"/>
              </w:rPr>
            </w:pPr>
            <w:r w:rsidRPr="008D074D">
              <w:rPr>
                <w:b/>
                <w:bCs/>
                <w:sz w:val="24"/>
                <w:szCs w:val="24"/>
                <w:lang w:val="fr-FR"/>
              </w:rPr>
              <w:lastRenderedPageBreak/>
              <w:t>II</w:t>
            </w:r>
          </w:p>
        </w:tc>
        <w:tc>
          <w:tcPr>
            <w:tcW w:w="4730" w:type="pct"/>
            <w:gridSpan w:val="4"/>
            <w:shd w:val="clear" w:color="auto" w:fill="auto"/>
            <w:vAlign w:val="center"/>
          </w:tcPr>
          <w:p w:rsidR="00A3080B" w:rsidRPr="008D074D" w:rsidRDefault="00A3080B" w:rsidP="00A3080B">
            <w:pPr>
              <w:pStyle w:val="ListParagraph"/>
              <w:widowControl w:val="0"/>
              <w:spacing w:line="360" w:lineRule="exact"/>
              <w:ind w:left="0"/>
              <w:jc w:val="both"/>
              <w:rPr>
                <w:bCs/>
                <w:sz w:val="24"/>
                <w:szCs w:val="24"/>
                <w:lang w:val="fr-FR"/>
              </w:rPr>
            </w:pPr>
            <w:r w:rsidRPr="008D074D">
              <w:rPr>
                <w:b/>
                <w:sz w:val="24"/>
                <w:szCs w:val="24"/>
                <w:lang w:val="fr-FR"/>
              </w:rPr>
              <w:t xml:space="preserve">Hệ thống xử lý khí thải </w:t>
            </w:r>
          </w:p>
        </w:tc>
      </w:tr>
      <w:tr w:rsidR="001715C3" w:rsidRPr="008D074D" w:rsidTr="003B44B0">
        <w:trPr>
          <w:jc w:val="center"/>
        </w:trPr>
        <w:tc>
          <w:tcPr>
            <w:tcW w:w="270" w:type="pct"/>
            <w:shd w:val="clear" w:color="auto" w:fill="auto"/>
            <w:vAlign w:val="center"/>
          </w:tcPr>
          <w:p w:rsidR="001715C3" w:rsidRPr="008D074D" w:rsidRDefault="001715C3" w:rsidP="0068308E">
            <w:pPr>
              <w:pStyle w:val="ListParagraph"/>
              <w:widowControl w:val="0"/>
              <w:spacing w:line="360" w:lineRule="exact"/>
              <w:ind w:left="0"/>
              <w:jc w:val="center"/>
              <w:rPr>
                <w:bCs/>
                <w:sz w:val="24"/>
                <w:szCs w:val="24"/>
                <w:lang w:val="fr-FR"/>
              </w:rPr>
            </w:pPr>
            <w:r w:rsidRPr="008D074D">
              <w:rPr>
                <w:bCs/>
                <w:sz w:val="24"/>
                <w:szCs w:val="24"/>
                <w:lang w:val="fr-FR"/>
              </w:rPr>
              <w:t>1</w:t>
            </w:r>
          </w:p>
        </w:tc>
        <w:tc>
          <w:tcPr>
            <w:tcW w:w="1196" w:type="pct"/>
            <w:shd w:val="clear" w:color="auto" w:fill="auto"/>
            <w:vAlign w:val="center"/>
          </w:tcPr>
          <w:p w:rsidR="001715C3" w:rsidRPr="008D074D" w:rsidRDefault="001715C3" w:rsidP="001715C3">
            <w:pPr>
              <w:pStyle w:val="ListParagraph"/>
              <w:widowControl w:val="0"/>
              <w:spacing w:line="360" w:lineRule="exact"/>
              <w:ind w:left="0"/>
              <w:jc w:val="both"/>
              <w:rPr>
                <w:bCs/>
                <w:sz w:val="24"/>
                <w:szCs w:val="24"/>
                <w:lang w:val="fr-FR"/>
              </w:rPr>
            </w:pPr>
            <w:r w:rsidRPr="008D074D">
              <w:rPr>
                <w:bCs/>
                <w:sz w:val="24"/>
                <w:szCs w:val="24"/>
                <w:lang w:val="fr-FR"/>
              </w:rPr>
              <w:t>Mẫu khí thải tại ống khói sau hệ thống xử lý khí thải khu vực xưởng sản xuất ống nhựa PVC</w:t>
            </w:r>
          </w:p>
        </w:tc>
        <w:tc>
          <w:tcPr>
            <w:tcW w:w="620" w:type="pct"/>
            <w:shd w:val="clear" w:color="auto" w:fill="auto"/>
            <w:vAlign w:val="center"/>
          </w:tcPr>
          <w:p w:rsidR="001715C3" w:rsidRPr="008D074D" w:rsidRDefault="001715C3" w:rsidP="0068308E">
            <w:pPr>
              <w:pStyle w:val="ListParagraph"/>
              <w:widowControl w:val="0"/>
              <w:spacing w:line="360" w:lineRule="exact"/>
              <w:ind w:left="0"/>
              <w:jc w:val="center"/>
              <w:rPr>
                <w:bCs/>
                <w:sz w:val="24"/>
                <w:szCs w:val="24"/>
                <w:lang w:val="fr-FR"/>
              </w:rPr>
            </w:pPr>
            <w:r w:rsidRPr="008D074D">
              <w:rPr>
                <w:bCs/>
                <w:sz w:val="24"/>
                <w:szCs w:val="24"/>
                <w:lang w:val="fr-FR"/>
              </w:rPr>
              <w:t>Mẫu đơn</w:t>
            </w:r>
          </w:p>
        </w:tc>
        <w:tc>
          <w:tcPr>
            <w:tcW w:w="1043" w:type="pct"/>
            <w:shd w:val="clear" w:color="auto" w:fill="auto"/>
            <w:vAlign w:val="center"/>
          </w:tcPr>
          <w:p w:rsidR="001715C3" w:rsidRPr="008D074D" w:rsidRDefault="001715C3" w:rsidP="0068308E">
            <w:pPr>
              <w:pStyle w:val="ListParagraph"/>
              <w:widowControl w:val="0"/>
              <w:spacing w:line="360" w:lineRule="exact"/>
              <w:ind w:left="0"/>
              <w:jc w:val="both"/>
              <w:rPr>
                <w:bCs/>
                <w:sz w:val="24"/>
                <w:szCs w:val="24"/>
                <w:lang w:val="fr-FR"/>
              </w:rPr>
            </w:pPr>
            <w:r w:rsidRPr="008D074D">
              <w:rPr>
                <w:bCs/>
                <w:sz w:val="24"/>
                <w:szCs w:val="24"/>
                <w:lang w:val="fr-FR"/>
              </w:rPr>
              <w:t>01mẫu*03ngày=03 mẫu</w:t>
            </w:r>
          </w:p>
        </w:tc>
        <w:tc>
          <w:tcPr>
            <w:tcW w:w="1871" w:type="pct"/>
            <w:shd w:val="clear" w:color="auto" w:fill="auto"/>
            <w:vAlign w:val="center"/>
          </w:tcPr>
          <w:p w:rsidR="001715C3" w:rsidRPr="008D074D" w:rsidRDefault="001715C3" w:rsidP="001715C3">
            <w:pPr>
              <w:pStyle w:val="ListParagraph"/>
              <w:widowControl w:val="0"/>
              <w:spacing w:line="360" w:lineRule="exact"/>
              <w:ind w:left="0"/>
              <w:jc w:val="both"/>
              <w:rPr>
                <w:bCs/>
                <w:sz w:val="24"/>
                <w:szCs w:val="24"/>
                <w:lang w:val="fr-FR"/>
              </w:rPr>
            </w:pPr>
            <w:r w:rsidRPr="008D074D">
              <w:rPr>
                <w:bCs/>
                <w:sz w:val="24"/>
                <w:szCs w:val="24"/>
                <w:lang w:val="fr-FR"/>
              </w:rPr>
              <w:t xml:space="preserve">Lưu lượng, bụi tổng, </w:t>
            </w:r>
            <w:r w:rsidRPr="008D074D">
              <w:rPr>
                <w:sz w:val="24"/>
                <w:szCs w:val="24"/>
                <w:lang w:val="fr-FR"/>
              </w:rPr>
              <w:t>xylen, styren</w:t>
            </w:r>
          </w:p>
        </w:tc>
      </w:tr>
      <w:tr w:rsidR="001715C3" w:rsidRPr="008D074D" w:rsidTr="003B44B0">
        <w:trPr>
          <w:jc w:val="center"/>
        </w:trPr>
        <w:tc>
          <w:tcPr>
            <w:tcW w:w="270" w:type="pct"/>
            <w:shd w:val="clear" w:color="auto" w:fill="auto"/>
            <w:vAlign w:val="center"/>
          </w:tcPr>
          <w:p w:rsidR="001715C3" w:rsidRPr="008D074D" w:rsidRDefault="001715C3" w:rsidP="00A3080B">
            <w:pPr>
              <w:pStyle w:val="ListParagraph"/>
              <w:widowControl w:val="0"/>
              <w:spacing w:line="360" w:lineRule="exact"/>
              <w:ind w:left="0"/>
              <w:jc w:val="center"/>
              <w:rPr>
                <w:bCs/>
                <w:sz w:val="24"/>
                <w:szCs w:val="24"/>
                <w:lang w:val="fr-FR"/>
              </w:rPr>
            </w:pPr>
            <w:r w:rsidRPr="008D074D">
              <w:rPr>
                <w:bCs/>
                <w:sz w:val="24"/>
                <w:szCs w:val="24"/>
                <w:lang w:val="fr-FR"/>
              </w:rPr>
              <w:t>2</w:t>
            </w:r>
          </w:p>
        </w:tc>
        <w:tc>
          <w:tcPr>
            <w:tcW w:w="1196" w:type="pct"/>
            <w:shd w:val="clear" w:color="auto" w:fill="auto"/>
            <w:vAlign w:val="center"/>
          </w:tcPr>
          <w:p w:rsidR="001715C3" w:rsidRPr="008D074D" w:rsidRDefault="001715C3" w:rsidP="00A3080B">
            <w:pPr>
              <w:pStyle w:val="ListParagraph"/>
              <w:widowControl w:val="0"/>
              <w:spacing w:line="360" w:lineRule="exact"/>
              <w:ind w:left="0"/>
              <w:jc w:val="both"/>
              <w:rPr>
                <w:bCs/>
                <w:sz w:val="24"/>
                <w:szCs w:val="24"/>
                <w:lang w:val="fr-FR"/>
              </w:rPr>
            </w:pPr>
            <w:r w:rsidRPr="008D074D">
              <w:rPr>
                <w:bCs/>
                <w:sz w:val="24"/>
                <w:szCs w:val="24"/>
                <w:lang w:val="fr-FR"/>
              </w:rPr>
              <w:t>Mẫu khí thải tại ống khói sau hệ thống xử lý khí thải  khu vực xưởng cơ khí</w:t>
            </w:r>
          </w:p>
        </w:tc>
        <w:tc>
          <w:tcPr>
            <w:tcW w:w="620" w:type="pct"/>
            <w:shd w:val="clear" w:color="auto" w:fill="auto"/>
            <w:vAlign w:val="center"/>
          </w:tcPr>
          <w:p w:rsidR="001715C3" w:rsidRPr="008D074D" w:rsidRDefault="001715C3" w:rsidP="003C635F">
            <w:pPr>
              <w:pStyle w:val="ListParagraph"/>
              <w:widowControl w:val="0"/>
              <w:spacing w:line="360" w:lineRule="exact"/>
              <w:ind w:left="0"/>
              <w:jc w:val="center"/>
              <w:rPr>
                <w:bCs/>
                <w:sz w:val="24"/>
                <w:szCs w:val="24"/>
                <w:lang w:val="fr-FR"/>
              </w:rPr>
            </w:pPr>
            <w:r w:rsidRPr="008D074D">
              <w:rPr>
                <w:bCs/>
                <w:sz w:val="24"/>
                <w:szCs w:val="24"/>
                <w:lang w:val="fr-FR"/>
              </w:rPr>
              <w:t>Mẫu đơn</w:t>
            </w:r>
          </w:p>
        </w:tc>
        <w:tc>
          <w:tcPr>
            <w:tcW w:w="1043" w:type="pct"/>
            <w:shd w:val="clear" w:color="auto" w:fill="auto"/>
            <w:vAlign w:val="center"/>
          </w:tcPr>
          <w:p w:rsidR="001715C3" w:rsidRPr="008D074D" w:rsidRDefault="001715C3" w:rsidP="003C635F">
            <w:pPr>
              <w:pStyle w:val="ListParagraph"/>
              <w:widowControl w:val="0"/>
              <w:spacing w:line="360" w:lineRule="exact"/>
              <w:ind w:left="0"/>
              <w:jc w:val="both"/>
              <w:rPr>
                <w:bCs/>
                <w:sz w:val="24"/>
                <w:szCs w:val="24"/>
                <w:lang w:val="fr-FR"/>
              </w:rPr>
            </w:pPr>
            <w:r w:rsidRPr="008D074D">
              <w:rPr>
                <w:bCs/>
                <w:sz w:val="24"/>
                <w:szCs w:val="24"/>
                <w:lang w:val="fr-FR"/>
              </w:rPr>
              <w:t>01mẫu*03ngày=03 mẫu</w:t>
            </w:r>
          </w:p>
        </w:tc>
        <w:tc>
          <w:tcPr>
            <w:tcW w:w="1871" w:type="pct"/>
            <w:shd w:val="clear" w:color="auto" w:fill="auto"/>
            <w:vAlign w:val="center"/>
          </w:tcPr>
          <w:p w:rsidR="001715C3" w:rsidRPr="008D074D" w:rsidRDefault="001715C3" w:rsidP="003C635F">
            <w:pPr>
              <w:spacing w:line="276" w:lineRule="auto"/>
              <w:rPr>
                <w:rFonts w:ascii="Times New Roman" w:hAnsi="Times New Roman"/>
                <w:i w:val="0"/>
                <w:sz w:val="24"/>
                <w:szCs w:val="24"/>
                <w:lang w:val="pt-BR" w:bidi="he-IL"/>
              </w:rPr>
            </w:pPr>
            <w:r w:rsidRPr="008D074D">
              <w:rPr>
                <w:rFonts w:ascii="Times New Roman" w:hAnsi="Times New Roman"/>
                <w:i w:val="0"/>
                <w:sz w:val="24"/>
                <w:szCs w:val="24"/>
                <w:lang w:val="it-IT"/>
              </w:rPr>
              <w:t>Lưu lượng, bụi tổng, CO, SO</w:t>
            </w:r>
            <w:r w:rsidRPr="008D074D">
              <w:rPr>
                <w:rFonts w:ascii="Times New Roman" w:hAnsi="Times New Roman"/>
                <w:i w:val="0"/>
                <w:sz w:val="24"/>
                <w:szCs w:val="24"/>
                <w:vertAlign w:val="subscript"/>
                <w:lang w:val="it-IT"/>
              </w:rPr>
              <w:t>2</w:t>
            </w:r>
            <w:r w:rsidRPr="008D074D">
              <w:rPr>
                <w:rFonts w:ascii="Times New Roman" w:hAnsi="Times New Roman"/>
                <w:i w:val="0"/>
                <w:sz w:val="24"/>
                <w:szCs w:val="24"/>
                <w:lang w:val="it-IT"/>
              </w:rPr>
              <w:t>, NO</w:t>
            </w:r>
            <w:r w:rsidRPr="008D074D">
              <w:rPr>
                <w:rFonts w:ascii="Times New Roman" w:hAnsi="Times New Roman"/>
                <w:i w:val="0"/>
                <w:sz w:val="24"/>
                <w:szCs w:val="24"/>
                <w:vertAlign w:val="subscript"/>
                <w:lang w:val="it-IT"/>
              </w:rPr>
              <w:t>x</w:t>
            </w:r>
            <w:r w:rsidRPr="008D074D">
              <w:rPr>
                <w:rFonts w:ascii="Times New Roman" w:hAnsi="Times New Roman"/>
                <w:i w:val="0"/>
                <w:sz w:val="24"/>
                <w:szCs w:val="24"/>
                <w:lang w:val="it-IT"/>
              </w:rPr>
              <w:t>, HCl, Zn</w:t>
            </w:r>
          </w:p>
        </w:tc>
      </w:tr>
      <w:tr w:rsidR="001715C3" w:rsidRPr="008D074D" w:rsidTr="003B44B0">
        <w:trPr>
          <w:jc w:val="center"/>
        </w:trPr>
        <w:tc>
          <w:tcPr>
            <w:tcW w:w="270" w:type="pct"/>
            <w:shd w:val="clear" w:color="auto" w:fill="auto"/>
            <w:vAlign w:val="center"/>
          </w:tcPr>
          <w:p w:rsidR="001715C3" w:rsidRPr="008D074D" w:rsidRDefault="001715C3" w:rsidP="00A3080B">
            <w:pPr>
              <w:pStyle w:val="ListParagraph"/>
              <w:widowControl w:val="0"/>
              <w:spacing w:line="360" w:lineRule="exact"/>
              <w:ind w:left="0"/>
              <w:jc w:val="center"/>
              <w:rPr>
                <w:bCs/>
                <w:sz w:val="24"/>
                <w:szCs w:val="24"/>
                <w:lang w:val="fr-FR"/>
              </w:rPr>
            </w:pPr>
            <w:r w:rsidRPr="008D074D">
              <w:rPr>
                <w:bCs/>
                <w:sz w:val="24"/>
                <w:szCs w:val="24"/>
                <w:lang w:val="fr-FR"/>
              </w:rPr>
              <w:t>3</w:t>
            </w:r>
          </w:p>
        </w:tc>
        <w:tc>
          <w:tcPr>
            <w:tcW w:w="1196" w:type="pct"/>
            <w:shd w:val="clear" w:color="auto" w:fill="auto"/>
            <w:vAlign w:val="center"/>
          </w:tcPr>
          <w:p w:rsidR="001715C3" w:rsidRPr="008D074D" w:rsidRDefault="001715C3" w:rsidP="006D219D">
            <w:pPr>
              <w:pStyle w:val="ListParagraph"/>
              <w:widowControl w:val="0"/>
              <w:spacing w:line="360" w:lineRule="exact"/>
              <w:ind w:left="0"/>
              <w:jc w:val="both"/>
              <w:rPr>
                <w:bCs/>
                <w:sz w:val="24"/>
                <w:szCs w:val="24"/>
                <w:lang w:val="fr-FR"/>
              </w:rPr>
            </w:pPr>
            <w:r w:rsidRPr="008D074D">
              <w:rPr>
                <w:bCs/>
                <w:sz w:val="24"/>
                <w:szCs w:val="24"/>
                <w:lang w:val="fr-FR"/>
              </w:rPr>
              <w:t>Mẫu khí thải tại ống khói sau hệ thống xử lý khí thải  khu vực xưởng in ấn và gia công bao bì</w:t>
            </w:r>
          </w:p>
        </w:tc>
        <w:tc>
          <w:tcPr>
            <w:tcW w:w="620" w:type="pct"/>
            <w:shd w:val="clear" w:color="auto" w:fill="auto"/>
            <w:vAlign w:val="center"/>
          </w:tcPr>
          <w:p w:rsidR="001715C3" w:rsidRPr="008D074D" w:rsidRDefault="001715C3" w:rsidP="00AD78C3">
            <w:pPr>
              <w:pStyle w:val="ListParagraph"/>
              <w:widowControl w:val="0"/>
              <w:spacing w:line="360" w:lineRule="exact"/>
              <w:ind w:left="0"/>
              <w:jc w:val="center"/>
              <w:rPr>
                <w:bCs/>
                <w:sz w:val="24"/>
                <w:szCs w:val="24"/>
                <w:lang w:val="fr-FR"/>
              </w:rPr>
            </w:pPr>
            <w:r w:rsidRPr="008D074D">
              <w:rPr>
                <w:bCs/>
                <w:sz w:val="24"/>
                <w:szCs w:val="24"/>
                <w:lang w:val="fr-FR"/>
              </w:rPr>
              <w:t>Mẫu đơn</w:t>
            </w:r>
          </w:p>
        </w:tc>
        <w:tc>
          <w:tcPr>
            <w:tcW w:w="1043" w:type="pct"/>
            <w:shd w:val="clear" w:color="auto" w:fill="auto"/>
            <w:vAlign w:val="center"/>
          </w:tcPr>
          <w:p w:rsidR="001715C3" w:rsidRPr="008D074D" w:rsidRDefault="001715C3" w:rsidP="00AD78C3">
            <w:pPr>
              <w:pStyle w:val="ListParagraph"/>
              <w:widowControl w:val="0"/>
              <w:spacing w:line="360" w:lineRule="exact"/>
              <w:ind w:left="0"/>
              <w:jc w:val="both"/>
              <w:rPr>
                <w:bCs/>
                <w:sz w:val="24"/>
                <w:szCs w:val="24"/>
                <w:lang w:val="fr-FR"/>
              </w:rPr>
            </w:pPr>
            <w:r w:rsidRPr="008D074D">
              <w:rPr>
                <w:bCs/>
                <w:sz w:val="24"/>
                <w:szCs w:val="24"/>
                <w:lang w:val="fr-FR"/>
              </w:rPr>
              <w:t>01mẫu*03ngày=03 mẫu</w:t>
            </w:r>
          </w:p>
        </w:tc>
        <w:tc>
          <w:tcPr>
            <w:tcW w:w="1871" w:type="pct"/>
            <w:shd w:val="clear" w:color="auto" w:fill="auto"/>
            <w:vAlign w:val="center"/>
          </w:tcPr>
          <w:p w:rsidR="001715C3" w:rsidRPr="008D074D" w:rsidRDefault="001715C3" w:rsidP="003C635F">
            <w:pPr>
              <w:pStyle w:val="ListParagraph"/>
              <w:widowControl w:val="0"/>
              <w:spacing w:line="360" w:lineRule="exact"/>
              <w:ind w:left="0"/>
              <w:jc w:val="both"/>
              <w:rPr>
                <w:bCs/>
                <w:sz w:val="24"/>
                <w:szCs w:val="24"/>
              </w:rPr>
            </w:pPr>
            <w:r w:rsidRPr="008D074D">
              <w:rPr>
                <w:bCs/>
                <w:sz w:val="24"/>
                <w:szCs w:val="24"/>
              </w:rPr>
              <w:t xml:space="preserve">Lưu lượng, bụi tổng, </w:t>
            </w:r>
            <w:r w:rsidRPr="008D074D">
              <w:rPr>
                <w:sz w:val="24"/>
                <w:szCs w:val="24"/>
                <w:lang w:val="pt-BR"/>
              </w:rPr>
              <w:t>toluen</w:t>
            </w:r>
            <w:r w:rsidRPr="008D074D">
              <w:rPr>
                <w:b/>
                <w:sz w:val="24"/>
                <w:szCs w:val="24"/>
                <w:lang w:val="pt-BR"/>
              </w:rPr>
              <w:t xml:space="preserve">, </w:t>
            </w:r>
            <w:r w:rsidRPr="008D074D">
              <w:rPr>
                <w:sz w:val="24"/>
                <w:szCs w:val="24"/>
                <w:lang w:val="pt-BR"/>
              </w:rPr>
              <w:t>benzen</w:t>
            </w:r>
          </w:p>
        </w:tc>
      </w:tr>
      <w:tr w:rsidR="001715C3" w:rsidRPr="008D074D" w:rsidTr="003B44B0">
        <w:trPr>
          <w:jc w:val="center"/>
        </w:trPr>
        <w:tc>
          <w:tcPr>
            <w:tcW w:w="270" w:type="pct"/>
            <w:shd w:val="clear" w:color="auto" w:fill="auto"/>
            <w:vAlign w:val="center"/>
          </w:tcPr>
          <w:p w:rsidR="001715C3" w:rsidRPr="008D074D" w:rsidRDefault="001715C3" w:rsidP="0068308E">
            <w:pPr>
              <w:pStyle w:val="ListParagraph"/>
              <w:widowControl w:val="0"/>
              <w:spacing w:line="360" w:lineRule="exact"/>
              <w:ind w:left="0"/>
              <w:jc w:val="center"/>
              <w:rPr>
                <w:bCs/>
                <w:sz w:val="24"/>
                <w:szCs w:val="24"/>
                <w:lang w:val="fr-FR"/>
              </w:rPr>
            </w:pPr>
            <w:r w:rsidRPr="008D074D">
              <w:rPr>
                <w:bCs/>
                <w:sz w:val="24"/>
                <w:szCs w:val="24"/>
                <w:lang w:val="fr-FR"/>
              </w:rPr>
              <w:t>4</w:t>
            </w:r>
          </w:p>
        </w:tc>
        <w:tc>
          <w:tcPr>
            <w:tcW w:w="1196" w:type="pct"/>
            <w:shd w:val="clear" w:color="auto" w:fill="auto"/>
            <w:vAlign w:val="center"/>
          </w:tcPr>
          <w:p w:rsidR="001715C3" w:rsidRPr="008D074D" w:rsidRDefault="001715C3" w:rsidP="0068308E">
            <w:pPr>
              <w:pStyle w:val="ListParagraph"/>
              <w:widowControl w:val="0"/>
              <w:spacing w:line="360" w:lineRule="exact"/>
              <w:ind w:left="0"/>
              <w:jc w:val="both"/>
              <w:rPr>
                <w:bCs/>
                <w:sz w:val="24"/>
                <w:szCs w:val="24"/>
                <w:lang w:val="fr-FR"/>
              </w:rPr>
            </w:pPr>
            <w:r w:rsidRPr="008D074D">
              <w:rPr>
                <w:bCs/>
                <w:sz w:val="24"/>
                <w:szCs w:val="24"/>
                <w:lang w:val="fr-FR"/>
              </w:rPr>
              <w:t>Mẫu khí thải tại ống khói sau hệ thống xử lý khí thải khu vực xưởng sản xuất giày</w:t>
            </w:r>
          </w:p>
        </w:tc>
        <w:tc>
          <w:tcPr>
            <w:tcW w:w="620" w:type="pct"/>
            <w:shd w:val="clear" w:color="auto" w:fill="auto"/>
            <w:vAlign w:val="center"/>
          </w:tcPr>
          <w:p w:rsidR="001715C3" w:rsidRPr="008D074D" w:rsidRDefault="001715C3" w:rsidP="0068308E">
            <w:pPr>
              <w:pStyle w:val="ListParagraph"/>
              <w:widowControl w:val="0"/>
              <w:spacing w:line="360" w:lineRule="exact"/>
              <w:ind w:left="0"/>
              <w:jc w:val="center"/>
              <w:rPr>
                <w:bCs/>
                <w:sz w:val="24"/>
                <w:szCs w:val="24"/>
                <w:lang w:val="fr-FR"/>
              </w:rPr>
            </w:pPr>
            <w:r w:rsidRPr="008D074D">
              <w:rPr>
                <w:bCs/>
                <w:sz w:val="24"/>
                <w:szCs w:val="24"/>
                <w:lang w:val="fr-FR"/>
              </w:rPr>
              <w:t>Mẫu đơn</w:t>
            </w:r>
          </w:p>
        </w:tc>
        <w:tc>
          <w:tcPr>
            <w:tcW w:w="1043" w:type="pct"/>
            <w:shd w:val="clear" w:color="auto" w:fill="auto"/>
            <w:vAlign w:val="center"/>
          </w:tcPr>
          <w:p w:rsidR="001715C3" w:rsidRPr="008D074D" w:rsidRDefault="001715C3" w:rsidP="0068308E">
            <w:pPr>
              <w:pStyle w:val="ListParagraph"/>
              <w:widowControl w:val="0"/>
              <w:spacing w:line="360" w:lineRule="exact"/>
              <w:ind w:left="0"/>
              <w:jc w:val="both"/>
              <w:rPr>
                <w:bCs/>
                <w:sz w:val="24"/>
                <w:szCs w:val="24"/>
                <w:lang w:val="fr-FR"/>
              </w:rPr>
            </w:pPr>
            <w:r w:rsidRPr="008D074D">
              <w:rPr>
                <w:bCs/>
                <w:sz w:val="24"/>
                <w:szCs w:val="24"/>
                <w:lang w:val="fr-FR"/>
              </w:rPr>
              <w:t>01mẫu*03ngày=03 mẫu</w:t>
            </w:r>
          </w:p>
        </w:tc>
        <w:tc>
          <w:tcPr>
            <w:tcW w:w="1871" w:type="pct"/>
            <w:shd w:val="clear" w:color="auto" w:fill="auto"/>
            <w:vAlign w:val="center"/>
          </w:tcPr>
          <w:p w:rsidR="001715C3" w:rsidRPr="008D074D" w:rsidRDefault="001715C3" w:rsidP="0068308E">
            <w:pPr>
              <w:pStyle w:val="ListParagraph"/>
              <w:widowControl w:val="0"/>
              <w:spacing w:line="360" w:lineRule="exact"/>
              <w:ind w:left="0"/>
              <w:jc w:val="both"/>
              <w:rPr>
                <w:bCs/>
                <w:sz w:val="24"/>
                <w:szCs w:val="24"/>
              </w:rPr>
            </w:pPr>
            <w:r w:rsidRPr="008D074D">
              <w:rPr>
                <w:bCs/>
                <w:sz w:val="24"/>
                <w:szCs w:val="24"/>
              </w:rPr>
              <w:t xml:space="preserve">Lưu lượng, bụi tổng, </w:t>
            </w:r>
            <w:r w:rsidRPr="008D074D">
              <w:rPr>
                <w:sz w:val="24"/>
                <w:szCs w:val="24"/>
                <w:lang w:val="vi-VN"/>
              </w:rPr>
              <w:t>SO</w:t>
            </w:r>
            <w:r w:rsidRPr="008D074D">
              <w:rPr>
                <w:sz w:val="24"/>
                <w:szCs w:val="24"/>
                <w:vertAlign w:val="subscript"/>
                <w:lang w:val="vi-VN"/>
              </w:rPr>
              <w:t>2</w:t>
            </w:r>
            <w:r w:rsidRPr="008D074D">
              <w:rPr>
                <w:sz w:val="24"/>
                <w:szCs w:val="24"/>
                <w:lang w:val="vi-VN"/>
              </w:rPr>
              <w:t>, NO</w:t>
            </w:r>
            <w:r w:rsidRPr="008D074D">
              <w:rPr>
                <w:sz w:val="24"/>
                <w:szCs w:val="24"/>
                <w:vertAlign w:val="subscript"/>
                <w:lang w:val="vi-VN"/>
              </w:rPr>
              <w:t>x</w:t>
            </w:r>
            <w:r w:rsidRPr="008D074D">
              <w:rPr>
                <w:sz w:val="24"/>
                <w:szCs w:val="24"/>
                <w:lang w:val="vi-VN"/>
              </w:rPr>
              <w:t>,CO</w:t>
            </w:r>
            <w:r w:rsidRPr="008D074D">
              <w:rPr>
                <w:sz w:val="24"/>
                <w:szCs w:val="24"/>
              </w:rPr>
              <w:t>,</w:t>
            </w:r>
            <w:r w:rsidRPr="008D074D">
              <w:rPr>
                <w:i/>
                <w:sz w:val="24"/>
                <w:szCs w:val="24"/>
                <w:lang w:val="pt-BR"/>
              </w:rPr>
              <w:t xml:space="preserve"> </w:t>
            </w:r>
            <w:r w:rsidRPr="008D074D">
              <w:rPr>
                <w:sz w:val="24"/>
                <w:szCs w:val="24"/>
                <w:lang w:val="pt-BR"/>
              </w:rPr>
              <w:t>toluen</w:t>
            </w:r>
            <w:r w:rsidRPr="008D074D">
              <w:rPr>
                <w:b/>
                <w:sz w:val="24"/>
                <w:szCs w:val="24"/>
                <w:lang w:val="pt-BR"/>
              </w:rPr>
              <w:t xml:space="preserve">, </w:t>
            </w:r>
            <w:r w:rsidRPr="008D074D">
              <w:rPr>
                <w:sz w:val="24"/>
                <w:szCs w:val="24"/>
                <w:lang w:val="pt-BR"/>
              </w:rPr>
              <w:t>benzen.</w:t>
            </w:r>
          </w:p>
        </w:tc>
      </w:tr>
      <w:tr w:rsidR="001715C3" w:rsidRPr="008D074D" w:rsidTr="003B44B0">
        <w:trPr>
          <w:jc w:val="center"/>
        </w:trPr>
        <w:tc>
          <w:tcPr>
            <w:tcW w:w="270" w:type="pct"/>
            <w:shd w:val="clear" w:color="auto" w:fill="auto"/>
            <w:vAlign w:val="center"/>
          </w:tcPr>
          <w:p w:rsidR="001715C3" w:rsidRPr="008D074D" w:rsidRDefault="001715C3" w:rsidP="00A3080B">
            <w:pPr>
              <w:pStyle w:val="ListParagraph"/>
              <w:widowControl w:val="0"/>
              <w:spacing w:line="360" w:lineRule="exact"/>
              <w:ind w:left="0"/>
              <w:jc w:val="center"/>
              <w:rPr>
                <w:bCs/>
                <w:sz w:val="24"/>
                <w:szCs w:val="24"/>
                <w:lang w:val="fr-FR"/>
              </w:rPr>
            </w:pPr>
            <w:r w:rsidRPr="008D074D">
              <w:rPr>
                <w:bCs/>
                <w:sz w:val="24"/>
                <w:szCs w:val="24"/>
                <w:lang w:val="fr-FR"/>
              </w:rPr>
              <w:t>5</w:t>
            </w:r>
          </w:p>
        </w:tc>
        <w:tc>
          <w:tcPr>
            <w:tcW w:w="1196" w:type="pct"/>
            <w:shd w:val="clear" w:color="auto" w:fill="auto"/>
            <w:vAlign w:val="center"/>
          </w:tcPr>
          <w:p w:rsidR="001715C3" w:rsidRPr="008D074D" w:rsidRDefault="001715C3" w:rsidP="006D219D">
            <w:pPr>
              <w:pStyle w:val="ListParagraph"/>
              <w:widowControl w:val="0"/>
              <w:spacing w:line="360" w:lineRule="exact"/>
              <w:ind w:left="0"/>
              <w:jc w:val="both"/>
              <w:rPr>
                <w:bCs/>
                <w:sz w:val="24"/>
                <w:szCs w:val="24"/>
                <w:lang w:val="fr-FR"/>
              </w:rPr>
            </w:pPr>
            <w:r w:rsidRPr="008D074D">
              <w:rPr>
                <w:bCs/>
                <w:sz w:val="24"/>
                <w:szCs w:val="24"/>
                <w:lang w:val="fr-FR"/>
              </w:rPr>
              <w:t>Mẫu khí thải tại ống khói sau hệ thống xử lý khí thải  khu vực xưởng sản xuất gỗ</w:t>
            </w:r>
          </w:p>
        </w:tc>
        <w:tc>
          <w:tcPr>
            <w:tcW w:w="620" w:type="pct"/>
            <w:shd w:val="clear" w:color="auto" w:fill="auto"/>
            <w:vAlign w:val="center"/>
          </w:tcPr>
          <w:p w:rsidR="001715C3" w:rsidRPr="008D074D" w:rsidRDefault="001715C3" w:rsidP="00AD78C3">
            <w:pPr>
              <w:pStyle w:val="ListParagraph"/>
              <w:widowControl w:val="0"/>
              <w:spacing w:line="360" w:lineRule="exact"/>
              <w:ind w:left="0"/>
              <w:jc w:val="center"/>
              <w:rPr>
                <w:bCs/>
                <w:sz w:val="24"/>
                <w:szCs w:val="24"/>
                <w:lang w:val="fr-FR"/>
              </w:rPr>
            </w:pPr>
            <w:r w:rsidRPr="008D074D">
              <w:rPr>
                <w:bCs/>
                <w:sz w:val="24"/>
                <w:szCs w:val="24"/>
                <w:lang w:val="fr-FR"/>
              </w:rPr>
              <w:t>Mẫu đơn</w:t>
            </w:r>
          </w:p>
        </w:tc>
        <w:tc>
          <w:tcPr>
            <w:tcW w:w="1043" w:type="pct"/>
            <w:shd w:val="clear" w:color="auto" w:fill="auto"/>
            <w:vAlign w:val="center"/>
          </w:tcPr>
          <w:p w:rsidR="001715C3" w:rsidRPr="008D074D" w:rsidRDefault="001715C3" w:rsidP="00AD78C3">
            <w:pPr>
              <w:pStyle w:val="ListParagraph"/>
              <w:widowControl w:val="0"/>
              <w:spacing w:line="360" w:lineRule="exact"/>
              <w:ind w:left="0"/>
              <w:jc w:val="both"/>
              <w:rPr>
                <w:bCs/>
                <w:sz w:val="24"/>
                <w:szCs w:val="24"/>
                <w:lang w:val="fr-FR"/>
              </w:rPr>
            </w:pPr>
            <w:r w:rsidRPr="008D074D">
              <w:rPr>
                <w:bCs/>
                <w:sz w:val="24"/>
                <w:szCs w:val="24"/>
                <w:lang w:val="fr-FR"/>
              </w:rPr>
              <w:t>01mẫu*03ngày=03 mẫu</w:t>
            </w:r>
          </w:p>
        </w:tc>
        <w:tc>
          <w:tcPr>
            <w:tcW w:w="1871" w:type="pct"/>
            <w:shd w:val="clear" w:color="auto" w:fill="auto"/>
            <w:vAlign w:val="center"/>
          </w:tcPr>
          <w:p w:rsidR="001715C3" w:rsidRPr="008D074D" w:rsidRDefault="001715C3" w:rsidP="003C635F">
            <w:pPr>
              <w:pStyle w:val="ListParagraph"/>
              <w:widowControl w:val="0"/>
              <w:spacing w:line="360" w:lineRule="exact"/>
              <w:ind w:left="0"/>
              <w:jc w:val="both"/>
              <w:rPr>
                <w:bCs/>
                <w:sz w:val="24"/>
                <w:szCs w:val="24"/>
              </w:rPr>
            </w:pPr>
            <w:r w:rsidRPr="008D074D">
              <w:rPr>
                <w:bCs/>
                <w:sz w:val="24"/>
                <w:szCs w:val="24"/>
              </w:rPr>
              <w:t xml:space="preserve">Lưu lượng, bụi tổng, </w:t>
            </w:r>
            <w:r w:rsidRPr="008D074D">
              <w:rPr>
                <w:sz w:val="24"/>
                <w:szCs w:val="24"/>
                <w:lang w:val="pt-BR"/>
              </w:rPr>
              <w:t>toluen</w:t>
            </w:r>
            <w:r w:rsidRPr="008D074D">
              <w:rPr>
                <w:b/>
                <w:sz w:val="24"/>
                <w:szCs w:val="24"/>
                <w:lang w:val="pt-BR"/>
              </w:rPr>
              <w:t xml:space="preserve">, </w:t>
            </w:r>
            <w:r w:rsidRPr="008D074D">
              <w:rPr>
                <w:sz w:val="24"/>
                <w:szCs w:val="24"/>
                <w:lang w:val="pt-BR"/>
              </w:rPr>
              <w:t>benzen</w:t>
            </w:r>
          </w:p>
        </w:tc>
      </w:tr>
    </w:tbl>
    <w:p w:rsidR="00A3080B" w:rsidRPr="008D074D" w:rsidRDefault="00092D37" w:rsidP="00092D37">
      <w:pPr>
        <w:pStyle w:val="Heading2"/>
        <w:spacing w:before="60" w:after="0" w:line="288" w:lineRule="auto"/>
        <w:jc w:val="both"/>
        <w:rPr>
          <w:rFonts w:ascii="Times New Roman" w:hAnsi="Times New Roman"/>
        </w:rPr>
      </w:pPr>
      <w:bookmarkStart w:id="466" w:name="_Toc103672147"/>
      <w:bookmarkStart w:id="467" w:name="_Toc109634581"/>
      <w:bookmarkStart w:id="468" w:name="_Toc110954123"/>
      <w:r w:rsidRPr="008D074D">
        <w:rPr>
          <w:rFonts w:ascii="Times New Roman" w:hAnsi="Times New Roman"/>
        </w:rPr>
        <w:t>6</w:t>
      </w:r>
      <w:r w:rsidR="00A3080B" w:rsidRPr="008D074D">
        <w:rPr>
          <w:rFonts w:ascii="Times New Roman" w:hAnsi="Times New Roman"/>
        </w:rPr>
        <w:t>.</w:t>
      </w:r>
      <w:r w:rsidRPr="008D074D">
        <w:rPr>
          <w:rFonts w:ascii="Times New Roman" w:hAnsi="Times New Roman"/>
        </w:rPr>
        <w:t>1.</w:t>
      </w:r>
      <w:r w:rsidR="00A3080B" w:rsidRPr="008D074D">
        <w:rPr>
          <w:rFonts w:ascii="Times New Roman" w:hAnsi="Times New Roman"/>
        </w:rPr>
        <w:t>3. Tổ chức, đơn vị quan trắc, đo đạc, lấy và phân tích mẫu</w:t>
      </w:r>
      <w:bookmarkEnd w:id="466"/>
      <w:bookmarkEnd w:id="467"/>
      <w:bookmarkEnd w:id="468"/>
    </w:p>
    <w:p w:rsidR="00A3080B" w:rsidRPr="008D074D" w:rsidRDefault="00A3080B" w:rsidP="001715C3">
      <w:pPr>
        <w:spacing w:before="60" w:line="288" w:lineRule="auto"/>
        <w:ind w:firstLine="720"/>
        <w:jc w:val="both"/>
        <w:rPr>
          <w:rFonts w:ascii="Times New Roman" w:hAnsi="Times New Roman"/>
          <w:i w:val="0"/>
          <w:szCs w:val="26"/>
        </w:rPr>
      </w:pPr>
      <w:r w:rsidRPr="008D074D">
        <w:rPr>
          <w:rFonts w:ascii="Times New Roman" w:hAnsi="Times New Roman"/>
          <w:i w:val="0"/>
          <w:szCs w:val="26"/>
        </w:rPr>
        <w:t xml:space="preserve">Trong quá trình vận hành thử nghiệm, Công ty dự kiến sẽ chọn </w:t>
      </w:r>
      <w:r w:rsidRPr="008D074D">
        <w:rPr>
          <w:rFonts w:ascii="Times New Roman" w:hAnsi="Times New Roman"/>
          <w:i w:val="0"/>
        </w:rPr>
        <w:t>Trung tâm Quan trắc và phân tích TNMT-Sở TNMT tỉnh Nam Định để phối hợp thực hiện kế hoạch quan trắc</w:t>
      </w:r>
      <w:r w:rsidRPr="008D074D">
        <w:rPr>
          <w:rFonts w:ascii="Times New Roman" w:hAnsi="Times New Roman"/>
          <w:i w:val="0"/>
          <w:szCs w:val="26"/>
        </w:rPr>
        <w:t>.</w:t>
      </w:r>
    </w:p>
    <w:p w:rsidR="00A3080B" w:rsidRPr="008D074D" w:rsidRDefault="00092D37" w:rsidP="001715C3">
      <w:pPr>
        <w:pStyle w:val="NormalWeb"/>
        <w:spacing w:before="60" w:beforeAutospacing="0" w:after="0" w:afterAutospacing="0" w:line="288" w:lineRule="auto"/>
        <w:jc w:val="both"/>
        <w:outlineLvl w:val="1"/>
        <w:rPr>
          <w:b/>
          <w:i w:val="0"/>
          <w:sz w:val="28"/>
          <w:szCs w:val="28"/>
          <w:shd w:val="clear" w:color="auto" w:fill="FFFFFF"/>
        </w:rPr>
      </w:pPr>
      <w:bookmarkStart w:id="469" w:name="_Toc99695135"/>
      <w:bookmarkStart w:id="470" w:name="_Toc109634582"/>
      <w:bookmarkStart w:id="471" w:name="_Toc110954124"/>
      <w:r w:rsidRPr="008D074D">
        <w:rPr>
          <w:b/>
          <w:i w:val="0"/>
          <w:sz w:val="28"/>
          <w:szCs w:val="28"/>
          <w:shd w:val="clear" w:color="auto" w:fill="FFFFFF"/>
        </w:rPr>
        <w:t>6.</w:t>
      </w:r>
      <w:r w:rsidR="00A3080B" w:rsidRPr="008D074D">
        <w:rPr>
          <w:b/>
          <w:i w:val="0"/>
          <w:sz w:val="28"/>
          <w:szCs w:val="28"/>
          <w:shd w:val="clear" w:color="auto" w:fill="FFFFFF"/>
        </w:rPr>
        <w:t>2. Chương trình quan trắc chất thải (tự động, liên tục và định kỳ) theo quy định của pháp luật.</w:t>
      </w:r>
      <w:bookmarkEnd w:id="469"/>
      <w:bookmarkEnd w:id="470"/>
      <w:bookmarkEnd w:id="471"/>
    </w:p>
    <w:p w:rsidR="00A3080B" w:rsidRPr="008D074D" w:rsidRDefault="00092D37" w:rsidP="001715C3">
      <w:pPr>
        <w:spacing w:before="60" w:line="288" w:lineRule="auto"/>
        <w:jc w:val="both"/>
        <w:outlineLvl w:val="1"/>
        <w:rPr>
          <w:rFonts w:ascii="Times New Roman" w:hAnsi="Times New Roman"/>
          <w:b/>
          <w:i w:val="0"/>
          <w:spacing w:val="-4"/>
        </w:rPr>
      </w:pPr>
      <w:bookmarkStart w:id="472" w:name="_Toc109634583"/>
      <w:bookmarkStart w:id="473" w:name="_Toc110954125"/>
      <w:bookmarkStart w:id="474" w:name="_Hlk98166239"/>
      <w:r w:rsidRPr="008D074D">
        <w:rPr>
          <w:rFonts w:ascii="Times New Roman" w:hAnsi="Times New Roman"/>
          <w:b/>
          <w:i w:val="0"/>
          <w:spacing w:val="-4"/>
        </w:rPr>
        <w:t>6.</w:t>
      </w:r>
      <w:r w:rsidR="00A3080B" w:rsidRPr="008D074D">
        <w:rPr>
          <w:rFonts w:ascii="Times New Roman" w:hAnsi="Times New Roman"/>
          <w:b/>
          <w:i w:val="0"/>
          <w:spacing w:val="-4"/>
        </w:rPr>
        <w:t xml:space="preserve">2.1. </w:t>
      </w:r>
      <w:r w:rsidR="00A3080B" w:rsidRPr="008D074D">
        <w:rPr>
          <w:rFonts w:ascii="Times New Roman" w:hAnsi="Times New Roman"/>
          <w:b/>
          <w:i w:val="0"/>
          <w:lang w:val="vi-VN"/>
        </w:rPr>
        <w:t>Chương trình quan trắc môi trường định kỳ</w:t>
      </w:r>
      <w:bookmarkEnd w:id="472"/>
      <w:bookmarkEnd w:id="473"/>
    </w:p>
    <w:p w:rsidR="00A3080B" w:rsidRPr="008D074D" w:rsidRDefault="00A3080B" w:rsidP="001715C3">
      <w:pPr>
        <w:spacing w:before="60" w:line="288" w:lineRule="auto"/>
        <w:ind w:firstLine="720"/>
        <w:jc w:val="both"/>
        <w:rPr>
          <w:rFonts w:ascii="Times New Roman" w:hAnsi="Times New Roman"/>
          <w:b/>
          <w:i w:val="0"/>
          <w:spacing w:val="-4"/>
        </w:rPr>
      </w:pPr>
      <w:r w:rsidRPr="008D074D">
        <w:rPr>
          <w:rFonts w:ascii="Times New Roman" w:hAnsi="Times New Roman"/>
          <w:b/>
          <w:i w:val="0"/>
          <w:spacing w:val="-4"/>
        </w:rPr>
        <w:t>* Nước thải:</w:t>
      </w:r>
    </w:p>
    <w:p w:rsidR="00A3080B" w:rsidRPr="008D074D" w:rsidRDefault="00A3080B" w:rsidP="001715C3">
      <w:pPr>
        <w:spacing w:before="60" w:line="288" w:lineRule="auto"/>
        <w:ind w:firstLine="720"/>
        <w:jc w:val="both"/>
        <w:rPr>
          <w:rFonts w:ascii="Times New Roman" w:hAnsi="Times New Roman"/>
          <w:i w:val="0"/>
          <w:spacing w:val="-4"/>
        </w:rPr>
      </w:pPr>
      <w:r w:rsidRPr="008D074D">
        <w:rPr>
          <w:rFonts w:ascii="Times New Roman" w:hAnsi="Times New Roman"/>
          <w:i w:val="0"/>
          <w:spacing w:val="-4"/>
          <w:lang w:val="vi-VN"/>
        </w:rPr>
        <w:t>- Vị trí giám sát</w:t>
      </w:r>
      <w:r w:rsidRPr="008D074D">
        <w:rPr>
          <w:rFonts w:ascii="Times New Roman" w:hAnsi="Times New Roman"/>
          <w:i w:val="0"/>
          <w:spacing w:val="-4"/>
        </w:rPr>
        <w:t>: 02 mẫu trong đó:</w:t>
      </w:r>
    </w:p>
    <w:p w:rsidR="00A3080B" w:rsidRPr="008D074D" w:rsidRDefault="00A3080B" w:rsidP="001715C3">
      <w:pPr>
        <w:spacing w:before="60" w:line="288" w:lineRule="auto"/>
        <w:ind w:firstLine="720"/>
        <w:jc w:val="both"/>
        <w:rPr>
          <w:rFonts w:ascii="Times New Roman" w:hAnsi="Times New Roman"/>
          <w:i w:val="0"/>
          <w:spacing w:val="-4"/>
        </w:rPr>
      </w:pPr>
      <w:r w:rsidRPr="008D074D">
        <w:rPr>
          <w:rFonts w:ascii="Times New Roman" w:hAnsi="Times New Roman"/>
          <w:i w:val="0"/>
          <w:spacing w:val="-4"/>
        </w:rPr>
        <w:t xml:space="preserve">+ 01 mẫu tại </w:t>
      </w:r>
      <w:r w:rsidR="00092D37" w:rsidRPr="008D074D">
        <w:rPr>
          <w:rFonts w:ascii="Times New Roman" w:hAnsi="Times New Roman"/>
          <w:i w:val="0"/>
          <w:spacing w:val="-4"/>
        </w:rPr>
        <w:t>bể</w:t>
      </w:r>
      <w:r w:rsidRPr="008D074D">
        <w:rPr>
          <w:rFonts w:ascii="Times New Roman" w:hAnsi="Times New Roman"/>
          <w:i w:val="0"/>
          <w:spacing w:val="-4"/>
        </w:rPr>
        <w:t xml:space="preserve"> thu gom trước khi vào </w:t>
      </w:r>
      <w:r w:rsidRPr="008D074D">
        <w:rPr>
          <w:rFonts w:ascii="Times New Roman" w:hAnsi="Times New Roman"/>
          <w:i w:val="0"/>
          <w:spacing w:val="-4"/>
          <w:lang w:val="vi-VN"/>
        </w:rPr>
        <w:t>hệ thống xử lý nước thải tập trung</w:t>
      </w:r>
      <w:r w:rsidRPr="008D074D">
        <w:rPr>
          <w:rFonts w:ascii="Times New Roman" w:hAnsi="Times New Roman"/>
          <w:i w:val="0"/>
          <w:spacing w:val="-4"/>
        </w:rPr>
        <w:t>.</w:t>
      </w:r>
    </w:p>
    <w:p w:rsidR="00A3080B" w:rsidRPr="008D074D" w:rsidRDefault="00A3080B" w:rsidP="001715C3">
      <w:pPr>
        <w:spacing w:before="60" w:line="288" w:lineRule="auto"/>
        <w:ind w:firstLine="720"/>
        <w:jc w:val="both"/>
        <w:rPr>
          <w:rFonts w:ascii="Times New Roman" w:hAnsi="Times New Roman"/>
          <w:i w:val="0"/>
          <w:spacing w:val="-4"/>
        </w:rPr>
      </w:pPr>
      <w:r w:rsidRPr="008D074D">
        <w:rPr>
          <w:rFonts w:ascii="Times New Roman" w:hAnsi="Times New Roman"/>
          <w:i w:val="0"/>
          <w:spacing w:val="-4"/>
        </w:rPr>
        <w:t xml:space="preserve">+ 01 mẫu tại hố ga đầu ra của </w:t>
      </w:r>
      <w:r w:rsidRPr="008D074D">
        <w:rPr>
          <w:rFonts w:ascii="Times New Roman" w:hAnsi="Times New Roman"/>
          <w:i w:val="0"/>
          <w:spacing w:val="-4"/>
          <w:lang w:val="vi-VN"/>
        </w:rPr>
        <w:t>hệ thống xử lý nước thải tập trung</w:t>
      </w:r>
      <w:r w:rsidRPr="008D074D">
        <w:rPr>
          <w:rFonts w:ascii="Times New Roman" w:hAnsi="Times New Roman"/>
          <w:i w:val="0"/>
          <w:spacing w:val="-4"/>
        </w:rPr>
        <w:t xml:space="preserve"> trước khi thải ra </w:t>
      </w:r>
      <w:r w:rsidR="00092D37" w:rsidRPr="008D074D">
        <w:rPr>
          <w:rFonts w:ascii="Times New Roman" w:hAnsi="Times New Roman"/>
          <w:i w:val="0"/>
          <w:spacing w:val="-4"/>
        </w:rPr>
        <w:t>kênh T5-5 phía Nam dự án</w:t>
      </w:r>
      <w:r w:rsidRPr="008D074D">
        <w:rPr>
          <w:rFonts w:ascii="Times New Roman" w:hAnsi="Times New Roman"/>
          <w:i w:val="0"/>
          <w:spacing w:val="-4"/>
        </w:rPr>
        <w:t>.</w:t>
      </w:r>
    </w:p>
    <w:p w:rsidR="00092D37" w:rsidRPr="008D074D" w:rsidRDefault="00A3080B" w:rsidP="001715C3">
      <w:pPr>
        <w:spacing w:before="60" w:line="288" w:lineRule="auto"/>
        <w:ind w:firstLine="720"/>
        <w:jc w:val="both"/>
        <w:rPr>
          <w:rFonts w:ascii="Times New Roman" w:hAnsi="Times New Roman"/>
          <w:i w:val="0"/>
          <w:lang w:val="da-DK"/>
        </w:rPr>
      </w:pPr>
      <w:bookmarkStart w:id="475" w:name="_Hlk98166232"/>
      <w:bookmarkEnd w:id="474"/>
      <w:r w:rsidRPr="008D074D">
        <w:rPr>
          <w:rFonts w:ascii="Times New Roman" w:hAnsi="Times New Roman"/>
          <w:i w:val="0"/>
          <w:spacing w:val="-4"/>
        </w:rPr>
        <w:lastRenderedPageBreak/>
        <w:t xml:space="preserve">- Thông số quan trắc giám sát gồm: </w:t>
      </w:r>
      <w:bookmarkEnd w:id="475"/>
      <w:r w:rsidR="00092D37" w:rsidRPr="008D074D">
        <w:rPr>
          <w:rFonts w:ascii="Times New Roman" w:hAnsi="Times New Roman"/>
          <w:i w:val="0"/>
        </w:rPr>
        <w:t xml:space="preserve">Lưu lượng </w:t>
      </w:r>
      <w:r w:rsidR="00092D37" w:rsidRPr="008D074D">
        <w:rPr>
          <w:rFonts w:ascii="Times New Roman" w:hAnsi="Times New Roman"/>
          <w:i w:val="0"/>
          <w:lang w:val="da-DK"/>
        </w:rPr>
        <w:t>(</w:t>
      </w:r>
      <w:r w:rsidR="00092D37" w:rsidRPr="008D074D">
        <w:rPr>
          <w:rFonts w:ascii="Times New Roman" w:hAnsi="Times New Roman"/>
          <w:bCs/>
          <w:i w:val="0"/>
          <w:lang w:val="vi-VN"/>
        </w:rPr>
        <w:t>m</w:t>
      </w:r>
      <w:r w:rsidR="00092D37" w:rsidRPr="008D074D">
        <w:rPr>
          <w:rFonts w:ascii="Times New Roman" w:hAnsi="Times New Roman"/>
          <w:bCs/>
          <w:i w:val="0"/>
          <w:vertAlign w:val="superscript"/>
          <w:lang w:val="vi-VN"/>
        </w:rPr>
        <w:t>3</w:t>
      </w:r>
      <w:r w:rsidR="00092D37" w:rsidRPr="008D074D">
        <w:rPr>
          <w:rFonts w:ascii="Times New Roman" w:hAnsi="Times New Roman"/>
          <w:bCs/>
          <w:i w:val="0"/>
          <w:lang w:val="vi-VN"/>
        </w:rPr>
        <w:t>/ngày.đêm</w:t>
      </w:r>
      <w:r w:rsidR="00092D37" w:rsidRPr="008D074D">
        <w:rPr>
          <w:rFonts w:ascii="Times New Roman" w:hAnsi="Times New Roman"/>
          <w:i w:val="0"/>
          <w:lang w:val="da-DK"/>
        </w:rPr>
        <w:t>), pH, COD, BOD</w:t>
      </w:r>
      <w:r w:rsidR="00092D37" w:rsidRPr="008D074D">
        <w:rPr>
          <w:rFonts w:ascii="Times New Roman" w:hAnsi="Times New Roman"/>
          <w:i w:val="0"/>
          <w:vertAlign w:val="subscript"/>
          <w:lang w:val="da-DK"/>
        </w:rPr>
        <w:t>5,</w:t>
      </w:r>
      <w:r w:rsidR="00092D37" w:rsidRPr="008D074D">
        <w:rPr>
          <w:rFonts w:ascii="Times New Roman" w:hAnsi="Times New Roman"/>
          <w:i w:val="0"/>
          <w:lang w:val="da-DK"/>
        </w:rPr>
        <w:t xml:space="preserve"> clo dư, tổng P (tính theo P), tổng N (tính theo N), Amoni, tổng dầu mỡ khoáng, chất rắn lơ lửng, sunfua, coliform.</w:t>
      </w:r>
    </w:p>
    <w:p w:rsidR="00A3080B" w:rsidRPr="008D074D" w:rsidRDefault="00A3080B" w:rsidP="001715C3">
      <w:pPr>
        <w:spacing w:before="60" w:line="288" w:lineRule="auto"/>
        <w:ind w:firstLine="720"/>
        <w:jc w:val="both"/>
        <w:rPr>
          <w:rFonts w:ascii="Times New Roman" w:hAnsi="Times New Roman"/>
          <w:i w:val="0"/>
          <w:spacing w:val="-4"/>
          <w:lang w:val="da-DK"/>
        </w:rPr>
      </w:pPr>
      <w:r w:rsidRPr="008D074D">
        <w:rPr>
          <w:rFonts w:ascii="Times New Roman" w:hAnsi="Times New Roman"/>
          <w:i w:val="0"/>
          <w:iCs/>
          <w:lang w:val="vi-VN"/>
        </w:rPr>
        <w:t xml:space="preserve">- </w:t>
      </w:r>
      <w:r w:rsidRPr="008D074D">
        <w:rPr>
          <w:rFonts w:ascii="Times New Roman" w:hAnsi="Times New Roman"/>
          <w:i w:val="0"/>
          <w:lang w:val="vi-VN"/>
        </w:rPr>
        <w:t>Tần suất</w:t>
      </w:r>
      <w:r w:rsidRPr="008D074D">
        <w:rPr>
          <w:rFonts w:ascii="Times New Roman" w:hAnsi="Times New Roman"/>
          <w:i w:val="0"/>
          <w:lang w:val="da-DK"/>
        </w:rPr>
        <w:t xml:space="preserve"> quan trắc</w:t>
      </w:r>
      <w:r w:rsidRPr="008D074D">
        <w:rPr>
          <w:rFonts w:ascii="Times New Roman" w:hAnsi="Times New Roman"/>
          <w:i w:val="0"/>
          <w:lang w:val="vi-VN"/>
        </w:rPr>
        <w:t xml:space="preserve"> giám sát: </w:t>
      </w:r>
      <w:r w:rsidRPr="008D074D">
        <w:rPr>
          <w:rFonts w:ascii="Times New Roman" w:hAnsi="Times New Roman"/>
          <w:i w:val="0"/>
          <w:lang w:val="da-DK"/>
        </w:rPr>
        <w:t>3 tháng/lần (4 lần/năm)</w:t>
      </w:r>
      <w:r w:rsidRPr="008D074D">
        <w:rPr>
          <w:rFonts w:ascii="Times New Roman" w:hAnsi="Times New Roman"/>
          <w:i w:val="0"/>
          <w:lang w:val="vi-VN"/>
        </w:rPr>
        <w:t>.</w:t>
      </w:r>
    </w:p>
    <w:p w:rsidR="00092D37" w:rsidRPr="008D074D" w:rsidRDefault="00A3080B" w:rsidP="001715C3">
      <w:pPr>
        <w:spacing w:before="60" w:line="288" w:lineRule="auto"/>
        <w:ind w:firstLine="720"/>
        <w:jc w:val="both"/>
        <w:rPr>
          <w:rFonts w:ascii="Times New Roman" w:hAnsi="Times New Roman"/>
          <w:i w:val="0"/>
          <w:lang w:val="da-DK"/>
        </w:rPr>
      </w:pPr>
      <w:r w:rsidRPr="008D074D">
        <w:rPr>
          <w:rFonts w:ascii="Times New Roman" w:hAnsi="Times New Roman"/>
          <w:i w:val="0"/>
          <w:lang w:val="nb-NO"/>
        </w:rPr>
        <w:t xml:space="preserve">- Quy chuẩn so sánh: QCVN 40:2011/BTNMT (cột </w:t>
      </w:r>
      <w:r w:rsidRPr="008D074D">
        <w:rPr>
          <w:rFonts w:ascii="Times New Roman" w:hAnsi="Times New Roman"/>
          <w:i w:val="0"/>
          <w:lang w:val="da-DK"/>
        </w:rPr>
        <w:t>B</w:t>
      </w:r>
      <w:r w:rsidRPr="008D074D">
        <w:rPr>
          <w:rFonts w:ascii="Times New Roman" w:hAnsi="Times New Roman"/>
          <w:i w:val="0"/>
          <w:lang w:val="nb-NO"/>
        </w:rPr>
        <w:t>) - Quy chuẩn kỹ thuật quốc gia về chất lượng nước thải công nghiệp</w:t>
      </w:r>
    </w:p>
    <w:p w:rsidR="00092D37" w:rsidRPr="008D074D" w:rsidRDefault="00092D37" w:rsidP="001715C3">
      <w:pPr>
        <w:tabs>
          <w:tab w:val="center" w:pos="4320"/>
          <w:tab w:val="right" w:pos="8640"/>
        </w:tabs>
        <w:spacing w:before="60" w:line="288" w:lineRule="auto"/>
        <w:ind w:firstLine="720"/>
        <w:jc w:val="both"/>
        <w:rPr>
          <w:rFonts w:ascii="Times New Roman" w:hAnsi="Times New Roman"/>
          <w:i w:val="0"/>
          <w:lang w:val="da-DK"/>
        </w:rPr>
      </w:pPr>
      <w:r w:rsidRPr="008D074D">
        <w:rPr>
          <w:rFonts w:ascii="Times New Roman" w:hAnsi="Times New Roman"/>
          <w:i w:val="0"/>
          <w:lang w:val="da-DK"/>
        </w:rPr>
        <w:t>- Giá trị tối đa cho phép của các thông số ô nhiễm trong nước thải công nghiệp khi xả vào nguồn tiếp nhận nước thải (C</w:t>
      </w:r>
      <w:r w:rsidRPr="008D074D">
        <w:rPr>
          <w:rFonts w:ascii="Times New Roman" w:hAnsi="Times New Roman"/>
          <w:i w:val="0"/>
          <w:vertAlign w:val="subscript"/>
          <w:lang w:val="da-DK"/>
        </w:rPr>
        <w:t>max</w:t>
      </w:r>
      <w:r w:rsidRPr="008D074D">
        <w:rPr>
          <w:rFonts w:ascii="Times New Roman" w:hAnsi="Times New Roman"/>
          <w:i w:val="0"/>
          <w:lang w:val="da-DK"/>
        </w:rPr>
        <w:t>):</w:t>
      </w:r>
    </w:p>
    <w:p w:rsidR="00092D37" w:rsidRPr="008D074D" w:rsidRDefault="00092D37" w:rsidP="001715C3">
      <w:pPr>
        <w:tabs>
          <w:tab w:val="center" w:pos="4320"/>
          <w:tab w:val="right" w:pos="8640"/>
        </w:tabs>
        <w:spacing w:before="60" w:line="288" w:lineRule="auto"/>
        <w:jc w:val="center"/>
        <w:rPr>
          <w:rFonts w:ascii="Times New Roman" w:hAnsi="Times New Roman"/>
          <w:i w:val="0"/>
        </w:rPr>
      </w:pPr>
      <w:r w:rsidRPr="008D074D">
        <w:rPr>
          <w:rFonts w:ascii="Times New Roman" w:hAnsi="Times New Roman"/>
          <w:i w:val="0"/>
        </w:rPr>
        <w:t>C</w:t>
      </w:r>
      <w:r w:rsidRPr="008D074D">
        <w:rPr>
          <w:rFonts w:ascii="Times New Roman" w:hAnsi="Times New Roman"/>
          <w:i w:val="0"/>
          <w:vertAlign w:val="subscript"/>
        </w:rPr>
        <w:t>max</w:t>
      </w:r>
      <w:r w:rsidRPr="008D074D">
        <w:rPr>
          <w:rFonts w:ascii="Times New Roman" w:hAnsi="Times New Roman"/>
          <w:i w:val="0"/>
        </w:rPr>
        <w:t xml:space="preserve"> = C x K</w:t>
      </w:r>
      <w:r w:rsidRPr="008D074D">
        <w:rPr>
          <w:rFonts w:ascii="Times New Roman" w:hAnsi="Times New Roman"/>
          <w:i w:val="0"/>
          <w:vertAlign w:val="subscript"/>
        </w:rPr>
        <w:t>q</w:t>
      </w:r>
      <w:r w:rsidRPr="008D074D">
        <w:rPr>
          <w:rFonts w:ascii="Times New Roman" w:hAnsi="Times New Roman"/>
          <w:i w:val="0"/>
        </w:rPr>
        <w:t xml:space="preserve"> x K</w:t>
      </w:r>
      <w:r w:rsidRPr="008D074D">
        <w:rPr>
          <w:rFonts w:ascii="Times New Roman" w:hAnsi="Times New Roman"/>
          <w:i w:val="0"/>
          <w:vertAlign w:val="subscript"/>
        </w:rPr>
        <w:t>f</w:t>
      </w:r>
    </w:p>
    <w:p w:rsidR="00092D37" w:rsidRPr="008D074D" w:rsidRDefault="00092D37" w:rsidP="001715C3">
      <w:pPr>
        <w:tabs>
          <w:tab w:val="center" w:pos="4320"/>
          <w:tab w:val="right" w:pos="8640"/>
        </w:tabs>
        <w:spacing w:before="60" w:line="288" w:lineRule="auto"/>
        <w:ind w:firstLine="748"/>
        <w:jc w:val="both"/>
        <w:rPr>
          <w:rFonts w:ascii="Times New Roman" w:hAnsi="Times New Roman"/>
          <w:i w:val="0"/>
        </w:rPr>
      </w:pPr>
      <w:r w:rsidRPr="008D074D">
        <w:rPr>
          <w:rFonts w:ascii="Times New Roman" w:hAnsi="Times New Roman"/>
          <w:i w:val="0"/>
        </w:rPr>
        <w:t xml:space="preserve">Trong đó: </w:t>
      </w:r>
    </w:p>
    <w:p w:rsidR="00092D37" w:rsidRPr="008D074D" w:rsidRDefault="00092D37" w:rsidP="001715C3">
      <w:pPr>
        <w:tabs>
          <w:tab w:val="center" w:pos="4320"/>
          <w:tab w:val="right" w:pos="8640"/>
        </w:tabs>
        <w:spacing w:before="60" w:line="288" w:lineRule="auto"/>
        <w:ind w:firstLine="748"/>
        <w:jc w:val="both"/>
        <w:rPr>
          <w:rFonts w:ascii="Times New Roman" w:hAnsi="Times New Roman"/>
          <w:i w:val="0"/>
        </w:rPr>
      </w:pPr>
      <w:r w:rsidRPr="008D074D">
        <w:rPr>
          <w:rFonts w:ascii="Times New Roman" w:hAnsi="Times New Roman"/>
          <w:i w:val="0"/>
        </w:rPr>
        <w:t>+ C: Giá trị của thông số ô nhiễm trong nước thải công nghiệp.</w:t>
      </w:r>
    </w:p>
    <w:p w:rsidR="00092D37" w:rsidRPr="008D074D" w:rsidRDefault="00092D37" w:rsidP="001715C3">
      <w:pPr>
        <w:tabs>
          <w:tab w:val="center" w:pos="4320"/>
          <w:tab w:val="right" w:pos="8640"/>
        </w:tabs>
        <w:spacing w:before="60" w:line="288" w:lineRule="auto"/>
        <w:ind w:firstLine="748"/>
        <w:jc w:val="both"/>
        <w:rPr>
          <w:rFonts w:ascii="Times New Roman" w:hAnsi="Times New Roman"/>
          <w:i w:val="0"/>
        </w:rPr>
      </w:pPr>
      <w:r w:rsidRPr="008D074D">
        <w:rPr>
          <w:rFonts w:ascii="Times New Roman" w:hAnsi="Times New Roman"/>
          <w:i w:val="0"/>
        </w:rPr>
        <w:t>+ K</w:t>
      </w:r>
      <w:r w:rsidRPr="008D074D">
        <w:rPr>
          <w:rFonts w:ascii="Times New Roman" w:hAnsi="Times New Roman"/>
          <w:i w:val="0"/>
          <w:vertAlign w:val="subscript"/>
        </w:rPr>
        <w:t>q</w:t>
      </w:r>
      <w:r w:rsidRPr="008D074D">
        <w:rPr>
          <w:rFonts w:ascii="Times New Roman" w:hAnsi="Times New Roman"/>
          <w:i w:val="0"/>
        </w:rPr>
        <w:t>: Hệ số nguồn tiếp nhận nước thải.</w:t>
      </w:r>
    </w:p>
    <w:p w:rsidR="00092D37" w:rsidRPr="008D074D" w:rsidRDefault="00092D37" w:rsidP="001715C3">
      <w:pPr>
        <w:tabs>
          <w:tab w:val="center" w:pos="4320"/>
          <w:tab w:val="right" w:pos="8640"/>
        </w:tabs>
        <w:spacing w:before="60" w:line="288" w:lineRule="auto"/>
        <w:ind w:firstLine="748"/>
        <w:jc w:val="both"/>
        <w:rPr>
          <w:rFonts w:ascii="Times New Roman" w:hAnsi="Times New Roman"/>
          <w:i w:val="0"/>
        </w:rPr>
      </w:pPr>
      <w:r w:rsidRPr="008D074D">
        <w:rPr>
          <w:rFonts w:ascii="Times New Roman" w:hAnsi="Times New Roman"/>
          <w:i w:val="0"/>
        </w:rPr>
        <w:t>Áp dụng K</w:t>
      </w:r>
      <w:r w:rsidRPr="008D074D">
        <w:rPr>
          <w:rFonts w:ascii="Times New Roman" w:hAnsi="Times New Roman"/>
          <w:i w:val="0"/>
          <w:vertAlign w:val="subscript"/>
        </w:rPr>
        <w:t>q</w:t>
      </w:r>
      <w:r w:rsidRPr="008D074D">
        <w:rPr>
          <w:rFonts w:ascii="Times New Roman" w:hAnsi="Times New Roman"/>
          <w:i w:val="0"/>
          <w:lang w:val="vi-VN"/>
        </w:rPr>
        <w:t xml:space="preserve"> =0,9 do không xác định được lưu lượng dòng chảy </w:t>
      </w:r>
      <w:r w:rsidRPr="008D074D">
        <w:rPr>
          <w:rFonts w:ascii="Times New Roman" w:hAnsi="Times New Roman"/>
          <w:i w:val="0"/>
        </w:rPr>
        <w:t>của kênh tiếp nhận nước thải.</w:t>
      </w:r>
    </w:p>
    <w:p w:rsidR="00092D37" w:rsidRPr="008D074D" w:rsidRDefault="00092D37" w:rsidP="001715C3">
      <w:pPr>
        <w:tabs>
          <w:tab w:val="center" w:pos="4320"/>
          <w:tab w:val="right" w:pos="8640"/>
        </w:tabs>
        <w:spacing w:before="60" w:line="288" w:lineRule="auto"/>
        <w:ind w:firstLine="748"/>
        <w:jc w:val="both"/>
        <w:rPr>
          <w:rFonts w:ascii="Times New Roman" w:hAnsi="Times New Roman"/>
          <w:i w:val="0"/>
        </w:rPr>
      </w:pPr>
      <w:r w:rsidRPr="008D074D">
        <w:rPr>
          <w:rFonts w:ascii="Times New Roman" w:hAnsi="Times New Roman"/>
          <w:i w:val="0"/>
        </w:rPr>
        <w:t>+ K</w:t>
      </w:r>
      <w:r w:rsidRPr="008D074D">
        <w:rPr>
          <w:rFonts w:ascii="Times New Roman" w:hAnsi="Times New Roman"/>
          <w:i w:val="0"/>
          <w:vertAlign w:val="subscript"/>
        </w:rPr>
        <w:t>f</w:t>
      </w:r>
      <w:r w:rsidRPr="008D074D">
        <w:rPr>
          <w:rFonts w:ascii="Times New Roman" w:hAnsi="Times New Roman"/>
          <w:i w:val="0"/>
        </w:rPr>
        <w:t xml:space="preserve"> : Hệ số lưu lượng nguồn thải.</w:t>
      </w:r>
    </w:p>
    <w:p w:rsidR="00092D37" w:rsidRPr="008D074D" w:rsidRDefault="00092D37" w:rsidP="001715C3">
      <w:pPr>
        <w:spacing w:before="60" w:line="288" w:lineRule="auto"/>
        <w:ind w:firstLine="720"/>
        <w:jc w:val="both"/>
        <w:rPr>
          <w:rFonts w:ascii="Times New Roman" w:hAnsi="Times New Roman"/>
          <w:i w:val="0"/>
        </w:rPr>
      </w:pPr>
      <w:r w:rsidRPr="008D074D">
        <w:rPr>
          <w:rFonts w:ascii="Times New Roman" w:hAnsi="Times New Roman"/>
          <w:i w:val="0"/>
        </w:rPr>
        <w:t>Áp dụng K</w:t>
      </w:r>
      <w:r w:rsidRPr="008D074D">
        <w:rPr>
          <w:rFonts w:ascii="Times New Roman" w:hAnsi="Times New Roman"/>
          <w:i w:val="0"/>
          <w:vertAlign w:val="subscript"/>
        </w:rPr>
        <w:t>f</w:t>
      </w:r>
      <w:r w:rsidRPr="008D074D">
        <w:rPr>
          <w:rFonts w:ascii="Times New Roman" w:hAnsi="Times New Roman"/>
          <w:i w:val="0"/>
          <w:lang w:val="vi-VN"/>
        </w:rPr>
        <w:t>=1</w:t>
      </w:r>
      <w:r w:rsidRPr="008D074D">
        <w:rPr>
          <w:rFonts w:ascii="Times New Roman" w:hAnsi="Times New Roman"/>
          <w:i w:val="0"/>
        </w:rPr>
        <w:t>,1</w:t>
      </w:r>
      <w:r w:rsidRPr="008D074D">
        <w:rPr>
          <w:rFonts w:ascii="Times New Roman" w:hAnsi="Times New Roman"/>
          <w:i w:val="0"/>
          <w:lang w:val="vi-VN"/>
        </w:rPr>
        <w:t xml:space="preserve"> do lưu lượng nước thải của Công ty </w:t>
      </w:r>
      <w:r w:rsidRPr="008D074D">
        <w:rPr>
          <w:rFonts w:ascii="Times New Roman" w:hAnsi="Times New Roman"/>
          <w:i w:val="0"/>
        </w:rPr>
        <w:t>50&lt; F</w:t>
      </w:r>
      <w:r w:rsidRPr="008D074D">
        <w:rPr>
          <w:rFonts w:ascii="Times New Roman" w:hAnsi="Times New Roman"/>
          <w:i w:val="0"/>
          <w:lang w:val="vi-VN"/>
        </w:rPr>
        <w:t>&lt; 5</w:t>
      </w:r>
      <w:r w:rsidRPr="008D074D">
        <w:rPr>
          <w:rFonts w:ascii="Times New Roman" w:hAnsi="Times New Roman"/>
          <w:i w:val="0"/>
        </w:rPr>
        <w:t>0</w:t>
      </w:r>
      <w:r w:rsidRPr="008D074D">
        <w:rPr>
          <w:rFonts w:ascii="Times New Roman" w:hAnsi="Times New Roman"/>
          <w:i w:val="0"/>
          <w:lang w:val="vi-VN"/>
        </w:rPr>
        <w:t>0 m</w:t>
      </w:r>
      <w:r w:rsidRPr="008D074D">
        <w:rPr>
          <w:rFonts w:ascii="Times New Roman" w:hAnsi="Times New Roman"/>
          <w:i w:val="0"/>
          <w:vertAlign w:val="superscript"/>
          <w:lang w:val="vi-VN"/>
        </w:rPr>
        <w:t>3</w:t>
      </w:r>
      <w:r w:rsidRPr="008D074D">
        <w:rPr>
          <w:rFonts w:ascii="Times New Roman" w:hAnsi="Times New Roman"/>
          <w:i w:val="0"/>
          <w:lang w:val="vi-VN"/>
        </w:rPr>
        <w:t>/ngày</w:t>
      </w:r>
      <w:r w:rsidRPr="008D074D">
        <w:rPr>
          <w:rFonts w:ascii="Times New Roman" w:hAnsi="Times New Roman"/>
          <w:i w:val="0"/>
        </w:rPr>
        <w:t>.</w:t>
      </w:r>
    </w:p>
    <w:p w:rsidR="00092D37" w:rsidRPr="008D074D" w:rsidRDefault="00092D37" w:rsidP="001715C3">
      <w:pPr>
        <w:spacing w:before="60" w:line="288" w:lineRule="auto"/>
        <w:ind w:firstLine="720"/>
        <w:jc w:val="both"/>
        <w:rPr>
          <w:rFonts w:ascii="Times New Roman" w:hAnsi="Times New Roman"/>
          <w:i w:val="0"/>
        </w:rPr>
      </w:pPr>
      <w:r w:rsidRPr="008D074D">
        <w:rPr>
          <w:rFonts w:ascii="Times New Roman" w:hAnsi="Times New Roman"/>
          <w:i w:val="0"/>
        </w:rPr>
        <w:t>Đối với các thông số: pH, Coliform thì C</w:t>
      </w:r>
      <w:r w:rsidRPr="008D074D">
        <w:rPr>
          <w:rFonts w:ascii="Times New Roman" w:hAnsi="Times New Roman"/>
          <w:i w:val="0"/>
          <w:vertAlign w:val="subscript"/>
        </w:rPr>
        <w:t>max</w:t>
      </w:r>
      <w:r w:rsidRPr="008D074D">
        <w:rPr>
          <w:rFonts w:ascii="Times New Roman" w:hAnsi="Times New Roman"/>
          <w:i w:val="0"/>
        </w:rPr>
        <w:t xml:space="preserve"> = C</w:t>
      </w:r>
    </w:p>
    <w:p w:rsidR="00A3080B" w:rsidRPr="008D074D" w:rsidRDefault="00A3080B" w:rsidP="001715C3">
      <w:pPr>
        <w:spacing w:before="60" w:line="288" w:lineRule="auto"/>
        <w:ind w:firstLine="720"/>
        <w:jc w:val="both"/>
        <w:rPr>
          <w:rFonts w:ascii="Times New Roman" w:hAnsi="Times New Roman"/>
          <w:b/>
          <w:i w:val="0"/>
          <w:spacing w:val="-4"/>
        </w:rPr>
      </w:pPr>
      <w:r w:rsidRPr="008D074D">
        <w:rPr>
          <w:rFonts w:ascii="Times New Roman" w:hAnsi="Times New Roman"/>
          <w:b/>
          <w:i w:val="0"/>
          <w:spacing w:val="-4"/>
        </w:rPr>
        <w:t>* Khí thải:</w:t>
      </w:r>
    </w:p>
    <w:p w:rsidR="009B3227" w:rsidRPr="008D074D" w:rsidRDefault="00A3080B" w:rsidP="001715C3">
      <w:pPr>
        <w:spacing w:before="60" w:line="288" w:lineRule="auto"/>
        <w:ind w:firstLine="720"/>
        <w:jc w:val="both"/>
        <w:rPr>
          <w:rFonts w:ascii="Times New Roman" w:hAnsi="Times New Roman"/>
          <w:i w:val="0"/>
          <w:spacing w:val="-4"/>
        </w:rPr>
      </w:pPr>
      <w:r w:rsidRPr="008D074D">
        <w:rPr>
          <w:rFonts w:ascii="Times New Roman" w:hAnsi="Times New Roman"/>
          <w:i w:val="0"/>
          <w:spacing w:val="-4"/>
          <w:lang w:val="vi-VN"/>
        </w:rPr>
        <w:t>- Vị trí giám sát</w:t>
      </w:r>
      <w:r w:rsidRPr="008D074D">
        <w:rPr>
          <w:rFonts w:ascii="Times New Roman" w:hAnsi="Times New Roman"/>
          <w:i w:val="0"/>
          <w:spacing w:val="-4"/>
        </w:rPr>
        <w:t xml:space="preserve">: </w:t>
      </w:r>
      <w:r w:rsidR="001715C3" w:rsidRPr="008D074D">
        <w:rPr>
          <w:rFonts w:ascii="Times New Roman" w:hAnsi="Times New Roman"/>
          <w:i w:val="0"/>
          <w:spacing w:val="-4"/>
        </w:rPr>
        <w:t>05</w:t>
      </w:r>
      <w:r w:rsidR="006C0157" w:rsidRPr="008D074D">
        <w:rPr>
          <w:rFonts w:ascii="Times New Roman" w:hAnsi="Times New Roman"/>
          <w:i w:val="0"/>
          <w:spacing w:val="-4"/>
        </w:rPr>
        <w:t xml:space="preserve"> mẫu trong đó</w:t>
      </w:r>
    </w:p>
    <w:p w:rsidR="001715C3" w:rsidRPr="008D074D" w:rsidRDefault="001715C3" w:rsidP="001715C3">
      <w:pPr>
        <w:spacing w:before="60" w:line="288" w:lineRule="auto"/>
        <w:ind w:firstLine="720"/>
        <w:jc w:val="both"/>
        <w:rPr>
          <w:rFonts w:ascii="Times New Roman" w:hAnsi="Times New Roman"/>
          <w:i w:val="0"/>
        </w:rPr>
      </w:pPr>
      <w:r w:rsidRPr="008D074D">
        <w:rPr>
          <w:rFonts w:ascii="Times New Roman" w:hAnsi="Times New Roman"/>
          <w:i w:val="0"/>
          <w:spacing w:val="-4"/>
        </w:rPr>
        <w:t xml:space="preserve">+ 01 mẫu tại </w:t>
      </w:r>
      <w:r w:rsidRPr="008D074D">
        <w:rPr>
          <w:rFonts w:ascii="Times New Roman" w:hAnsi="Times New Roman"/>
          <w:i w:val="0"/>
          <w:lang w:val="vi-VN"/>
        </w:rPr>
        <w:t>lỗ kỹ thuật trên thân ống khói, sau hệ thống xử lý khí thải</w:t>
      </w:r>
      <w:r w:rsidRPr="008D074D">
        <w:rPr>
          <w:rFonts w:ascii="Times New Roman" w:hAnsi="Times New Roman"/>
          <w:i w:val="0"/>
        </w:rPr>
        <w:t xml:space="preserve"> khu vực xưởng sản xuất ống nhựa PVC</w:t>
      </w:r>
      <w:r w:rsidRPr="008D074D">
        <w:rPr>
          <w:rFonts w:ascii="Times New Roman" w:hAnsi="Times New Roman"/>
          <w:i w:val="0"/>
          <w:lang w:val="vi-VN"/>
        </w:rPr>
        <w:t xml:space="preserve">.Thông số giám sát: </w:t>
      </w:r>
      <w:r w:rsidRPr="008D074D">
        <w:rPr>
          <w:rFonts w:ascii="Times New Roman" w:hAnsi="Times New Roman"/>
          <w:i w:val="0"/>
        </w:rPr>
        <w:t xml:space="preserve">Lưu lượng khí thải, </w:t>
      </w:r>
      <w:r w:rsidRPr="008D074D">
        <w:rPr>
          <w:rFonts w:ascii="Times New Roman" w:hAnsi="Times New Roman"/>
          <w:i w:val="0"/>
          <w:lang w:val="vi-VN"/>
        </w:rPr>
        <w:t xml:space="preserve">Bụi tổng, </w:t>
      </w:r>
      <w:r w:rsidRPr="008D074D">
        <w:rPr>
          <w:rFonts w:ascii="Times New Roman" w:hAnsi="Times New Roman"/>
          <w:i w:val="0"/>
        </w:rPr>
        <w:t>xylen, styren</w:t>
      </w:r>
    </w:p>
    <w:p w:rsidR="001715C3" w:rsidRPr="008D074D" w:rsidRDefault="001715C3" w:rsidP="001715C3">
      <w:pPr>
        <w:spacing w:before="60" w:line="288" w:lineRule="auto"/>
        <w:ind w:firstLine="720"/>
        <w:jc w:val="both"/>
        <w:rPr>
          <w:rFonts w:ascii="Times New Roman" w:hAnsi="Times New Roman"/>
          <w:i w:val="0"/>
        </w:rPr>
      </w:pPr>
      <w:r w:rsidRPr="008D074D">
        <w:rPr>
          <w:rFonts w:ascii="Times New Roman" w:hAnsi="Times New Roman"/>
          <w:i w:val="0"/>
          <w:spacing w:val="-4"/>
        </w:rPr>
        <w:t xml:space="preserve">+ 01 mẫu tại </w:t>
      </w:r>
      <w:r w:rsidRPr="008D074D">
        <w:rPr>
          <w:rFonts w:ascii="Times New Roman" w:hAnsi="Times New Roman"/>
          <w:i w:val="0"/>
          <w:lang w:val="vi-VN"/>
        </w:rPr>
        <w:t>lỗ kỹ thuật trên thân ống khói, sau hệ thống xử lý khí thải</w:t>
      </w:r>
      <w:r w:rsidRPr="008D074D">
        <w:rPr>
          <w:rFonts w:ascii="Times New Roman" w:hAnsi="Times New Roman"/>
          <w:i w:val="0"/>
        </w:rPr>
        <w:t xml:space="preserve"> khu vực xưởng Cơ khí</w:t>
      </w:r>
      <w:r w:rsidRPr="008D074D">
        <w:rPr>
          <w:rFonts w:ascii="Times New Roman" w:hAnsi="Times New Roman"/>
          <w:i w:val="0"/>
          <w:lang w:val="vi-VN"/>
        </w:rPr>
        <w:t>.</w:t>
      </w:r>
      <w:r w:rsidRPr="008D074D">
        <w:rPr>
          <w:rFonts w:ascii="Times New Roman" w:hAnsi="Times New Roman"/>
          <w:i w:val="0"/>
        </w:rPr>
        <w:t xml:space="preserve"> </w:t>
      </w:r>
      <w:r w:rsidRPr="008D074D">
        <w:rPr>
          <w:rFonts w:ascii="Times New Roman" w:hAnsi="Times New Roman"/>
          <w:i w:val="0"/>
          <w:lang w:val="vi-VN"/>
        </w:rPr>
        <w:t xml:space="preserve">Thông số giám sát: </w:t>
      </w:r>
      <w:r w:rsidRPr="008D074D">
        <w:rPr>
          <w:rFonts w:ascii="Times New Roman" w:hAnsi="Times New Roman"/>
          <w:i w:val="0"/>
          <w:lang w:val="it-IT"/>
        </w:rPr>
        <w:t>Lưu lượng, bụi tổng, CO, SO</w:t>
      </w:r>
      <w:r w:rsidRPr="008D074D">
        <w:rPr>
          <w:rFonts w:ascii="Times New Roman" w:hAnsi="Times New Roman"/>
          <w:i w:val="0"/>
          <w:vertAlign w:val="subscript"/>
          <w:lang w:val="it-IT"/>
        </w:rPr>
        <w:t>2</w:t>
      </w:r>
      <w:r w:rsidRPr="008D074D">
        <w:rPr>
          <w:rFonts w:ascii="Times New Roman" w:hAnsi="Times New Roman"/>
          <w:i w:val="0"/>
          <w:lang w:val="it-IT"/>
        </w:rPr>
        <w:t>, NO</w:t>
      </w:r>
      <w:r w:rsidRPr="008D074D">
        <w:rPr>
          <w:rFonts w:ascii="Times New Roman" w:hAnsi="Times New Roman"/>
          <w:i w:val="0"/>
          <w:vertAlign w:val="subscript"/>
          <w:lang w:val="it-IT"/>
        </w:rPr>
        <w:t>x</w:t>
      </w:r>
      <w:r w:rsidRPr="008D074D">
        <w:rPr>
          <w:rFonts w:ascii="Times New Roman" w:hAnsi="Times New Roman"/>
          <w:i w:val="0"/>
          <w:lang w:val="it-IT"/>
        </w:rPr>
        <w:t>, HCl, Zn</w:t>
      </w:r>
    </w:p>
    <w:p w:rsidR="001715C3" w:rsidRPr="008D074D" w:rsidRDefault="001715C3" w:rsidP="001715C3">
      <w:pPr>
        <w:spacing w:before="60" w:line="288" w:lineRule="auto"/>
        <w:ind w:firstLine="720"/>
        <w:jc w:val="both"/>
        <w:rPr>
          <w:rFonts w:ascii="Times New Roman" w:hAnsi="Times New Roman"/>
          <w:i w:val="0"/>
          <w:lang w:val="vi-VN"/>
        </w:rPr>
      </w:pPr>
      <w:r w:rsidRPr="008D074D">
        <w:rPr>
          <w:rFonts w:ascii="Times New Roman" w:hAnsi="Times New Roman"/>
          <w:i w:val="0"/>
          <w:spacing w:val="-4"/>
          <w:lang w:val="vi-VN"/>
        </w:rPr>
        <w:t xml:space="preserve">+ 01 mẫu tại lỗ kỹ thuật trên </w:t>
      </w:r>
      <w:r w:rsidRPr="008D074D">
        <w:rPr>
          <w:rFonts w:ascii="Times New Roman" w:hAnsi="Times New Roman"/>
          <w:i w:val="0"/>
          <w:lang w:val="vi-VN"/>
        </w:rPr>
        <w:t xml:space="preserve">thân ống khói, sau hệ thống xử lý khí thải khu vực xưởng in ấn và gia công bìa giấy. Thông số giám sát: </w:t>
      </w:r>
      <w:r w:rsidRPr="008D074D">
        <w:rPr>
          <w:rFonts w:ascii="Times New Roman" w:hAnsi="Times New Roman"/>
          <w:bCs/>
          <w:i w:val="0"/>
          <w:lang w:val="vi-VN"/>
        </w:rPr>
        <w:t xml:space="preserve">Lưu lượng, bụi tổng, </w:t>
      </w:r>
      <w:r w:rsidRPr="008D074D">
        <w:rPr>
          <w:rFonts w:ascii="Times New Roman" w:hAnsi="Times New Roman"/>
          <w:i w:val="0"/>
          <w:lang w:val="pt-BR"/>
        </w:rPr>
        <w:t>toluen</w:t>
      </w:r>
      <w:r w:rsidRPr="008D074D">
        <w:rPr>
          <w:rFonts w:ascii="Times New Roman" w:hAnsi="Times New Roman"/>
          <w:b/>
          <w:i w:val="0"/>
          <w:lang w:val="pt-BR"/>
        </w:rPr>
        <w:t xml:space="preserve">, </w:t>
      </w:r>
      <w:r w:rsidRPr="008D074D">
        <w:rPr>
          <w:rFonts w:ascii="Times New Roman" w:hAnsi="Times New Roman"/>
          <w:i w:val="0"/>
          <w:lang w:val="pt-BR"/>
        </w:rPr>
        <w:t>benzen.</w:t>
      </w:r>
    </w:p>
    <w:p w:rsidR="00A3080B" w:rsidRPr="008D074D" w:rsidRDefault="009B3227" w:rsidP="001715C3">
      <w:pPr>
        <w:spacing w:before="60" w:line="288" w:lineRule="auto"/>
        <w:ind w:firstLine="720"/>
        <w:jc w:val="both"/>
        <w:rPr>
          <w:rFonts w:ascii="Times New Roman" w:hAnsi="Times New Roman"/>
          <w:i w:val="0"/>
          <w:lang w:val="vi-VN"/>
        </w:rPr>
      </w:pPr>
      <w:r w:rsidRPr="008D074D">
        <w:rPr>
          <w:rFonts w:ascii="Times New Roman" w:hAnsi="Times New Roman"/>
          <w:i w:val="0"/>
          <w:spacing w:val="-4"/>
          <w:lang w:val="vi-VN"/>
        </w:rPr>
        <w:t xml:space="preserve">+ </w:t>
      </w:r>
      <w:r w:rsidR="00A3080B" w:rsidRPr="008D074D">
        <w:rPr>
          <w:rFonts w:ascii="Times New Roman" w:hAnsi="Times New Roman"/>
          <w:i w:val="0"/>
          <w:spacing w:val="-4"/>
          <w:lang w:val="vi-VN"/>
        </w:rPr>
        <w:t xml:space="preserve">01 mẫu tại </w:t>
      </w:r>
      <w:r w:rsidR="00A3080B" w:rsidRPr="008D074D">
        <w:rPr>
          <w:rFonts w:ascii="Times New Roman" w:hAnsi="Times New Roman"/>
          <w:i w:val="0"/>
          <w:lang w:val="vi-VN"/>
        </w:rPr>
        <w:t>lỗ kỹ thuật trên thân ống khói, sau hệ thống xử lý khí thải</w:t>
      </w:r>
      <w:r w:rsidR="00092D37" w:rsidRPr="008D074D">
        <w:rPr>
          <w:rFonts w:ascii="Times New Roman" w:hAnsi="Times New Roman"/>
          <w:i w:val="0"/>
          <w:lang w:val="vi-VN"/>
        </w:rPr>
        <w:t xml:space="preserve"> khu vực xưởng sản xuất giày</w:t>
      </w:r>
      <w:r w:rsidR="00A3080B" w:rsidRPr="008D074D">
        <w:rPr>
          <w:rFonts w:ascii="Times New Roman" w:hAnsi="Times New Roman"/>
          <w:i w:val="0"/>
          <w:lang w:val="vi-VN"/>
        </w:rPr>
        <w:t>.Thông số giám sát: Lưu lượng khí thải, Bụi tổng, SO</w:t>
      </w:r>
      <w:r w:rsidR="00A3080B" w:rsidRPr="008D074D">
        <w:rPr>
          <w:rFonts w:ascii="Times New Roman" w:hAnsi="Times New Roman"/>
          <w:i w:val="0"/>
          <w:vertAlign w:val="subscript"/>
          <w:lang w:val="vi-VN"/>
        </w:rPr>
        <w:t>2</w:t>
      </w:r>
      <w:r w:rsidR="00A3080B" w:rsidRPr="008D074D">
        <w:rPr>
          <w:rFonts w:ascii="Times New Roman" w:hAnsi="Times New Roman"/>
          <w:i w:val="0"/>
          <w:lang w:val="vi-VN"/>
        </w:rPr>
        <w:t>, NO</w:t>
      </w:r>
      <w:r w:rsidR="00A3080B" w:rsidRPr="008D074D">
        <w:rPr>
          <w:rFonts w:ascii="Times New Roman" w:hAnsi="Times New Roman"/>
          <w:i w:val="0"/>
          <w:vertAlign w:val="subscript"/>
          <w:lang w:val="vi-VN"/>
        </w:rPr>
        <w:t>x</w:t>
      </w:r>
      <w:r w:rsidR="00D56395" w:rsidRPr="008D074D">
        <w:rPr>
          <w:rFonts w:ascii="Times New Roman" w:hAnsi="Times New Roman"/>
          <w:i w:val="0"/>
          <w:lang w:val="vi-VN"/>
        </w:rPr>
        <w:t xml:space="preserve">, </w:t>
      </w:r>
      <w:r w:rsidR="00A3080B" w:rsidRPr="008D074D">
        <w:rPr>
          <w:rFonts w:ascii="Times New Roman" w:hAnsi="Times New Roman"/>
          <w:i w:val="0"/>
          <w:lang w:val="vi-VN"/>
        </w:rPr>
        <w:t>CO</w:t>
      </w:r>
      <w:r w:rsidR="000477AC" w:rsidRPr="008D074D">
        <w:rPr>
          <w:rFonts w:ascii="Times New Roman" w:hAnsi="Times New Roman"/>
          <w:i w:val="0"/>
          <w:lang w:val="vi-VN"/>
        </w:rPr>
        <w:t>,</w:t>
      </w:r>
      <w:r w:rsidR="000477AC" w:rsidRPr="008D074D">
        <w:rPr>
          <w:rFonts w:ascii="Times New Roman" w:hAnsi="Times New Roman"/>
          <w:i w:val="0"/>
          <w:lang w:val="pt-BR"/>
        </w:rPr>
        <w:t xml:space="preserve"> toluen</w:t>
      </w:r>
      <w:r w:rsidR="000477AC" w:rsidRPr="008D074D">
        <w:rPr>
          <w:rFonts w:ascii="Times New Roman" w:hAnsi="Times New Roman"/>
          <w:b/>
          <w:i w:val="0"/>
          <w:lang w:val="pt-BR"/>
        </w:rPr>
        <w:t xml:space="preserve">, </w:t>
      </w:r>
      <w:r w:rsidR="000477AC" w:rsidRPr="008D074D">
        <w:rPr>
          <w:rFonts w:ascii="Times New Roman" w:hAnsi="Times New Roman"/>
          <w:i w:val="0"/>
          <w:lang w:val="pt-BR"/>
        </w:rPr>
        <w:t>benzen.</w:t>
      </w:r>
    </w:p>
    <w:p w:rsidR="0083747F" w:rsidRPr="008D074D" w:rsidRDefault="0083747F" w:rsidP="001715C3">
      <w:pPr>
        <w:spacing w:before="60" w:line="288" w:lineRule="auto"/>
        <w:ind w:firstLine="720"/>
        <w:jc w:val="both"/>
        <w:rPr>
          <w:rFonts w:ascii="Times New Roman" w:hAnsi="Times New Roman"/>
          <w:i w:val="0"/>
          <w:lang w:val="vi-VN"/>
        </w:rPr>
      </w:pPr>
      <w:r w:rsidRPr="008D074D">
        <w:rPr>
          <w:rFonts w:ascii="Times New Roman" w:hAnsi="Times New Roman"/>
          <w:i w:val="0"/>
          <w:spacing w:val="-4"/>
          <w:lang w:val="vi-VN"/>
        </w:rPr>
        <w:t xml:space="preserve">+ 01 mẫu tại lỗ kỹ thuật trên </w:t>
      </w:r>
      <w:r w:rsidRPr="008D074D">
        <w:rPr>
          <w:rFonts w:ascii="Times New Roman" w:hAnsi="Times New Roman"/>
          <w:i w:val="0"/>
          <w:lang w:val="vi-VN"/>
        </w:rPr>
        <w:t>thân ống khói, sau hệ thống xử lý khí thải khu vực xưởng sản xuất gỗ</w:t>
      </w:r>
      <w:r w:rsidR="006C0157" w:rsidRPr="008D074D">
        <w:rPr>
          <w:rFonts w:ascii="Times New Roman" w:hAnsi="Times New Roman"/>
          <w:i w:val="0"/>
          <w:lang w:val="vi-VN"/>
        </w:rPr>
        <w:t xml:space="preserve">.Thông số giám sát: </w:t>
      </w:r>
      <w:r w:rsidR="006C0157" w:rsidRPr="008D074D">
        <w:rPr>
          <w:rFonts w:ascii="Times New Roman" w:hAnsi="Times New Roman"/>
          <w:bCs/>
          <w:i w:val="0"/>
          <w:lang w:val="vi-VN"/>
        </w:rPr>
        <w:t xml:space="preserve">Lưu lượng, bụi tổng, </w:t>
      </w:r>
      <w:r w:rsidR="006C0157" w:rsidRPr="008D074D">
        <w:rPr>
          <w:rFonts w:ascii="Times New Roman" w:hAnsi="Times New Roman"/>
          <w:i w:val="0"/>
          <w:lang w:val="pt-BR"/>
        </w:rPr>
        <w:t>toluen</w:t>
      </w:r>
      <w:r w:rsidR="006C0157" w:rsidRPr="008D074D">
        <w:rPr>
          <w:rFonts w:ascii="Times New Roman" w:hAnsi="Times New Roman"/>
          <w:b/>
          <w:i w:val="0"/>
          <w:lang w:val="pt-BR"/>
        </w:rPr>
        <w:t xml:space="preserve">, </w:t>
      </w:r>
      <w:r w:rsidR="006C0157" w:rsidRPr="008D074D">
        <w:rPr>
          <w:rFonts w:ascii="Times New Roman" w:hAnsi="Times New Roman"/>
          <w:i w:val="0"/>
          <w:lang w:val="pt-BR"/>
        </w:rPr>
        <w:t>benzen</w:t>
      </w:r>
    </w:p>
    <w:p w:rsidR="00A3080B" w:rsidRPr="008D074D" w:rsidRDefault="00A3080B" w:rsidP="001715C3">
      <w:pPr>
        <w:spacing w:before="60" w:line="288" w:lineRule="auto"/>
        <w:ind w:firstLine="720"/>
        <w:jc w:val="both"/>
        <w:rPr>
          <w:rFonts w:ascii="Times New Roman" w:hAnsi="Times New Roman"/>
          <w:i w:val="0"/>
          <w:lang w:val="vi-VN"/>
        </w:rPr>
      </w:pPr>
      <w:r w:rsidRPr="008D074D">
        <w:rPr>
          <w:rFonts w:ascii="Times New Roman" w:hAnsi="Times New Roman"/>
          <w:i w:val="0"/>
          <w:lang w:val="vi-VN"/>
        </w:rPr>
        <w:lastRenderedPageBreak/>
        <w:t>- Tần suất giám sát: 3 tháng/lần (4 lần/năm).</w:t>
      </w:r>
    </w:p>
    <w:p w:rsidR="00A3080B" w:rsidRPr="008D074D" w:rsidRDefault="00A3080B" w:rsidP="001715C3">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xml:space="preserve">- Quy chuẩn so sánh: </w:t>
      </w:r>
    </w:p>
    <w:p w:rsidR="00092D37" w:rsidRPr="008D074D" w:rsidRDefault="00A3080B" w:rsidP="001715C3">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QCVN 19:2009/BTNMT (cột B)  - Quy chuẩn kỹ thuật Quốc gia về khí thải công nghiệp đối với bụi và các chất vô cơ.</w:t>
      </w:r>
      <w:r w:rsidR="00092D37" w:rsidRPr="008D074D">
        <w:rPr>
          <w:rFonts w:ascii="Times New Roman" w:hAnsi="Times New Roman"/>
          <w:i w:val="0"/>
          <w:lang w:val="vi-VN"/>
        </w:rPr>
        <w:t xml:space="preserve"> (Áp dụng hệ số K</w:t>
      </w:r>
      <w:r w:rsidR="00092D37" w:rsidRPr="008D074D">
        <w:rPr>
          <w:rFonts w:ascii="Times New Roman" w:hAnsi="Times New Roman"/>
          <w:i w:val="0"/>
          <w:vertAlign w:val="subscript"/>
          <w:lang w:val="vi-VN"/>
        </w:rPr>
        <w:t>p</w:t>
      </w:r>
      <w:r w:rsidR="002E147F" w:rsidRPr="008D074D">
        <w:rPr>
          <w:rFonts w:ascii="Times New Roman" w:hAnsi="Times New Roman"/>
          <w:i w:val="0"/>
          <w:vertAlign w:val="subscript"/>
          <w:lang w:val="vi-VN"/>
        </w:rPr>
        <w:t xml:space="preserve"> </w:t>
      </w:r>
      <w:r w:rsidR="00F46AA2" w:rsidRPr="008D074D">
        <w:rPr>
          <w:rFonts w:ascii="Times New Roman" w:hAnsi="Times New Roman"/>
          <w:i w:val="0"/>
          <w:lang w:val="vi-VN"/>
        </w:rPr>
        <w:t>= 1</w:t>
      </w:r>
      <w:r w:rsidR="00092D37" w:rsidRPr="008D074D">
        <w:rPr>
          <w:rFonts w:ascii="Times New Roman" w:hAnsi="Times New Roman"/>
          <w:i w:val="0"/>
          <w:lang w:val="vi-VN"/>
        </w:rPr>
        <w:t>, K</w:t>
      </w:r>
      <w:r w:rsidR="00092D37" w:rsidRPr="008D074D">
        <w:rPr>
          <w:rFonts w:ascii="Times New Roman" w:hAnsi="Times New Roman"/>
          <w:i w:val="0"/>
          <w:vertAlign w:val="subscript"/>
          <w:lang w:val="vi-VN"/>
        </w:rPr>
        <w:t>v</w:t>
      </w:r>
      <w:r w:rsidR="00092D37" w:rsidRPr="008D074D">
        <w:rPr>
          <w:rFonts w:ascii="Times New Roman" w:hAnsi="Times New Roman"/>
          <w:i w:val="0"/>
          <w:lang w:val="vi-VN"/>
        </w:rPr>
        <w:t>=1,2)</w:t>
      </w:r>
    </w:p>
    <w:p w:rsidR="009B3227" w:rsidRPr="008D074D" w:rsidRDefault="009B3227" w:rsidP="001715C3">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QCVN 20:2009/BTNMT - Quy chuẩn kỹ thuật quốc gia về khí thải công nghiệp đối với một số chất hữu cơ;</w:t>
      </w:r>
    </w:p>
    <w:p w:rsidR="009B3227" w:rsidRPr="008D074D" w:rsidRDefault="009B3227" w:rsidP="001715C3">
      <w:pPr>
        <w:spacing w:before="60" w:line="288" w:lineRule="auto"/>
        <w:ind w:firstLine="720"/>
        <w:jc w:val="both"/>
        <w:rPr>
          <w:rFonts w:ascii="Times New Roman" w:hAnsi="Times New Roman"/>
          <w:i w:val="0"/>
          <w:lang w:val="vi-VN"/>
        </w:rPr>
      </w:pPr>
      <w:r w:rsidRPr="008D074D">
        <w:rPr>
          <w:rFonts w:ascii="Times New Roman" w:hAnsi="Times New Roman"/>
          <w:b/>
          <w:i w:val="0"/>
          <w:lang w:val="vi-VN"/>
        </w:rPr>
        <w:t>* Giám sát chất thải rắn, CTNH:</w:t>
      </w:r>
    </w:p>
    <w:p w:rsidR="009B3227" w:rsidRPr="008D074D" w:rsidRDefault="009B3227" w:rsidP="001715C3">
      <w:pPr>
        <w:spacing w:before="60" w:line="288" w:lineRule="auto"/>
        <w:ind w:firstLine="720"/>
        <w:jc w:val="both"/>
        <w:rPr>
          <w:rStyle w:val="Emphasis"/>
          <w:rFonts w:ascii="Times New Roman" w:hAnsi="Times New Roman"/>
          <w:lang w:val="nb-NO"/>
        </w:rPr>
      </w:pPr>
      <w:r w:rsidRPr="008D074D">
        <w:rPr>
          <w:rStyle w:val="Emphasis"/>
          <w:rFonts w:ascii="Times New Roman" w:hAnsi="Times New Roman"/>
          <w:lang w:val="nb-NO"/>
        </w:rPr>
        <w:t>- Vị trí giám sát: Kho lưu giữ chất thải, CTNH.</w:t>
      </w:r>
    </w:p>
    <w:p w:rsidR="009B3227" w:rsidRPr="008D074D" w:rsidRDefault="009B3227" w:rsidP="001715C3">
      <w:pPr>
        <w:spacing w:before="60" w:line="288" w:lineRule="auto"/>
        <w:ind w:firstLine="720"/>
        <w:jc w:val="both"/>
        <w:rPr>
          <w:rFonts w:ascii="Times New Roman" w:hAnsi="Times New Roman"/>
          <w:i w:val="0"/>
          <w:lang w:val="vi-VN"/>
        </w:rPr>
      </w:pPr>
      <w:r w:rsidRPr="008D074D">
        <w:rPr>
          <w:rFonts w:ascii="Times New Roman" w:hAnsi="Times New Roman"/>
          <w:i w:val="0"/>
          <w:lang w:val="nb-NO"/>
        </w:rPr>
        <w:t>- Nội dung giám sát: G</w:t>
      </w:r>
      <w:r w:rsidRPr="008D074D">
        <w:rPr>
          <w:rFonts w:ascii="Times New Roman" w:hAnsi="Times New Roman"/>
          <w:i w:val="0"/>
          <w:lang w:val="vi-VN"/>
        </w:rPr>
        <w:t>iám sát khối lượng</w:t>
      </w:r>
      <w:r w:rsidRPr="008D074D">
        <w:rPr>
          <w:rFonts w:ascii="Times New Roman" w:hAnsi="Times New Roman"/>
          <w:i w:val="0"/>
          <w:lang w:val="nb-NO"/>
        </w:rPr>
        <w:t xml:space="preserve">, chủng loại và hóa đơn, chứng từ giao nhận </w:t>
      </w:r>
      <w:r w:rsidRPr="008D074D">
        <w:rPr>
          <w:rFonts w:ascii="Times New Roman" w:hAnsi="Times New Roman"/>
          <w:i w:val="0"/>
          <w:lang w:val="vi-VN"/>
        </w:rPr>
        <w:t>chất thải</w:t>
      </w:r>
      <w:r w:rsidRPr="008D074D">
        <w:rPr>
          <w:rFonts w:ascii="Times New Roman" w:hAnsi="Times New Roman"/>
          <w:i w:val="0"/>
          <w:lang w:val="nb-NO"/>
        </w:rPr>
        <w:t>, thành phần CTR, CTNH</w:t>
      </w:r>
      <w:r w:rsidRPr="008D074D">
        <w:rPr>
          <w:rFonts w:ascii="Times New Roman" w:hAnsi="Times New Roman"/>
          <w:i w:val="0"/>
          <w:lang w:val="vi-VN"/>
        </w:rPr>
        <w:t xml:space="preserve">; </w:t>
      </w:r>
      <w:r w:rsidRPr="008D074D">
        <w:rPr>
          <w:rFonts w:ascii="Times New Roman" w:hAnsi="Times New Roman"/>
          <w:i w:val="0"/>
          <w:lang w:val="nb-NO"/>
        </w:rPr>
        <w:t xml:space="preserve">biện pháp </w:t>
      </w:r>
      <w:r w:rsidRPr="008D074D">
        <w:rPr>
          <w:rFonts w:ascii="Times New Roman" w:hAnsi="Times New Roman"/>
          <w:i w:val="0"/>
          <w:lang w:val="vi-VN"/>
        </w:rPr>
        <w:t>phân loại</w:t>
      </w:r>
      <w:r w:rsidRPr="008D074D">
        <w:rPr>
          <w:rFonts w:ascii="Times New Roman" w:hAnsi="Times New Roman"/>
          <w:i w:val="0"/>
          <w:lang w:val="nb-NO"/>
        </w:rPr>
        <w:t>, thu gom CTR, CTNH, tổng lượng CTR, CTNH phát sinh</w:t>
      </w:r>
      <w:r w:rsidRPr="008D074D">
        <w:rPr>
          <w:rFonts w:ascii="Times New Roman" w:hAnsi="Times New Roman"/>
          <w:i w:val="0"/>
          <w:lang w:val="vi-VN"/>
        </w:rPr>
        <w:t>,...</w:t>
      </w:r>
    </w:p>
    <w:p w:rsidR="009B3227" w:rsidRPr="008D074D" w:rsidRDefault="009B3227" w:rsidP="001715C3">
      <w:pPr>
        <w:spacing w:before="60" w:line="288" w:lineRule="auto"/>
        <w:ind w:firstLine="720"/>
        <w:jc w:val="both"/>
        <w:rPr>
          <w:rFonts w:ascii="Times New Roman" w:hAnsi="Times New Roman"/>
          <w:i w:val="0"/>
          <w:lang w:val="vi-VN"/>
        </w:rPr>
      </w:pPr>
      <w:r w:rsidRPr="008D074D">
        <w:rPr>
          <w:rFonts w:ascii="Times New Roman" w:hAnsi="Times New Roman"/>
          <w:i w:val="0"/>
          <w:lang w:val="vi-VN"/>
        </w:rPr>
        <w:t>- Tần suất: Giám sát thường xuyên.</w:t>
      </w:r>
    </w:p>
    <w:p w:rsidR="00A3080B" w:rsidRPr="008D074D" w:rsidRDefault="00092D37" w:rsidP="001715C3">
      <w:pPr>
        <w:pStyle w:val="NormalWeb"/>
        <w:spacing w:before="60" w:beforeAutospacing="0" w:after="0" w:afterAutospacing="0" w:line="288" w:lineRule="auto"/>
        <w:jc w:val="both"/>
        <w:outlineLvl w:val="1"/>
        <w:rPr>
          <w:b/>
          <w:i w:val="0"/>
          <w:sz w:val="28"/>
          <w:szCs w:val="28"/>
          <w:lang w:val="nb-NO"/>
        </w:rPr>
      </w:pPr>
      <w:bookmarkStart w:id="476" w:name="_Toc109634586"/>
      <w:bookmarkStart w:id="477" w:name="_Toc110954128"/>
      <w:r w:rsidRPr="008D074D">
        <w:rPr>
          <w:b/>
          <w:i w:val="0"/>
          <w:sz w:val="28"/>
          <w:szCs w:val="28"/>
          <w:shd w:val="clear" w:color="auto" w:fill="FFFFFF"/>
          <w:lang w:val="nb-NO"/>
        </w:rPr>
        <w:t>6.</w:t>
      </w:r>
      <w:r w:rsidR="00A3080B" w:rsidRPr="008D074D">
        <w:rPr>
          <w:b/>
          <w:i w:val="0"/>
          <w:sz w:val="28"/>
          <w:szCs w:val="28"/>
          <w:shd w:val="clear" w:color="auto" w:fill="FFFFFF"/>
          <w:lang w:val="nb-NO"/>
        </w:rPr>
        <w:t>3. Kinh phí thực hiện quan trắc môi trường hằng năm.</w:t>
      </w:r>
      <w:bookmarkEnd w:id="476"/>
      <w:bookmarkEnd w:id="477"/>
    </w:p>
    <w:p w:rsidR="00A3080B" w:rsidRPr="008D074D" w:rsidRDefault="00A3080B" w:rsidP="001715C3">
      <w:pPr>
        <w:pStyle w:val="Caption"/>
        <w:spacing w:before="60" w:line="288" w:lineRule="auto"/>
        <w:jc w:val="both"/>
        <w:rPr>
          <w:rFonts w:ascii="Times New Roman" w:hAnsi="Times New Roman"/>
          <w:sz w:val="28"/>
          <w:szCs w:val="28"/>
          <w:lang w:val="nb-NO"/>
        </w:rPr>
      </w:pPr>
      <w:bookmarkStart w:id="478" w:name="_Toc103672181"/>
      <w:r w:rsidRPr="008D074D">
        <w:rPr>
          <w:rFonts w:ascii="Times New Roman" w:hAnsi="Times New Roman"/>
          <w:sz w:val="28"/>
          <w:szCs w:val="28"/>
          <w:lang w:val="nb-NO"/>
        </w:rPr>
        <w:t>Kinh phí thực hiện quan trắc môi trường hằng năm căn cứ vào Quyết định số 20/2018/QĐ-UBND ngày 20/8/2018 của UBND tỉnh Nam Định ban hành bộ đơn giá hoạt động quan trắc môi trường trên địa bàn tỉnh Nam Định.</w:t>
      </w:r>
    </w:p>
    <w:p w:rsidR="00A3080B" w:rsidRPr="008D074D" w:rsidRDefault="001F3448" w:rsidP="001F3448">
      <w:pPr>
        <w:pStyle w:val="Caption"/>
        <w:jc w:val="center"/>
        <w:rPr>
          <w:rFonts w:ascii="Times New Roman" w:hAnsi="Times New Roman"/>
          <w:b/>
          <w:bCs/>
          <w:iCs w:val="0"/>
          <w:sz w:val="28"/>
          <w:szCs w:val="28"/>
          <w:lang w:val="nb-NO"/>
        </w:rPr>
      </w:pPr>
      <w:bookmarkStart w:id="479" w:name="_Toc109634631"/>
      <w:bookmarkStart w:id="480" w:name="_Toc124154546"/>
      <w:r w:rsidRPr="008D074D">
        <w:rPr>
          <w:rFonts w:ascii="Times New Roman" w:hAnsi="Times New Roman"/>
          <w:b/>
          <w:sz w:val="28"/>
          <w:szCs w:val="28"/>
          <w:lang w:val="nb-NO"/>
        </w:rPr>
        <w:t xml:space="preserve">Bảng </w:t>
      </w:r>
      <w:r w:rsidR="006B322C" w:rsidRPr="008D074D">
        <w:rPr>
          <w:rFonts w:ascii="Times New Roman" w:hAnsi="Times New Roman"/>
          <w:b/>
          <w:sz w:val="28"/>
          <w:szCs w:val="28"/>
        </w:rPr>
        <w:fldChar w:fldCharType="begin"/>
      </w:r>
      <w:r w:rsidRPr="008D074D">
        <w:rPr>
          <w:rFonts w:ascii="Times New Roman" w:hAnsi="Times New Roman"/>
          <w:b/>
          <w:sz w:val="28"/>
          <w:szCs w:val="28"/>
          <w:lang w:val="nb-NO"/>
        </w:rPr>
        <w:instrText xml:space="preserve"> SEQ Bảng \* ARABIC </w:instrText>
      </w:r>
      <w:r w:rsidR="006B322C" w:rsidRPr="008D074D">
        <w:rPr>
          <w:rFonts w:ascii="Times New Roman" w:hAnsi="Times New Roman"/>
          <w:b/>
          <w:sz w:val="28"/>
          <w:szCs w:val="28"/>
        </w:rPr>
        <w:fldChar w:fldCharType="separate"/>
      </w:r>
      <w:r w:rsidR="008A17CA" w:rsidRPr="008D074D">
        <w:rPr>
          <w:rFonts w:ascii="Times New Roman" w:hAnsi="Times New Roman"/>
          <w:b/>
          <w:noProof/>
          <w:sz w:val="28"/>
          <w:szCs w:val="28"/>
          <w:lang w:val="nb-NO"/>
        </w:rPr>
        <w:t>36</w:t>
      </w:r>
      <w:r w:rsidR="006B322C" w:rsidRPr="008D074D">
        <w:rPr>
          <w:rFonts w:ascii="Times New Roman" w:hAnsi="Times New Roman"/>
          <w:b/>
          <w:sz w:val="28"/>
          <w:szCs w:val="28"/>
        </w:rPr>
        <w:fldChar w:fldCharType="end"/>
      </w:r>
      <w:r w:rsidR="00A3080B" w:rsidRPr="008D074D">
        <w:rPr>
          <w:rFonts w:ascii="Times New Roman" w:hAnsi="Times New Roman"/>
          <w:b/>
          <w:bCs/>
          <w:iCs w:val="0"/>
          <w:sz w:val="28"/>
          <w:szCs w:val="28"/>
          <w:lang w:val="vi-VN"/>
        </w:rPr>
        <w:t xml:space="preserve">. </w:t>
      </w:r>
      <w:r w:rsidR="00A3080B" w:rsidRPr="008D074D">
        <w:rPr>
          <w:rFonts w:ascii="Times New Roman" w:hAnsi="Times New Roman"/>
          <w:b/>
          <w:sz w:val="28"/>
          <w:szCs w:val="28"/>
          <w:lang w:val="nb-NO"/>
        </w:rPr>
        <w:t>Kinh phí thực hiện quan trắc môi trường hằng năm</w:t>
      </w:r>
      <w:bookmarkEnd w:id="479"/>
      <w:bookmarkEnd w:id="480"/>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368"/>
        <w:gridCol w:w="1029"/>
        <w:gridCol w:w="913"/>
        <w:gridCol w:w="1657"/>
        <w:gridCol w:w="1622"/>
      </w:tblGrid>
      <w:tr w:rsidR="004B1DCB" w:rsidRPr="008D074D" w:rsidTr="00F3719E">
        <w:trPr>
          <w:trHeight w:val="20"/>
          <w:jc w:val="center"/>
        </w:trPr>
        <w:tc>
          <w:tcPr>
            <w:tcW w:w="610" w:type="dxa"/>
            <w:shd w:val="clear" w:color="auto" w:fill="auto"/>
            <w:vAlign w:val="center"/>
            <w:hideMark/>
          </w:tcPr>
          <w:bookmarkEnd w:id="478"/>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TT</w:t>
            </w:r>
          </w:p>
        </w:tc>
        <w:tc>
          <w:tcPr>
            <w:tcW w:w="3368"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Nội dung công việc</w:t>
            </w:r>
          </w:p>
        </w:tc>
        <w:tc>
          <w:tcPr>
            <w:tcW w:w="1029"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Đơn vị tính</w:t>
            </w:r>
          </w:p>
        </w:tc>
        <w:tc>
          <w:tcPr>
            <w:tcW w:w="913"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Số lượng mẫu</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Đơn giá (VNĐ)</w:t>
            </w:r>
          </w:p>
        </w:tc>
        <w:tc>
          <w:tcPr>
            <w:tcW w:w="1622"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Thành tiền (VNĐ)</w:t>
            </w:r>
          </w:p>
        </w:tc>
      </w:tr>
      <w:tr w:rsidR="004B1DCB" w:rsidRPr="008D074D" w:rsidTr="00F3719E">
        <w:trPr>
          <w:trHeight w:val="20"/>
          <w:jc w:val="center"/>
        </w:trPr>
        <w:tc>
          <w:tcPr>
            <w:tcW w:w="610" w:type="dxa"/>
            <w:shd w:val="clear" w:color="auto" w:fill="auto"/>
            <w:vAlign w:val="bottom"/>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I</w:t>
            </w:r>
          </w:p>
        </w:tc>
        <w:tc>
          <w:tcPr>
            <w:tcW w:w="6967" w:type="dxa"/>
            <w:gridSpan w:val="4"/>
            <w:shd w:val="clear" w:color="auto" w:fill="auto"/>
            <w:vAlign w:val="bottom"/>
            <w:hideMark/>
          </w:tcPr>
          <w:p w:rsidR="00A3080B" w:rsidRPr="008D074D" w:rsidRDefault="00A3080B" w:rsidP="003B44B0">
            <w:pPr>
              <w:widowControl w:val="0"/>
              <w:spacing w:line="312" w:lineRule="auto"/>
              <w:rPr>
                <w:rFonts w:ascii="Times New Roman" w:hAnsi="Times New Roman"/>
                <w:b/>
                <w:bCs/>
                <w:i w:val="0"/>
                <w:szCs w:val="26"/>
              </w:rPr>
            </w:pPr>
            <w:r w:rsidRPr="008D074D">
              <w:rPr>
                <w:rFonts w:ascii="Times New Roman" w:hAnsi="Times New Roman"/>
                <w:b/>
                <w:bCs/>
                <w:i w:val="0"/>
                <w:szCs w:val="26"/>
              </w:rPr>
              <w:t xml:space="preserve">Môi trường nước thải </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25.370.408</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pH</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72.529</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580.232</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BOD</w:t>
            </w:r>
            <w:r w:rsidRPr="008D074D">
              <w:rPr>
                <w:rFonts w:ascii="Times New Roman" w:hAnsi="Times New Roman"/>
                <w:i w:val="0"/>
                <w:szCs w:val="26"/>
                <w:vertAlign w:val="subscript"/>
              </w:rPr>
              <w:t>5</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195.036</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1.560.288</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3</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COD</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254.175</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2.033.400</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4</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Chất rắn lơ lửng (TSS)</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184.913</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1.479.304</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5</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NH4+_N</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249.068</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1.992.544</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6</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Tổng N</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315.858</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2.526.864</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7</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Tổng P</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307.609</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2.460.872</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Clo dư</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257.074</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2.056.592</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9</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S2-</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279.730</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2.237.840</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10</w:t>
            </w:r>
          </w:p>
        </w:tc>
        <w:tc>
          <w:tcPr>
            <w:tcW w:w="3368" w:type="dxa"/>
            <w:shd w:val="clear" w:color="auto" w:fill="auto"/>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Tổng dầu mỡ khoáng</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522.470</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4.179.760</w:t>
            </w:r>
          </w:p>
        </w:tc>
      </w:tr>
      <w:tr w:rsidR="004B1DCB" w:rsidRPr="008D074D" w:rsidTr="00F3719E">
        <w:trPr>
          <w:trHeight w:val="574"/>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11</w:t>
            </w:r>
          </w:p>
        </w:tc>
        <w:tc>
          <w:tcPr>
            <w:tcW w:w="3368" w:type="dxa"/>
            <w:shd w:val="clear" w:color="auto" w:fill="auto"/>
            <w:noWrap/>
            <w:vAlign w:val="bottom"/>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Coliform</w:t>
            </w:r>
          </w:p>
        </w:tc>
        <w:tc>
          <w:tcPr>
            <w:tcW w:w="1029"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532.839</w:t>
            </w:r>
          </w:p>
        </w:tc>
        <w:tc>
          <w:tcPr>
            <w:tcW w:w="1622"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4.262.712</w:t>
            </w:r>
          </w:p>
        </w:tc>
      </w:tr>
      <w:tr w:rsidR="004B1DC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II</w:t>
            </w:r>
          </w:p>
        </w:tc>
        <w:tc>
          <w:tcPr>
            <w:tcW w:w="6967" w:type="dxa"/>
            <w:gridSpan w:val="4"/>
            <w:shd w:val="clear" w:color="auto" w:fill="auto"/>
            <w:noWrap/>
            <w:vAlign w:val="bottom"/>
            <w:hideMark/>
          </w:tcPr>
          <w:p w:rsidR="00A3080B" w:rsidRPr="008D074D" w:rsidRDefault="00A3080B" w:rsidP="003B44B0">
            <w:pPr>
              <w:widowControl w:val="0"/>
              <w:spacing w:line="312" w:lineRule="auto"/>
              <w:rPr>
                <w:rFonts w:ascii="Times New Roman" w:hAnsi="Times New Roman"/>
                <w:b/>
                <w:bCs/>
                <w:i w:val="0"/>
                <w:szCs w:val="26"/>
              </w:rPr>
            </w:pPr>
            <w:r w:rsidRPr="008D074D">
              <w:rPr>
                <w:rFonts w:ascii="Times New Roman" w:hAnsi="Times New Roman"/>
                <w:b/>
                <w:bCs/>
                <w:i w:val="0"/>
                <w:szCs w:val="26"/>
              </w:rPr>
              <w:t xml:space="preserve">Môi trường khí thải </w:t>
            </w:r>
          </w:p>
        </w:tc>
        <w:tc>
          <w:tcPr>
            <w:tcW w:w="1622" w:type="dxa"/>
            <w:shd w:val="clear" w:color="auto" w:fill="auto"/>
            <w:noWrap/>
            <w:vAlign w:val="center"/>
            <w:hideMark/>
          </w:tcPr>
          <w:p w:rsidR="00A3080B" w:rsidRPr="008D074D" w:rsidRDefault="00432E2E"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75.375.680</w:t>
            </w:r>
          </w:p>
        </w:tc>
      </w:tr>
      <w:tr w:rsidR="004B1DCB" w:rsidRPr="008D074D" w:rsidTr="00F3719E">
        <w:trPr>
          <w:trHeight w:val="20"/>
          <w:jc w:val="center"/>
        </w:trPr>
        <w:tc>
          <w:tcPr>
            <w:tcW w:w="610"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lastRenderedPageBreak/>
              <w:t>1</w:t>
            </w:r>
          </w:p>
        </w:tc>
        <w:tc>
          <w:tcPr>
            <w:tcW w:w="3368" w:type="dxa"/>
            <w:shd w:val="clear" w:color="auto" w:fill="auto"/>
            <w:noWrap/>
            <w:vAlign w:val="center"/>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Lưu lượng khí thải</w:t>
            </w:r>
          </w:p>
        </w:tc>
        <w:tc>
          <w:tcPr>
            <w:tcW w:w="1029"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hideMark/>
          </w:tcPr>
          <w:p w:rsidR="00A3080B" w:rsidRPr="008D074D" w:rsidRDefault="00E96C5C"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20</w:t>
            </w:r>
          </w:p>
        </w:tc>
        <w:tc>
          <w:tcPr>
            <w:tcW w:w="1657" w:type="dxa"/>
            <w:shd w:val="clear" w:color="auto" w:fill="auto"/>
            <w:noWrap/>
            <w:vAlign w:val="center"/>
            <w:hideMark/>
          </w:tcPr>
          <w:p w:rsidR="00A3080B" w:rsidRPr="008D074D" w:rsidRDefault="00A3080B"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396.476</w:t>
            </w:r>
          </w:p>
        </w:tc>
        <w:tc>
          <w:tcPr>
            <w:tcW w:w="1622" w:type="dxa"/>
            <w:shd w:val="clear" w:color="auto" w:fill="auto"/>
            <w:noWrap/>
            <w:vAlign w:val="center"/>
            <w:hideMark/>
          </w:tcPr>
          <w:p w:rsidR="00A3080B" w:rsidRPr="008D074D" w:rsidRDefault="00E96C5C"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7.929.520</w:t>
            </w:r>
          </w:p>
        </w:tc>
      </w:tr>
      <w:tr w:rsidR="004B1DCB" w:rsidRPr="008D074D" w:rsidTr="00F3719E">
        <w:trPr>
          <w:trHeight w:val="20"/>
          <w:jc w:val="center"/>
        </w:trPr>
        <w:tc>
          <w:tcPr>
            <w:tcW w:w="610"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w:t>
            </w:r>
          </w:p>
        </w:tc>
        <w:tc>
          <w:tcPr>
            <w:tcW w:w="3368" w:type="dxa"/>
            <w:shd w:val="clear" w:color="auto" w:fill="auto"/>
            <w:noWrap/>
            <w:vAlign w:val="center"/>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szCs w:val="26"/>
              </w:rPr>
              <w:t>Bụi tổng</w:t>
            </w:r>
          </w:p>
        </w:tc>
        <w:tc>
          <w:tcPr>
            <w:tcW w:w="1029"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hideMark/>
          </w:tcPr>
          <w:p w:rsidR="00A3080B" w:rsidRPr="008D074D" w:rsidRDefault="00E96C5C"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20</w:t>
            </w:r>
          </w:p>
        </w:tc>
        <w:tc>
          <w:tcPr>
            <w:tcW w:w="1657" w:type="dxa"/>
            <w:shd w:val="clear" w:color="auto" w:fill="auto"/>
            <w:vAlign w:val="center"/>
            <w:hideMark/>
          </w:tcPr>
          <w:p w:rsidR="00A3080B" w:rsidRPr="008D074D" w:rsidRDefault="00A3080B"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926.410</w:t>
            </w:r>
          </w:p>
        </w:tc>
        <w:tc>
          <w:tcPr>
            <w:tcW w:w="1622" w:type="dxa"/>
            <w:shd w:val="clear" w:color="auto" w:fill="auto"/>
            <w:noWrap/>
            <w:vAlign w:val="center"/>
            <w:hideMark/>
          </w:tcPr>
          <w:p w:rsidR="00A3080B" w:rsidRPr="008D074D" w:rsidRDefault="00E96C5C"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18.528.200</w:t>
            </w:r>
          </w:p>
        </w:tc>
      </w:tr>
      <w:tr w:rsidR="004B1DCB" w:rsidRPr="008D074D" w:rsidTr="00F3719E">
        <w:trPr>
          <w:trHeight w:val="20"/>
          <w:jc w:val="center"/>
        </w:trPr>
        <w:tc>
          <w:tcPr>
            <w:tcW w:w="610"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3</w:t>
            </w:r>
          </w:p>
        </w:tc>
        <w:tc>
          <w:tcPr>
            <w:tcW w:w="3368" w:type="dxa"/>
            <w:shd w:val="clear" w:color="auto" w:fill="auto"/>
            <w:noWrap/>
            <w:vAlign w:val="center"/>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lang w:val="vi-VN"/>
              </w:rPr>
              <w:t>SO</w:t>
            </w:r>
            <w:r w:rsidRPr="008D074D">
              <w:rPr>
                <w:rFonts w:ascii="Times New Roman" w:hAnsi="Times New Roman"/>
                <w:i w:val="0"/>
                <w:vertAlign w:val="subscript"/>
                <w:lang w:val="vi-VN"/>
              </w:rPr>
              <w:t>2</w:t>
            </w:r>
          </w:p>
        </w:tc>
        <w:tc>
          <w:tcPr>
            <w:tcW w:w="1029"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hideMark/>
          </w:tcPr>
          <w:p w:rsidR="00A3080B" w:rsidRPr="008D074D" w:rsidRDefault="009E6B7A"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474.650</w:t>
            </w:r>
          </w:p>
        </w:tc>
        <w:tc>
          <w:tcPr>
            <w:tcW w:w="1622" w:type="dxa"/>
            <w:shd w:val="clear" w:color="auto" w:fill="auto"/>
            <w:noWrap/>
            <w:vAlign w:val="center"/>
            <w:hideMark/>
          </w:tcPr>
          <w:p w:rsidR="00A3080B" w:rsidRPr="008D074D" w:rsidRDefault="00CC4F6C"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3.797.200</w:t>
            </w:r>
          </w:p>
        </w:tc>
      </w:tr>
      <w:tr w:rsidR="004B1DCB" w:rsidRPr="008D074D" w:rsidTr="00F3719E">
        <w:trPr>
          <w:trHeight w:val="20"/>
          <w:jc w:val="center"/>
        </w:trPr>
        <w:tc>
          <w:tcPr>
            <w:tcW w:w="610"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4</w:t>
            </w:r>
          </w:p>
        </w:tc>
        <w:tc>
          <w:tcPr>
            <w:tcW w:w="3368" w:type="dxa"/>
            <w:shd w:val="clear" w:color="auto" w:fill="auto"/>
            <w:noWrap/>
            <w:vAlign w:val="center"/>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lang w:val="vi-VN"/>
              </w:rPr>
              <w:t>NO</w:t>
            </w:r>
            <w:r w:rsidRPr="008D074D">
              <w:rPr>
                <w:rFonts w:ascii="Times New Roman" w:hAnsi="Times New Roman"/>
                <w:i w:val="0"/>
                <w:vertAlign w:val="subscript"/>
                <w:lang w:val="vi-VN"/>
              </w:rPr>
              <w:t>x</w:t>
            </w:r>
          </w:p>
        </w:tc>
        <w:tc>
          <w:tcPr>
            <w:tcW w:w="1029"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hideMark/>
          </w:tcPr>
          <w:p w:rsidR="00A3080B" w:rsidRPr="008D074D" w:rsidRDefault="009E6B7A"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452.271</w:t>
            </w:r>
          </w:p>
        </w:tc>
        <w:tc>
          <w:tcPr>
            <w:tcW w:w="1622" w:type="dxa"/>
            <w:shd w:val="clear" w:color="auto" w:fill="auto"/>
            <w:noWrap/>
            <w:vAlign w:val="center"/>
            <w:hideMark/>
          </w:tcPr>
          <w:p w:rsidR="00A3080B" w:rsidRPr="008D074D" w:rsidRDefault="00CC4F6C"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3.618.168</w:t>
            </w:r>
          </w:p>
        </w:tc>
      </w:tr>
      <w:tr w:rsidR="004B1DCB" w:rsidRPr="008D074D" w:rsidTr="00F3719E">
        <w:trPr>
          <w:trHeight w:val="20"/>
          <w:jc w:val="center"/>
        </w:trPr>
        <w:tc>
          <w:tcPr>
            <w:tcW w:w="610"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5</w:t>
            </w:r>
          </w:p>
        </w:tc>
        <w:tc>
          <w:tcPr>
            <w:tcW w:w="3368" w:type="dxa"/>
            <w:shd w:val="clear" w:color="auto" w:fill="auto"/>
            <w:noWrap/>
            <w:vAlign w:val="center"/>
            <w:hideMark/>
          </w:tcPr>
          <w:p w:rsidR="00A3080B" w:rsidRPr="008D074D" w:rsidRDefault="00A3080B" w:rsidP="003B44B0">
            <w:pPr>
              <w:widowControl w:val="0"/>
              <w:spacing w:line="312" w:lineRule="auto"/>
              <w:rPr>
                <w:rFonts w:ascii="Times New Roman" w:hAnsi="Times New Roman"/>
                <w:i w:val="0"/>
                <w:szCs w:val="26"/>
              </w:rPr>
            </w:pPr>
            <w:r w:rsidRPr="008D074D">
              <w:rPr>
                <w:rFonts w:ascii="Times New Roman" w:hAnsi="Times New Roman"/>
                <w:i w:val="0"/>
                <w:lang w:val="vi-VN"/>
              </w:rPr>
              <w:t>CO</w:t>
            </w:r>
          </w:p>
        </w:tc>
        <w:tc>
          <w:tcPr>
            <w:tcW w:w="1029"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hideMark/>
          </w:tcPr>
          <w:p w:rsidR="00A3080B" w:rsidRPr="008D074D" w:rsidRDefault="009E6B7A"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A3080B" w:rsidRPr="008D074D" w:rsidRDefault="00A3080B"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418.293</w:t>
            </w:r>
          </w:p>
        </w:tc>
        <w:tc>
          <w:tcPr>
            <w:tcW w:w="1622" w:type="dxa"/>
            <w:shd w:val="clear" w:color="auto" w:fill="auto"/>
            <w:noWrap/>
            <w:vAlign w:val="center"/>
            <w:hideMark/>
          </w:tcPr>
          <w:p w:rsidR="00A3080B" w:rsidRPr="008D074D" w:rsidRDefault="00CC4F6C"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3.346.344</w:t>
            </w:r>
          </w:p>
        </w:tc>
      </w:tr>
      <w:tr w:rsidR="004B1DCB" w:rsidRPr="008D074D" w:rsidTr="00F3719E">
        <w:trPr>
          <w:trHeight w:val="658"/>
          <w:jc w:val="center"/>
        </w:trPr>
        <w:tc>
          <w:tcPr>
            <w:tcW w:w="610" w:type="dxa"/>
            <w:shd w:val="clear" w:color="auto" w:fill="auto"/>
            <w:noWrap/>
            <w:vAlign w:val="center"/>
            <w:hideMark/>
          </w:tcPr>
          <w:p w:rsidR="009B3227" w:rsidRPr="008D074D" w:rsidRDefault="00D56395"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6</w:t>
            </w:r>
          </w:p>
        </w:tc>
        <w:tc>
          <w:tcPr>
            <w:tcW w:w="3368" w:type="dxa"/>
            <w:shd w:val="clear" w:color="auto" w:fill="auto"/>
            <w:noWrap/>
            <w:vAlign w:val="center"/>
            <w:hideMark/>
          </w:tcPr>
          <w:p w:rsidR="009B3227" w:rsidRPr="008D074D" w:rsidRDefault="009B3227" w:rsidP="003B44B0">
            <w:pPr>
              <w:widowControl w:val="0"/>
              <w:spacing w:line="312" w:lineRule="auto"/>
              <w:rPr>
                <w:rFonts w:ascii="Times New Roman" w:hAnsi="Times New Roman"/>
                <w:i w:val="0"/>
              </w:rPr>
            </w:pPr>
            <w:r w:rsidRPr="008D074D">
              <w:rPr>
                <w:rFonts w:ascii="Times New Roman" w:hAnsi="Times New Roman"/>
                <w:i w:val="0"/>
              </w:rPr>
              <w:t>HCl</w:t>
            </w:r>
          </w:p>
        </w:tc>
        <w:tc>
          <w:tcPr>
            <w:tcW w:w="1029" w:type="dxa"/>
            <w:shd w:val="clear" w:color="auto" w:fill="auto"/>
            <w:noWrap/>
            <w:vAlign w:val="center"/>
            <w:hideMark/>
          </w:tcPr>
          <w:p w:rsidR="009B3227" w:rsidRPr="008D074D" w:rsidRDefault="009B3227" w:rsidP="003C635F">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hideMark/>
          </w:tcPr>
          <w:p w:rsidR="009B3227" w:rsidRPr="008D074D" w:rsidRDefault="009B3227" w:rsidP="003C635F">
            <w:pPr>
              <w:widowControl w:val="0"/>
              <w:spacing w:line="312" w:lineRule="auto"/>
              <w:jc w:val="center"/>
              <w:rPr>
                <w:rFonts w:ascii="Times New Roman" w:hAnsi="Times New Roman"/>
                <w:i w:val="0"/>
                <w:szCs w:val="26"/>
              </w:rPr>
            </w:pPr>
            <w:r w:rsidRPr="008D074D">
              <w:rPr>
                <w:rFonts w:ascii="Times New Roman" w:hAnsi="Times New Roman"/>
                <w:i w:val="0"/>
                <w:szCs w:val="26"/>
              </w:rPr>
              <w:t>4</w:t>
            </w:r>
          </w:p>
        </w:tc>
        <w:tc>
          <w:tcPr>
            <w:tcW w:w="1657" w:type="dxa"/>
            <w:shd w:val="clear" w:color="auto" w:fill="auto"/>
            <w:vAlign w:val="center"/>
            <w:hideMark/>
          </w:tcPr>
          <w:p w:rsidR="009B3227" w:rsidRPr="008D074D" w:rsidRDefault="009E6B7A"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761.405</w:t>
            </w:r>
          </w:p>
        </w:tc>
        <w:tc>
          <w:tcPr>
            <w:tcW w:w="1622" w:type="dxa"/>
            <w:shd w:val="clear" w:color="auto" w:fill="auto"/>
            <w:noWrap/>
            <w:vAlign w:val="center"/>
            <w:hideMark/>
          </w:tcPr>
          <w:p w:rsidR="009B3227" w:rsidRPr="008D074D" w:rsidRDefault="00CC4F6C"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3.045.620</w:t>
            </w:r>
          </w:p>
        </w:tc>
      </w:tr>
      <w:tr w:rsidR="004B1DCB" w:rsidRPr="008D074D" w:rsidTr="00F3719E">
        <w:trPr>
          <w:trHeight w:val="658"/>
          <w:jc w:val="center"/>
        </w:trPr>
        <w:tc>
          <w:tcPr>
            <w:tcW w:w="610" w:type="dxa"/>
            <w:shd w:val="clear" w:color="auto" w:fill="auto"/>
            <w:noWrap/>
            <w:vAlign w:val="center"/>
            <w:hideMark/>
          </w:tcPr>
          <w:p w:rsidR="00CC4F6C" w:rsidRPr="008D074D" w:rsidRDefault="00CC4F6C"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7</w:t>
            </w:r>
          </w:p>
        </w:tc>
        <w:tc>
          <w:tcPr>
            <w:tcW w:w="3368" w:type="dxa"/>
            <w:shd w:val="clear" w:color="auto" w:fill="auto"/>
            <w:noWrap/>
            <w:vAlign w:val="center"/>
            <w:hideMark/>
          </w:tcPr>
          <w:p w:rsidR="00CC4F6C" w:rsidRPr="008D074D" w:rsidRDefault="00CC4F6C" w:rsidP="003B44B0">
            <w:pPr>
              <w:widowControl w:val="0"/>
              <w:spacing w:line="312" w:lineRule="auto"/>
              <w:rPr>
                <w:rFonts w:ascii="Times New Roman" w:hAnsi="Times New Roman"/>
                <w:i w:val="0"/>
              </w:rPr>
            </w:pPr>
            <w:r w:rsidRPr="008D074D">
              <w:rPr>
                <w:rFonts w:ascii="Times New Roman" w:hAnsi="Times New Roman"/>
                <w:i w:val="0"/>
              </w:rPr>
              <w:t>Zn</w:t>
            </w:r>
          </w:p>
        </w:tc>
        <w:tc>
          <w:tcPr>
            <w:tcW w:w="1029" w:type="dxa"/>
            <w:shd w:val="clear" w:color="auto" w:fill="auto"/>
            <w:noWrap/>
            <w:vAlign w:val="center"/>
            <w:hideMark/>
          </w:tcPr>
          <w:p w:rsidR="00CC4F6C" w:rsidRPr="008D074D" w:rsidRDefault="00CC4F6C" w:rsidP="003C635F">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hideMark/>
          </w:tcPr>
          <w:p w:rsidR="00CC4F6C" w:rsidRPr="008D074D" w:rsidRDefault="00CC4F6C" w:rsidP="003C635F">
            <w:pPr>
              <w:widowControl w:val="0"/>
              <w:spacing w:line="312" w:lineRule="auto"/>
              <w:jc w:val="center"/>
              <w:rPr>
                <w:rFonts w:ascii="Times New Roman" w:hAnsi="Times New Roman"/>
                <w:i w:val="0"/>
                <w:szCs w:val="26"/>
              </w:rPr>
            </w:pPr>
            <w:r w:rsidRPr="008D074D">
              <w:rPr>
                <w:rFonts w:ascii="Times New Roman" w:hAnsi="Times New Roman"/>
                <w:i w:val="0"/>
                <w:szCs w:val="26"/>
              </w:rPr>
              <w:t>4</w:t>
            </w:r>
          </w:p>
        </w:tc>
        <w:tc>
          <w:tcPr>
            <w:tcW w:w="1657" w:type="dxa"/>
            <w:shd w:val="clear" w:color="auto" w:fill="auto"/>
            <w:vAlign w:val="center"/>
            <w:hideMark/>
          </w:tcPr>
          <w:p w:rsidR="00CC4F6C" w:rsidRPr="008D074D" w:rsidRDefault="00CC4F6C" w:rsidP="00F3719E">
            <w:pPr>
              <w:widowControl w:val="0"/>
              <w:spacing w:line="312" w:lineRule="auto"/>
              <w:jc w:val="center"/>
              <w:rPr>
                <w:rFonts w:ascii="Times New Roman" w:hAnsi="Times New Roman"/>
                <w:i w:val="0"/>
                <w:szCs w:val="26"/>
              </w:rPr>
            </w:pPr>
            <w:r w:rsidRPr="008D074D">
              <w:rPr>
                <w:rFonts w:ascii="Times New Roman" w:hAnsi="Times New Roman"/>
                <w:i w:val="0"/>
                <w:szCs w:val="26"/>
              </w:rPr>
              <w:t>855.239</w:t>
            </w:r>
          </w:p>
        </w:tc>
        <w:tc>
          <w:tcPr>
            <w:tcW w:w="1622" w:type="dxa"/>
            <w:shd w:val="clear" w:color="auto" w:fill="auto"/>
            <w:noWrap/>
            <w:vAlign w:val="center"/>
            <w:hideMark/>
          </w:tcPr>
          <w:p w:rsidR="00CC4F6C" w:rsidRPr="008D074D" w:rsidRDefault="00CC4F6C" w:rsidP="00A314E3">
            <w:pPr>
              <w:widowControl w:val="0"/>
              <w:spacing w:line="312" w:lineRule="auto"/>
              <w:jc w:val="center"/>
              <w:rPr>
                <w:rFonts w:ascii="Times New Roman" w:hAnsi="Times New Roman"/>
                <w:i w:val="0"/>
                <w:szCs w:val="26"/>
              </w:rPr>
            </w:pPr>
            <w:r w:rsidRPr="008D074D">
              <w:rPr>
                <w:rFonts w:ascii="Times New Roman" w:hAnsi="Times New Roman"/>
                <w:i w:val="0"/>
                <w:szCs w:val="26"/>
              </w:rPr>
              <w:t>3.420.956</w:t>
            </w:r>
          </w:p>
        </w:tc>
      </w:tr>
      <w:tr w:rsidR="004B1DCB" w:rsidRPr="008D074D" w:rsidTr="00E96C5C">
        <w:trPr>
          <w:trHeight w:val="20"/>
          <w:jc w:val="center"/>
        </w:trPr>
        <w:tc>
          <w:tcPr>
            <w:tcW w:w="610" w:type="dxa"/>
            <w:shd w:val="clear" w:color="auto" w:fill="auto"/>
            <w:noWrap/>
            <w:vAlign w:val="center"/>
            <w:hideMark/>
          </w:tcPr>
          <w:p w:rsidR="00CC4F6C" w:rsidRPr="008D074D" w:rsidRDefault="00CC4F6C"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3368" w:type="dxa"/>
            <w:shd w:val="clear" w:color="auto" w:fill="auto"/>
            <w:noWrap/>
            <w:vAlign w:val="center"/>
            <w:hideMark/>
          </w:tcPr>
          <w:p w:rsidR="00CC4F6C" w:rsidRPr="008D074D" w:rsidRDefault="00CC4F6C" w:rsidP="003B44B0">
            <w:pPr>
              <w:widowControl w:val="0"/>
              <w:spacing w:line="312" w:lineRule="auto"/>
              <w:rPr>
                <w:rFonts w:ascii="Times New Roman" w:hAnsi="Times New Roman"/>
                <w:i w:val="0"/>
              </w:rPr>
            </w:pPr>
            <w:r w:rsidRPr="008D074D">
              <w:rPr>
                <w:rFonts w:ascii="Times New Roman" w:hAnsi="Times New Roman"/>
                <w:i w:val="0"/>
              </w:rPr>
              <w:t>Toluen</w:t>
            </w:r>
          </w:p>
        </w:tc>
        <w:tc>
          <w:tcPr>
            <w:tcW w:w="1029" w:type="dxa"/>
            <w:shd w:val="clear" w:color="auto" w:fill="auto"/>
            <w:noWrap/>
            <w:vAlign w:val="center"/>
            <w:hideMark/>
          </w:tcPr>
          <w:p w:rsidR="00CC4F6C" w:rsidRPr="008D074D" w:rsidRDefault="00CC4F6C" w:rsidP="003C635F">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tcPr>
          <w:p w:rsidR="00CC4F6C" w:rsidRPr="008D074D" w:rsidRDefault="00E96C5C" w:rsidP="003C635F">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CC4F6C" w:rsidRPr="008D074D" w:rsidRDefault="00CC4F6C" w:rsidP="00E96C5C">
            <w:pPr>
              <w:widowControl w:val="0"/>
              <w:spacing w:line="312" w:lineRule="auto"/>
              <w:jc w:val="center"/>
              <w:rPr>
                <w:rFonts w:ascii="Times New Roman" w:hAnsi="Times New Roman"/>
                <w:i w:val="0"/>
                <w:szCs w:val="26"/>
              </w:rPr>
            </w:pPr>
            <w:r w:rsidRPr="008D074D">
              <w:rPr>
                <w:rFonts w:ascii="Times New Roman" w:hAnsi="Times New Roman"/>
                <w:i w:val="0"/>
                <w:szCs w:val="26"/>
              </w:rPr>
              <w:t>1.320.403</w:t>
            </w:r>
          </w:p>
        </w:tc>
        <w:tc>
          <w:tcPr>
            <w:tcW w:w="1622" w:type="dxa"/>
            <w:shd w:val="clear" w:color="auto" w:fill="auto"/>
            <w:noWrap/>
            <w:vAlign w:val="center"/>
          </w:tcPr>
          <w:p w:rsidR="00CC4F6C" w:rsidRPr="008D074D" w:rsidRDefault="00E96C5C" w:rsidP="00E96C5C">
            <w:pPr>
              <w:widowControl w:val="0"/>
              <w:spacing w:line="312" w:lineRule="auto"/>
              <w:jc w:val="center"/>
              <w:rPr>
                <w:rFonts w:ascii="Times New Roman" w:hAnsi="Times New Roman"/>
                <w:i w:val="0"/>
                <w:szCs w:val="26"/>
              </w:rPr>
            </w:pPr>
            <w:r w:rsidRPr="008D074D">
              <w:rPr>
                <w:rFonts w:ascii="Times New Roman" w:hAnsi="Times New Roman"/>
                <w:i w:val="0"/>
                <w:szCs w:val="26"/>
              </w:rPr>
              <w:t>10.563.224</w:t>
            </w:r>
          </w:p>
        </w:tc>
      </w:tr>
      <w:tr w:rsidR="004B1DCB" w:rsidRPr="008D074D" w:rsidTr="00E96C5C">
        <w:trPr>
          <w:trHeight w:val="546"/>
          <w:jc w:val="center"/>
        </w:trPr>
        <w:tc>
          <w:tcPr>
            <w:tcW w:w="610" w:type="dxa"/>
            <w:shd w:val="clear" w:color="auto" w:fill="auto"/>
            <w:noWrap/>
            <w:vAlign w:val="center"/>
            <w:hideMark/>
          </w:tcPr>
          <w:p w:rsidR="00CC4F6C" w:rsidRPr="008D074D" w:rsidRDefault="00CC4F6C"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9</w:t>
            </w:r>
          </w:p>
        </w:tc>
        <w:tc>
          <w:tcPr>
            <w:tcW w:w="3368" w:type="dxa"/>
            <w:shd w:val="clear" w:color="auto" w:fill="auto"/>
            <w:noWrap/>
            <w:vAlign w:val="center"/>
            <w:hideMark/>
          </w:tcPr>
          <w:p w:rsidR="00CC4F6C" w:rsidRPr="008D074D" w:rsidRDefault="00CC4F6C" w:rsidP="003B44B0">
            <w:pPr>
              <w:widowControl w:val="0"/>
              <w:spacing w:line="312" w:lineRule="auto"/>
              <w:rPr>
                <w:rFonts w:ascii="Times New Roman" w:hAnsi="Times New Roman"/>
                <w:i w:val="0"/>
              </w:rPr>
            </w:pPr>
            <w:r w:rsidRPr="008D074D">
              <w:rPr>
                <w:rFonts w:ascii="Times New Roman" w:hAnsi="Times New Roman"/>
                <w:i w:val="0"/>
              </w:rPr>
              <w:t>Benzen</w:t>
            </w:r>
          </w:p>
        </w:tc>
        <w:tc>
          <w:tcPr>
            <w:tcW w:w="1029" w:type="dxa"/>
            <w:shd w:val="clear" w:color="auto" w:fill="auto"/>
            <w:noWrap/>
            <w:vAlign w:val="center"/>
            <w:hideMark/>
          </w:tcPr>
          <w:p w:rsidR="00CC4F6C" w:rsidRPr="008D074D" w:rsidRDefault="00CC4F6C" w:rsidP="003C635F">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tcPr>
          <w:p w:rsidR="00CC4F6C" w:rsidRPr="008D074D" w:rsidRDefault="00E96C5C" w:rsidP="003C635F">
            <w:pPr>
              <w:widowControl w:val="0"/>
              <w:spacing w:line="312" w:lineRule="auto"/>
              <w:jc w:val="center"/>
              <w:rPr>
                <w:rFonts w:ascii="Times New Roman" w:hAnsi="Times New Roman"/>
                <w:i w:val="0"/>
                <w:szCs w:val="26"/>
              </w:rPr>
            </w:pPr>
            <w:r w:rsidRPr="008D074D">
              <w:rPr>
                <w:rFonts w:ascii="Times New Roman" w:hAnsi="Times New Roman"/>
                <w:i w:val="0"/>
                <w:szCs w:val="26"/>
              </w:rPr>
              <w:t>8</w:t>
            </w:r>
          </w:p>
        </w:tc>
        <w:tc>
          <w:tcPr>
            <w:tcW w:w="1657" w:type="dxa"/>
            <w:shd w:val="clear" w:color="auto" w:fill="auto"/>
            <w:vAlign w:val="center"/>
            <w:hideMark/>
          </w:tcPr>
          <w:p w:rsidR="00CC4F6C" w:rsidRPr="008D074D" w:rsidRDefault="00CC4F6C" w:rsidP="00E96C5C">
            <w:pPr>
              <w:jc w:val="center"/>
            </w:pPr>
            <w:r w:rsidRPr="008D074D">
              <w:rPr>
                <w:rFonts w:ascii="Times New Roman" w:hAnsi="Times New Roman"/>
                <w:i w:val="0"/>
                <w:szCs w:val="26"/>
              </w:rPr>
              <w:t>1.320.403</w:t>
            </w:r>
          </w:p>
        </w:tc>
        <w:tc>
          <w:tcPr>
            <w:tcW w:w="1622" w:type="dxa"/>
            <w:shd w:val="clear" w:color="auto" w:fill="auto"/>
            <w:noWrap/>
            <w:vAlign w:val="center"/>
          </w:tcPr>
          <w:p w:rsidR="00CC4F6C" w:rsidRPr="008D074D" w:rsidRDefault="00E96C5C" w:rsidP="00E96C5C">
            <w:pPr>
              <w:widowControl w:val="0"/>
              <w:spacing w:line="312" w:lineRule="auto"/>
              <w:jc w:val="center"/>
              <w:rPr>
                <w:rFonts w:ascii="Times New Roman" w:hAnsi="Times New Roman"/>
                <w:i w:val="0"/>
                <w:szCs w:val="26"/>
              </w:rPr>
            </w:pPr>
            <w:r w:rsidRPr="008D074D">
              <w:rPr>
                <w:rFonts w:ascii="Times New Roman" w:hAnsi="Times New Roman"/>
                <w:i w:val="0"/>
                <w:szCs w:val="26"/>
              </w:rPr>
              <w:t>10.563.224</w:t>
            </w:r>
          </w:p>
        </w:tc>
      </w:tr>
      <w:tr w:rsidR="00E96C5C" w:rsidRPr="008D074D" w:rsidTr="00E96C5C">
        <w:trPr>
          <w:trHeight w:val="546"/>
          <w:jc w:val="center"/>
        </w:trPr>
        <w:tc>
          <w:tcPr>
            <w:tcW w:w="610" w:type="dxa"/>
            <w:shd w:val="clear" w:color="auto" w:fill="auto"/>
            <w:noWrap/>
            <w:vAlign w:val="center"/>
          </w:tcPr>
          <w:p w:rsidR="00E96C5C" w:rsidRPr="008D074D" w:rsidRDefault="00E96C5C"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10</w:t>
            </w:r>
          </w:p>
        </w:tc>
        <w:tc>
          <w:tcPr>
            <w:tcW w:w="3368" w:type="dxa"/>
            <w:shd w:val="clear" w:color="auto" w:fill="auto"/>
            <w:noWrap/>
            <w:vAlign w:val="center"/>
          </w:tcPr>
          <w:p w:rsidR="00E96C5C" w:rsidRPr="008D074D" w:rsidRDefault="00E96C5C" w:rsidP="003B44B0">
            <w:pPr>
              <w:widowControl w:val="0"/>
              <w:spacing w:line="312" w:lineRule="auto"/>
              <w:rPr>
                <w:rFonts w:ascii="Times New Roman" w:hAnsi="Times New Roman"/>
                <w:i w:val="0"/>
              </w:rPr>
            </w:pPr>
            <w:r w:rsidRPr="008D074D">
              <w:rPr>
                <w:rFonts w:ascii="Times New Roman" w:hAnsi="Times New Roman"/>
                <w:i w:val="0"/>
              </w:rPr>
              <w:t>Styren</w:t>
            </w:r>
          </w:p>
        </w:tc>
        <w:tc>
          <w:tcPr>
            <w:tcW w:w="1029" w:type="dxa"/>
            <w:shd w:val="clear" w:color="auto" w:fill="auto"/>
            <w:noWrap/>
            <w:vAlign w:val="center"/>
          </w:tcPr>
          <w:p w:rsidR="00E96C5C" w:rsidRPr="008D074D" w:rsidRDefault="00E96C5C" w:rsidP="0068308E">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tcPr>
          <w:p w:rsidR="00E96C5C" w:rsidRPr="008D074D" w:rsidRDefault="00E96C5C" w:rsidP="0068308E">
            <w:pPr>
              <w:widowControl w:val="0"/>
              <w:spacing w:line="312" w:lineRule="auto"/>
              <w:jc w:val="center"/>
              <w:rPr>
                <w:rFonts w:ascii="Times New Roman" w:hAnsi="Times New Roman"/>
                <w:i w:val="0"/>
                <w:szCs w:val="26"/>
              </w:rPr>
            </w:pPr>
            <w:r w:rsidRPr="008D074D">
              <w:rPr>
                <w:rFonts w:ascii="Times New Roman" w:hAnsi="Times New Roman"/>
                <w:i w:val="0"/>
                <w:szCs w:val="26"/>
              </w:rPr>
              <w:t>4</w:t>
            </w:r>
          </w:p>
        </w:tc>
        <w:tc>
          <w:tcPr>
            <w:tcW w:w="1657" w:type="dxa"/>
            <w:shd w:val="clear" w:color="auto" w:fill="auto"/>
            <w:vAlign w:val="center"/>
          </w:tcPr>
          <w:p w:rsidR="00E96C5C" w:rsidRPr="008D074D" w:rsidRDefault="00E96C5C" w:rsidP="00E96C5C">
            <w:pPr>
              <w:jc w:val="center"/>
            </w:pPr>
            <w:r w:rsidRPr="008D074D">
              <w:rPr>
                <w:rFonts w:ascii="Times New Roman" w:hAnsi="Times New Roman"/>
                <w:i w:val="0"/>
                <w:szCs w:val="26"/>
              </w:rPr>
              <w:t>1.320.403</w:t>
            </w:r>
          </w:p>
        </w:tc>
        <w:tc>
          <w:tcPr>
            <w:tcW w:w="1622" w:type="dxa"/>
            <w:shd w:val="clear" w:color="auto" w:fill="auto"/>
            <w:noWrap/>
            <w:vAlign w:val="center"/>
          </w:tcPr>
          <w:p w:rsidR="00E96C5C" w:rsidRPr="008D074D" w:rsidRDefault="00E96C5C" w:rsidP="00A314E3">
            <w:pPr>
              <w:widowControl w:val="0"/>
              <w:spacing w:line="312" w:lineRule="auto"/>
              <w:jc w:val="center"/>
              <w:rPr>
                <w:rFonts w:ascii="Times New Roman" w:hAnsi="Times New Roman"/>
                <w:i w:val="0"/>
                <w:szCs w:val="26"/>
              </w:rPr>
            </w:pPr>
            <w:r w:rsidRPr="008D074D">
              <w:rPr>
                <w:rFonts w:ascii="Times New Roman" w:hAnsi="Times New Roman"/>
                <w:i w:val="0"/>
                <w:szCs w:val="26"/>
              </w:rPr>
              <w:t>5.281.612</w:t>
            </w:r>
          </w:p>
        </w:tc>
      </w:tr>
      <w:tr w:rsidR="00E96C5C" w:rsidRPr="008D074D" w:rsidTr="00E96C5C">
        <w:trPr>
          <w:trHeight w:val="546"/>
          <w:jc w:val="center"/>
        </w:trPr>
        <w:tc>
          <w:tcPr>
            <w:tcW w:w="610" w:type="dxa"/>
            <w:shd w:val="clear" w:color="auto" w:fill="auto"/>
            <w:noWrap/>
            <w:vAlign w:val="center"/>
          </w:tcPr>
          <w:p w:rsidR="00E96C5C" w:rsidRPr="008D074D" w:rsidRDefault="00E96C5C"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11</w:t>
            </w:r>
          </w:p>
        </w:tc>
        <w:tc>
          <w:tcPr>
            <w:tcW w:w="3368" w:type="dxa"/>
            <w:shd w:val="clear" w:color="auto" w:fill="auto"/>
            <w:noWrap/>
            <w:vAlign w:val="center"/>
          </w:tcPr>
          <w:p w:rsidR="00E96C5C" w:rsidRPr="008D074D" w:rsidRDefault="00E96C5C" w:rsidP="003B44B0">
            <w:pPr>
              <w:widowControl w:val="0"/>
              <w:spacing w:line="312" w:lineRule="auto"/>
              <w:rPr>
                <w:rFonts w:ascii="Times New Roman" w:hAnsi="Times New Roman"/>
                <w:i w:val="0"/>
              </w:rPr>
            </w:pPr>
            <w:r w:rsidRPr="008D074D">
              <w:rPr>
                <w:rFonts w:ascii="Times New Roman" w:hAnsi="Times New Roman"/>
                <w:i w:val="0"/>
              </w:rPr>
              <w:t>Xylen</w:t>
            </w:r>
          </w:p>
        </w:tc>
        <w:tc>
          <w:tcPr>
            <w:tcW w:w="1029" w:type="dxa"/>
            <w:shd w:val="clear" w:color="auto" w:fill="auto"/>
            <w:noWrap/>
            <w:vAlign w:val="center"/>
          </w:tcPr>
          <w:p w:rsidR="00E96C5C" w:rsidRPr="008D074D" w:rsidRDefault="00E96C5C" w:rsidP="0068308E">
            <w:pPr>
              <w:widowControl w:val="0"/>
              <w:spacing w:line="312" w:lineRule="auto"/>
              <w:jc w:val="center"/>
              <w:rPr>
                <w:rFonts w:ascii="Times New Roman" w:hAnsi="Times New Roman"/>
                <w:i w:val="0"/>
                <w:szCs w:val="26"/>
              </w:rPr>
            </w:pPr>
            <w:r w:rsidRPr="008D074D">
              <w:rPr>
                <w:rFonts w:ascii="Times New Roman" w:hAnsi="Times New Roman"/>
                <w:i w:val="0"/>
                <w:szCs w:val="26"/>
              </w:rPr>
              <w:t>Mẫu</w:t>
            </w:r>
          </w:p>
        </w:tc>
        <w:tc>
          <w:tcPr>
            <w:tcW w:w="913" w:type="dxa"/>
            <w:shd w:val="clear" w:color="auto" w:fill="auto"/>
            <w:noWrap/>
            <w:vAlign w:val="center"/>
          </w:tcPr>
          <w:p w:rsidR="00E96C5C" w:rsidRPr="008D074D" w:rsidRDefault="00E96C5C" w:rsidP="0068308E">
            <w:pPr>
              <w:widowControl w:val="0"/>
              <w:spacing w:line="312" w:lineRule="auto"/>
              <w:jc w:val="center"/>
              <w:rPr>
                <w:rFonts w:ascii="Times New Roman" w:hAnsi="Times New Roman"/>
                <w:i w:val="0"/>
                <w:szCs w:val="26"/>
              </w:rPr>
            </w:pPr>
            <w:r w:rsidRPr="008D074D">
              <w:rPr>
                <w:rFonts w:ascii="Times New Roman" w:hAnsi="Times New Roman"/>
                <w:i w:val="0"/>
                <w:szCs w:val="26"/>
              </w:rPr>
              <w:t>4</w:t>
            </w:r>
          </w:p>
        </w:tc>
        <w:tc>
          <w:tcPr>
            <w:tcW w:w="1657" w:type="dxa"/>
            <w:shd w:val="clear" w:color="auto" w:fill="auto"/>
            <w:vAlign w:val="center"/>
          </w:tcPr>
          <w:p w:rsidR="00E96C5C" w:rsidRPr="008D074D" w:rsidRDefault="00E96C5C" w:rsidP="00E96C5C">
            <w:pPr>
              <w:jc w:val="center"/>
            </w:pPr>
            <w:r w:rsidRPr="008D074D">
              <w:rPr>
                <w:rFonts w:ascii="Times New Roman" w:hAnsi="Times New Roman"/>
                <w:i w:val="0"/>
                <w:szCs w:val="26"/>
              </w:rPr>
              <w:t>1.320.403</w:t>
            </w:r>
          </w:p>
        </w:tc>
        <w:tc>
          <w:tcPr>
            <w:tcW w:w="1622" w:type="dxa"/>
            <w:shd w:val="clear" w:color="auto" w:fill="auto"/>
            <w:noWrap/>
            <w:vAlign w:val="center"/>
          </w:tcPr>
          <w:p w:rsidR="00E96C5C" w:rsidRPr="008D074D" w:rsidRDefault="00E96C5C" w:rsidP="00A314E3">
            <w:pPr>
              <w:widowControl w:val="0"/>
              <w:spacing w:line="312" w:lineRule="auto"/>
              <w:jc w:val="center"/>
              <w:rPr>
                <w:rFonts w:ascii="Times New Roman" w:hAnsi="Times New Roman"/>
                <w:i w:val="0"/>
                <w:szCs w:val="26"/>
              </w:rPr>
            </w:pPr>
            <w:r w:rsidRPr="008D074D">
              <w:rPr>
                <w:rFonts w:ascii="Times New Roman" w:hAnsi="Times New Roman"/>
                <w:i w:val="0"/>
                <w:szCs w:val="26"/>
              </w:rPr>
              <w:t>5.281.612</w:t>
            </w:r>
          </w:p>
        </w:tc>
      </w:tr>
      <w:tr w:rsidR="00A3080B" w:rsidRPr="008D074D" w:rsidTr="00F3719E">
        <w:trPr>
          <w:trHeight w:val="20"/>
          <w:jc w:val="center"/>
        </w:trPr>
        <w:tc>
          <w:tcPr>
            <w:tcW w:w="610" w:type="dxa"/>
            <w:shd w:val="clear" w:color="auto" w:fill="auto"/>
            <w:noWrap/>
            <w:vAlign w:val="bottom"/>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II</w:t>
            </w:r>
          </w:p>
        </w:tc>
        <w:tc>
          <w:tcPr>
            <w:tcW w:w="3368"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Tổng</w:t>
            </w:r>
          </w:p>
        </w:tc>
        <w:tc>
          <w:tcPr>
            <w:tcW w:w="1029"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p>
        </w:tc>
        <w:tc>
          <w:tcPr>
            <w:tcW w:w="913" w:type="dxa"/>
            <w:shd w:val="clear" w:color="auto" w:fill="auto"/>
            <w:noWrap/>
            <w:vAlign w:val="center"/>
            <w:hideMark/>
          </w:tcPr>
          <w:p w:rsidR="00A3080B" w:rsidRPr="008D074D" w:rsidRDefault="00A3080B" w:rsidP="003B44B0">
            <w:pPr>
              <w:widowControl w:val="0"/>
              <w:spacing w:line="312" w:lineRule="auto"/>
              <w:jc w:val="center"/>
              <w:rPr>
                <w:rFonts w:ascii="Times New Roman" w:hAnsi="Times New Roman"/>
                <w:i w:val="0"/>
                <w:szCs w:val="26"/>
              </w:rPr>
            </w:pPr>
            <w:r w:rsidRPr="008D074D">
              <w:rPr>
                <w:rFonts w:ascii="Times New Roman" w:hAnsi="Times New Roman"/>
                <w:i w:val="0"/>
                <w:szCs w:val="26"/>
              </w:rPr>
              <w:t> </w:t>
            </w:r>
          </w:p>
        </w:tc>
        <w:tc>
          <w:tcPr>
            <w:tcW w:w="1657" w:type="dxa"/>
            <w:shd w:val="clear" w:color="auto" w:fill="auto"/>
            <w:noWrap/>
            <w:vAlign w:val="center"/>
            <w:hideMark/>
          </w:tcPr>
          <w:p w:rsidR="00A3080B" w:rsidRPr="008D074D" w:rsidRDefault="00A3080B" w:rsidP="003B44B0">
            <w:pPr>
              <w:widowControl w:val="0"/>
              <w:spacing w:line="312" w:lineRule="auto"/>
              <w:jc w:val="right"/>
              <w:rPr>
                <w:rFonts w:ascii="Times New Roman" w:hAnsi="Times New Roman"/>
                <w:i w:val="0"/>
                <w:szCs w:val="26"/>
              </w:rPr>
            </w:pPr>
            <w:r w:rsidRPr="008D074D">
              <w:rPr>
                <w:rFonts w:ascii="Times New Roman" w:hAnsi="Times New Roman"/>
                <w:i w:val="0"/>
                <w:szCs w:val="26"/>
              </w:rPr>
              <w:t> </w:t>
            </w:r>
          </w:p>
        </w:tc>
        <w:tc>
          <w:tcPr>
            <w:tcW w:w="1622" w:type="dxa"/>
            <w:shd w:val="clear" w:color="auto" w:fill="auto"/>
            <w:noWrap/>
            <w:vAlign w:val="center"/>
            <w:hideMark/>
          </w:tcPr>
          <w:p w:rsidR="00A3080B" w:rsidRPr="008D074D" w:rsidRDefault="00432E2E" w:rsidP="003B44B0">
            <w:pPr>
              <w:widowControl w:val="0"/>
              <w:spacing w:line="312" w:lineRule="auto"/>
              <w:jc w:val="center"/>
              <w:rPr>
                <w:rFonts w:ascii="Times New Roman" w:hAnsi="Times New Roman"/>
                <w:b/>
                <w:bCs/>
                <w:i w:val="0"/>
                <w:szCs w:val="26"/>
              </w:rPr>
            </w:pPr>
            <w:r w:rsidRPr="008D074D">
              <w:rPr>
                <w:rFonts w:ascii="Times New Roman" w:hAnsi="Times New Roman"/>
                <w:b/>
                <w:bCs/>
                <w:i w:val="0"/>
                <w:szCs w:val="26"/>
              </w:rPr>
              <w:t>100.746.088</w:t>
            </w:r>
          </w:p>
        </w:tc>
      </w:tr>
    </w:tbl>
    <w:p w:rsidR="00F5738E" w:rsidRPr="008D074D" w:rsidRDefault="00F5738E" w:rsidP="00A3080B">
      <w:pPr>
        <w:spacing w:before="120" w:line="360" w:lineRule="exact"/>
        <w:jc w:val="both"/>
        <w:rPr>
          <w:rFonts w:ascii="Times New Roman" w:hAnsi="Times New Roman"/>
          <w:lang w:val="vi-VN"/>
        </w:rPr>
      </w:pPr>
    </w:p>
    <w:p w:rsidR="00F5738E" w:rsidRPr="008D074D" w:rsidRDefault="00F5738E" w:rsidP="006D6947">
      <w:pPr>
        <w:spacing w:before="120" w:line="360" w:lineRule="exact"/>
        <w:ind w:firstLine="720"/>
        <w:jc w:val="center"/>
        <w:rPr>
          <w:rFonts w:ascii="Times New Roman" w:hAnsi="Times New Roman"/>
          <w:b/>
          <w:bCs/>
          <w:i w:val="0"/>
          <w:lang w:val="vi-VN"/>
        </w:rPr>
      </w:pPr>
    </w:p>
    <w:p w:rsidR="004650D3" w:rsidRPr="008D074D" w:rsidRDefault="004650D3" w:rsidP="006D6947">
      <w:pPr>
        <w:spacing w:before="120" w:line="360" w:lineRule="exact"/>
        <w:ind w:firstLine="720"/>
        <w:jc w:val="center"/>
        <w:rPr>
          <w:rFonts w:ascii="Times New Roman" w:hAnsi="Times New Roman"/>
          <w:b/>
          <w:bCs/>
          <w:i w:val="0"/>
          <w:lang w:val="vi-VN"/>
        </w:rPr>
      </w:pPr>
    </w:p>
    <w:p w:rsidR="004650D3" w:rsidRPr="008D074D" w:rsidRDefault="004650D3" w:rsidP="006D6947">
      <w:pPr>
        <w:spacing w:before="120" w:line="360" w:lineRule="exact"/>
        <w:ind w:firstLine="720"/>
        <w:jc w:val="center"/>
        <w:rPr>
          <w:rFonts w:ascii="Times New Roman" w:hAnsi="Times New Roman"/>
          <w:b/>
          <w:bCs/>
          <w:i w:val="0"/>
          <w:lang w:val="vi-VN"/>
        </w:rPr>
      </w:pPr>
    </w:p>
    <w:p w:rsidR="004650D3" w:rsidRPr="008D074D" w:rsidRDefault="004650D3" w:rsidP="006D6947">
      <w:pPr>
        <w:spacing w:before="120" w:line="360" w:lineRule="exact"/>
        <w:ind w:firstLine="720"/>
        <w:jc w:val="center"/>
        <w:rPr>
          <w:rFonts w:ascii="Times New Roman" w:hAnsi="Times New Roman"/>
          <w:b/>
          <w:bCs/>
          <w:i w:val="0"/>
          <w:lang w:val="vi-VN"/>
        </w:rPr>
      </w:pPr>
    </w:p>
    <w:p w:rsidR="00F5738E" w:rsidRPr="008D074D" w:rsidRDefault="00F5738E" w:rsidP="006D6947">
      <w:pPr>
        <w:spacing w:before="120" w:line="360" w:lineRule="exact"/>
        <w:ind w:firstLine="720"/>
        <w:jc w:val="center"/>
        <w:rPr>
          <w:rFonts w:ascii="Times New Roman" w:hAnsi="Times New Roman"/>
          <w:b/>
          <w:bCs/>
          <w:i w:val="0"/>
          <w:lang w:val="vi-VN"/>
        </w:rPr>
      </w:pPr>
    </w:p>
    <w:p w:rsidR="003B44B0" w:rsidRPr="008D074D" w:rsidRDefault="003B44B0" w:rsidP="003B44B0">
      <w:pPr>
        <w:pStyle w:val="Heading1"/>
        <w:spacing w:before="120" w:after="0" w:line="360" w:lineRule="exact"/>
        <w:jc w:val="center"/>
        <w:rPr>
          <w:rFonts w:ascii="Times New Roman" w:hAnsi="Times New Roman"/>
          <w:i w:val="0"/>
          <w:sz w:val="28"/>
          <w:szCs w:val="28"/>
          <w:lang w:val="fr-FR"/>
        </w:rPr>
      </w:pPr>
      <w:r w:rsidRPr="008D074D">
        <w:rPr>
          <w:rFonts w:ascii="Times New Roman" w:hAnsi="Times New Roman"/>
          <w:b w:val="0"/>
          <w:bCs w:val="0"/>
          <w:i w:val="0"/>
          <w:lang w:val="vi-VN"/>
        </w:rPr>
        <w:br w:type="page"/>
      </w:r>
      <w:bookmarkStart w:id="481" w:name="_Toc110954129"/>
      <w:r w:rsidRPr="008D074D">
        <w:rPr>
          <w:rFonts w:ascii="Times New Roman" w:hAnsi="Times New Roman"/>
          <w:i w:val="0"/>
          <w:sz w:val="28"/>
          <w:szCs w:val="28"/>
          <w:lang w:val="fr-FR"/>
        </w:rPr>
        <w:lastRenderedPageBreak/>
        <w:t>CHƯƠNG VII</w:t>
      </w:r>
      <w:bookmarkEnd w:id="481"/>
    </w:p>
    <w:p w:rsidR="003B44B0" w:rsidRPr="008D074D" w:rsidRDefault="003B44B0" w:rsidP="003B44B0">
      <w:pPr>
        <w:pStyle w:val="Heading1"/>
        <w:spacing w:before="120" w:after="0" w:line="360" w:lineRule="exact"/>
        <w:jc w:val="center"/>
        <w:rPr>
          <w:rFonts w:ascii="Times New Roman" w:hAnsi="Times New Roman"/>
          <w:i w:val="0"/>
          <w:sz w:val="28"/>
          <w:szCs w:val="28"/>
          <w:lang w:val="fr-FR"/>
        </w:rPr>
      </w:pPr>
      <w:bookmarkStart w:id="482" w:name="_Toc110954130"/>
      <w:r w:rsidRPr="008D074D">
        <w:rPr>
          <w:rFonts w:ascii="Times New Roman" w:hAnsi="Times New Roman"/>
          <w:i w:val="0"/>
          <w:sz w:val="28"/>
          <w:szCs w:val="28"/>
          <w:lang w:val="fr-FR"/>
        </w:rPr>
        <w:t>CAM KẾT CỦA CHỦ DỰ ÁN ĐẦU TƯ</w:t>
      </w:r>
      <w:bookmarkEnd w:id="482"/>
    </w:p>
    <w:p w:rsidR="0062108F" w:rsidRPr="008D074D" w:rsidRDefault="0062108F" w:rsidP="00432E2E">
      <w:pPr>
        <w:pStyle w:val="1Normal"/>
        <w:spacing w:line="288" w:lineRule="auto"/>
        <w:rPr>
          <w:sz w:val="28"/>
          <w:szCs w:val="28"/>
        </w:rPr>
      </w:pPr>
      <w:r w:rsidRPr="008D074D">
        <w:rPr>
          <w:sz w:val="28"/>
          <w:szCs w:val="28"/>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rsidR="0062108F" w:rsidRPr="008D074D" w:rsidRDefault="0062108F" w:rsidP="00432E2E">
      <w:pPr>
        <w:pStyle w:val="1Normal"/>
        <w:spacing w:line="288" w:lineRule="auto"/>
        <w:rPr>
          <w:sz w:val="28"/>
          <w:szCs w:val="28"/>
        </w:rPr>
      </w:pPr>
      <w:r w:rsidRPr="008D074D">
        <w:rPr>
          <w:sz w:val="28"/>
          <w:szCs w:val="28"/>
        </w:rPr>
        <w:t>- Cam kết về tính chính xác, trung thực của hồ sơ đề nghị cấp giấy phép môi trường.</w:t>
      </w:r>
    </w:p>
    <w:p w:rsidR="0062108F" w:rsidRPr="008D074D" w:rsidRDefault="0062108F" w:rsidP="00432E2E">
      <w:pPr>
        <w:pStyle w:val="1Normal"/>
        <w:spacing w:line="288" w:lineRule="auto"/>
        <w:rPr>
          <w:sz w:val="28"/>
          <w:szCs w:val="28"/>
        </w:rPr>
      </w:pPr>
      <w:r w:rsidRPr="008D074D">
        <w:rPr>
          <w:sz w:val="28"/>
          <w:szCs w:val="28"/>
        </w:rPr>
        <w:t>- Cam kết việc xử lý chất thải đáp ứng các quy chuẩn, tiêu chuẩn kỹ thuật về môi trường và các yêu cầu về bảo vệ môi trường bao gồm:</w:t>
      </w:r>
    </w:p>
    <w:p w:rsidR="0062108F" w:rsidRPr="008D074D" w:rsidRDefault="0062108F" w:rsidP="00432E2E">
      <w:pPr>
        <w:pStyle w:val="1Normal"/>
        <w:spacing w:line="288" w:lineRule="auto"/>
        <w:rPr>
          <w:sz w:val="28"/>
          <w:szCs w:val="28"/>
        </w:rPr>
      </w:pPr>
      <w:r w:rsidRPr="008D074D">
        <w:rPr>
          <w:sz w:val="28"/>
          <w:szCs w:val="28"/>
        </w:rPr>
        <w:t>+ Nước thải từ dự án sẽ được xử lý đạt QCVN 40:2011/BTNMT (cột B) - Quy chuẩn kỹ thuật quốc gia về nước thải công nghiệ</w:t>
      </w:r>
      <w:r w:rsidR="002E147F" w:rsidRPr="008D074D">
        <w:rPr>
          <w:sz w:val="28"/>
          <w:szCs w:val="28"/>
        </w:rPr>
        <w:t>p (Áp dụng Kq = 0,9, Kf = 1,1)</w:t>
      </w:r>
    </w:p>
    <w:p w:rsidR="0062108F" w:rsidRPr="008D074D" w:rsidRDefault="0062108F" w:rsidP="00432E2E">
      <w:pPr>
        <w:pStyle w:val="1Normal"/>
        <w:spacing w:line="288" w:lineRule="auto"/>
        <w:rPr>
          <w:sz w:val="28"/>
          <w:szCs w:val="28"/>
          <w:lang w:val="pt-BR"/>
        </w:rPr>
      </w:pPr>
      <w:r w:rsidRPr="008D074D">
        <w:rPr>
          <w:sz w:val="28"/>
          <w:szCs w:val="28"/>
        </w:rPr>
        <w:t xml:space="preserve">+ Bụi và khí thải phát sinh từ quá trình sản xuất sẽ được đạt </w:t>
      </w:r>
      <w:r w:rsidRPr="008D074D">
        <w:rPr>
          <w:sz w:val="28"/>
          <w:szCs w:val="28"/>
          <w:lang w:val="af-ZA"/>
        </w:rPr>
        <w:t>QCVN 19:2009/BTNMT (B) – Quy chuẩn kỹ thuật quốc gia về khí thải công nghiệp đối với bụi và chất vô cơ</w:t>
      </w:r>
      <w:r w:rsidRPr="008D074D">
        <w:rPr>
          <w:sz w:val="28"/>
          <w:szCs w:val="28"/>
        </w:rPr>
        <w:t>.</w:t>
      </w:r>
      <w:r w:rsidR="002E147F" w:rsidRPr="008D074D">
        <w:rPr>
          <w:sz w:val="28"/>
          <w:szCs w:val="28"/>
          <w:lang w:val="pt-BR"/>
        </w:rPr>
        <w:t xml:space="preserve"> (áp dụng K</w:t>
      </w:r>
      <w:r w:rsidR="002E147F" w:rsidRPr="008D074D">
        <w:rPr>
          <w:sz w:val="28"/>
          <w:szCs w:val="28"/>
          <w:vertAlign w:val="subscript"/>
          <w:lang w:val="pt-BR"/>
        </w:rPr>
        <w:t>p</w:t>
      </w:r>
      <w:r w:rsidR="002E147F" w:rsidRPr="008D074D">
        <w:rPr>
          <w:sz w:val="28"/>
          <w:szCs w:val="28"/>
          <w:lang w:val="pt-BR"/>
        </w:rPr>
        <w:t>=1 ; K</w:t>
      </w:r>
      <w:r w:rsidR="002E147F" w:rsidRPr="008D074D">
        <w:rPr>
          <w:sz w:val="28"/>
          <w:szCs w:val="28"/>
          <w:vertAlign w:val="subscript"/>
          <w:lang w:val="pt-BR"/>
        </w:rPr>
        <w:t>v</w:t>
      </w:r>
      <w:r w:rsidR="002E147F" w:rsidRPr="008D074D">
        <w:rPr>
          <w:sz w:val="28"/>
          <w:szCs w:val="28"/>
          <w:lang w:val="pt-BR"/>
        </w:rPr>
        <w:t>=1,2) và</w:t>
      </w:r>
      <w:r w:rsidR="002E147F" w:rsidRPr="008D074D">
        <w:rPr>
          <w:sz w:val="28"/>
          <w:szCs w:val="28"/>
          <w:lang w:val="vi-VN"/>
        </w:rPr>
        <w:t xml:space="preserve"> QCVN 20:2009/BTNMT - Quy chuẩn kỹ thuật quốc gia về khí thải công nghiệp đối với một số chất hữu cơ</w:t>
      </w:r>
    </w:p>
    <w:p w:rsidR="0062108F" w:rsidRPr="008D074D" w:rsidRDefault="0062108F" w:rsidP="00432E2E">
      <w:pPr>
        <w:pStyle w:val="1Normal"/>
        <w:spacing w:line="288" w:lineRule="auto"/>
        <w:rPr>
          <w:sz w:val="28"/>
          <w:szCs w:val="28"/>
          <w:lang w:val="pt-BR"/>
        </w:rPr>
      </w:pPr>
      <w:r w:rsidRPr="008D074D">
        <w:rPr>
          <w:sz w:val="28"/>
          <w:szCs w:val="28"/>
          <w:lang w:val="pt-BR"/>
        </w:rPr>
        <w:t>- Cam kết phân loại, thu gom, lưu giữ, xử lý chất thải rắn và chất thải nguy hại theo đúng Nghị định số 08/2022/NĐ-CP ngày 10/01/2022 và thông tư số 02/2022/TT-BTNMT ngày 10/01/2022.</w:t>
      </w:r>
    </w:p>
    <w:p w:rsidR="0062108F" w:rsidRPr="008D074D" w:rsidRDefault="0062108F" w:rsidP="00432E2E">
      <w:pPr>
        <w:pStyle w:val="1Normal"/>
        <w:spacing w:line="288" w:lineRule="auto"/>
        <w:rPr>
          <w:sz w:val="28"/>
          <w:szCs w:val="28"/>
          <w:lang w:val="pt-BR"/>
        </w:rPr>
      </w:pPr>
      <w:r w:rsidRPr="008D074D">
        <w:rPr>
          <w:sz w:val="28"/>
          <w:szCs w:val="28"/>
          <w:lang w:val="pt-BR"/>
        </w:rPr>
        <w:t>- Các cam kết khác:</w:t>
      </w:r>
    </w:p>
    <w:p w:rsidR="0062108F" w:rsidRPr="008D074D" w:rsidRDefault="0062108F" w:rsidP="00432E2E">
      <w:pPr>
        <w:pStyle w:val="1Normal"/>
        <w:spacing w:line="288" w:lineRule="auto"/>
        <w:rPr>
          <w:sz w:val="28"/>
          <w:szCs w:val="28"/>
          <w:lang w:val="pt-BR"/>
        </w:rPr>
      </w:pPr>
      <w:r w:rsidRPr="008D074D">
        <w:rPr>
          <w:sz w:val="28"/>
          <w:szCs w:val="28"/>
          <w:lang w:val="pt-BR"/>
        </w:rPr>
        <w:t>+ Không sử dụng các loại hóa chất, vật liệu nằm trong danh mục cấm; cam kết thực hiện đầy đủ các biện pháp phòng ngừa, ứng phó sự cố hóa chất.</w:t>
      </w:r>
    </w:p>
    <w:p w:rsidR="0062108F" w:rsidRPr="008D074D" w:rsidRDefault="0062108F" w:rsidP="00432E2E">
      <w:pPr>
        <w:pStyle w:val="1Normal"/>
        <w:spacing w:line="288" w:lineRule="auto"/>
        <w:rPr>
          <w:sz w:val="28"/>
          <w:szCs w:val="28"/>
          <w:lang w:val="pt-BR"/>
        </w:rPr>
      </w:pPr>
      <w:r w:rsidRPr="008D074D">
        <w:rPr>
          <w:sz w:val="28"/>
          <w:szCs w:val="28"/>
          <w:lang w:val="pt-BR"/>
        </w:rPr>
        <w:t>+ Thực hiện các biện pháp an toàn lao động và phòng chống sự cố môi trường.</w:t>
      </w:r>
    </w:p>
    <w:p w:rsidR="0062108F" w:rsidRPr="008D074D" w:rsidRDefault="0062108F" w:rsidP="00432E2E">
      <w:pPr>
        <w:pStyle w:val="1Normal"/>
        <w:spacing w:line="288" w:lineRule="auto"/>
        <w:rPr>
          <w:sz w:val="28"/>
          <w:szCs w:val="28"/>
          <w:lang w:val="pt-BR"/>
        </w:rPr>
      </w:pPr>
      <w:r w:rsidRPr="008D074D">
        <w:rPr>
          <w:sz w:val="28"/>
          <w:szCs w:val="28"/>
          <w:lang w:val="pt-BR"/>
        </w:rPr>
        <w:t>+ Cam kết bồi thường và khắc phục ô nhiễm môi trường trong trường hợp có sự cố, rủi ro về môi trường.</w:t>
      </w:r>
    </w:p>
    <w:p w:rsidR="0062108F" w:rsidRPr="008D074D" w:rsidRDefault="0062108F" w:rsidP="00432E2E">
      <w:pPr>
        <w:pStyle w:val="1Normal"/>
        <w:spacing w:line="288" w:lineRule="auto"/>
        <w:rPr>
          <w:sz w:val="28"/>
          <w:szCs w:val="28"/>
          <w:lang w:val="pt-BR"/>
        </w:rPr>
      </w:pPr>
      <w:r w:rsidRPr="008D074D">
        <w:rPr>
          <w:sz w:val="28"/>
          <w:szCs w:val="28"/>
          <w:lang w:val="pt-BR"/>
        </w:rPr>
        <w:t>+ Bố trí 01 cán bộ chuyên trách về môi trường nhằm quản lý tốt các vấn đề môi trường tại công ty.</w:t>
      </w:r>
    </w:p>
    <w:p w:rsidR="00B20A9F" w:rsidRPr="008D074D" w:rsidRDefault="00B20A9F" w:rsidP="006D6947">
      <w:pPr>
        <w:spacing w:before="120" w:line="360" w:lineRule="exact"/>
        <w:rPr>
          <w:rFonts w:ascii="Times New Roman" w:hAnsi="Times New Roman"/>
          <w:b/>
          <w:bCs/>
          <w:i w:val="0"/>
          <w:lang w:val="vi-VN"/>
        </w:rPr>
      </w:pPr>
    </w:p>
    <w:p w:rsidR="00B20A9F" w:rsidRPr="008D074D" w:rsidRDefault="003B44B0" w:rsidP="006D6947">
      <w:pPr>
        <w:spacing w:before="120" w:line="360" w:lineRule="exact"/>
        <w:rPr>
          <w:rFonts w:ascii="Times New Roman" w:hAnsi="Times New Roman"/>
          <w:b/>
          <w:bCs/>
          <w:i w:val="0"/>
          <w:lang w:val="vi-VN"/>
        </w:rPr>
      </w:pPr>
      <w:r w:rsidRPr="008D074D">
        <w:rPr>
          <w:rFonts w:ascii="Times New Roman" w:hAnsi="Times New Roman"/>
          <w:b/>
          <w:bCs/>
          <w:i w:val="0"/>
          <w:lang w:val="vi-VN"/>
        </w:rPr>
        <w:br w:type="page"/>
      </w:r>
    </w:p>
    <w:p w:rsidR="00B20A9F" w:rsidRPr="008D074D" w:rsidRDefault="00B20A9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62108F" w:rsidRPr="008D074D" w:rsidRDefault="0062108F" w:rsidP="006D6947">
      <w:pPr>
        <w:spacing w:before="120" w:line="360" w:lineRule="exact"/>
        <w:rPr>
          <w:rFonts w:ascii="Times New Roman" w:hAnsi="Times New Roman"/>
          <w:b/>
          <w:bCs/>
          <w:i w:val="0"/>
          <w:lang w:val="pt-BR"/>
        </w:rPr>
      </w:pPr>
    </w:p>
    <w:p w:rsidR="00E24D60" w:rsidRPr="008D074D" w:rsidRDefault="00F5738E" w:rsidP="006D6947">
      <w:pPr>
        <w:spacing w:before="120" w:line="360" w:lineRule="exact"/>
        <w:jc w:val="center"/>
        <w:rPr>
          <w:rFonts w:ascii="Times New Roman" w:hAnsi="Times New Roman"/>
          <w:b/>
          <w:bCs/>
          <w:i w:val="0"/>
          <w:lang w:val="pl-PL"/>
        </w:rPr>
      </w:pPr>
      <w:r w:rsidRPr="008D074D">
        <w:rPr>
          <w:rFonts w:ascii="Times New Roman" w:hAnsi="Times New Roman"/>
          <w:b/>
          <w:bCs/>
          <w:i w:val="0"/>
          <w:lang w:val="pl-PL"/>
        </w:rPr>
        <w:t>PHỤ LỤC</w:t>
      </w:r>
    </w:p>
    <w:p w:rsidR="00F5738E" w:rsidRPr="008D074D" w:rsidRDefault="00FD427D" w:rsidP="00AE655B">
      <w:pPr>
        <w:spacing w:before="120" w:line="360" w:lineRule="exact"/>
        <w:jc w:val="center"/>
        <w:rPr>
          <w:rFonts w:ascii="Times New Roman" w:hAnsi="Times New Roman"/>
          <w:i w:val="0"/>
          <w:lang w:val="pl-PL"/>
        </w:rPr>
      </w:pPr>
      <w:r w:rsidRPr="008D074D">
        <w:rPr>
          <w:rFonts w:ascii="Times New Roman" w:hAnsi="Times New Roman"/>
          <w:b/>
          <w:bCs/>
          <w:i w:val="0"/>
          <w:noProof/>
        </w:rPr>
        <w:pict>
          <v:rect id="_x0000_s4743" style="position:absolute;left:0;text-align:left;margin-left:477.55pt;margin-top:381.1pt;width:23.45pt;height:21.2pt;z-index:251819008" strokecolor="white [3212]"/>
        </w:pict>
      </w:r>
      <w:r w:rsidR="00E24D60" w:rsidRPr="008D074D">
        <w:rPr>
          <w:rFonts w:ascii="Times New Roman" w:hAnsi="Times New Roman"/>
          <w:b/>
          <w:bCs/>
          <w:i w:val="0"/>
          <w:lang w:val="pl-PL"/>
        </w:rPr>
        <w:br w:type="page"/>
      </w:r>
      <w:r w:rsidR="00E24D60" w:rsidRPr="008D074D">
        <w:rPr>
          <w:rFonts w:ascii="Times New Roman" w:hAnsi="Times New Roman"/>
          <w:b/>
          <w:bCs/>
          <w:i w:val="0"/>
          <w:lang w:val="pl-PL"/>
        </w:rPr>
        <w:lastRenderedPageBreak/>
        <w:t>MỤC LỤC</w:t>
      </w:r>
    </w:p>
    <w:p w:rsidR="00F220FA" w:rsidRPr="008D074D" w:rsidRDefault="006B322C" w:rsidP="00F220FA">
      <w:pPr>
        <w:pStyle w:val="TOC1"/>
        <w:rPr>
          <w:rFonts w:ascii="Times New Roman" w:hAnsi="Times New Roman"/>
          <w:b w:val="0"/>
          <w:i w:val="0"/>
          <w:sz w:val="28"/>
          <w:szCs w:val="28"/>
        </w:rPr>
      </w:pPr>
      <w:r w:rsidRPr="008D074D">
        <w:rPr>
          <w:rFonts w:ascii="Times New Roman" w:hAnsi="Times New Roman"/>
          <w:b w:val="0"/>
          <w:i w:val="0"/>
          <w:sz w:val="28"/>
          <w:szCs w:val="28"/>
          <w:lang w:val="pl-PL"/>
        </w:rPr>
        <w:fldChar w:fldCharType="begin"/>
      </w:r>
      <w:r w:rsidR="00D058EA" w:rsidRPr="008D074D">
        <w:rPr>
          <w:rFonts w:ascii="Times New Roman" w:hAnsi="Times New Roman"/>
          <w:b w:val="0"/>
          <w:i w:val="0"/>
          <w:sz w:val="28"/>
          <w:szCs w:val="28"/>
          <w:lang w:val="pl-PL"/>
        </w:rPr>
        <w:instrText xml:space="preserve"> TOC \o "1-3" \h \z \u </w:instrText>
      </w:r>
      <w:r w:rsidRPr="008D074D">
        <w:rPr>
          <w:rFonts w:ascii="Times New Roman" w:hAnsi="Times New Roman"/>
          <w:b w:val="0"/>
          <w:i w:val="0"/>
          <w:sz w:val="28"/>
          <w:szCs w:val="28"/>
          <w:lang w:val="pl-PL"/>
        </w:rPr>
        <w:fldChar w:fldCharType="separate"/>
      </w:r>
      <w:hyperlink w:anchor="_Toc110954076" w:history="1">
        <w:r w:rsidR="00F220FA" w:rsidRPr="008D074D">
          <w:rPr>
            <w:rStyle w:val="Hyperlink"/>
            <w:rFonts w:ascii="Times New Roman" w:hAnsi="Times New Roman"/>
            <w:b w:val="0"/>
            <w:i w:val="0"/>
            <w:color w:val="auto"/>
            <w:sz w:val="28"/>
            <w:szCs w:val="28"/>
            <w:lang w:val="vi-VN"/>
          </w:rPr>
          <w:t xml:space="preserve">Chương </w:t>
        </w:r>
        <w:r w:rsidR="00F220FA" w:rsidRPr="008D074D">
          <w:rPr>
            <w:rStyle w:val="Hyperlink"/>
            <w:rFonts w:ascii="Times New Roman" w:hAnsi="Times New Roman"/>
            <w:b w:val="0"/>
            <w:i w:val="0"/>
            <w:color w:val="auto"/>
            <w:sz w:val="28"/>
            <w:szCs w:val="28"/>
          </w:rPr>
          <w:t>I</w:t>
        </w:r>
        <w:r w:rsidR="00F220FA" w:rsidRPr="008D074D">
          <w:rPr>
            <w:rFonts w:ascii="Times New Roman" w:hAnsi="Times New Roman"/>
            <w:b w:val="0"/>
            <w:i w:val="0"/>
            <w:webHidden/>
            <w:sz w:val="28"/>
            <w:szCs w:val="28"/>
          </w:rPr>
          <w:tab/>
        </w:r>
        <w:r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_Toc110954076 \h </w:instrText>
        </w:r>
        <w:r w:rsidRPr="008D074D">
          <w:rPr>
            <w:rFonts w:ascii="Times New Roman" w:hAnsi="Times New Roman"/>
            <w:b w:val="0"/>
            <w:i w:val="0"/>
            <w:webHidden/>
            <w:sz w:val="28"/>
            <w:szCs w:val="28"/>
          </w:rPr>
        </w:r>
        <w:r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1</w:t>
        </w:r>
        <w:r w:rsidRPr="008D074D">
          <w:rPr>
            <w:rFonts w:ascii="Times New Roman" w:hAnsi="Times New Roman"/>
            <w:b w:val="0"/>
            <w:i w:val="0"/>
            <w:webHidden/>
            <w:sz w:val="28"/>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077" w:history="1">
        <w:r w:rsidR="00F220FA" w:rsidRPr="008D074D">
          <w:rPr>
            <w:rStyle w:val="Hyperlink"/>
            <w:rFonts w:ascii="Times New Roman" w:hAnsi="Times New Roman"/>
            <w:b w:val="0"/>
            <w:i w:val="0"/>
            <w:color w:val="auto"/>
            <w:sz w:val="28"/>
            <w:szCs w:val="28"/>
          </w:rPr>
          <w:t>THÔNG TIN CHUNG</w:t>
        </w:r>
        <w:r w:rsidR="00F220FA" w:rsidRPr="008D074D">
          <w:rPr>
            <w:rStyle w:val="Hyperlink"/>
            <w:rFonts w:ascii="Times New Roman" w:hAnsi="Times New Roman"/>
            <w:b w:val="0"/>
            <w:i w:val="0"/>
            <w:color w:val="auto"/>
            <w:sz w:val="28"/>
            <w:szCs w:val="28"/>
            <w:lang w:val="vi-VN"/>
          </w:rPr>
          <w:t xml:space="preserve"> VỀ DỰ ÁN</w:t>
        </w:r>
        <w:r w:rsidR="00F220FA" w:rsidRPr="008D074D">
          <w:rPr>
            <w:rStyle w:val="Hyperlink"/>
            <w:rFonts w:ascii="Times New Roman" w:hAnsi="Times New Roman"/>
            <w:b w:val="0"/>
            <w:i w:val="0"/>
            <w:color w:val="auto"/>
            <w:sz w:val="28"/>
            <w:szCs w:val="28"/>
          </w:rPr>
          <w:t xml:space="preserve"> ĐẦU TƯ</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_Toc110954077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1</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2"/>
        <w:rPr>
          <w:rFonts w:ascii="Times New Roman" w:hAnsi="Times New Roman"/>
          <w:szCs w:val="28"/>
        </w:rPr>
      </w:pPr>
      <w:hyperlink w:anchor="_Toc110954078" w:history="1">
        <w:r w:rsidR="00F220FA" w:rsidRPr="008D074D">
          <w:rPr>
            <w:rStyle w:val="Hyperlink"/>
            <w:rFonts w:ascii="Times New Roman" w:hAnsi="Times New Roman"/>
            <w:bCs/>
            <w:color w:val="auto"/>
            <w:szCs w:val="28"/>
          </w:rPr>
          <w:t>1.1. Tên chủ dự án đầu tư</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_Toc110954078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1</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079" w:history="1">
        <w:r w:rsidR="00F220FA" w:rsidRPr="008D074D">
          <w:rPr>
            <w:rStyle w:val="Hyperlink"/>
            <w:rFonts w:ascii="Times New Roman" w:hAnsi="Times New Roman"/>
            <w:bCs/>
            <w:color w:val="auto"/>
            <w:szCs w:val="28"/>
          </w:rPr>
          <w:t>1.2. Tên dự án đầu tư</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_Toc110954079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1</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081" w:history="1">
        <w:r w:rsidR="00F220FA" w:rsidRPr="008D074D">
          <w:rPr>
            <w:rStyle w:val="Hyperlink"/>
            <w:rFonts w:ascii="Times New Roman" w:hAnsi="Times New Roman"/>
            <w:bCs/>
            <w:color w:val="auto"/>
            <w:szCs w:val="28"/>
          </w:rPr>
          <w:t>1.3. Công suất, công nghệ, sản phẩm của dự án đầu tư:</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_Toc110954081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3</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082" w:history="1">
        <w:r w:rsidR="00F220FA" w:rsidRPr="008D074D">
          <w:rPr>
            <w:rStyle w:val="Hyperlink"/>
            <w:rFonts w:ascii="Times New Roman" w:hAnsi="Times New Roman"/>
            <w:bCs/>
            <w:color w:val="auto"/>
            <w:szCs w:val="28"/>
          </w:rPr>
          <w:t xml:space="preserve">1.4. </w:t>
        </w:r>
        <w:r w:rsidR="00F220FA" w:rsidRPr="008D074D">
          <w:rPr>
            <w:rStyle w:val="Hyperlink"/>
            <w:rFonts w:ascii="Times New Roman" w:hAnsi="Times New Roman"/>
            <w:color w:val="auto"/>
            <w:szCs w:val="28"/>
            <w:lang w:val="pt-BR"/>
          </w:rPr>
          <w:t>Nguyên liệu, nhiên liệu, vật liệu, phế liệu, điện năng, hóa chất sử dụng, nguồn cung cấp điện, nước của dự án đầu tư:</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_Toc110954082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16</w:t>
        </w:r>
        <w:r w:rsidR="006B322C" w:rsidRPr="008D074D">
          <w:rPr>
            <w:rFonts w:ascii="Times New Roman" w:hAnsi="Times New Roman"/>
            <w:webHidden/>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083" w:history="1">
        <w:r w:rsidR="00F220FA" w:rsidRPr="008D074D">
          <w:rPr>
            <w:rStyle w:val="Hyperlink"/>
            <w:rFonts w:ascii="Times New Roman" w:hAnsi="Times New Roman"/>
            <w:b w:val="0"/>
            <w:i w:val="0"/>
            <w:color w:val="auto"/>
            <w:sz w:val="28"/>
            <w:szCs w:val="28"/>
            <w:lang w:val="vi-VN"/>
          </w:rPr>
          <w:t xml:space="preserve">Chương </w:t>
        </w:r>
        <w:r w:rsidR="00F220FA" w:rsidRPr="008D074D">
          <w:rPr>
            <w:rStyle w:val="Hyperlink"/>
            <w:rFonts w:ascii="Times New Roman" w:hAnsi="Times New Roman"/>
            <w:b w:val="0"/>
            <w:i w:val="0"/>
            <w:color w:val="auto"/>
            <w:sz w:val="28"/>
            <w:szCs w:val="28"/>
          </w:rPr>
          <w:t>II</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_Toc110954083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28</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084" w:history="1">
        <w:r w:rsidR="00F220FA" w:rsidRPr="008D074D">
          <w:rPr>
            <w:rStyle w:val="Hyperlink"/>
            <w:rFonts w:ascii="Times New Roman" w:hAnsi="Times New Roman"/>
            <w:b w:val="0"/>
            <w:i w:val="0"/>
            <w:color w:val="auto"/>
            <w:sz w:val="28"/>
            <w:szCs w:val="28"/>
          </w:rPr>
          <w:t>SỰ PHÙ HỢP CỦA DỰ ÁN ĐẦU TƯ VỚI QUY HOẠCH, KHẢ NĂNG CHỊU TẢI CỦA MÔI TRƯỜNG</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_Toc110954084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28</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2"/>
        <w:rPr>
          <w:rFonts w:ascii="Times New Roman" w:hAnsi="Times New Roman"/>
          <w:szCs w:val="28"/>
        </w:rPr>
      </w:pPr>
      <w:hyperlink w:anchor="_Toc110954085" w:history="1">
        <w:r w:rsidR="00F220FA" w:rsidRPr="008D074D">
          <w:rPr>
            <w:rStyle w:val="Hyperlink"/>
            <w:rFonts w:ascii="Times New Roman" w:hAnsi="Times New Roman"/>
            <w:bCs/>
            <w:color w:val="auto"/>
            <w:szCs w:val="28"/>
          </w:rPr>
          <w:t xml:space="preserve">2.1. Sự phù hợp </w:t>
        </w:r>
        <w:r w:rsidR="00F220FA" w:rsidRPr="008D074D">
          <w:rPr>
            <w:rStyle w:val="Hyperlink"/>
            <w:rFonts w:ascii="Times New Roman" w:hAnsi="Times New Roman"/>
            <w:color w:val="auto"/>
            <w:szCs w:val="28"/>
            <w:lang w:val="pt-BR"/>
          </w:rPr>
          <w:t>của dự án đầu tư với quy hoạch bảo vệ môi trường quốc gia, quy hoạch tỉnh, phân vùng môi trường:</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_Toc110954085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28</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086" w:history="1">
        <w:r w:rsidR="00F220FA" w:rsidRPr="008D074D">
          <w:rPr>
            <w:rStyle w:val="Hyperlink"/>
            <w:rFonts w:ascii="Times New Roman" w:hAnsi="Times New Roman"/>
            <w:bCs/>
            <w:color w:val="auto"/>
            <w:szCs w:val="28"/>
          </w:rPr>
          <w:t xml:space="preserve">2.2. Sự phù hợp </w:t>
        </w:r>
        <w:r w:rsidR="00F220FA" w:rsidRPr="008D074D">
          <w:rPr>
            <w:rStyle w:val="Hyperlink"/>
            <w:rFonts w:ascii="Times New Roman" w:hAnsi="Times New Roman"/>
            <w:color w:val="auto"/>
            <w:szCs w:val="28"/>
            <w:lang w:val="pt-BR"/>
          </w:rPr>
          <w:t>của dự án đầu tư đối với khả năng chịu tải của môi trường:</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_Toc110954086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28</w:t>
        </w:r>
        <w:r w:rsidR="006B322C" w:rsidRPr="008D074D">
          <w:rPr>
            <w:rFonts w:ascii="Times New Roman" w:hAnsi="Times New Roman"/>
            <w:webHidden/>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087" w:history="1">
        <w:r w:rsidR="00F220FA" w:rsidRPr="008D074D">
          <w:rPr>
            <w:rStyle w:val="Hyperlink"/>
            <w:rFonts w:ascii="Times New Roman" w:hAnsi="Times New Roman"/>
            <w:b w:val="0"/>
            <w:i w:val="0"/>
            <w:color w:val="auto"/>
            <w:sz w:val="28"/>
            <w:szCs w:val="28"/>
            <w:lang w:val="vi-VN"/>
          </w:rPr>
          <w:t xml:space="preserve">Chương </w:t>
        </w:r>
        <w:r w:rsidR="00F220FA" w:rsidRPr="008D074D">
          <w:rPr>
            <w:rStyle w:val="Hyperlink"/>
            <w:rFonts w:ascii="Times New Roman" w:hAnsi="Times New Roman"/>
            <w:b w:val="0"/>
            <w:i w:val="0"/>
            <w:color w:val="auto"/>
            <w:sz w:val="28"/>
            <w:szCs w:val="28"/>
          </w:rPr>
          <w:t>III</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_Toc110954087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29</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088" w:history="1">
        <w:r w:rsidR="00F220FA" w:rsidRPr="008D074D">
          <w:rPr>
            <w:rStyle w:val="Hyperlink"/>
            <w:rFonts w:ascii="Times New Roman" w:hAnsi="Times New Roman"/>
            <w:b w:val="0"/>
            <w:i w:val="0"/>
            <w:color w:val="auto"/>
            <w:sz w:val="28"/>
            <w:szCs w:val="28"/>
          </w:rPr>
          <w:t>ĐÁNH GIÁ HIỆN TRẠNG MÔI TRƯỜNG NƠI THỰC HIỆN DỰ ÁN ĐẦU TƯ</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_Toc110954088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29</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2"/>
        <w:rPr>
          <w:rFonts w:ascii="Times New Roman" w:hAnsi="Times New Roman"/>
          <w:szCs w:val="28"/>
        </w:rPr>
      </w:pPr>
      <w:hyperlink w:anchor="_Toc110954089" w:history="1">
        <w:r w:rsidR="00F220FA" w:rsidRPr="008D074D">
          <w:rPr>
            <w:rStyle w:val="Hyperlink"/>
            <w:rFonts w:ascii="Times New Roman" w:hAnsi="Times New Roman"/>
            <w:bCs/>
            <w:color w:val="auto"/>
            <w:szCs w:val="28"/>
          </w:rPr>
          <w:t>3.1. Dữ</w:t>
        </w:r>
        <w:r w:rsidR="00F220FA" w:rsidRPr="008D074D">
          <w:rPr>
            <w:rStyle w:val="Hyperlink"/>
            <w:rFonts w:ascii="Times New Roman" w:hAnsi="Times New Roman"/>
            <w:color w:val="auto"/>
            <w:szCs w:val="28"/>
            <w:lang w:val="pt-BR"/>
          </w:rPr>
          <w:t xml:space="preserve"> liệu về hiện trạng môi trường và tài nguyên sinh vật:</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_Toc110954089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29</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090" w:history="1">
        <w:r w:rsidR="00F220FA" w:rsidRPr="008D074D">
          <w:rPr>
            <w:rStyle w:val="Hyperlink"/>
            <w:rFonts w:ascii="Times New Roman" w:hAnsi="Times New Roman"/>
            <w:bCs/>
            <w:color w:val="auto"/>
            <w:szCs w:val="28"/>
          </w:rPr>
          <w:t>3.2.</w:t>
        </w:r>
        <w:r w:rsidR="00F220FA" w:rsidRPr="008D074D">
          <w:rPr>
            <w:rStyle w:val="Hyperlink"/>
            <w:rFonts w:ascii="Times New Roman" w:hAnsi="Times New Roman"/>
            <w:color w:val="auto"/>
            <w:szCs w:val="28"/>
            <w:lang w:val="pt-BR"/>
          </w:rPr>
          <w:t xml:space="preserve"> Mô tả về môi trường tiếp nhận nước thải của dự án:</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_Toc110954090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29</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094" w:history="1">
        <w:r w:rsidR="00F220FA" w:rsidRPr="008D074D">
          <w:rPr>
            <w:rStyle w:val="Hyperlink"/>
            <w:rFonts w:ascii="Times New Roman" w:hAnsi="Times New Roman"/>
            <w:bCs/>
            <w:color w:val="auto"/>
            <w:szCs w:val="28"/>
          </w:rPr>
          <w:t>3.3.</w:t>
        </w:r>
        <w:r w:rsidR="00F220FA" w:rsidRPr="008D074D">
          <w:rPr>
            <w:rStyle w:val="Hyperlink"/>
            <w:rFonts w:ascii="Times New Roman" w:hAnsi="Times New Roman"/>
            <w:color w:val="auto"/>
            <w:szCs w:val="28"/>
            <w:lang w:val="pt-BR"/>
          </w:rPr>
          <w:t xml:space="preserve"> Đánh giá hiện trạng các thành phần môi trường đất, nước, không khí nơi thực hiện dự án:</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_Toc110954094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35</w:t>
        </w:r>
        <w:r w:rsidR="006B322C" w:rsidRPr="008D074D">
          <w:rPr>
            <w:rFonts w:ascii="Times New Roman" w:hAnsi="Times New Roman"/>
            <w:webHidden/>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095" w:history="1">
        <w:r w:rsidR="00F220FA" w:rsidRPr="008D074D">
          <w:rPr>
            <w:rStyle w:val="Hyperlink"/>
            <w:rFonts w:ascii="Times New Roman" w:hAnsi="Times New Roman"/>
            <w:b w:val="0"/>
            <w:i w:val="0"/>
            <w:color w:val="auto"/>
            <w:sz w:val="28"/>
            <w:szCs w:val="28"/>
            <w:lang w:val="vi-VN"/>
          </w:rPr>
          <w:t xml:space="preserve">Chương </w:t>
        </w:r>
        <w:r w:rsidR="00F220FA" w:rsidRPr="008D074D">
          <w:rPr>
            <w:rStyle w:val="Hyperlink"/>
            <w:rFonts w:ascii="Times New Roman" w:hAnsi="Times New Roman"/>
            <w:b w:val="0"/>
            <w:i w:val="0"/>
            <w:color w:val="auto"/>
            <w:sz w:val="28"/>
            <w:szCs w:val="28"/>
          </w:rPr>
          <w:t>IV</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_Toc110954095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38</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096" w:history="1">
        <w:r w:rsidR="00F220FA" w:rsidRPr="008D074D">
          <w:rPr>
            <w:rStyle w:val="Hyperlink"/>
            <w:rFonts w:ascii="Times New Roman" w:hAnsi="Times New Roman"/>
            <w:b w:val="0"/>
            <w:i w:val="0"/>
            <w:color w:val="auto"/>
            <w:sz w:val="28"/>
            <w:szCs w:val="28"/>
            <w:lang w:val="de-DE"/>
          </w:rPr>
          <w:t>ĐÁNH GIÁ, DỰ BÁO TÁC ĐỘNG MÔI TRƯỜNG CỦA DỰ ÁN</w:t>
        </w:r>
        <w:r w:rsidR="00F220FA" w:rsidRPr="008D074D">
          <w:rPr>
            <w:rStyle w:val="Hyperlink"/>
            <w:rFonts w:ascii="Times New Roman" w:hAnsi="Times New Roman"/>
            <w:b w:val="0"/>
            <w:i w:val="0"/>
            <w:color w:val="auto"/>
            <w:sz w:val="28"/>
            <w:szCs w:val="28"/>
          </w:rPr>
          <w:t xml:space="preserve">ĐẦU TƯ </w:t>
        </w:r>
        <w:r w:rsidR="00F220FA" w:rsidRPr="008D074D">
          <w:rPr>
            <w:rStyle w:val="Hyperlink"/>
            <w:rFonts w:ascii="Times New Roman" w:hAnsi="Times New Roman"/>
            <w:b w:val="0"/>
            <w:i w:val="0"/>
            <w:color w:val="auto"/>
            <w:sz w:val="28"/>
            <w:szCs w:val="28"/>
            <w:lang w:val="vi-VN"/>
          </w:rPr>
          <w:t>VÀ ĐỀ XUẤT CÁC CÔNG TRÌNH</w:t>
        </w:r>
        <w:r w:rsidR="00F220FA" w:rsidRPr="008D074D">
          <w:rPr>
            <w:rStyle w:val="Hyperlink"/>
            <w:rFonts w:ascii="Times New Roman" w:hAnsi="Times New Roman"/>
            <w:b w:val="0"/>
            <w:i w:val="0"/>
            <w:color w:val="auto"/>
            <w:sz w:val="28"/>
            <w:szCs w:val="28"/>
          </w:rPr>
          <w:t xml:space="preserve">, BIỆN PHÁP  </w:t>
        </w:r>
        <w:r w:rsidR="00F220FA" w:rsidRPr="008D074D">
          <w:rPr>
            <w:rStyle w:val="Hyperlink"/>
            <w:rFonts w:ascii="Times New Roman" w:hAnsi="Times New Roman"/>
            <w:b w:val="0"/>
            <w:i w:val="0"/>
            <w:color w:val="auto"/>
            <w:sz w:val="28"/>
            <w:szCs w:val="28"/>
            <w:lang w:val="vi-VN"/>
          </w:rPr>
          <w:t>B</w:t>
        </w:r>
        <w:r w:rsidR="00F220FA" w:rsidRPr="008D074D">
          <w:rPr>
            <w:rStyle w:val="Hyperlink"/>
            <w:rFonts w:ascii="Times New Roman" w:hAnsi="Times New Roman"/>
            <w:b w:val="0"/>
            <w:i w:val="0"/>
            <w:color w:val="auto"/>
            <w:sz w:val="28"/>
            <w:szCs w:val="28"/>
            <w:lang w:val="nl-NL"/>
          </w:rPr>
          <w:t>Ả</w:t>
        </w:r>
        <w:r w:rsidR="00F220FA" w:rsidRPr="008D074D">
          <w:rPr>
            <w:rStyle w:val="Hyperlink"/>
            <w:rFonts w:ascii="Times New Roman" w:hAnsi="Times New Roman"/>
            <w:b w:val="0"/>
            <w:i w:val="0"/>
            <w:color w:val="auto"/>
            <w:sz w:val="28"/>
            <w:szCs w:val="28"/>
            <w:lang w:val="vi-VN"/>
          </w:rPr>
          <w:t>O VỆ MÔI TRƯỜNG</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_Toc110954096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38</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2"/>
        <w:rPr>
          <w:rFonts w:ascii="Times New Roman" w:hAnsi="Times New Roman"/>
          <w:szCs w:val="28"/>
        </w:rPr>
      </w:pPr>
      <w:hyperlink w:anchor="_Toc110954097" w:history="1">
        <w:r w:rsidR="00F220FA" w:rsidRPr="008D074D">
          <w:rPr>
            <w:rStyle w:val="Hyperlink"/>
            <w:rFonts w:ascii="Times New Roman" w:hAnsi="Times New Roman"/>
            <w:bCs/>
            <w:color w:val="auto"/>
            <w:szCs w:val="28"/>
          </w:rPr>
          <w:t xml:space="preserve">4.1. </w:t>
        </w:r>
        <w:r w:rsidR="00F220FA" w:rsidRPr="008D074D">
          <w:rPr>
            <w:rStyle w:val="Hyperlink"/>
            <w:rFonts w:ascii="Times New Roman" w:hAnsi="Times New Roman"/>
            <w:color w:val="auto"/>
            <w:szCs w:val="28"/>
            <w:lang w:val="de-DE"/>
          </w:rPr>
          <w:t>Đánh giá tác động</w:t>
        </w:r>
        <w:r w:rsidR="00F220FA" w:rsidRPr="008D074D">
          <w:rPr>
            <w:rStyle w:val="Hyperlink"/>
            <w:rFonts w:ascii="Times New Roman" w:hAnsi="Times New Roman"/>
            <w:bCs/>
            <w:color w:val="auto"/>
            <w:szCs w:val="28"/>
            <w:lang w:val="vi-VN"/>
          </w:rPr>
          <w:t xml:space="preserve"> và đề xuất các công trình</w:t>
        </w:r>
        <w:r w:rsidR="00F220FA" w:rsidRPr="008D074D">
          <w:rPr>
            <w:rStyle w:val="Hyperlink"/>
            <w:rFonts w:ascii="Times New Roman" w:hAnsi="Times New Roman"/>
            <w:bCs/>
            <w:color w:val="auto"/>
            <w:szCs w:val="28"/>
          </w:rPr>
          <w:t>,</w:t>
        </w:r>
        <w:r w:rsidR="00F220FA" w:rsidRPr="008D074D">
          <w:rPr>
            <w:rStyle w:val="Hyperlink"/>
            <w:rFonts w:ascii="Times New Roman" w:hAnsi="Times New Roman"/>
            <w:bCs/>
            <w:color w:val="auto"/>
            <w:szCs w:val="28"/>
            <w:lang w:val="vi-VN"/>
          </w:rPr>
          <w:t xml:space="preserve"> biện pháp bảo vệ môi trường trong giai đoạn </w:t>
        </w:r>
        <w:r w:rsidR="00F220FA" w:rsidRPr="008D074D">
          <w:rPr>
            <w:rStyle w:val="Hyperlink"/>
            <w:rFonts w:ascii="Times New Roman" w:hAnsi="Times New Roman"/>
            <w:bCs/>
            <w:color w:val="auto"/>
            <w:szCs w:val="28"/>
          </w:rPr>
          <w:t xml:space="preserve">triển khai </w:t>
        </w:r>
        <w:r w:rsidR="00F220FA" w:rsidRPr="008D074D">
          <w:rPr>
            <w:rStyle w:val="Hyperlink"/>
            <w:rFonts w:ascii="Times New Roman" w:hAnsi="Times New Roman"/>
            <w:bCs/>
            <w:color w:val="auto"/>
            <w:szCs w:val="28"/>
            <w:lang w:val="vi-VN"/>
          </w:rPr>
          <w:t>xây dựng</w:t>
        </w:r>
        <w:r w:rsidR="00F220FA" w:rsidRPr="008D074D">
          <w:rPr>
            <w:rStyle w:val="Hyperlink"/>
            <w:rFonts w:ascii="Times New Roman" w:hAnsi="Times New Roman"/>
            <w:bCs/>
            <w:color w:val="auto"/>
            <w:szCs w:val="28"/>
          </w:rPr>
          <w:t xml:space="preserve"> dự án đầu tư.</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_Toc110954097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38</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100" w:history="1">
        <w:r w:rsidR="00F220FA" w:rsidRPr="008D074D">
          <w:rPr>
            <w:rStyle w:val="Hyperlink"/>
            <w:rFonts w:ascii="Times New Roman" w:hAnsi="Times New Roman"/>
            <w:bCs/>
            <w:color w:val="auto"/>
            <w:szCs w:val="28"/>
          </w:rPr>
          <w:t>4.2.</w:t>
        </w:r>
        <w:r w:rsidR="00F220FA" w:rsidRPr="008D074D">
          <w:rPr>
            <w:rStyle w:val="Hyperlink"/>
            <w:rFonts w:ascii="Times New Roman" w:hAnsi="Times New Roman"/>
            <w:color w:val="auto"/>
            <w:szCs w:val="28"/>
            <w:lang w:val="de-DE"/>
          </w:rPr>
          <w:t xml:space="preserve"> Đánh giá tác động</w:t>
        </w:r>
        <w:r w:rsidR="00F220FA" w:rsidRPr="008D074D">
          <w:rPr>
            <w:rStyle w:val="Hyperlink"/>
            <w:rFonts w:ascii="Times New Roman" w:hAnsi="Times New Roman"/>
            <w:bCs/>
            <w:color w:val="auto"/>
            <w:szCs w:val="28"/>
            <w:lang w:val="vi-VN"/>
          </w:rPr>
          <w:t xml:space="preserve"> và đề xuất các biện pháp</w:t>
        </w:r>
        <w:r w:rsidR="00F220FA" w:rsidRPr="008D074D">
          <w:rPr>
            <w:rStyle w:val="Hyperlink"/>
            <w:rFonts w:ascii="Times New Roman" w:hAnsi="Times New Roman"/>
            <w:bCs/>
            <w:color w:val="auto"/>
            <w:szCs w:val="28"/>
          </w:rPr>
          <w:t>,</w:t>
        </w:r>
        <w:r w:rsidR="00F220FA" w:rsidRPr="008D074D">
          <w:rPr>
            <w:rStyle w:val="Hyperlink"/>
            <w:rFonts w:ascii="Times New Roman" w:hAnsi="Times New Roman"/>
            <w:bCs/>
            <w:color w:val="auto"/>
            <w:szCs w:val="28"/>
            <w:lang w:val="vi-VN"/>
          </w:rPr>
          <w:t xml:space="preserve"> công trình bảo vệ môi trường trong giai đoạn </w:t>
        </w:r>
        <w:r w:rsidR="00F220FA" w:rsidRPr="008D074D">
          <w:rPr>
            <w:rStyle w:val="Hyperlink"/>
            <w:rFonts w:ascii="Times New Roman" w:hAnsi="Times New Roman"/>
            <w:bCs/>
            <w:color w:val="auto"/>
            <w:szCs w:val="28"/>
          </w:rPr>
          <w:t>dự án đi vào vận hành.</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_Toc110954100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52</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109" w:history="1">
        <w:r w:rsidR="00F220FA" w:rsidRPr="008D074D">
          <w:rPr>
            <w:rStyle w:val="Hyperlink"/>
            <w:rFonts w:ascii="Times New Roman" w:hAnsi="Times New Roman"/>
            <w:bCs/>
            <w:color w:val="auto"/>
            <w:szCs w:val="28"/>
          </w:rPr>
          <w:t>4.3.</w:t>
        </w:r>
        <w:r w:rsidR="00F220FA" w:rsidRPr="008D074D">
          <w:rPr>
            <w:rStyle w:val="Hyperlink"/>
            <w:rFonts w:ascii="Times New Roman" w:hAnsi="Times New Roman"/>
            <w:color w:val="auto"/>
            <w:szCs w:val="28"/>
            <w:lang w:val="de-DE"/>
          </w:rPr>
          <w:t xml:space="preserve"> Tổ chức thực hiện các công trình, biện pháp bảo vệ môi trường</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_Toc110954109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90</w:t>
        </w:r>
        <w:r w:rsidR="006B322C" w:rsidRPr="008D074D">
          <w:rPr>
            <w:rFonts w:ascii="Times New Roman" w:hAnsi="Times New Roman"/>
            <w:webHidden/>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110" w:history="1">
        <w:r w:rsidR="00F220FA" w:rsidRPr="008D074D">
          <w:rPr>
            <w:rStyle w:val="Hyperlink"/>
            <w:rFonts w:ascii="Times New Roman" w:hAnsi="Times New Roman"/>
            <w:b w:val="0"/>
            <w:i w:val="0"/>
            <w:color w:val="auto"/>
            <w:sz w:val="28"/>
            <w:szCs w:val="28"/>
            <w:lang w:val="fr-FR"/>
          </w:rPr>
          <w:t>CHƯƠNG V</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_Toc110954110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93</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111" w:history="1">
        <w:r w:rsidR="00F220FA" w:rsidRPr="008D074D">
          <w:rPr>
            <w:rStyle w:val="Hyperlink"/>
            <w:rFonts w:ascii="Times New Roman" w:hAnsi="Times New Roman"/>
            <w:b w:val="0"/>
            <w:i w:val="0"/>
            <w:color w:val="auto"/>
            <w:sz w:val="28"/>
            <w:szCs w:val="28"/>
            <w:lang w:val="fr-FR"/>
          </w:rPr>
          <w:t>NỘI DUNG ĐỀ NGHỊ CẤP GIẤY PHÉP MÔI TRƯỜNG</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_Toc110954111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93</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2"/>
        <w:rPr>
          <w:rFonts w:ascii="Times New Roman" w:hAnsi="Times New Roman"/>
          <w:szCs w:val="28"/>
        </w:rPr>
      </w:pPr>
      <w:hyperlink w:anchor="_Toc110954112" w:history="1">
        <w:r w:rsidR="00F220FA" w:rsidRPr="008D074D">
          <w:rPr>
            <w:rStyle w:val="Hyperlink"/>
            <w:rFonts w:ascii="Times New Roman" w:hAnsi="Times New Roman"/>
            <w:color w:val="auto"/>
            <w:szCs w:val="28"/>
            <w:lang w:val="fr-FR"/>
          </w:rPr>
          <w:t>5.1. Nội dung đề nghị cấp phép đối với nước thải</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_Toc110954112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93</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114" w:history="1">
        <w:r w:rsidR="00F220FA" w:rsidRPr="008D074D">
          <w:rPr>
            <w:rStyle w:val="Hyperlink"/>
            <w:rFonts w:ascii="Times New Roman" w:hAnsi="Times New Roman"/>
            <w:color w:val="auto"/>
            <w:szCs w:val="28"/>
          </w:rPr>
          <w:t>5.2. Nội dung đề nghị cấp phép đối với khí thải</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_Toc110954114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94</w:t>
        </w:r>
        <w:r w:rsidR="006B322C" w:rsidRPr="008D074D">
          <w:rPr>
            <w:rFonts w:ascii="Times New Roman" w:hAnsi="Times New Roman"/>
            <w:webHidden/>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115" w:history="1">
        <w:r w:rsidR="00F220FA" w:rsidRPr="008D074D">
          <w:rPr>
            <w:rStyle w:val="Hyperlink"/>
            <w:rFonts w:ascii="Times New Roman" w:hAnsi="Times New Roman"/>
            <w:b w:val="0"/>
            <w:i w:val="0"/>
            <w:color w:val="auto"/>
            <w:sz w:val="28"/>
            <w:szCs w:val="28"/>
            <w:shd w:val="clear" w:color="auto" w:fill="FFFFFF"/>
          </w:rPr>
          <w:t>Chương VI</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_Toc110954115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96</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116" w:history="1">
        <w:r w:rsidR="00F220FA" w:rsidRPr="008D074D">
          <w:rPr>
            <w:rStyle w:val="Hyperlink"/>
            <w:rFonts w:ascii="Times New Roman" w:hAnsi="Times New Roman"/>
            <w:b w:val="0"/>
            <w:i w:val="0"/>
            <w:color w:val="auto"/>
            <w:sz w:val="28"/>
            <w:szCs w:val="28"/>
            <w:shd w:val="clear" w:color="auto" w:fill="FFFFFF"/>
          </w:rPr>
          <w:t>KẾ HOẠCH VẬN HÀNH THỬ NGHIỆM CÔNG TRÌNH XỬ LÝ CHẤT THẢI VÀ CHƯƠNG TRÌNH QUAN TRẮC MÔI TRƯỜNG CỦA DỰ ÁN</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_Toc110954116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96</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117" w:history="1">
        <w:r w:rsidR="00F220FA" w:rsidRPr="008D074D">
          <w:rPr>
            <w:rStyle w:val="Hyperlink"/>
            <w:rFonts w:ascii="Times New Roman" w:hAnsi="Times New Roman"/>
            <w:b w:val="0"/>
            <w:i w:val="0"/>
            <w:color w:val="auto"/>
            <w:sz w:val="28"/>
            <w:szCs w:val="28"/>
            <w:shd w:val="clear" w:color="auto" w:fill="FFFFFF"/>
          </w:rPr>
          <w:t>6.1 Kế hoạch vận hành thử nghiệm công trình xử lý chất thải của dự án đầu tư:</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_Toc110954117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96</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2"/>
        <w:rPr>
          <w:rFonts w:ascii="Times New Roman" w:hAnsi="Times New Roman"/>
          <w:szCs w:val="28"/>
        </w:rPr>
      </w:pPr>
      <w:hyperlink w:anchor="_Toc110954124" w:history="1">
        <w:r w:rsidR="00F220FA" w:rsidRPr="008D074D">
          <w:rPr>
            <w:rStyle w:val="Hyperlink"/>
            <w:rFonts w:ascii="Times New Roman" w:hAnsi="Times New Roman"/>
            <w:color w:val="auto"/>
            <w:szCs w:val="28"/>
            <w:shd w:val="clear" w:color="auto" w:fill="FFFFFF"/>
          </w:rPr>
          <w:t>6.2. Chương trình quan trắc chất thải (tự động, liên tục và định kỳ) theo quy định của pháp luật.</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_Toc110954124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98</w:t>
        </w:r>
        <w:r w:rsidR="006B322C" w:rsidRPr="008D074D">
          <w:rPr>
            <w:rFonts w:ascii="Times New Roman" w:hAnsi="Times New Roman"/>
            <w:webHidden/>
            <w:szCs w:val="28"/>
          </w:rPr>
          <w:fldChar w:fldCharType="end"/>
        </w:r>
      </w:hyperlink>
    </w:p>
    <w:p w:rsidR="00F220FA" w:rsidRPr="008D074D" w:rsidRDefault="00FD427D" w:rsidP="00F220FA">
      <w:pPr>
        <w:pStyle w:val="TOC2"/>
        <w:rPr>
          <w:rFonts w:ascii="Times New Roman" w:hAnsi="Times New Roman"/>
          <w:szCs w:val="28"/>
        </w:rPr>
      </w:pPr>
      <w:hyperlink w:anchor="_Toc110954128" w:history="1">
        <w:r w:rsidR="00F220FA" w:rsidRPr="008D074D">
          <w:rPr>
            <w:rStyle w:val="Hyperlink"/>
            <w:rFonts w:ascii="Times New Roman" w:hAnsi="Times New Roman"/>
            <w:color w:val="auto"/>
            <w:szCs w:val="28"/>
            <w:shd w:val="clear" w:color="auto" w:fill="FFFFFF"/>
          </w:rPr>
          <w:t>6.3. Kinh phí thực hiện quan trắc môi trường hằng năm.</w:t>
        </w:r>
        <w:r w:rsidR="00F220FA" w:rsidRPr="008D074D">
          <w:rPr>
            <w:rFonts w:ascii="Times New Roman" w:hAnsi="Times New Roman"/>
            <w:webHidden/>
            <w:szCs w:val="28"/>
          </w:rPr>
          <w:tab/>
        </w:r>
        <w:r w:rsidR="006B322C" w:rsidRPr="008D074D">
          <w:rPr>
            <w:rFonts w:ascii="Times New Roman" w:hAnsi="Times New Roman"/>
            <w:webHidden/>
            <w:szCs w:val="28"/>
          </w:rPr>
          <w:fldChar w:fldCharType="begin"/>
        </w:r>
        <w:r w:rsidR="00F220FA" w:rsidRPr="008D074D">
          <w:rPr>
            <w:rFonts w:ascii="Times New Roman" w:hAnsi="Times New Roman"/>
            <w:webHidden/>
            <w:szCs w:val="28"/>
          </w:rPr>
          <w:instrText xml:space="preserve"> PAGEREF _Toc110954128 \h </w:instrText>
        </w:r>
        <w:r w:rsidR="006B322C" w:rsidRPr="008D074D">
          <w:rPr>
            <w:rFonts w:ascii="Times New Roman" w:hAnsi="Times New Roman"/>
            <w:webHidden/>
            <w:szCs w:val="28"/>
          </w:rPr>
        </w:r>
        <w:r w:rsidR="006B322C" w:rsidRPr="008D074D">
          <w:rPr>
            <w:rFonts w:ascii="Times New Roman" w:hAnsi="Times New Roman"/>
            <w:webHidden/>
            <w:szCs w:val="28"/>
          </w:rPr>
          <w:fldChar w:fldCharType="separate"/>
        </w:r>
        <w:r w:rsidR="003D1346" w:rsidRPr="008D074D">
          <w:rPr>
            <w:rFonts w:ascii="Times New Roman" w:hAnsi="Times New Roman"/>
            <w:webHidden/>
            <w:szCs w:val="28"/>
          </w:rPr>
          <w:t>100</w:t>
        </w:r>
        <w:r w:rsidR="006B322C" w:rsidRPr="008D074D">
          <w:rPr>
            <w:rFonts w:ascii="Times New Roman" w:hAnsi="Times New Roman"/>
            <w:webHidden/>
            <w:szCs w:val="28"/>
          </w:rPr>
          <w:fldChar w:fldCharType="end"/>
        </w:r>
      </w:hyperlink>
    </w:p>
    <w:p w:rsidR="00F220FA" w:rsidRPr="008D074D" w:rsidRDefault="00FD427D" w:rsidP="00F220FA">
      <w:pPr>
        <w:pStyle w:val="TOC1"/>
        <w:rPr>
          <w:rFonts w:ascii="Times New Roman" w:hAnsi="Times New Roman"/>
          <w:b w:val="0"/>
          <w:i w:val="0"/>
          <w:sz w:val="28"/>
          <w:szCs w:val="28"/>
        </w:rPr>
      </w:pPr>
      <w:r w:rsidRPr="008D074D">
        <w:pict>
          <v:rect id="_x0000_s4742" style="position:absolute;left:0;text-align:left;margin-left:478.4pt;margin-top:16.55pt;width:23.45pt;height:26.8pt;z-index:251817984" strokecolor="white [3212]"/>
        </w:pict>
      </w:r>
      <w:hyperlink w:anchor="_Toc110954129" w:history="1">
        <w:r w:rsidR="00F220FA" w:rsidRPr="008D074D">
          <w:rPr>
            <w:rStyle w:val="Hyperlink"/>
            <w:rFonts w:ascii="Times New Roman" w:hAnsi="Times New Roman"/>
            <w:b w:val="0"/>
            <w:i w:val="0"/>
            <w:color w:val="auto"/>
            <w:sz w:val="28"/>
            <w:szCs w:val="28"/>
            <w:lang w:val="fr-FR"/>
          </w:rPr>
          <w:t>CHƯƠNG VII</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_Toc110954129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102</w:t>
        </w:r>
        <w:r w:rsidR="006B322C" w:rsidRPr="008D074D">
          <w:rPr>
            <w:rFonts w:ascii="Times New Roman" w:hAnsi="Times New Roman"/>
            <w:b w:val="0"/>
            <w:i w:val="0"/>
            <w:webHidden/>
            <w:sz w:val="28"/>
            <w:szCs w:val="28"/>
          </w:rPr>
          <w:fldChar w:fldCharType="end"/>
        </w:r>
      </w:hyperlink>
    </w:p>
    <w:p w:rsidR="00F220FA" w:rsidRPr="008D074D" w:rsidRDefault="00FD427D" w:rsidP="00F220FA">
      <w:pPr>
        <w:pStyle w:val="TOC1"/>
        <w:rPr>
          <w:rFonts w:ascii="Times New Roman" w:hAnsi="Times New Roman"/>
          <w:b w:val="0"/>
          <w:i w:val="0"/>
          <w:sz w:val="28"/>
          <w:szCs w:val="28"/>
        </w:rPr>
      </w:pPr>
      <w:hyperlink w:anchor="_Toc110954130" w:history="1">
        <w:r w:rsidR="00F220FA" w:rsidRPr="008D074D">
          <w:rPr>
            <w:rStyle w:val="Hyperlink"/>
            <w:rFonts w:ascii="Times New Roman" w:hAnsi="Times New Roman"/>
            <w:b w:val="0"/>
            <w:i w:val="0"/>
            <w:color w:val="auto"/>
            <w:sz w:val="28"/>
            <w:szCs w:val="28"/>
            <w:lang w:val="fr-FR"/>
          </w:rPr>
          <w:t>CAM KẾT CỦA CHỦ DỰ ÁN ĐẦU TƯ</w:t>
        </w:r>
        <w:r w:rsidR="00F220FA" w:rsidRPr="008D074D">
          <w:rPr>
            <w:rFonts w:ascii="Times New Roman" w:hAnsi="Times New Roman"/>
            <w:b w:val="0"/>
            <w:i w:val="0"/>
            <w:webHidden/>
            <w:sz w:val="28"/>
            <w:szCs w:val="28"/>
          </w:rPr>
          <w:tab/>
        </w:r>
        <w:r w:rsidR="006B322C" w:rsidRPr="008D074D">
          <w:rPr>
            <w:rFonts w:ascii="Times New Roman" w:hAnsi="Times New Roman"/>
            <w:b w:val="0"/>
            <w:i w:val="0"/>
            <w:webHidden/>
            <w:sz w:val="28"/>
            <w:szCs w:val="28"/>
          </w:rPr>
          <w:fldChar w:fldCharType="begin"/>
        </w:r>
        <w:r w:rsidR="00F220FA" w:rsidRPr="008D074D">
          <w:rPr>
            <w:rFonts w:ascii="Times New Roman" w:hAnsi="Times New Roman"/>
            <w:b w:val="0"/>
            <w:i w:val="0"/>
            <w:webHidden/>
            <w:sz w:val="28"/>
            <w:szCs w:val="28"/>
          </w:rPr>
          <w:instrText xml:space="preserve"> PAGEREF _Toc110954130 \h </w:instrText>
        </w:r>
        <w:r w:rsidR="006B322C" w:rsidRPr="008D074D">
          <w:rPr>
            <w:rFonts w:ascii="Times New Roman" w:hAnsi="Times New Roman"/>
            <w:b w:val="0"/>
            <w:i w:val="0"/>
            <w:webHidden/>
            <w:sz w:val="28"/>
            <w:szCs w:val="28"/>
          </w:rPr>
        </w:r>
        <w:r w:rsidR="006B322C" w:rsidRPr="008D074D">
          <w:rPr>
            <w:rFonts w:ascii="Times New Roman" w:hAnsi="Times New Roman"/>
            <w:b w:val="0"/>
            <w:i w:val="0"/>
            <w:webHidden/>
            <w:sz w:val="28"/>
            <w:szCs w:val="28"/>
          </w:rPr>
          <w:fldChar w:fldCharType="separate"/>
        </w:r>
        <w:r w:rsidR="003D1346" w:rsidRPr="008D074D">
          <w:rPr>
            <w:rFonts w:ascii="Times New Roman" w:hAnsi="Times New Roman"/>
            <w:b w:val="0"/>
            <w:i w:val="0"/>
            <w:webHidden/>
            <w:sz w:val="28"/>
            <w:szCs w:val="28"/>
          </w:rPr>
          <w:t>102</w:t>
        </w:r>
        <w:r w:rsidR="006B322C" w:rsidRPr="008D074D">
          <w:rPr>
            <w:rFonts w:ascii="Times New Roman" w:hAnsi="Times New Roman"/>
            <w:b w:val="0"/>
            <w:i w:val="0"/>
            <w:webHidden/>
            <w:sz w:val="28"/>
            <w:szCs w:val="28"/>
          </w:rPr>
          <w:fldChar w:fldCharType="end"/>
        </w:r>
      </w:hyperlink>
    </w:p>
    <w:p w:rsidR="00E118A4" w:rsidRPr="008D074D" w:rsidRDefault="006B322C" w:rsidP="00F220FA">
      <w:pPr>
        <w:pStyle w:val="Heading1"/>
        <w:keepLines/>
        <w:tabs>
          <w:tab w:val="right" w:leader="dot" w:pos="9180"/>
        </w:tabs>
        <w:spacing w:before="120" w:after="0" w:line="360" w:lineRule="exact"/>
        <w:jc w:val="both"/>
        <w:rPr>
          <w:rFonts w:ascii="Times New Roman" w:hAnsi="Times New Roman"/>
          <w:i w:val="0"/>
          <w:sz w:val="28"/>
          <w:szCs w:val="28"/>
          <w:lang w:val="pl-PL"/>
        </w:rPr>
      </w:pPr>
      <w:r w:rsidRPr="008D074D">
        <w:rPr>
          <w:rFonts w:ascii="Times New Roman" w:hAnsi="Times New Roman"/>
          <w:b w:val="0"/>
          <w:i w:val="0"/>
          <w:sz w:val="28"/>
          <w:szCs w:val="28"/>
          <w:lang w:val="pl-PL"/>
        </w:rPr>
        <w:fldChar w:fldCharType="end"/>
      </w:r>
      <w:bookmarkStart w:id="483" w:name="_Toc467831354"/>
      <w:bookmarkStart w:id="484" w:name="_Toc469648108"/>
      <w:bookmarkStart w:id="485" w:name="_Toc470017496"/>
      <w:bookmarkStart w:id="486" w:name="_Toc470017588"/>
      <w:bookmarkStart w:id="487" w:name="_Toc470528477"/>
      <w:bookmarkStart w:id="488" w:name="_Toc470685883"/>
      <w:bookmarkStart w:id="489" w:name="_Toc471894447"/>
      <w:bookmarkStart w:id="490" w:name="_Toc471912518"/>
      <w:bookmarkStart w:id="491" w:name="_Toc471914265"/>
      <w:bookmarkStart w:id="492" w:name="_Toc472084369"/>
      <w:bookmarkStart w:id="493" w:name="_Toc472578158"/>
      <w:bookmarkStart w:id="494" w:name="_Toc476840165"/>
      <w:bookmarkEnd w:id="1"/>
      <w:bookmarkEnd w:id="2"/>
      <w:bookmarkEnd w:id="3"/>
      <w:bookmarkEnd w:id="4"/>
      <w:bookmarkEnd w:id="5"/>
    </w:p>
    <w:p w:rsidR="00F5738E" w:rsidRPr="008D074D" w:rsidRDefault="00FD427D" w:rsidP="006D6947">
      <w:pPr>
        <w:spacing w:before="120" w:line="360" w:lineRule="exact"/>
        <w:jc w:val="center"/>
        <w:rPr>
          <w:rFonts w:ascii="Times New Roman" w:hAnsi="Times New Roman"/>
          <w:b/>
          <w:i w:val="0"/>
          <w:lang w:val="pl-PL"/>
        </w:rPr>
      </w:pPr>
      <w:bookmarkStart w:id="495" w:name="_Toc477160500"/>
      <w:bookmarkStart w:id="496" w:name="_Toc479832043"/>
      <w:bookmarkStart w:id="497" w:name="_Toc479832609"/>
      <w:bookmarkStart w:id="498" w:name="_Toc480205215"/>
      <w:r w:rsidRPr="008D074D">
        <w:rPr>
          <w:rFonts w:ascii="Times New Roman" w:hAnsi="Times New Roman"/>
          <w:i w:val="0"/>
          <w:noProof/>
        </w:rPr>
        <w:pict>
          <v:rect id="_x0000_s4744" style="position:absolute;left:0;text-align:left;margin-left:477.85pt;margin-top:670.15pt;width:23.45pt;height:26.8pt;z-index:251820032" strokecolor="white [3212]"/>
        </w:pict>
      </w:r>
      <w:r w:rsidRPr="008D074D">
        <w:rPr>
          <w:rFonts w:ascii="Times New Roman" w:hAnsi="Times New Roman"/>
          <w:i w:val="0"/>
          <w:noProof/>
        </w:rPr>
        <w:pict>
          <v:rect id="_x0000_s3465" style="position:absolute;left:0;text-align:left;margin-left:425.35pt;margin-top:384.95pt;width:18.1pt;height:18.1pt;z-index:251600896" stroked="f"/>
        </w:pict>
      </w:r>
      <w:r w:rsidRPr="008D074D">
        <w:rPr>
          <w:rFonts w:ascii="Times New Roman" w:hAnsi="Times New Roman"/>
          <w:i w:val="0"/>
          <w:noProof/>
        </w:rPr>
        <w:pict>
          <v:rect id="_x0000_s3377" style="position:absolute;left:0;text-align:left;margin-left:425.35pt;margin-top:46.75pt;width:18.1pt;height:18.1pt;z-index:251599872" stroked="f"/>
        </w:pict>
      </w:r>
      <w:r w:rsidR="00E118A4" w:rsidRPr="008D074D">
        <w:rPr>
          <w:rFonts w:ascii="Times New Roman" w:hAnsi="Times New Roman"/>
          <w:i w:val="0"/>
          <w:lang w:val="pl-PL"/>
        </w:rPr>
        <w:br w:type="page"/>
      </w:r>
      <w:bookmarkStart w:id="499" w:name="_Toc477160501"/>
      <w:bookmarkStart w:id="500" w:name="_Toc479832044"/>
      <w:bookmarkStart w:id="501" w:name="_Toc479832610"/>
      <w:bookmarkStart w:id="502" w:name="_Toc480205216"/>
      <w:bookmarkStart w:id="503" w:name="_Toc467831355"/>
      <w:r w:rsidR="001A243C" w:rsidRPr="008D074D">
        <w:rPr>
          <w:rFonts w:ascii="Times New Roman" w:hAnsi="Times New Roman"/>
          <w:b/>
          <w:i w:val="0"/>
          <w:lang w:val="pl-PL"/>
        </w:rPr>
        <w:lastRenderedPageBreak/>
        <w:t xml:space="preserve">DANH MỤC BẢNG </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7E0974" w:rsidRPr="008D074D" w:rsidRDefault="006B322C">
      <w:pPr>
        <w:pStyle w:val="TableofFigures"/>
        <w:tabs>
          <w:tab w:val="right" w:leader="dot" w:pos="9062"/>
        </w:tabs>
        <w:rPr>
          <w:rFonts w:asciiTheme="minorHAnsi" w:eastAsiaTheme="minorEastAsia" w:hAnsiTheme="minorHAnsi" w:cstheme="minorBidi"/>
          <w:i w:val="0"/>
          <w:noProof/>
          <w:sz w:val="22"/>
          <w:szCs w:val="22"/>
          <w:lang w:val="vi-VN" w:eastAsia="vi-VN"/>
        </w:rPr>
      </w:pPr>
      <w:r w:rsidRPr="008D074D">
        <w:rPr>
          <w:rFonts w:ascii="Times New Roman" w:hAnsi="Times New Roman"/>
          <w:i w:val="0"/>
          <w:lang w:val="pl-PL"/>
        </w:rPr>
        <w:fldChar w:fldCharType="begin"/>
      </w:r>
      <w:r w:rsidR="001F3448" w:rsidRPr="008D074D">
        <w:rPr>
          <w:rFonts w:ascii="Times New Roman" w:hAnsi="Times New Roman"/>
          <w:i w:val="0"/>
          <w:lang w:val="pl-PL"/>
        </w:rPr>
        <w:instrText xml:space="preserve"> TOC \h \z \c "Bảng" </w:instrText>
      </w:r>
      <w:r w:rsidRPr="008D074D">
        <w:rPr>
          <w:rFonts w:ascii="Times New Roman" w:hAnsi="Times New Roman"/>
          <w:i w:val="0"/>
          <w:lang w:val="pl-PL"/>
        </w:rPr>
        <w:fldChar w:fldCharType="separate"/>
      </w:r>
      <w:hyperlink w:anchor="_Toc124154511" w:history="1">
        <w:r w:rsidR="007E0974" w:rsidRPr="008D074D">
          <w:rPr>
            <w:rStyle w:val="Hyperlink"/>
            <w:rFonts w:ascii="Times New Roman" w:hAnsi="Times New Roman"/>
            <w:i w:val="0"/>
            <w:noProof/>
            <w:color w:val="auto"/>
            <w:lang w:val="pt-BR"/>
          </w:rPr>
          <w:t>Bảng 1. Sản phẩm của dự án khi đi vào hoạt động</w:t>
        </w:r>
        <w:r w:rsidR="007E0974" w:rsidRPr="008D074D">
          <w:rPr>
            <w:i w:val="0"/>
            <w:noProof/>
            <w:webHidden/>
          </w:rPr>
          <w:tab/>
        </w:r>
        <w:r w:rsidR="007E0974" w:rsidRPr="008D074D">
          <w:rPr>
            <w:i w:val="0"/>
            <w:noProof/>
            <w:webHidden/>
          </w:rPr>
          <w:fldChar w:fldCharType="begin"/>
        </w:r>
        <w:r w:rsidR="007E0974" w:rsidRPr="008D074D">
          <w:rPr>
            <w:i w:val="0"/>
            <w:noProof/>
            <w:webHidden/>
          </w:rPr>
          <w:instrText xml:space="preserve"> PAGEREF _Toc124154511 \h </w:instrText>
        </w:r>
        <w:r w:rsidR="007E0974" w:rsidRPr="008D074D">
          <w:rPr>
            <w:i w:val="0"/>
            <w:noProof/>
            <w:webHidden/>
          </w:rPr>
        </w:r>
        <w:r w:rsidR="007E0974" w:rsidRPr="008D074D">
          <w:rPr>
            <w:i w:val="0"/>
            <w:noProof/>
            <w:webHidden/>
          </w:rPr>
          <w:fldChar w:fldCharType="separate"/>
        </w:r>
        <w:r w:rsidR="007E0974" w:rsidRPr="008D074D">
          <w:rPr>
            <w:i w:val="0"/>
            <w:noProof/>
            <w:webHidden/>
          </w:rPr>
          <w:t>16</w:t>
        </w:r>
        <w:r w:rsidR="007E0974"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12" w:history="1">
        <w:r w:rsidRPr="008D074D">
          <w:rPr>
            <w:rStyle w:val="Hyperlink"/>
            <w:rFonts w:ascii="Times New Roman" w:hAnsi="Times New Roman"/>
            <w:i w:val="0"/>
            <w:noProof/>
            <w:color w:val="auto"/>
          </w:rPr>
          <w:t>Bảng 2. Nguyên, nhiên liệu của dự án</w:t>
        </w:r>
        <w:r w:rsidRPr="008D074D">
          <w:rPr>
            <w:i w:val="0"/>
            <w:noProof/>
            <w:webHidden/>
          </w:rPr>
          <w:tab/>
        </w:r>
        <w:r w:rsidRPr="008D074D">
          <w:rPr>
            <w:i w:val="0"/>
            <w:noProof/>
            <w:webHidden/>
          </w:rPr>
          <w:fldChar w:fldCharType="begin"/>
        </w:r>
        <w:r w:rsidRPr="008D074D">
          <w:rPr>
            <w:i w:val="0"/>
            <w:noProof/>
            <w:webHidden/>
          </w:rPr>
          <w:instrText xml:space="preserve"> PAGEREF _Toc124154512 \h </w:instrText>
        </w:r>
        <w:r w:rsidRPr="008D074D">
          <w:rPr>
            <w:i w:val="0"/>
            <w:noProof/>
            <w:webHidden/>
          </w:rPr>
        </w:r>
        <w:r w:rsidRPr="008D074D">
          <w:rPr>
            <w:i w:val="0"/>
            <w:noProof/>
            <w:webHidden/>
          </w:rPr>
          <w:fldChar w:fldCharType="separate"/>
        </w:r>
        <w:r w:rsidRPr="008D074D">
          <w:rPr>
            <w:i w:val="0"/>
            <w:noProof/>
            <w:webHidden/>
          </w:rPr>
          <w:t>17</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13" w:history="1">
        <w:r w:rsidRPr="008D074D">
          <w:rPr>
            <w:rStyle w:val="Hyperlink"/>
            <w:rFonts w:ascii="Times New Roman" w:hAnsi="Times New Roman"/>
            <w:i w:val="0"/>
            <w:noProof/>
            <w:color w:val="auto"/>
          </w:rPr>
          <w:t>Bảng 3:</w:t>
        </w:r>
        <w:r w:rsidRPr="008D074D">
          <w:rPr>
            <w:rStyle w:val="Hyperlink"/>
            <w:rFonts w:ascii="Times New Roman" w:hAnsi="Times New Roman"/>
            <w:i w:val="0"/>
            <w:noProof/>
            <w:color w:val="auto"/>
            <w:lang w:val="vi-VN"/>
          </w:rPr>
          <w:t xml:space="preserve"> Khối lượng</w:t>
        </w:r>
        <w:r w:rsidRPr="008D074D">
          <w:rPr>
            <w:rStyle w:val="Hyperlink"/>
            <w:rFonts w:ascii="Times New Roman" w:hAnsi="Times New Roman"/>
            <w:i w:val="0"/>
            <w:noProof/>
            <w:color w:val="auto"/>
          </w:rPr>
          <w:t xml:space="preserve"> nhiên liệu,</w:t>
        </w:r>
        <w:r w:rsidRPr="008D074D">
          <w:rPr>
            <w:rStyle w:val="Hyperlink"/>
            <w:rFonts w:ascii="Times New Roman" w:hAnsi="Times New Roman"/>
            <w:i w:val="0"/>
            <w:noProof/>
            <w:color w:val="auto"/>
            <w:lang w:val="vi-VN"/>
          </w:rPr>
          <w:t xml:space="preserve"> hóa chất sử dụng</w:t>
        </w:r>
        <w:r w:rsidRPr="008D074D">
          <w:rPr>
            <w:i w:val="0"/>
            <w:noProof/>
            <w:webHidden/>
          </w:rPr>
          <w:tab/>
        </w:r>
        <w:r w:rsidRPr="008D074D">
          <w:rPr>
            <w:i w:val="0"/>
            <w:noProof/>
            <w:webHidden/>
          </w:rPr>
          <w:fldChar w:fldCharType="begin"/>
        </w:r>
        <w:r w:rsidRPr="008D074D">
          <w:rPr>
            <w:i w:val="0"/>
            <w:noProof/>
            <w:webHidden/>
          </w:rPr>
          <w:instrText xml:space="preserve"> PAGEREF _Toc124154513 \h </w:instrText>
        </w:r>
        <w:r w:rsidRPr="008D074D">
          <w:rPr>
            <w:i w:val="0"/>
            <w:noProof/>
            <w:webHidden/>
          </w:rPr>
        </w:r>
        <w:r w:rsidRPr="008D074D">
          <w:rPr>
            <w:i w:val="0"/>
            <w:noProof/>
            <w:webHidden/>
          </w:rPr>
          <w:fldChar w:fldCharType="separate"/>
        </w:r>
        <w:r w:rsidRPr="008D074D">
          <w:rPr>
            <w:i w:val="0"/>
            <w:noProof/>
            <w:webHidden/>
          </w:rPr>
          <w:t>19</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14" w:history="1">
        <w:r w:rsidRPr="008D074D">
          <w:rPr>
            <w:rStyle w:val="Hyperlink"/>
            <w:rFonts w:ascii="Times New Roman" w:hAnsi="Times New Roman"/>
            <w:i w:val="0"/>
            <w:noProof/>
            <w:color w:val="auto"/>
            <w:lang w:val="vi-VN"/>
          </w:rPr>
          <w:t>Bảng 4: Tổng hợp nhu cầu sử dụng nước tối đa của dự án</w:t>
        </w:r>
        <w:r w:rsidRPr="008D074D">
          <w:rPr>
            <w:i w:val="0"/>
            <w:noProof/>
            <w:webHidden/>
          </w:rPr>
          <w:tab/>
        </w:r>
        <w:r w:rsidRPr="008D074D">
          <w:rPr>
            <w:i w:val="0"/>
            <w:noProof/>
            <w:webHidden/>
          </w:rPr>
          <w:fldChar w:fldCharType="begin"/>
        </w:r>
        <w:r w:rsidRPr="008D074D">
          <w:rPr>
            <w:i w:val="0"/>
            <w:noProof/>
            <w:webHidden/>
          </w:rPr>
          <w:instrText xml:space="preserve"> PAGEREF _Toc124154514 \h </w:instrText>
        </w:r>
        <w:r w:rsidRPr="008D074D">
          <w:rPr>
            <w:i w:val="0"/>
            <w:noProof/>
            <w:webHidden/>
          </w:rPr>
        </w:r>
        <w:r w:rsidRPr="008D074D">
          <w:rPr>
            <w:i w:val="0"/>
            <w:noProof/>
            <w:webHidden/>
          </w:rPr>
          <w:fldChar w:fldCharType="separate"/>
        </w:r>
        <w:r w:rsidRPr="008D074D">
          <w:rPr>
            <w:i w:val="0"/>
            <w:noProof/>
            <w:webHidden/>
          </w:rPr>
          <w:t>21</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15" w:history="1">
        <w:r w:rsidRPr="008D074D">
          <w:rPr>
            <w:rStyle w:val="Hyperlink"/>
            <w:rFonts w:ascii="Times New Roman" w:hAnsi="Times New Roman"/>
            <w:i w:val="0"/>
            <w:noProof/>
            <w:color w:val="auto"/>
            <w:lang w:val="sv-SE"/>
          </w:rPr>
          <w:t>Bảng 5:Các hạng mục công trình của dự án</w:t>
        </w:r>
        <w:r w:rsidRPr="008D074D">
          <w:rPr>
            <w:i w:val="0"/>
            <w:noProof/>
            <w:webHidden/>
          </w:rPr>
          <w:tab/>
        </w:r>
        <w:r w:rsidRPr="008D074D">
          <w:rPr>
            <w:i w:val="0"/>
            <w:noProof/>
            <w:webHidden/>
          </w:rPr>
          <w:fldChar w:fldCharType="begin"/>
        </w:r>
        <w:r w:rsidRPr="008D074D">
          <w:rPr>
            <w:i w:val="0"/>
            <w:noProof/>
            <w:webHidden/>
          </w:rPr>
          <w:instrText xml:space="preserve"> PAGEREF _Toc124154515 \h </w:instrText>
        </w:r>
        <w:r w:rsidRPr="008D074D">
          <w:rPr>
            <w:i w:val="0"/>
            <w:noProof/>
            <w:webHidden/>
          </w:rPr>
        </w:r>
        <w:r w:rsidRPr="008D074D">
          <w:rPr>
            <w:i w:val="0"/>
            <w:noProof/>
            <w:webHidden/>
          </w:rPr>
          <w:fldChar w:fldCharType="separate"/>
        </w:r>
        <w:r w:rsidRPr="008D074D">
          <w:rPr>
            <w:i w:val="0"/>
            <w:noProof/>
            <w:webHidden/>
          </w:rPr>
          <w:t>25</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16" w:history="1">
        <w:r w:rsidRPr="008D074D">
          <w:rPr>
            <w:rStyle w:val="Hyperlink"/>
            <w:rFonts w:ascii="Times New Roman" w:hAnsi="Times New Roman"/>
            <w:i w:val="0"/>
            <w:noProof/>
            <w:color w:val="auto"/>
            <w:lang w:val="vi-VN"/>
          </w:rPr>
          <w:t>Bảng 6</w:t>
        </w:r>
        <w:r w:rsidRPr="008D074D">
          <w:rPr>
            <w:rStyle w:val="Hyperlink"/>
            <w:rFonts w:ascii="Times New Roman" w:hAnsi="Times New Roman"/>
            <w:i w:val="0"/>
            <w:noProof/>
            <w:color w:val="auto"/>
            <w:lang w:val="pl-PL"/>
          </w:rPr>
          <w:t>:Nhiệt độ trung bình các năm tại Nam Định.</w:t>
        </w:r>
        <w:r w:rsidRPr="008D074D">
          <w:rPr>
            <w:i w:val="0"/>
            <w:noProof/>
            <w:webHidden/>
          </w:rPr>
          <w:tab/>
        </w:r>
        <w:r w:rsidRPr="008D074D">
          <w:rPr>
            <w:i w:val="0"/>
            <w:noProof/>
            <w:webHidden/>
          </w:rPr>
          <w:fldChar w:fldCharType="begin"/>
        </w:r>
        <w:r w:rsidRPr="008D074D">
          <w:rPr>
            <w:i w:val="0"/>
            <w:noProof/>
            <w:webHidden/>
          </w:rPr>
          <w:instrText xml:space="preserve"> PAGEREF _Toc124154516 \h </w:instrText>
        </w:r>
        <w:r w:rsidRPr="008D074D">
          <w:rPr>
            <w:i w:val="0"/>
            <w:noProof/>
            <w:webHidden/>
          </w:rPr>
        </w:r>
        <w:r w:rsidRPr="008D074D">
          <w:rPr>
            <w:i w:val="0"/>
            <w:noProof/>
            <w:webHidden/>
          </w:rPr>
          <w:fldChar w:fldCharType="separate"/>
        </w:r>
        <w:r w:rsidRPr="008D074D">
          <w:rPr>
            <w:i w:val="0"/>
            <w:noProof/>
            <w:webHidden/>
          </w:rPr>
          <w:t>33</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17" w:history="1">
        <w:r w:rsidRPr="008D074D">
          <w:rPr>
            <w:rStyle w:val="Hyperlink"/>
            <w:rFonts w:ascii="Times New Roman" w:hAnsi="Times New Roman"/>
            <w:i w:val="0"/>
            <w:noProof/>
            <w:color w:val="auto"/>
            <w:lang w:val="vi-VN"/>
          </w:rPr>
          <w:t>Bảng 7: Độ ẩm tương đối trung bình các năm tại Nam Định.</w:t>
        </w:r>
        <w:r w:rsidRPr="008D074D">
          <w:rPr>
            <w:i w:val="0"/>
            <w:noProof/>
            <w:webHidden/>
          </w:rPr>
          <w:tab/>
        </w:r>
        <w:r w:rsidRPr="008D074D">
          <w:rPr>
            <w:i w:val="0"/>
            <w:noProof/>
            <w:webHidden/>
          </w:rPr>
          <w:fldChar w:fldCharType="begin"/>
        </w:r>
        <w:r w:rsidRPr="008D074D">
          <w:rPr>
            <w:i w:val="0"/>
            <w:noProof/>
            <w:webHidden/>
          </w:rPr>
          <w:instrText xml:space="preserve"> PAGEREF _Toc124154517 \h </w:instrText>
        </w:r>
        <w:r w:rsidRPr="008D074D">
          <w:rPr>
            <w:i w:val="0"/>
            <w:noProof/>
            <w:webHidden/>
          </w:rPr>
        </w:r>
        <w:r w:rsidRPr="008D074D">
          <w:rPr>
            <w:i w:val="0"/>
            <w:noProof/>
            <w:webHidden/>
          </w:rPr>
          <w:fldChar w:fldCharType="separate"/>
        </w:r>
        <w:r w:rsidRPr="008D074D">
          <w:rPr>
            <w:i w:val="0"/>
            <w:noProof/>
            <w:webHidden/>
          </w:rPr>
          <w:t>34</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18" w:history="1">
        <w:r w:rsidRPr="008D074D">
          <w:rPr>
            <w:rStyle w:val="Hyperlink"/>
            <w:rFonts w:ascii="Times New Roman" w:hAnsi="Times New Roman"/>
            <w:i w:val="0"/>
            <w:noProof/>
            <w:color w:val="auto"/>
            <w:lang w:val="vi-VN"/>
          </w:rPr>
          <w:t>Bảng 8: Số giờ nắng các năm tại Nam Định.</w:t>
        </w:r>
        <w:r w:rsidRPr="008D074D">
          <w:rPr>
            <w:i w:val="0"/>
            <w:noProof/>
            <w:webHidden/>
          </w:rPr>
          <w:tab/>
        </w:r>
        <w:r w:rsidRPr="008D074D">
          <w:rPr>
            <w:i w:val="0"/>
            <w:noProof/>
            <w:webHidden/>
          </w:rPr>
          <w:fldChar w:fldCharType="begin"/>
        </w:r>
        <w:r w:rsidRPr="008D074D">
          <w:rPr>
            <w:i w:val="0"/>
            <w:noProof/>
            <w:webHidden/>
          </w:rPr>
          <w:instrText xml:space="preserve"> PAGEREF _Toc124154518 \h </w:instrText>
        </w:r>
        <w:r w:rsidRPr="008D074D">
          <w:rPr>
            <w:i w:val="0"/>
            <w:noProof/>
            <w:webHidden/>
          </w:rPr>
        </w:r>
        <w:r w:rsidRPr="008D074D">
          <w:rPr>
            <w:i w:val="0"/>
            <w:noProof/>
            <w:webHidden/>
          </w:rPr>
          <w:fldChar w:fldCharType="separate"/>
        </w:r>
        <w:r w:rsidRPr="008D074D">
          <w:rPr>
            <w:i w:val="0"/>
            <w:noProof/>
            <w:webHidden/>
          </w:rPr>
          <w:t>34</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19" w:history="1">
        <w:r w:rsidRPr="008D074D">
          <w:rPr>
            <w:rStyle w:val="Hyperlink"/>
            <w:rFonts w:ascii="Times New Roman" w:hAnsi="Times New Roman"/>
            <w:i w:val="0"/>
            <w:noProof/>
            <w:color w:val="auto"/>
            <w:lang w:val="vi-VN"/>
          </w:rPr>
          <w:t>Bảng 9. Lượng mưa các năm tại Nam Định.</w:t>
        </w:r>
        <w:r w:rsidRPr="008D074D">
          <w:rPr>
            <w:i w:val="0"/>
            <w:noProof/>
            <w:webHidden/>
          </w:rPr>
          <w:tab/>
        </w:r>
        <w:r w:rsidRPr="008D074D">
          <w:rPr>
            <w:i w:val="0"/>
            <w:noProof/>
            <w:webHidden/>
          </w:rPr>
          <w:fldChar w:fldCharType="begin"/>
        </w:r>
        <w:r w:rsidRPr="008D074D">
          <w:rPr>
            <w:i w:val="0"/>
            <w:noProof/>
            <w:webHidden/>
          </w:rPr>
          <w:instrText xml:space="preserve"> PAGEREF _Toc124154519 \h </w:instrText>
        </w:r>
        <w:r w:rsidRPr="008D074D">
          <w:rPr>
            <w:i w:val="0"/>
            <w:noProof/>
            <w:webHidden/>
          </w:rPr>
        </w:r>
        <w:r w:rsidRPr="008D074D">
          <w:rPr>
            <w:i w:val="0"/>
            <w:noProof/>
            <w:webHidden/>
          </w:rPr>
          <w:fldChar w:fldCharType="separate"/>
        </w:r>
        <w:r w:rsidRPr="008D074D">
          <w:rPr>
            <w:i w:val="0"/>
            <w:noProof/>
            <w:webHidden/>
          </w:rPr>
          <w:t>35</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0" w:history="1">
        <w:r w:rsidRPr="008D074D">
          <w:rPr>
            <w:rStyle w:val="Hyperlink"/>
            <w:rFonts w:ascii="Times New Roman" w:hAnsi="Times New Roman"/>
            <w:i w:val="0"/>
            <w:noProof/>
            <w:color w:val="auto"/>
            <w:lang w:val="vi-VN"/>
          </w:rPr>
          <w:t>Bảng 10</w:t>
        </w:r>
        <w:r w:rsidRPr="008D074D">
          <w:rPr>
            <w:rStyle w:val="Hyperlink"/>
            <w:rFonts w:ascii="Times New Roman" w:hAnsi="Times New Roman"/>
            <w:i w:val="0"/>
            <w:noProof/>
            <w:color w:val="auto"/>
            <w:lang w:val="nl-NL"/>
          </w:rPr>
          <w:t>. Kết quả phân tích chất lượng môi trường nước mặt</w:t>
        </w:r>
        <w:r w:rsidRPr="008D074D">
          <w:rPr>
            <w:i w:val="0"/>
            <w:noProof/>
            <w:webHidden/>
          </w:rPr>
          <w:tab/>
        </w:r>
        <w:r w:rsidRPr="008D074D">
          <w:rPr>
            <w:i w:val="0"/>
            <w:noProof/>
            <w:webHidden/>
          </w:rPr>
          <w:fldChar w:fldCharType="begin"/>
        </w:r>
        <w:r w:rsidRPr="008D074D">
          <w:rPr>
            <w:i w:val="0"/>
            <w:noProof/>
            <w:webHidden/>
          </w:rPr>
          <w:instrText xml:space="preserve"> PAGEREF _Toc124154520 \h </w:instrText>
        </w:r>
        <w:r w:rsidRPr="008D074D">
          <w:rPr>
            <w:i w:val="0"/>
            <w:noProof/>
            <w:webHidden/>
          </w:rPr>
        </w:r>
        <w:r w:rsidRPr="008D074D">
          <w:rPr>
            <w:i w:val="0"/>
            <w:noProof/>
            <w:webHidden/>
          </w:rPr>
          <w:fldChar w:fldCharType="separate"/>
        </w:r>
        <w:r w:rsidRPr="008D074D">
          <w:rPr>
            <w:i w:val="0"/>
            <w:noProof/>
            <w:webHidden/>
          </w:rPr>
          <w:t>36</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1" w:history="1">
        <w:r w:rsidRPr="008D074D">
          <w:rPr>
            <w:rStyle w:val="Hyperlink"/>
            <w:rFonts w:ascii="Times New Roman" w:hAnsi="Times New Roman"/>
            <w:i w:val="0"/>
            <w:noProof/>
            <w:color w:val="auto"/>
            <w:lang w:val="vi-VN"/>
          </w:rPr>
          <w:t>Bảng 11. Kết quả phân tích chất lượng nước dưới đất</w:t>
        </w:r>
        <w:r w:rsidRPr="008D074D">
          <w:rPr>
            <w:i w:val="0"/>
            <w:noProof/>
            <w:webHidden/>
          </w:rPr>
          <w:tab/>
        </w:r>
        <w:r w:rsidRPr="008D074D">
          <w:rPr>
            <w:i w:val="0"/>
            <w:noProof/>
            <w:webHidden/>
          </w:rPr>
          <w:fldChar w:fldCharType="begin"/>
        </w:r>
        <w:r w:rsidRPr="008D074D">
          <w:rPr>
            <w:i w:val="0"/>
            <w:noProof/>
            <w:webHidden/>
          </w:rPr>
          <w:instrText xml:space="preserve"> PAGEREF _Toc124154521 \h </w:instrText>
        </w:r>
        <w:r w:rsidRPr="008D074D">
          <w:rPr>
            <w:i w:val="0"/>
            <w:noProof/>
            <w:webHidden/>
          </w:rPr>
        </w:r>
        <w:r w:rsidRPr="008D074D">
          <w:rPr>
            <w:i w:val="0"/>
            <w:noProof/>
            <w:webHidden/>
          </w:rPr>
          <w:fldChar w:fldCharType="separate"/>
        </w:r>
        <w:r w:rsidRPr="008D074D">
          <w:rPr>
            <w:i w:val="0"/>
            <w:noProof/>
            <w:webHidden/>
          </w:rPr>
          <w:t>38</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2" w:history="1">
        <w:r w:rsidRPr="008D074D">
          <w:rPr>
            <w:rStyle w:val="Hyperlink"/>
            <w:rFonts w:ascii="Times New Roman" w:hAnsi="Times New Roman"/>
            <w:i w:val="0"/>
            <w:noProof/>
            <w:color w:val="auto"/>
            <w:lang w:val="nl-NL"/>
          </w:rPr>
          <w:t>Bảng 12.  Kết quả phân tích môi trường không khí</w:t>
        </w:r>
        <w:r w:rsidRPr="008D074D">
          <w:rPr>
            <w:i w:val="0"/>
            <w:noProof/>
            <w:webHidden/>
          </w:rPr>
          <w:tab/>
        </w:r>
        <w:r w:rsidRPr="008D074D">
          <w:rPr>
            <w:i w:val="0"/>
            <w:noProof/>
            <w:webHidden/>
          </w:rPr>
          <w:fldChar w:fldCharType="begin"/>
        </w:r>
        <w:r w:rsidRPr="008D074D">
          <w:rPr>
            <w:i w:val="0"/>
            <w:noProof/>
            <w:webHidden/>
          </w:rPr>
          <w:instrText xml:space="preserve"> PAGEREF _Toc124154522 \h </w:instrText>
        </w:r>
        <w:r w:rsidRPr="008D074D">
          <w:rPr>
            <w:i w:val="0"/>
            <w:noProof/>
            <w:webHidden/>
          </w:rPr>
        </w:r>
        <w:r w:rsidRPr="008D074D">
          <w:rPr>
            <w:i w:val="0"/>
            <w:noProof/>
            <w:webHidden/>
          </w:rPr>
          <w:fldChar w:fldCharType="separate"/>
        </w:r>
        <w:r w:rsidRPr="008D074D">
          <w:rPr>
            <w:i w:val="0"/>
            <w:noProof/>
            <w:webHidden/>
          </w:rPr>
          <w:t>39</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3" w:history="1">
        <w:r w:rsidRPr="008D074D">
          <w:rPr>
            <w:rStyle w:val="Hyperlink"/>
            <w:rFonts w:ascii="Times New Roman" w:hAnsi="Times New Roman"/>
            <w:i w:val="0"/>
            <w:noProof/>
            <w:color w:val="auto"/>
            <w:lang w:val="nl-NL"/>
          </w:rPr>
          <w:t>Bảng 13. Kết quả phân tích chất lượng môi trường đất.</w:t>
        </w:r>
        <w:r w:rsidRPr="008D074D">
          <w:rPr>
            <w:i w:val="0"/>
            <w:noProof/>
            <w:webHidden/>
          </w:rPr>
          <w:tab/>
        </w:r>
        <w:r w:rsidRPr="008D074D">
          <w:rPr>
            <w:i w:val="0"/>
            <w:noProof/>
            <w:webHidden/>
          </w:rPr>
          <w:fldChar w:fldCharType="begin"/>
        </w:r>
        <w:r w:rsidRPr="008D074D">
          <w:rPr>
            <w:i w:val="0"/>
            <w:noProof/>
            <w:webHidden/>
          </w:rPr>
          <w:instrText xml:space="preserve"> PAGEREF _Toc124154523 \h </w:instrText>
        </w:r>
        <w:r w:rsidRPr="008D074D">
          <w:rPr>
            <w:i w:val="0"/>
            <w:noProof/>
            <w:webHidden/>
          </w:rPr>
        </w:r>
        <w:r w:rsidRPr="008D074D">
          <w:rPr>
            <w:i w:val="0"/>
            <w:noProof/>
            <w:webHidden/>
          </w:rPr>
          <w:fldChar w:fldCharType="separate"/>
        </w:r>
        <w:r w:rsidRPr="008D074D">
          <w:rPr>
            <w:i w:val="0"/>
            <w:noProof/>
            <w:webHidden/>
          </w:rPr>
          <w:t>40</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4" w:history="1">
        <w:r w:rsidRPr="008D074D">
          <w:rPr>
            <w:rStyle w:val="Hyperlink"/>
            <w:rFonts w:ascii="Times New Roman" w:hAnsi="Times New Roman"/>
            <w:i w:val="0"/>
            <w:noProof/>
            <w:color w:val="auto"/>
            <w:lang w:val="vi-VN"/>
          </w:rPr>
          <w:t>Bảng 14. Các nguồn phát sinh và thành phần chất thải.</w:t>
        </w:r>
        <w:r w:rsidRPr="008D074D">
          <w:rPr>
            <w:i w:val="0"/>
            <w:noProof/>
            <w:webHidden/>
          </w:rPr>
          <w:tab/>
        </w:r>
        <w:r w:rsidRPr="008D074D">
          <w:rPr>
            <w:i w:val="0"/>
            <w:noProof/>
            <w:webHidden/>
          </w:rPr>
          <w:fldChar w:fldCharType="begin"/>
        </w:r>
        <w:r w:rsidRPr="008D074D">
          <w:rPr>
            <w:i w:val="0"/>
            <w:noProof/>
            <w:webHidden/>
          </w:rPr>
          <w:instrText xml:space="preserve"> PAGEREF _Toc124154524 \h </w:instrText>
        </w:r>
        <w:r w:rsidRPr="008D074D">
          <w:rPr>
            <w:i w:val="0"/>
            <w:noProof/>
            <w:webHidden/>
          </w:rPr>
        </w:r>
        <w:r w:rsidRPr="008D074D">
          <w:rPr>
            <w:i w:val="0"/>
            <w:noProof/>
            <w:webHidden/>
          </w:rPr>
          <w:fldChar w:fldCharType="separate"/>
        </w:r>
        <w:r w:rsidRPr="008D074D">
          <w:rPr>
            <w:i w:val="0"/>
            <w:noProof/>
            <w:webHidden/>
          </w:rPr>
          <w:t>41</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5" w:history="1">
        <w:r w:rsidRPr="008D074D">
          <w:rPr>
            <w:rStyle w:val="Hyperlink"/>
            <w:rFonts w:ascii="Times New Roman" w:hAnsi="Times New Roman"/>
            <w:i w:val="0"/>
            <w:noProof/>
            <w:color w:val="auto"/>
            <w:lang w:val="pt-BR"/>
          </w:rPr>
          <w:t>Bảng 15. Dự báo thành phần CTNH phát sinh</w:t>
        </w:r>
        <w:r w:rsidRPr="008D074D">
          <w:rPr>
            <w:i w:val="0"/>
            <w:noProof/>
            <w:webHidden/>
          </w:rPr>
          <w:tab/>
        </w:r>
        <w:r w:rsidRPr="008D074D">
          <w:rPr>
            <w:i w:val="0"/>
            <w:noProof/>
            <w:webHidden/>
          </w:rPr>
          <w:fldChar w:fldCharType="begin"/>
        </w:r>
        <w:r w:rsidRPr="008D074D">
          <w:rPr>
            <w:i w:val="0"/>
            <w:noProof/>
            <w:webHidden/>
          </w:rPr>
          <w:instrText xml:space="preserve"> PAGEREF _Toc124154525 \h </w:instrText>
        </w:r>
        <w:r w:rsidRPr="008D074D">
          <w:rPr>
            <w:i w:val="0"/>
            <w:noProof/>
            <w:webHidden/>
          </w:rPr>
        </w:r>
        <w:r w:rsidRPr="008D074D">
          <w:rPr>
            <w:i w:val="0"/>
            <w:noProof/>
            <w:webHidden/>
          </w:rPr>
          <w:fldChar w:fldCharType="separate"/>
        </w:r>
        <w:r w:rsidRPr="008D074D">
          <w:rPr>
            <w:i w:val="0"/>
            <w:noProof/>
            <w:webHidden/>
          </w:rPr>
          <w:t>42</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6" w:history="1">
        <w:r w:rsidRPr="008D074D">
          <w:rPr>
            <w:rStyle w:val="Hyperlink"/>
            <w:rFonts w:ascii="Times New Roman" w:hAnsi="Times New Roman"/>
            <w:i w:val="0"/>
            <w:noProof/>
            <w:color w:val="auto"/>
            <w:lang w:val="vi-VN"/>
          </w:rPr>
          <w:t>Bảng 16. Nồng độ ô nhiễm trong nước thải sinh hoạt</w:t>
        </w:r>
        <w:r w:rsidRPr="008D074D">
          <w:rPr>
            <w:i w:val="0"/>
            <w:noProof/>
            <w:webHidden/>
          </w:rPr>
          <w:tab/>
        </w:r>
        <w:r w:rsidRPr="008D074D">
          <w:rPr>
            <w:i w:val="0"/>
            <w:noProof/>
            <w:webHidden/>
          </w:rPr>
          <w:fldChar w:fldCharType="begin"/>
        </w:r>
        <w:r w:rsidRPr="008D074D">
          <w:rPr>
            <w:i w:val="0"/>
            <w:noProof/>
            <w:webHidden/>
          </w:rPr>
          <w:instrText xml:space="preserve"> PAGEREF _Toc124154526 \h </w:instrText>
        </w:r>
        <w:r w:rsidRPr="008D074D">
          <w:rPr>
            <w:i w:val="0"/>
            <w:noProof/>
            <w:webHidden/>
          </w:rPr>
        </w:r>
        <w:r w:rsidRPr="008D074D">
          <w:rPr>
            <w:i w:val="0"/>
            <w:noProof/>
            <w:webHidden/>
          </w:rPr>
          <w:fldChar w:fldCharType="separate"/>
        </w:r>
        <w:r w:rsidRPr="008D074D">
          <w:rPr>
            <w:i w:val="0"/>
            <w:noProof/>
            <w:webHidden/>
          </w:rPr>
          <w:t>45</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7" w:history="1">
        <w:r w:rsidRPr="008D074D">
          <w:rPr>
            <w:rStyle w:val="Hyperlink"/>
            <w:rFonts w:ascii="Times New Roman" w:hAnsi="Times New Roman"/>
            <w:i w:val="0"/>
            <w:noProof/>
            <w:color w:val="auto"/>
            <w:lang w:val="pt-BR"/>
          </w:rPr>
          <w:t>Bảng 17. Khối lượng chất thải rắn phát sinh của dự án</w:t>
        </w:r>
        <w:r w:rsidRPr="008D074D">
          <w:rPr>
            <w:i w:val="0"/>
            <w:noProof/>
            <w:webHidden/>
          </w:rPr>
          <w:tab/>
        </w:r>
        <w:r w:rsidRPr="008D074D">
          <w:rPr>
            <w:i w:val="0"/>
            <w:noProof/>
            <w:webHidden/>
          </w:rPr>
          <w:fldChar w:fldCharType="begin"/>
        </w:r>
        <w:r w:rsidRPr="008D074D">
          <w:rPr>
            <w:i w:val="0"/>
            <w:noProof/>
            <w:webHidden/>
          </w:rPr>
          <w:instrText xml:space="preserve"> PAGEREF _Toc124154527 \h </w:instrText>
        </w:r>
        <w:r w:rsidRPr="008D074D">
          <w:rPr>
            <w:i w:val="0"/>
            <w:noProof/>
            <w:webHidden/>
          </w:rPr>
        </w:r>
        <w:r w:rsidRPr="008D074D">
          <w:rPr>
            <w:i w:val="0"/>
            <w:noProof/>
            <w:webHidden/>
          </w:rPr>
          <w:fldChar w:fldCharType="separate"/>
        </w:r>
        <w:r w:rsidRPr="008D074D">
          <w:rPr>
            <w:i w:val="0"/>
            <w:noProof/>
            <w:webHidden/>
          </w:rPr>
          <w:t>55</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8" w:history="1">
        <w:r w:rsidRPr="008D074D">
          <w:rPr>
            <w:rStyle w:val="Hyperlink"/>
            <w:rFonts w:ascii="Times New Roman" w:hAnsi="Times New Roman"/>
            <w:i w:val="0"/>
            <w:noProof/>
            <w:color w:val="auto"/>
            <w:lang w:val="vi-VN"/>
          </w:rPr>
          <w:t>Bảng 18</w:t>
        </w:r>
        <w:r w:rsidRPr="008D074D">
          <w:rPr>
            <w:rStyle w:val="Hyperlink"/>
            <w:rFonts w:ascii="Times New Roman" w:hAnsi="Times New Roman"/>
            <w:bCs/>
            <w:i w:val="0"/>
            <w:noProof/>
            <w:color w:val="auto"/>
            <w:lang w:val="vi-VN"/>
          </w:rPr>
          <w:t xml:space="preserve">. </w:t>
        </w:r>
        <w:r w:rsidRPr="008D074D">
          <w:rPr>
            <w:rStyle w:val="Hyperlink"/>
            <w:rFonts w:ascii="Times New Roman" w:hAnsi="Times New Roman"/>
            <w:i w:val="0"/>
            <w:noProof/>
            <w:color w:val="auto"/>
            <w:lang w:val="vi-VN"/>
          </w:rPr>
          <w:t>Tải lượng các loại CTNH phát sinh</w:t>
        </w:r>
        <w:r w:rsidRPr="008D074D">
          <w:rPr>
            <w:i w:val="0"/>
            <w:noProof/>
            <w:webHidden/>
          </w:rPr>
          <w:tab/>
        </w:r>
        <w:r w:rsidRPr="008D074D">
          <w:rPr>
            <w:i w:val="0"/>
            <w:noProof/>
            <w:webHidden/>
          </w:rPr>
          <w:fldChar w:fldCharType="begin"/>
        </w:r>
        <w:r w:rsidRPr="008D074D">
          <w:rPr>
            <w:i w:val="0"/>
            <w:noProof/>
            <w:webHidden/>
          </w:rPr>
          <w:instrText xml:space="preserve"> PAGEREF _Toc124154528 \h </w:instrText>
        </w:r>
        <w:r w:rsidRPr="008D074D">
          <w:rPr>
            <w:i w:val="0"/>
            <w:noProof/>
            <w:webHidden/>
          </w:rPr>
        </w:r>
        <w:r w:rsidRPr="008D074D">
          <w:rPr>
            <w:i w:val="0"/>
            <w:noProof/>
            <w:webHidden/>
          </w:rPr>
          <w:fldChar w:fldCharType="separate"/>
        </w:r>
        <w:r w:rsidRPr="008D074D">
          <w:rPr>
            <w:i w:val="0"/>
            <w:noProof/>
            <w:webHidden/>
          </w:rPr>
          <w:t>58</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29" w:history="1">
        <w:r w:rsidRPr="008D074D">
          <w:rPr>
            <w:rStyle w:val="Hyperlink"/>
            <w:rFonts w:ascii="Times New Roman" w:hAnsi="Times New Roman"/>
            <w:i w:val="0"/>
            <w:noProof/>
            <w:color w:val="auto"/>
          </w:rPr>
          <w:t>Bảng 19. Thải lượng các chất ô nhiễm tạo ra khi đốt 1 tấn khí gas</w:t>
        </w:r>
        <w:r w:rsidRPr="008D074D">
          <w:rPr>
            <w:i w:val="0"/>
            <w:noProof/>
            <w:webHidden/>
          </w:rPr>
          <w:tab/>
        </w:r>
        <w:r w:rsidRPr="008D074D">
          <w:rPr>
            <w:i w:val="0"/>
            <w:noProof/>
            <w:webHidden/>
          </w:rPr>
          <w:fldChar w:fldCharType="begin"/>
        </w:r>
        <w:r w:rsidRPr="008D074D">
          <w:rPr>
            <w:i w:val="0"/>
            <w:noProof/>
            <w:webHidden/>
          </w:rPr>
          <w:instrText xml:space="preserve"> PAGEREF _Toc124154529 \h </w:instrText>
        </w:r>
        <w:r w:rsidRPr="008D074D">
          <w:rPr>
            <w:i w:val="0"/>
            <w:noProof/>
            <w:webHidden/>
          </w:rPr>
        </w:r>
        <w:r w:rsidRPr="008D074D">
          <w:rPr>
            <w:i w:val="0"/>
            <w:noProof/>
            <w:webHidden/>
          </w:rPr>
          <w:fldChar w:fldCharType="separate"/>
        </w:r>
        <w:r w:rsidRPr="008D074D">
          <w:rPr>
            <w:i w:val="0"/>
            <w:noProof/>
            <w:webHidden/>
          </w:rPr>
          <w:t>61</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0" w:history="1">
        <w:r w:rsidRPr="008D074D">
          <w:rPr>
            <w:rStyle w:val="Hyperlink"/>
            <w:rFonts w:ascii="Times New Roman" w:hAnsi="Times New Roman"/>
            <w:i w:val="0"/>
            <w:noProof/>
            <w:color w:val="auto"/>
          </w:rPr>
          <w:t>Bảng 20. Thải lượng các chất ô nhiễm khi sử dụng khí gas tại Công ty</w:t>
        </w:r>
        <w:r w:rsidRPr="008D074D">
          <w:rPr>
            <w:i w:val="0"/>
            <w:noProof/>
            <w:webHidden/>
          </w:rPr>
          <w:tab/>
        </w:r>
        <w:r w:rsidRPr="008D074D">
          <w:rPr>
            <w:i w:val="0"/>
            <w:noProof/>
            <w:webHidden/>
          </w:rPr>
          <w:fldChar w:fldCharType="begin"/>
        </w:r>
        <w:r w:rsidRPr="008D074D">
          <w:rPr>
            <w:i w:val="0"/>
            <w:noProof/>
            <w:webHidden/>
          </w:rPr>
          <w:instrText xml:space="preserve"> PAGEREF _Toc124154530 \h </w:instrText>
        </w:r>
        <w:r w:rsidRPr="008D074D">
          <w:rPr>
            <w:i w:val="0"/>
            <w:noProof/>
            <w:webHidden/>
          </w:rPr>
        </w:r>
        <w:r w:rsidRPr="008D074D">
          <w:rPr>
            <w:i w:val="0"/>
            <w:noProof/>
            <w:webHidden/>
          </w:rPr>
          <w:fldChar w:fldCharType="separate"/>
        </w:r>
        <w:r w:rsidRPr="008D074D">
          <w:rPr>
            <w:i w:val="0"/>
            <w:noProof/>
            <w:webHidden/>
          </w:rPr>
          <w:t>61</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1" w:history="1">
        <w:r w:rsidRPr="008D074D">
          <w:rPr>
            <w:rStyle w:val="Hyperlink"/>
            <w:rFonts w:ascii="Times New Roman" w:hAnsi="Times New Roman"/>
            <w:i w:val="0"/>
            <w:noProof/>
            <w:color w:val="auto"/>
            <w:lang w:val="nl-NL"/>
          </w:rPr>
          <w:t>Bảng 21</w:t>
        </w:r>
        <w:r w:rsidRPr="008D074D">
          <w:rPr>
            <w:rStyle w:val="Hyperlink"/>
            <w:rFonts w:ascii="Times New Roman" w:hAnsi="Times New Roman"/>
            <w:i w:val="0"/>
            <w:noProof/>
            <w:color w:val="auto"/>
            <w:lang w:val="vi-VN"/>
          </w:rPr>
          <w:t xml:space="preserve">: </w:t>
        </w:r>
        <w:r w:rsidRPr="008D074D">
          <w:rPr>
            <w:rStyle w:val="Hyperlink"/>
            <w:rFonts w:ascii="Times New Roman" w:hAnsi="Times New Roman"/>
            <w:i w:val="0"/>
            <w:noProof/>
            <w:color w:val="auto"/>
            <w:lang w:val="nl-NL"/>
          </w:rPr>
          <w:t xml:space="preserve">Tải lượng các chất </w:t>
        </w:r>
        <w:bookmarkStart w:id="504" w:name="_GoBack"/>
        <w:bookmarkEnd w:id="504"/>
        <w:r w:rsidRPr="008D074D">
          <w:rPr>
            <w:rStyle w:val="Hyperlink"/>
            <w:rFonts w:ascii="Times New Roman" w:hAnsi="Times New Roman"/>
            <w:i w:val="0"/>
            <w:noProof/>
            <w:color w:val="auto"/>
            <w:lang w:val="nl-NL"/>
          </w:rPr>
          <w:t>ô nhiễm phát sinh trong quá trình hàn</w:t>
        </w:r>
        <w:r w:rsidRPr="008D074D">
          <w:rPr>
            <w:i w:val="0"/>
            <w:noProof/>
            <w:webHidden/>
          </w:rPr>
          <w:tab/>
        </w:r>
        <w:r w:rsidRPr="008D074D">
          <w:rPr>
            <w:i w:val="0"/>
            <w:noProof/>
            <w:webHidden/>
          </w:rPr>
          <w:fldChar w:fldCharType="begin"/>
        </w:r>
        <w:r w:rsidRPr="008D074D">
          <w:rPr>
            <w:i w:val="0"/>
            <w:noProof/>
            <w:webHidden/>
          </w:rPr>
          <w:instrText xml:space="preserve"> PAGEREF _Toc124154531 \h </w:instrText>
        </w:r>
        <w:r w:rsidRPr="008D074D">
          <w:rPr>
            <w:i w:val="0"/>
            <w:noProof/>
            <w:webHidden/>
          </w:rPr>
        </w:r>
        <w:r w:rsidRPr="008D074D">
          <w:rPr>
            <w:i w:val="0"/>
            <w:noProof/>
            <w:webHidden/>
          </w:rPr>
          <w:fldChar w:fldCharType="separate"/>
        </w:r>
        <w:r w:rsidRPr="008D074D">
          <w:rPr>
            <w:i w:val="0"/>
            <w:noProof/>
            <w:webHidden/>
          </w:rPr>
          <w:t>62</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2" w:history="1">
        <w:r w:rsidRPr="008D074D">
          <w:rPr>
            <w:rStyle w:val="Hyperlink"/>
            <w:rFonts w:ascii="Times New Roman" w:hAnsi="Times New Roman"/>
            <w:i w:val="0"/>
            <w:noProof/>
            <w:color w:val="auto"/>
            <w:lang w:val="vi-VN"/>
          </w:rPr>
          <w:t xml:space="preserve">Bảng 22: </w:t>
        </w:r>
        <w:r w:rsidRPr="008D074D">
          <w:rPr>
            <w:rStyle w:val="Hyperlink"/>
            <w:rFonts w:ascii="Times New Roman" w:hAnsi="Times New Roman"/>
            <w:i w:val="0"/>
            <w:noProof/>
            <w:color w:val="auto"/>
            <w:lang w:val="de-DE"/>
          </w:rPr>
          <w:t>Thải lượng các chất ô nhiễm tạo ra khi đốt 1 tấn khí gas</w:t>
        </w:r>
        <w:r w:rsidRPr="008D074D">
          <w:rPr>
            <w:i w:val="0"/>
            <w:noProof/>
            <w:webHidden/>
          </w:rPr>
          <w:tab/>
        </w:r>
        <w:r w:rsidRPr="008D074D">
          <w:rPr>
            <w:i w:val="0"/>
            <w:noProof/>
            <w:webHidden/>
          </w:rPr>
          <w:fldChar w:fldCharType="begin"/>
        </w:r>
        <w:r w:rsidRPr="008D074D">
          <w:rPr>
            <w:i w:val="0"/>
            <w:noProof/>
            <w:webHidden/>
          </w:rPr>
          <w:instrText xml:space="preserve"> PAGEREF _Toc124154532 \h </w:instrText>
        </w:r>
        <w:r w:rsidRPr="008D074D">
          <w:rPr>
            <w:i w:val="0"/>
            <w:noProof/>
            <w:webHidden/>
          </w:rPr>
        </w:r>
        <w:r w:rsidRPr="008D074D">
          <w:rPr>
            <w:i w:val="0"/>
            <w:noProof/>
            <w:webHidden/>
          </w:rPr>
          <w:fldChar w:fldCharType="separate"/>
        </w:r>
        <w:r w:rsidRPr="008D074D">
          <w:rPr>
            <w:i w:val="0"/>
            <w:noProof/>
            <w:webHidden/>
          </w:rPr>
          <w:t>62</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3" w:history="1">
        <w:r w:rsidRPr="008D074D">
          <w:rPr>
            <w:rStyle w:val="Hyperlink"/>
            <w:rFonts w:ascii="Times New Roman" w:hAnsi="Times New Roman"/>
            <w:i w:val="0"/>
            <w:noProof/>
            <w:color w:val="auto"/>
          </w:rPr>
          <w:t xml:space="preserve">Bảng 23: </w:t>
        </w:r>
        <w:r w:rsidRPr="008D074D">
          <w:rPr>
            <w:rStyle w:val="Hyperlink"/>
            <w:rFonts w:ascii="Times New Roman" w:hAnsi="Times New Roman"/>
            <w:i w:val="0"/>
            <w:noProof/>
            <w:color w:val="auto"/>
            <w:lang w:val="de-DE"/>
          </w:rPr>
          <w:t>Thải lượng các chất ô nhiễm khi sử dụng khí gas trong nhà bếp của Công ty</w:t>
        </w:r>
        <w:r w:rsidRPr="008D074D">
          <w:rPr>
            <w:i w:val="0"/>
            <w:noProof/>
            <w:webHidden/>
          </w:rPr>
          <w:tab/>
        </w:r>
        <w:r w:rsidRPr="008D074D">
          <w:rPr>
            <w:i w:val="0"/>
            <w:noProof/>
            <w:webHidden/>
          </w:rPr>
          <w:fldChar w:fldCharType="begin"/>
        </w:r>
        <w:r w:rsidRPr="008D074D">
          <w:rPr>
            <w:i w:val="0"/>
            <w:noProof/>
            <w:webHidden/>
          </w:rPr>
          <w:instrText xml:space="preserve"> PAGEREF _Toc124154533 \h </w:instrText>
        </w:r>
        <w:r w:rsidRPr="008D074D">
          <w:rPr>
            <w:i w:val="0"/>
            <w:noProof/>
            <w:webHidden/>
          </w:rPr>
        </w:r>
        <w:r w:rsidRPr="008D074D">
          <w:rPr>
            <w:i w:val="0"/>
            <w:noProof/>
            <w:webHidden/>
          </w:rPr>
          <w:fldChar w:fldCharType="separate"/>
        </w:r>
        <w:r w:rsidRPr="008D074D">
          <w:rPr>
            <w:i w:val="0"/>
            <w:noProof/>
            <w:webHidden/>
          </w:rPr>
          <w:t>63</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4" w:history="1">
        <w:r w:rsidRPr="008D074D">
          <w:rPr>
            <w:rStyle w:val="Hyperlink"/>
            <w:rFonts w:ascii="Times New Roman" w:hAnsi="Times New Roman"/>
            <w:i w:val="0"/>
            <w:noProof/>
            <w:color w:val="auto"/>
            <w:lang w:val="vi-VN"/>
          </w:rPr>
          <w:t>Bảng 24: Các tác hại của các tác nhân gây ô nhiễm không khí</w:t>
        </w:r>
        <w:r w:rsidRPr="008D074D">
          <w:rPr>
            <w:i w:val="0"/>
            <w:noProof/>
            <w:webHidden/>
          </w:rPr>
          <w:tab/>
        </w:r>
        <w:r w:rsidRPr="008D074D">
          <w:rPr>
            <w:i w:val="0"/>
            <w:noProof/>
            <w:webHidden/>
          </w:rPr>
          <w:fldChar w:fldCharType="begin"/>
        </w:r>
        <w:r w:rsidRPr="008D074D">
          <w:rPr>
            <w:i w:val="0"/>
            <w:noProof/>
            <w:webHidden/>
          </w:rPr>
          <w:instrText xml:space="preserve"> PAGEREF _Toc124154534 \h </w:instrText>
        </w:r>
        <w:r w:rsidRPr="008D074D">
          <w:rPr>
            <w:i w:val="0"/>
            <w:noProof/>
            <w:webHidden/>
          </w:rPr>
        </w:r>
        <w:r w:rsidRPr="008D074D">
          <w:rPr>
            <w:i w:val="0"/>
            <w:noProof/>
            <w:webHidden/>
          </w:rPr>
          <w:fldChar w:fldCharType="separate"/>
        </w:r>
        <w:r w:rsidRPr="008D074D">
          <w:rPr>
            <w:i w:val="0"/>
            <w:noProof/>
            <w:webHidden/>
          </w:rPr>
          <w:t>63</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5" w:history="1">
        <w:r w:rsidRPr="008D074D">
          <w:rPr>
            <w:rStyle w:val="Hyperlink"/>
            <w:rFonts w:ascii="Times New Roman" w:hAnsi="Times New Roman"/>
            <w:i w:val="0"/>
            <w:noProof/>
            <w:color w:val="auto"/>
            <w:lang w:val="vi-VN"/>
          </w:rPr>
          <w:t>Bảng 25: Điều kiện vi khí hậu trong các phân xưởng sản xuất</w:t>
        </w:r>
        <w:r w:rsidRPr="008D074D">
          <w:rPr>
            <w:i w:val="0"/>
            <w:noProof/>
            <w:webHidden/>
          </w:rPr>
          <w:tab/>
        </w:r>
        <w:r w:rsidRPr="008D074D">
          <w:rPr>
            <w:i w:val="0"/>
            <w:noProof/>
            <w:webHidden/>
          </w:rPr>
          <w:fldChar w:fldCharType="begin"/>
        </w:r>
        <w:r w:rsidRPr="008D074D">
          <w:rPr>
            <w:i w:val="0"/>
            <w:noProof/>
            <w:webHidden/>
          </w:rPr>
          <w:instrText xml:space="preserve"> PAGEREF _Toc124154535 \h </w:instrText>
        </w:r>
        <w:r w:rsidRPr="008D074D">
          <w:rPr>
            <w:i w:val="0"/>
            <w:noProof/>
            <w:webHidden/>
          </w:rPr>
        </w:r>
        <w:r w:rsidRPr="008D074D">
          <w:rPr>
            <w:i w:val="0"/>
            <w:noProof/>
            <w:webHidden/>
          </w:rPr>
          <w:fldChar w:fldCharType="separate"/>
        </w:r>
        <w:r w:rsidRPr="008D074D">
          <w:rPr>
            <w:i w:val="0"/>
            <w:noProof/>
            <w:webHidden/>
          </w:rPr>
          <w:t>67</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6" w:history="1">
        <w:r w:rsidRPr="008D074D">
          <w:rPr>
            <w:rStyle w:val="Hyperlink"/>
            <w:rFonts w:ascii="Times New Roman" w:hAnsi="Times New Roman"/>
            <w:i w:val="0"/>
            <w:noProof/>
            <w:color w:val="auto"/>
            <w:lang w:val="pt-BR"/>
          </w:rPr>
          <w:t>Bảng 26. Thông số kỹ thuật của hệ thống xử lí khí thải tại xưởng sản xuất cơ khí</w:t>
        </w:r>
        <w:r w:rsidRPr="008D074D">
          <w:rPr>
            <w:i w:val="0"/>
            <w:noProof/>
            <w:webHidden/>
          </w:rPr>
          <w:tab/>
        </w:r>
        <w:r w:rsidRPr="008D074D">
          <w:rPr>
            <w:i w:val="0"/>
            <w:noProof/>
            <w:webHidden/>
          </w:rPr>
          <w:fldChar w:fldCharType="begin"/>
        </w:r>
        <w:r w:rsidRPr="008D074D">
          <w:rPr>
            <w:i w:val="0"/>
            <w:noProof/>
            <w:webHidden/>
          </w:rPr>
          <w:instrText xml:space="preserve"> PAGEREF _Toc124154536 \h </w:instrText>
        </w:r>
        <w:r w:rsidRPr="008D074D">
          <w:rPr>
            <w:i w:val="0"/>
            <w:noProof/>
            <w:webHidden/>
          </w:rPr>
        </w:r>
        <w:r w:rsidRPr="008D074D">
          <w:rPr>
            <w:i w:val="0"/>
            <w:noProof/>
            <w:webHidden/>
          </w:rPr>
          <w:fldChar w:fldCharType="separate"/>
        </w:r>
        <w:r w:rsidRPr="008D074D">
          <w:rPr>
            <w:i w:val="0"/>
            <w:noProof/>
            <w:webHidden/>
          </w:rPr>
          <w:t>81</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7" w:history="1">
        <w:r w:rsidRPr="008D074D">
          <w:rPr>
            <w:rStyle w:val="Hyperlink"/>
            <w:rFonts w:ascii="Times New Roman" w:hAnsi="Times New Roman"/>
            <w:i w:val="0"/>
            <w:noProof/>
            <w:color w:val="auto"/>
            <w:lang w:val="vi-VN"/>
          </w:rPr>
          <w:t>Bảng 27. Thông số kỹ thuật của hệ thống xử lý khí thải bằng than hoạt tính khu vực các xưởng của Công ty Cổ phần Tân Phát Trường Sơn</w:t>
        </w:r>
        <w:r w:rsidRPr="008D074D">
          <w:rPr>
            <w:i w:val="0"/>
            <w:noProof/>
            <w:webHidden/>
          </w:rPr>
          <w:tab/>
        </w:r>
        <w:r w:rsidRPr="008D074D">
          <w:rPr>
            <w:i w:val="0"/>
            <w:noProof/>
            <w:webHidden/>
          </w:rPr>
          <w:fldChar w:fldCharType="begin"/>
        </w:r>
        <w:r w:rsidRPr="008D074D">
          <w:rPr>
            <w:i w:val="0"/>
            <w:noProof/>
            <w:webHidden/>
          </w:rPr>
          <w:instrText xml:space="preserve"> PAGEREF _Toc124154537 \h </w:instrText>
        </w:r>
        <w:r w:rsidRPr="008D074D">
          <w:rPr>
            <w:i w:val="0"/>
            <w:noProof/>
            <w:webHidden/>
          </w:rPr>
        </w:r>
        <w:r w:rsidRPr="008D074D">
          <w:rPr>
            <w:i w:val="0"/>
            <w:noProof/>
            <w:webHidden/>
          </w:rPr>
          <w:fldChar w:fldCharType="separate"/>
        </w:r>
        <w:r w:rsidRPr="008D074D">
          <w:rPr>
            <w:i w:val="0"/>
            <w:noProof/>
            <w:webHidden/>
          </w:rPr>
          <w:t>84</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8" w:history="1">
        <w:r w:rsidRPr="008D074D">
          <w:rPr>
            <w:rStyle w:val="Hyperlink"/>
            <w:rFonts w:ascii="Times New Roman" w:hAnsi="Times New Roman"/>
            <w:i w:val="0"/>
            <w:noProof/>
            <w:color w:val="auto"/>
          </w:rPr>
          <w:t>Bảng 28.Tổng hợp hệ thống xử lý khí thải tại Công ty</w:t>
        </w:r>
        <w:r w:rsidRPr="008D074D">
          <w:rPr>
            <w:i w:val="0"/>
            <w:noProof/>
            <w:webHidden/>
          </w:rPr>
          <w:tab/>
        </w:r>
        <w:r w:rsidRPr="008D074D">
          <w:rPr>
            <w:i w:val="0"/>
            <w:noProof/>
            <w:webHidden/>
          </w:rPr>
          <w:fldChar w:fldCharType="begin"/>
        </w:r>
        <w:r w:rsidRPr="008D074D">
          <w:rPr>
            <w:i w:val="0"/>
            <w:noProof/>
            <w:webHidden/>
          </w:rPr>
          <w:instrText xml:space="preserve"> PAGEREF _Toc124154538 \h </w:instrText>
        </w:r>
        <w:r w:rsidRPr="008D074D">
          <w:rPr>
            <w:i w:val="0"/>
            <w:noProof/>
            <w:webHidden/>
          </w:rPr>
        </w:r>
        <w:r w:rsidRPr="008D074D">
          <w:rPr>
            <w:i w:val="0"/>
            <w:noProof/>
            <w:webHidden/>
          </w:rPr>
          <w:fldChar w:fldCharType="separate"/>
        </w:r>
        <w:r w:rsidRPr="008D074D">
          <w:rPr>
            <w:i w:val="0"/>
            <w:noProof/>
            <w:webHidden/>
          </w:rPr>
          <w:t>85</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39" w:history="1">
        <w:r w:rsidRPr="008D074D">
          <w:rPr>
            <w:rStyle w:val="Hyperlink"/>
            <w:rFonts w:ascii="Times New Roman" w:hAnsi="Times New Roman"/>
            <w:i w:val="0"/>
            <w:noProof/>
            <w:color w:val="auto"/>
            <w:lang w:val="de-DE"/>
          </w:rPr>
          <w:t>Bảng 29</w:t>
        </w:r>
        <w:r w:rsidRPr="008D074D">
          <w:rPr>
            <w:rStyle w:val="Hyperlink"/>
            <w:rFonts w:ascii="Times New Roman" w:hAnsi="Times New Roman"/>
            <w:i w:val="0"/>
            <w:noProof/>
            <w:color w:val="auto"/>
            <w:lang w:val="vi-VN"/>
          </w:rPr>
          <w:t>:</w:t>
        </w:r>
        <w:r w:rsidRPr="008D074D">
          <w:rPr>
            <w:rStyle w:val="Hyperlink"/>
            <w:rFonts w:ascii="Times New Roman" w:hAnsi="Times New Roman"/>
            <w:i w:val="0"/>
            <w:noProof/>
            <w:color w:val="auto"/>
            <w:lang w:val="de-DE"/>
          </w:rPr>
          <w:t xml:space="preserve"> Dự toán kinh phí xây dựng các hạng mục công trình môi trường.</w:t>
        </w:r>
        <w:r w:rsidRPr="008D074D">
          <w:rPr>
            <w:i w:val="0"/>
            <w:noProof/>
            <w:webHidden/>
          </w:rPr>
          <w:tab/>
        </w:r>
        <w:r w:rsidRPr="008D074D">
          <w:rPr>
            <w:i w:val="0"/>
            <w:noProof/>
            <w:webHidden/>
          </w:rPr>
          <w:fldChar w:fldCharType="begin"/>
        </w:r>
        <w:r w:rsidRPr="008D074D">
          <w:rPr>
            <w:i w:val="0"/>
            <w:noProof/>
            <w:webHidden/>
          </w:rPr>
          <w:instrText xml:space="preserve"> PAGEREF _Toc124154539 \h </w:instrText>
        </w:r>
        <w:r w:rsidRPr="008D074D">
          <w:rPr>
            <w:i w:val="0"/>
            <w:noProof/>
            <w:webHidden/>
          </w:rPr>
        </w:r>
        <w:r w:rsidRPr="008D074D">
          <w:rPr>
            <w:i w:val="0"/>
            <w:noProof/>
            <w:webHidden/>
          </w:rPr>
          <w:fldChar w:fldCharType="separate"/>
        </w:r>
        <w:r w:rsidRPr="008D074D">
          <w:rPr>
            <w:i w:val="0"/>
            <w:noProof/>
            <w:webHidden/>
          </w:rPr>
          <w:t>93</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40" w:history="1">
        <w:r w:rsidRPr="008D074D">
          <w:rPr>
            <w:rStyle w:val="Hyperlink"/>
            <w:rFonts w:ascii="Times New Roman" w:hAnsi="Times New Roman"/>
            <w:i w:val="0"/>
            <w:noProof/>
            <w:color w:val="auto"/>
          </w:rPr>
          <w:t>Bảng 30.</w:t>
        </w:r>
        <w:r w:rsidRPr="008D074D">
          <w:rPr>
            <w:rStyle w:val="Hyperlink"/>
            <w:rFonts w:ascii="Times New Roman" w:hAnsi="Times New Roman"/>
            <w:i w:val="0"/>
            <w:noProof/>
            <w:color w:val="auto"/>
            <w:lang w:val="de-DE"/>
          </w:rPr>
          <w:t>Dự toán kinh phí thực hiện công tác bảo vệ môi trường hàng năm.</w:t>
        </w:r>
        <w:r w:rsidRPr="008D074D">
          <w:rPr>
            <w:i w:val="0"/>
            <w:noProof/>
            <w:webHidden/>
          </w:rPr>
          <w:tab/>
        </w:r>
        <w:r w:rsidRPr="008D074D">
          <w:rPr>
            <w:i w:val="0"/>
            <w:noProof/>
            <w:webHidden/>
          </w:rPr>
          <w:fldChar w:fldCharType="begin"/>
        </w:r>
        <w:r w:rsidRPr="008D074D">
          <w:rPr>
            <w:i w:val="0"/>
            <w:noProof/>
            <w:webHidden/>
          </w:rPr>
          <w:instrText xml:space="preserve"> PAGEREF _Toc124154540 \h </w:instrText>
        </w:r>
        <w:r w:rsidRPr="008D074D">
          <w:rPr>
            <w:i w:val="0"/>
            <w:noProof/>
            <w:webHidden/>
          </w:rPr>
        </w:r>
        <w:r w:rsidRPr="008D074D">
          <w:rPr>
            <w:i w:val="0"/>
            <w:noProof/>
            <w:webHidden/>
          </w:rPr>
          <w:fldChar w:fldCharType="separate"/>
        </w:r>
        <w:r w:rsidRPr="008D074D">
          <w:rPr>
            <w:i w:val="0"/>
            <w:noProof/>
            <w:webHidden/>
          </w:rPr>
          <w:t>93</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41" w:history="1">
        <w:r w:rsidRPr="008D074D">
          <w:rPr>
            <w:rStyle w:val="Hyperlink"/>
            <w:rFonts w:ascii="Times New Roman" w:hAnsi="Times New Roman"/>
            <w:i w:val="0"/>
            <w:noProof/>
            <w:color w:val="auto"/>
            <w:lang w:val="pt-BR"/>
          </w:rPr>
          <w:t>Bảng 31. Giới hạn giá trị thông số trong nước thải sau xử lý</w:t>
        </w:r>
        <w:r w:rsidRPr="008D074D">
          <w:rPr>
            <w:i w:val="0"/>
            <w:noProof/>
            <w:webHidden/>
          </w:rPr>
          <w:tab/>
        </w:r>
        <w:r w:rsidRPr="008D074D">
          <w:rPr>
            <w:i w:val="0"/>
            <w:noProof/>
            <w:webHidden/>
          </w:rPr>
          <w:fldChar w:fldCharType="begin"/>
        </w:r>
        <w:r w:rsidRPr="008D074D">
          <w:rPr>
            <w:i w:val="0"/>
            <w:noProof/>
            <w:webHidden/>
          </w:rPr>
          <w:instrText xml:space="preserve"> PAGEREF _Toc124154541 \h </w:instrText>
        </w:r>
        <w:r w:rsidRPr="008D074D">
          <w:rPr>
            <w:i w:val="0"/>
            <w:noProof/>
            <w:webHidden/>
          </w:rPr>
        </w:r>
        <w:r w:rsidRPr="008D074D">
          <w:rPr>
            <w:i w:val="0"/>
            <w:noProof/>
            <w:webHidden/>
          </w:rPr>
          <w:fldChar w:fldCharType="separate"/>
        </w:r>
        <w:r w:rsidRPr="008D074D">
          <w:rPr>
            <w:i w:val="0"/>
            <w:noProof/>
            <w:webHidden/>
          </w:rPr>
          <w:t>96</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42" w:history="1">
        <w:r w:rsidRPr="008D074D">
          <w:rPr>
            <w:rStyle w:val="Hyperlink"/>
            <w:rFonts w:ascii="Times New Roman" w:hAnsi="Times New Roman"/>
            <w:i w:val="0"/>
            <w:noProof/>
            <w:color w:val="auto"/>
            <w:lang w:val="pt-BR"/>
          </w:rPr>
          <w:t>Bảng 32</w:t>
        </w:r>
        <w:r w:rsidRPr="008D074D">
          <w:rPr>
            <w:rStyle w:val="Hyperlink"/>
            <w:rFonts w:ascii="Times New Roman" w:hAnsi="Times New Roman"/>
            <w:bCs/>
            <w:i w:val="0"/>
            <w:noProof/>
            <w:color w:val="auto"/>
            <w:lang w:val="vi-VN"/>
          </w:rPr>
          <w:t xml:space="preserve">. </w:t>
        </w:r>
        <w:r w:rsidRPr="008D074D">
          <w:rPr>
            <w:rStyle w:val="Hyperlink"/>
            <w:rFonts w:ascii="Times New Roman" w:hAnsi="Times New Roman"/>
            <w:i w:val="0"/>
            <w:noProof/>
            <w:color w:val="auto"/>
            <w:lang w:val="pt-BR"/>
          </w:rPr>
          <w:t>Giới hạn giá trị thông số khí thải sau xử lý</w:t>
        </w:r>
        <w:r w:rsidRPr="008D074D">
          <w:rPr>
            <w:i w:val="0"/>
            <w:noProof/>
            <w:webHidden/>
          </w:rPr>
          <w:tab/>
        </w:r>
        <w:r w:rsidRPr="008D074D">
          <w:rPr>
            <w:i w:val="0"/>
            <w:noProof/>
            <w:webHidden/>
          </w:rPr>
          <w:fldChar w:fldCharType="begin"/>
        </w:r>
        <w:r w:rsidRPr="008D074D">
          <w:rPr>
            <w:i w:val="0"/>
            <w:noProof/>
            <w:webHidden/>
          </w:rPr>
          <w:instrText xml:space="preserve"> PAGEREF _Toc124154542 \h </w:instrText>
        </w:r>
        <w:r w:rsidRPr="008D074D">
          <w:rPr>
            <w:i w:val="0"/>
            <w:noProof/>
            <w:webHidden/>
          </w:rPr>
        </w:r>
        <w:r w:rsidRPr="008D074D">
          <w:rPr>
            <w:i w:val="0"/>
            <w:noProof/>
            <w:webHidden/>
          </w:rPr>
          <w:fldChar w:fldCharType="separate"/>
        </w:r>
        <w:r w:rsidRPr="008D074D">
          <w:rPr>
            <w:i w:val="0"/>
            <w:noProof/>
            <w:webHidden/>
          </w:rPr>
          <w:t>98</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43" w:history="1">
        <w:r w:rsidRPr="008D074D">
          <w:rPr>
            <w:rStyle w:val="Hyperlink"/>
            <w:rFonts w:ascii="Times New Roman" w:hAnsi="Times New Roman"/>
            <w:i w:val="0"/>
            <w:noProof/>
            <w:color w:val="auto"/>
            <w:lang w:val="sv-SE"/>
          </w:rPr>
          <w:t>Bảng 33.</w:t>
        </w:r>
        <w:r w:rsidRPr="008D074D">
          <w:rPr>
            <w:rStyle w:val="Hyperlink"/>
            <w:rFonts w:ascii="Times New Roman" w:hAnsi="Times New Roman"/>
            <w:bCs/>
            <w:i w:val="0"/>
            <w:noProof/>
            <w:color w:val="auto"/>
            <w:lang w:val="vi-VN"/>
          </w:rPr>
          <w:t xml:space="preserve"> </w:t>
        </w:r>
        <w:r w:rsidRPr="008D074D">
          <w:rPr>
            <w:rStyle w:val="Hyperlink"/>
            <w:rFonts w:ascii="Times New Roman" w:hAnsi="Times New Roman"/>
            <w:i w:val="0"/>
            <w:noProof/>
            <w:color w:val="auto"/>
            <w:lang w:val="sv-SE"/>
          </w:rPr>
          <w:t>Thời gian dự kiến vận hành thử nghiệm</w:t>
        </w:r>
        <w:r w:rsidRPr="008D074D">
          <w:rPr>
            <w:i w:val="0"/>
            <w:noProof/>
            <w:webHidden/>
          </w:rPr>
          <w:tab/>
        </w:r>
        <w:r w:rsidRPr="008D074D">
          <w:rPr>
            <w:i w:val="0"/>
            <w:noProof/>
            <w:webHidden/>
          </w:rPr>
          <w:fldChar w:fldCharType="begin"/>
        </w:r>
        <w:r w:rsidRPr="008D074D">
          <w:rPr>
            <w:i w:val="0"/>
            <w:noProof/>
            <w:webHidden/>
          </w:rPr>
          <w:instrText xml:space="preserve"> PAGEREF _Toc124154543 \h </w:instrText>
        </w:r>
        <w:r w:rsidRPr="008D074D">
          <w:rPr>
            <w:i w:val="0"/>
            <w:noProof/>
            <w:webHidden/>
          </w:rPr>
        </w:r>
        <w:r w:rsidRPr="008D074D">
          <w:rPr>
            <w:i w:val="0"/>
            <w:noProof/>
            <w:webHidden/>
          </w:rPr>
          <w:fldChar w:fldCharType="separate"/>
        </w:r>
        <w:r w:rsidRPr="008D074D">
          <w:rPr>
            <w:i w:val="0"/>
            <w:noProof/>
            <w:webHidden/>
          </w:rPr>
          <w:t>99</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44" w:history="1">
        <w:r w:rsidRPr="008D074D">
          <w:rPr>
            <w:rStyle w:val="Hyperlink"/>
            <w:rFonts w:ascii="Times New Roman" w:hAnsi="Times New Roman"/>
            <w:i w:val="0"/>
            <w:noProof/>
            <w:color w:val="auto"/>
          </w:rPr>
          <w:t>Bảng 34</w:t>
        </w:r>
        <w:r w:rsidRPr="008D074D">
          <w:rPr>
            <w:rStyle w:val="Hyperlink"/>
            <w:rFonts w:ascii="Times New Roman" w:hAnsi="Times New Roman"/>
            <w:bCs/>
            <w:i w:val="0"/>
            <w:noProof/>
            <w:color w:val="auto"/>
            <w:lang w:val="vi-VN"/>
          </w:rPr>
          <w:t xml:space="preserve">. </w:t>
        </w:r>
        <w:r w:rsidRPr="008D074D">
          <w:rPr>
            <w:rStyle w:val="Hyperlink"/>
            <w:rFonts w:ascii="Times New Roman" w:hAnsi="Times New Roman"/>
            <w:i w:val="0"/>
            <w:noProof/>
            <w:color w:val="auto"/>
          </w:rPr>
          <w:t>Dự kiến thời gian lấy mẫu vận hành thử nghiệm</w:t>
        </w:r>
        <w:r w:rsidRPr="008D074D">
          <w:rPr>
            <w:i w:val="0"/>
            <w:noProof/>
            <w:webHidden/>
          </w:rPr>
          <w:tab/>
        </w:r>
        <w:r w:rsidRPr="008D074D">
          <w:rPr>
            <w:i w:val="0"/>
            <w:noProof/>
            <w:webHidden/>
          </w:rPr>
          <w:fldChar w:fldCharType="begin"/>
        </w:r>
        <w:r w:rsidRPr="008D074D">
          <w:rPr>
            <w:i w:val="0"/>
            <w:noProof/>
            <w:webHidden/>
          </w:rPr>
          <w:instrText xml:space="preserve"> PAGEREF _Toc124154544 \h </w:instrText>
        </w:r>
        <w:r w:rsidRPr="008D074D">
          <w:rPr>
            <w:i w:val="0"/>
            <w:noProof/>
            <w:webHidden/>
          </w:rPr>
        </w:r>
        <w:r w:rsidRPr="008D074D">
          <w:rPr>
            <w:i w:val="0"/>
            <w:noProof/>
            <w:webHidden/>
          </w:rPr>
          <w:fldChar w:fldCharType="separate"/>
        </w:r>
        <w:r w:rsidRPr="008D074D">
          <w:rPr>
            <w:i w:val="0"/>
            <w:noProof/>
            <w:webHidden/>
          </w:rPr>
          <w:t>100</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45" w:history="1">
        <w:r w:rsidRPr="008D074D">
          <w:rPr>
            <w:rStyle w:val="Hyperlink"/>
            <w:rFonts w:ascii="Times New Roman" w:hAnsi="Times New Roman"/>
            <w:i w:val="0"/>
            <w:noProof/>
            <w:color w:val="auto"/>
            <w:lang w:val="fr-FR"/>
          </w:rPr>
          <w:t>Bảng 35.</w:t>
        </w:r>
        <w:r w:rsidRPr="008D074D">
          <w:rPr>
            <w:rStyle w:val="Hyperlink"/>
            <w:rFonts w:ascii="Times New Roman" w:hAnsi="Times New Roman"/>
            <w:bCs/>
            <w:i w:val="0"/>
            <w:noProof/>
            <w:color w:val="auto"/>
            <w:lang w:val="vi-VN"/>
          </w:rPr>
          <w:t xml:space="preserve"> </w:t>
        </w:r>
        <w:r w:rsidRPr="008D074D">
          <w:rPr>
            <w:rStyle w:val="Hyperlink"/>
            <w:rFonts w:ascii="Times New Roman" w:hAnsi="Times New Roman"/>
            <w:i w:val="0"/>
            <w:noProof/>
            <w:color w:val="auto"/>
            <w:lang w:val="fr-FR"/>
          </w:rPr>
          <w:t>Kế hoạch lấy mẫu giai đoạn vận hành thử nghiệm</w:t>
        </w:r>
        <w:r w:rsidRPr="008D074D">
          <w:rPr>
            <w:i w:val="0"/>
            <w:noProof/>
            <w:webHidden/>
          </w:rPr>
          <w:tab/>
        </w:r>
        <w:r w:rsidRPr="008D074D">
          <w:rPr>
            <w:i w:val="0"/>
            <w:noProof/>
            <w:webHidden/>
          </w:rPr>
          <w:fldChar w:fldCharType="begin"/>
        </w:r>
        <w:r w:rsidRPr="008D074D">
          <w:rPr>
            <w:i w:val="0"/>
            <w:noProof/>
            <w:webHidden/>
          </w:rPr>
          <w:instrText xml:space="preserve"> PAGEREF _Toc124154545 \h </w:instrText>
        </w:r>
        <w:r w:rsidRPr="008D074D">
          <w:rPr>
            <w:i w:val="0"/>
            <w:noProof/>
            <w:webHidden/>
          </w:rPr>
        </w:r>
        <w:r w:rsidRPr="008D074D">
          <w:rPr>
            <w:i w:val="0"/>
            <w:noProof/>
            <w:webHidden/>
          </w:rPr>
          <w:fldChar w:fldCharType="separate"/>
        </w:r>
        <w:r w:rsidRPr="008D074D">
          <w:rPr>
            <w:i w:val="0"/>
            <w:noProof/>
            <w:webHidden/>
          </w:rPr>
          <w:t>100</w:t>
        </w:r>
        <w:r w:rsidRPr="008D074D">
          <w:rPr>
            <w:i w:val="0"/>
            <w:noProof/>
            <w:webHidden/>
          </w:rPr>
          <w:fldChar w:fldCharType="end"/>
        </w:r>
      </w:hyperlink>
    </w:p>
    <w:p w:rsidR="007E0974" w:rsidRPr="008D074D" w:rsidRDefault="007E0974">
      <w:pPr>
        <w:pStyle w:val="TableofFigures"/>
        <w:tabs>
          <w:tab w:val="right" w:leader="dot" w:pos="9062"/>
        </w:tabs>
        <w:rPr>
          <w:rFonts w:asciiTheme="minorHAnsi" w:eastAsiaTheme="minorEastAsia" w:hAnsiTheme="minorHAnsi" w:cstheme="minorBidi"/>
          <w:i w:val="0"/>
          <w:noProof/>
          <w:sz w:val="22"/>
          <w:szCs w:val="22"/>
          <w:lang w:val="vi-VN" w:eastAsia="vi-VN"/>
        </w:rPr>
      </w:pPr>
      <w:hyperlink w:anchor="_Toc124154546" w:history="1">
        <w:r w:rsidRPr="008D074D">
          <w:rPr>
            <w:rStyle w:val="Hyperlink"/>
            <w:rFonts w:ascii="Times New Roman" w:hAnsi="Times New Roman"/>
            <w:i w:val="0"/>
            <w:noProof/>
            <w:color w:val="auto"/>
            <w:lang w:val="nb-NO"/>
          </w:rPr>
          <w:t>Bảng 36</w:t>
        </w:r>
        <w:r w:rsidRPr="008D074D">
          <w:rPr>
            <w:rStyle w:val="Hyperlink"/>
            <w:rFonts w:ascii="Times New Roman" w:hAnsi="Times New Roman"/>
            <w:bCs/>
            <w:i w:val="0"/>
            <w:noProof/>
            <w:color w:val="auto"/>
            <w:lang w:val="vi-VN"/>
          </w:rPr>
          <w:t xml:space="preserve">. </w:t>
        </w:r>
        <w:r w:rsidRPr="008D074D">
          <w:rPr>
            <w:rStyle w:val="Hyperlink"/>
            <w:rFonts w:ascii="Times New Roman" w:hAnsi="Times New Roman"/>
            <w:i w:val="0"/>
            <w:noProof/>
            <w:color w:val="auto"/>
            <w:lang w:val="nb-NO"/>
          </w:rPr>
          <w:t>Kinh phí thực hiện quan trắc môi trường hằng năm</w:t>
        </w:r>
        <w:r w:rsidRPr="008D074D">
          <w:rPr>
            <w:i w:val="0"/>
            <w:noProof/>
            <w:webHidden/>
          </w:rPr>
          <w:tab/>
        </w:r>
        <w:r w:rsidRPr="008D074D">
          <w:rPr>
            <w:i w:val="0"/>
            <w:noProof/>
            <w:webHidden/>
          </w:rPr>
          <w:fldChar w:fldCharType="begin"/>
        </w:r>
        <w:r w:rsidRPr="008D074D">
          <w:rPr>
            <w:i w:val="0"/>
            <w:noProof/>
            <w:webHidden/>
          </w:rPr>
          <w:instrText xml:space="preserve"> PAGEREF _Toc124154546 \h </w:instrText>
        </w:r>
        <w:r w:rsidRPr="008D074D">
          <w:rPr>
            <w:i w:val="0"/>
            <w:noProof/>
            <w:webHidden/>
          </w:rPr>
        </w:r>
        <w:r w:rsidRPr="008D074D">
          <w:rPr>
            <w:i w:val="0"/>
            <w:noProof/>
            <w:webHidden/>
          </w:rPr>
          <w:fldChar w:fldCharType="separate"/>
        </w:r>
        <w:r w:rsidRPr="008D074D">
          <w:rPr>
            <w:i w:val="0"/>
            <w:noProof/>
            <w:webHidden/>
          </w:rPr>
          <w:t>103</w:t>
        </w:r>
        <w:r w:rsidRPr="008D074D">
          <w:rPr>
            <w:i w:val="0"/>
            <w:noProof/>
            <w:webHidden/>
          </w:rPr>
          <w:fldChar w:fldCharType="end"/>
        </w:r>
      </w:hyperlink>
    </w:p>
    <w:p w:rsidR="00A45946" w:rsidRPr="008D074D" w:rsidRDefault="006B322C" w:rsidP="006D6947">
      <w:pPr>
        <w:spacing w:before="120" w:line="360" w:lineRule="exact"/>
        <w:jc w:val="both"/>
        <w:rPr>
          <w:rFonts w:ascii="Times New Roman" w:hAnsi="Times New Roman"/>
          <w:i w:val="0"/>
          <w:lang w:val="pl-PL"/>
        </w:rPr>
      </w:pPr>
      <w:r w:rsidRPr="008D074D">
        <w:rPr>
          <w:rFonts w:ascii="Times New Roman" w:hAnsi="Times New Roman"/>
          <w:i w:val="0"/>
          <w:lang w:val="pl-PL"/>
        </w:rPr>
        <w:fldChar w:fldCharType="end"/>
      </w:r>
    </w:p>
    <w:p w:rsidR="00954CAF" w:rsidRPr="008D074D" w:rsidRDefault="00954CAF" w:rsidP="006D6947">
      <w:pPr>
        <w:spacing w:before="120" w:line="360" w:lineRule="exact"/>
        <w:jc w:val="both"/>
        <w:rPr>
          <w:rFonts w:ascii="Times New Roman" w:hAnsi="Times New Roman"/>
          <w:i w:val="0"/>
          <w:lang w:val="pl-PL"/>
        </w:rPr>
      </w:pPr>
    </w:p>
    <w:p w:rsidR="00A00873" w:rsidRPr="008D074D" w:rsidRDefault="00FD427D" w:rsidP="007E0974">
      <w:pPr>
        <w:spacing w:before="120" w:line="360" w:lineRule="exact"/>
        <w:jc w:val="center"/>
        <w:rPr>
          <w:rFonts w:ascii="Times New Roman" w:hAnsi="Times New Roman"/>
          <w:b/>
          <w:i w:val="0"/>
          <w:lang w:val="pl-PL"/>
        </w:rPr>
      </w:pPr>
      <w:r w:rsidRPr="008D074D">
        <w:rPr>
          <w:rFonts w:ascii="Times New Roman" w:hAnsi="Times New Roman"/>
          <w:i w:val="0"/>
          <w:noProof/>
          <w:lang w:val="vi-VN" w:eastAsia="vi-VN"/>
        </w:rPr>
        <w:lastRenderedPageBreak/>
        <w:pict>
          <v:rect id="_x0000_s4777" style="position:absolute;left:0;text-align:left;margin-left:474.5pt;margin-top:42.6pt;width:26.6pt;height:27.4pt;z-index:251840512" strokecolor="white [3212]"/>
        </w:pict>
      </w:r>
      <w:r w:rsidRPr="008D074D">
        <w:rPr>
          <w:rFonts w:ascii="Times New Roman" w:hAnsi="Times New Roman"/>
          <w:i w:val="0"/>
          <w:noProof/>
          <w:lang w:val="vi-VN" w:eastAsia="vi-VN"/>
        </w:rPr>
        <w:pict>
          <v:rect id="_x0000_s4776" style="position:absolute;left:0;text-align:left;margin-left:474.5pt;margin-top:42.6pt;width:26.6pt;height:27.4pt;z-index:251839488" strokecolor="white [3212]"/>
        </w:pict>
      </w:r>
      <w:r w:rsidRPr="008D074D">
        <w:rPr>
          <w:rFonts w:ascii="Times New Roman" w:hAnsi="Times New Roman"/>
          <w:i w:val="0"/>
          <w:noProof/>
          <w:lang w:val="vi-VN" w:eastAsia="vi-VN"/>
        </w:rPr>
        <w:pict>
          <v:rect id="_x0000_s4775" style="position:absolute;left:0;text-align:left;margin-left:474.5pt;margin-top:30.6pt;width:26.6pt;height:27.4pt;z-index:251838464" strokecolor="white [3212]"/>
        </w:pict>
      </w:r>
      <w:r w:rsidR="001F3448" w:rsidRPr="008D074D">
        <w:rPr>
          <w:rFonts w:ascii="Times New Roman" w:hAnsi="Times New Roman"/>
          <w:b/>
          <w:i w:val="0"/>
          <w:lang w:val="pl-PL"/>
        </w:rPr>
        <w:t>DANH MỤC SƠ ĐỒ</w:t>
      </w:r>
    </w:p>
    <w:p w:rsidR="007E0974" w:rsidRPr="008D074D" w:rsidRDefault="006B322C">
      <w:pPr>
        <w:pStyle w:val="TableofFigures"/>
        <w:tabs>
          <w:tab w:val="right" w:leader="dot" w:pos="9062"/>
        </w:tabs>
        <w:rPr>
          <w:rFonts w:ascii="Times New Roman" w:eastAsiaTheme="minorEastAsia" w:hAnsi="Times New Roman"/>
          <w:i w:val="0"/>
          <w:noProof/>
          <w:sz w:val="22"/>
          <w:szCs w:val="22"/>
          <w:lang w:val="vi-VN" w:eastAsia="vi-VN"/>
        </w:rPr>
      </w:pPr>
      <w:r w:rsidRPr="008D074D">
        <w:rPr>
          <w:rFonts w:ascii="Times New Roman" w:hAnsi="Times New Roman"/>
          <w:i w:val="0"/>
          <w:lang w:val="pl-PL"/>
        </w:rPr>
        <w:fldChar w:fldCharType="begin"/>
      </w:r>
      <w:r w:rsidR="001F3448" w:rsidRPr="008D074D">
        <w:rPr>
          <w:rFonts w:ascii="Times New Roman" w:hAnsi="Times New Roman"/>
          <w:i w:val="0"/>
          <w:lang w:val="pl-PL"/>
        </w:rPr>
        <w:instrText xml:space="preserve"> TOC \h \z \c "Sơ đồ" </w:instrText>
      </w:r>
      <w:r w:rsidRPr="008D074D">
        <w:rPr>
          <w:rFonts w:ascii="Times New Roman" w:hAnsi="Times New Roman"/>
          <w:i w:val="0"/>
          <w:lang w:val="pl-PL"/>
        </w:rPr>
        <w:fldChar w:fldCharType="separate"/>
      </w:r>
      <w:hyperlink w:anchor="_Toc124154493" w:history="1">
        <w:r w:rsidR="007E0974" w:rsidRPr="008D074D">
          <w:rPr>
            <w:rStyle w:val="Hyperlink"/>
            <w:rFonts w:ascii="Times New Roman" w:hAnsi="Times New Roman"/>
            <w:i w:val="0"/>
            <w:noProof/>
            <w:color w:val="auto"/>
            <w:lang w:val="vi-VN"/>
          </w:rPr>
          <w:t>Sơ đồ 1. Quy trình sản xuất, gia công dây cáp, bộ dây dẫn điện</w:t>
        </w:r>
        <w:r w:rsidR="007E0974" w:rsidRPr="008D074D">
          <w:rPr>
            <w:rFonts w:ascii="Times New Roman" w:hAnsi="Times New Roman"/>
            <w:i w:val="0"/>
            <w:noProof/>
            <w:webHidden/>
          </w:rPr>
          <w:tab/>
        </w:r>
        <w:r w:rsidR="007E0974" w:rsidRPr="008D074D">
          <w:rPr>
            <w:rFonts w:ascii="Times New Roman" w:hAnsi="Times New Roman"/>
            <w:i w:val="0"/>
            <w:noProof/>
            <w:webHidden/>
          </w:rPr>
          <w:fldChar w:fldCharType="begin"/>
        </w:r>
        <w:r w:rsidR="007E0974" w:rsidRPr="008D074D">
          <w:rPr>
            <w:rFonts w:ascii="Times New Roman" w:hAnsi="Times New Roman"/>
            <w:i w:val="0"/>
            <w:noProof/>
            <w:webHidden/>
          </w:rPr>
          <w:instrText xml:space="preserve"> PAGEREF _Toc124154493 \h </w:instrText>
        </w:r>
        <w:r w:rsidR="007E0974" w:rsidRPr="008D074D">
          <w:rPr>
            <w:rFonts w:ascii="Times New Roman" w:hAnsi="Times New Roman"/>
            <w:i w:val="0"/>
            <w:noProof/>
            <w:webHidden/>
          </w:rPr>
        </w:r>
        <w:r w:rsidR="007E0974" w:rsidRPr="008D074D">
          <w:rPr>
            <w:rFonts w:ascii="Times New Roman" w:hAnsi="Times New Roman"/>
            <w:i w:val="0"/>
            <w:noProof/>
            <w:webHidden/>
          </w:rPr>
          <w:fldChar w:fldCharType="separate"/>
        </w:r>
        <w:r w:rsidR="007E0974" w:rsidRPr="008D074D">
          <w:rPr>
            <w:rFonts w:ascii="Times New Roman" w:hAnsi="Times New Roman"/>
            <w:i w:val="0"/>
            <w:noProof/>
            <w:webHidden/>
          </w:rPr>
          <w:t>4</w:t>
        </w:r>
        <w:r w:rsidR="007E0974"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494" w:history="1">
        <w:r w:rsidRPr="008D074D">
          <w:rPr>
            <w:rStyle w:val="Hyperlink"/>
            <w:rFonts w:ascii="Times New Roman" w:hAnsi="Times New Roman"/>
            <w:i w:val="0"/>
            <w:noProof/>
            <w:color w:val="auto"/>
            <w:lang w:val="pt-BR"/>
          </w:rPr>
          <w:t>Sơ đồ 2. Quy trình sản xuất ống nhựa PVC</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_Toc124154494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6</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495" w:history="1">
        <w:r w:rsidRPr="008D074D">
          <w:rPr>
            <w:rStyle w:val="Hyperlink"/>
            <w:rFonts w:ascii="Times New Roman" w:hAnsi="Times New Roman"/>
            <w:i w:val="0"/>
            <w:noProof/>
            <w:color w:val="auto"/>
            <w:lang w:val="pt-BR"/>
          </w:rPr>
          <w:t>Sơ đồ 3. Quy trình sản xuất giày</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_Toc124154495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7</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496" w:history="1">
        <w:r w:rsidRPr="008D074D">
          <w:rPr>
            <w:rStyle w:val="Hyperlink"/>
            <w:rFonts w:ascii="Times New Roman" w:hAnsi="Times New Roman"/>
            <w:i w:val="0"/>
            <w:noProof/>
            <w:color w:val="auto"/>
            <w:lang w:val="pt-BR"/>
          </w:rPr>
          <w:t>Sơ đồ 4. Quy trình sản xuất đồ gỗ, thủ công mỹ nghệ</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_Toc124154496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9</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497" w:history="1">
        <w:r w:rsidRPr="008D074D">
          <w:rPr>
            <w:rStyle w:val="Hyperlink"/>
            <w:rFonts w:ascii="Times New Roman" w:hAnsi="Times New Roman"/>
            <w:i w:val="0"/>
            <w:noProof/>
            <w:color w:val="auto"/>
            <w:lang w:val="vi-VN"/>
          </w:rPr>
          <w:t>Sơ đồ 5. Quy trình in ấn bao bì, nhãn mác</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_Toc124154497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10</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498" w:history="1">
        <w:r w:rsidRPr="008D074D">
          <w:rPr>
            <w:rStyle w:val="Hyperlink"/>
            <w:rFonts w:ascii="Times New Roman" w:hAnsi="Times New Roman"/>
            <w:i w:val="0"/>
            <w:noProof/>
            <w:color w:val="auto"/>
          </w:rPr>
          <w:t>Sơ đồ 6. Quy trình gia công bìa giấy</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_Toc124154498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11</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499" w:history="1">
        <w:r w:rsidRPr="008D074D">
          <w:rPr>
            <w:rStyle w:val="Hyperlink"/>
            <w:rFonts w:ascii="Times New Roman" w:hAnsi="Times New Roman"/>
            <w:i w:val="0"/>
            <w:noProof/>
            <w:color w:val="auto"/>
          </w:rPr>
          <w:t xml:space="preserve">Sơ đồ 7. </w:t>
        </w:r>
        <w:r w:rsidRPr="008D074D">
          <w:rPr>
            <w:rStyle w:val="Hyperlink"/>
            <w:rFonts w:ascii="Times New Roman" w:hAnsi="Times New Roman"/>
            <w:bCs/>
            <w:i w:val="0"/>
            <w:noProof/>
            <w:color w:val="auto"/>
          </w:rPr>
          <w:t>Quy trình sản xuất phụ tùng xe đạp, xe máy, xe cho người khuyết tật</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_Toc124154499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12</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0" w:history="1">
        <w:r w:rsidRPr="008D074D">
          <w:rPr>
            <w:rStyle w:val="Hyperlink"/>
            <w:rFonts w:ascii="Times New Roman" w:hAnsi="Times New Roman"/>
            <w:i w:val="0"/>
            <w:noProof/>
            <w:color w:val="auto"/>
            <w:lang w:val="sv-SE"/>
          </w:rPr>
          <w:t>Sơ đồ 8. Quy trình sản xuất cơ khí</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_Toc124154500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13</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1" w:history="1">
        <w:r w:rsidRPr="008D074D">
          <w:rPr>
            <w:rStyle w:val="Hyperlink"/>
            <w:rFonts w:ascii="Times New Roman" w:hAnsi="Times New Roman"/>
            <w:i w:val="0"/>
            <w:noProof/>
            <w:color w:val="auto"/>
            <w:lang w:val="vi-VN"/>
          </w:rPr>
          <w:t>Sơ đồ 9</w:t>
        </w:r>
        <w:r w:rsidRPr="008D074D">
          <w:rPr>
            <w:rStyle w:val="Hyperlink"/>
            <w:rFonts w:ascii="Times New Roman" w:hAnsi="Times New Roman"/>
            <w:bCs/>
            <w:i w:val="0"/>
            <w:noProof/>
            <w:color w:val="auto"/>
            <w:lang w:val="vi-VN"/>
          </w:rPr>
          <w:t>: Quy trình gia công các sản phẩm từ hạt nhựa</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_Toc124154501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14</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2" w:history="1">
        <w:r w:rsidRPr="008D074D">
          <w:rPr>
            <w:rStyle w:val="Hyperlink"/>
            <w:rFonts w:ascii="Times New Roman" w:hAnsi="Times New Roman"/>
            <w:i w:val="0"/>
            <w:noProof/>
            <w:color w:val="auto"/>
            <w:lang w:val="vi-VN"/>
          </w:rPr>
          <w:t>Sơ đồ 10. Quy trình sản xuất thanh nhôm định hình</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_Toc124154502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15</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3" w:history="1">
        <w:r w:rsidRPr="008D074D">
          <w:rPr>
            <w:rStyle w:val="Hyperlink"/>
            <w:rFonts w:ascii="Times New Roman" w:hAnsi="Times New Roman"/>
            <w:i w:val="0"/>
            <w:noProof/>
            <w:color w:val="auto"/>
            <w:lang w:val="vi-VN"/>
          </w:rPr>
          <w:t>Sơ đồ 11: Sơ đồ hệ thống thu gom nước mưa</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_Toc124154503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72</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4" w:history="1">
        <w:r w:rsidRPr="008D074D">
          <w:rPr>
            <w:rStyle w:val="Hyperlink"/>
            <w:rFonts w:ascii="Times New Roman" w:hAnsi="Times New Roman"/>
            <w:i w:val="0"/>
            <w:noProof/>
            <w:color w:val="auto"/>
            <w:lang w:val="vi-VN"/>
          </w:rPr>
          <w:t>Sơ đồ 12: Quy trình thu gom, xử lý nước thải sinh hoạt</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_Toc124154504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73</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5" w:history="1">
        <w:r w:rsidRPr="008D074D">
          <w:rPr>
            <w:rStyle w:val="Hyperlink"/>
            <w:rFonts w:ascii="Times New Roman" w:hAnsi="Times New Roman"/>
            <w:i w:val="0"/>
            <w:noProof/>
            <w:color w:val="auto"/>
            <w:lang w:val="vi-VN"/>
          </w:rPr>
          <w:t>Sơ đồ 13. Hệ thống xử lý nước thải tập trung công suất 100m</w:t>
        </w:r>
        <w:r w:rsidRPr="008D074D">
          <w:rPr>
            <w:rStyle w:val="Hyperlink"/>
            <w:rFonts w:ascii="Times New Roman" w:hAnsi="Times New Roman"/>
            <w:i w:val="0"/>
            <w:noProof/>
            <w:color w:val="auto"/>
            <w:vertAlign w:val="superscript"/>
            <w:lang w:val="vi-VN"/>
          </w:rPr>
          <w:t>3</w:t>
        </w:r>
        <w:r w:rsidRPr="008D074D">
          <w:rPr>
            <w:rStyle w:val="Hyperlink"/>
            <w:rFonts w:ascii="Times New Roman" w:hAnsi="Times New Roman"/>
            <w:i w:val="0"/>
            <w:noProof/>
            <w:color w:val="auto"/>
            <w:lang w:val="vi-VN"/>
          </w:rPr>
          <w:t>/ngày đêm</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_Toc124154505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75</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6" w:history="1">
        <w:r w:rsidRPr="008D074D">
          <w:rPr>
            <w:rStyle w:val="Hyperlink"/>
            <w:rFonts w:ascii="Times New Roman" w:hAnsi="Times New Roman"/>
            <w:i w:val="0"/>
            <w:noProof/>
            <w:color w:val="auto"/>
            <w:lang w:val="nl-NL"/>
          </w:rPr>
          <w:t>Sơ đồ 14.</w:t>
        </w:r>
        <w:r w:rsidRPr="008D074D">
          <w:rPr>
            <w:rStyle w:val="Hyperlink"/>
            <w:rFonts w:ascii="Times New Roman" w:hAnsi="Times New Roman"/>
            <w:i w:val="0"/>
            <w:noProof/>
            <w:color w:val="auto"/>
            <w:spacing w:val="-2"/>
            <w:lang w:val="nl-NL"/>
          </w:rPr>
          <w:t xml:space="preserve"> Quy trình xử lý khí thải khu vực xưởng gia công cơ khí</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_Toc124154506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80</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7" w:history="1">
        <w:r w:rsidRPr="008D074D">
          <w:rPr>
            <w:rStyle w:val="Hyperlink"/>
            <w:rFonts w:ascii="Times New Roman" w:hAnsi="Times New Roman"/>
            <w:i w:val="0"/>
            <w:noProof/>
            <w:color w:val="auto"/>
            <w:lang w:val="vi-VN"/>
          </w:rPr>
          <w:t>Sơ đồ 15. Quy trình xử lý thu gom bụi</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_Toc124154507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82</w:t>
        </w:r>
        <w:r w:rsidRPr="008D074D">
          <w:rPr>
            <w:rFonts w:ascii="Times New Roman" w:hAnsi="Times New Roman"/>
            <w:i w:val="0"/>
            <w:noProof/>
            <w:webHidden/>
          </w:rPr>
          <w:fldChar w:fldCharType="end"/>
        </w:r>
      </w:hyperlink>
    </w:p>
    <w:p w:rsidR="007E0974" w:rsidRPr="008D074D" w:rsidRDefault="007E0974">
      <w:pPr>
        <w:pStyle w:val="TableofFigures"/>
        <w:tabs>
          <w:tab w:val="right" w:leader="dot" w:pos="9062"/>
        </w:tabs>
        <w:rPr>
          <w:rFonts w:ascii="Times New Roman" w:eastAsiaTheme="minorEastAsia" w:hAnsi="Times New Roman"/>
          <w:i w:val="0"/>
          <w:noProof/>
          <w:sz w:val="22"/>
          <w:szCs w:val="22"/>
          <w:lang w:val="vi-VN" w:eastAsia="vi-VN"/>
        </w:rPr>
      </w:pPr>
      <w:hyperlink w:anchor="_Toc124154508" w:history="1">
        <w:r w:rsidRPr="008D074D">
          <w:rPr>
            <w:rStyle w:val="Hyperlink"/>
            <w:rFonts w:ascii="Times New Roman" w:hAnsi="Times New Roman"/>
            <w:i w:val="0"/>
            <w:noProof/>
            <w:color w:val="auto"/>
            <w:lang w:val="af-ZA"/>
          </w:rPr>
          <w:t>Sơ đồ 16. Quy trình chung của các hệ thống xử lý khí thải bằng</w:t>
        </w:r>
        <w:r w:rsidRPr="008D074D">
          <w:rPr>
            <w:rFonts w:ascii="Times New Roman" w:hAnsi="Times New Roman"/>
            <w:i w:val="0"/>
            <w:noProof/>
            <w:webHidden/>
          </w:rPr>
          <w:tab/>
        </w:r>
        <w:r w:rsidRPr="008D074D">
          <w:rPr>
            <w:rFonts w:ascii="Times New Roman" w:hAnsi="Times New Roman"/>
            <w:i w:val="0"/>
            <w:noProof/>
            <w:webHidden/>
          </w:rPr>
          <w:fldChar w:fldCharType="begin"/>
        </w:r>
        <w:r w:rsidRPr="008D074D">
          <w:rPr>
            <w:rFonts w:ascii="Times New Roman" w:hAnsi="Times New Roman"/>
            <w:i w:val="0"/>
            <w:noProof/>
            <w:webHidden/>
          </w:rPr>
          <w:instrText xml:space="preserve"> PAGEREF _Toc124154508 \h </w:instrText>
        </w:r>
        <w:r w:rsidRPr="008D074D">
          <w:rPr>
            <w:rFonts w:ascii="Times New Roman" w:hAnsi="Times New Roman"/>
            <w:i w:val="0"/>
            <w:noProof/>
            <w:webHidden/>
          </w:rPr>
        </w:r>
        <w:r w:rsidRPr="008D074D">
          <w:rPr>
            <w:rFonts w:ascii="Times New Roman" w:hAnsi="Times New Roman"/>
            <w:i w:val="0"/>
            <w:noProof/>
            <w:webHidden/>
          </w:rPr>
          <w:fldChar w:fldCharType="separate"/>
        </w:r>
        <w:r w:rsidRPr="008D074D">
          <w:rPr>
            <w:rFonts w:ascii="Times New Roman" w:hAnsi="Times New Roman"/>
            <w:i w:val="0"/>
            <w:noProof/>
            <w:webHidden/>
          </w:rPr>
          <w:t>83</w:t>
        </w:r>
        <w:r w:rsidRPr="008D074D">
          <w:rPr>
            <w:rFonts w:ascii="Times New Roman" w:hAnsi="Times New Roman"/>
            <w:i w:val="0"/>
            <w:noProof/>
            <w:webHidden/>
          </w:rPr>
          <w:fldChar w:fldCharType="end"/>
        </w:r>
      </w:hyperlink>
    </w:p>
    <w:p w:rsidR="00A00873" w:rsidRPr="008D074D" w:rsidRDefault="006B322C" w:rsidP="006D6947">
      <w:pPr>
        <w:spacing w:before="120" w:line="360" w:lineRule="exact"/>
        <w:jc w:val="center"/>
        <w:rPr>
          <w:rFonts w:ascii="Times New Roman" w:hAnsi="Times New Roman"/>
          <w:i w:val="0"/>
          <w:lang w:val="pl-PL"/>
        </w:rPr>
      </w:pPr>
      <w:r w:rsidRPr="008D074D">
        <w:rPr>
          <w:rFonts w:ascii="Times New Roman" w:hAnsi="Times New Roman"/>
          <w:i w:val="0"/>
          <w:lang w:val="pl-PL"/>
        </w:rPr>
        <w:fldChar w:fldCharType="end"/>
      </w:r>
    </w:p>
    <w:p w:rsidR="00A00873" w:rsidRPr="008D074D" w:rsidRDefault="00FD427D" w:rsidP="006D6947">
      <w:pPr>
        <w:spacing w:before="120" w:line="360" w:lineRule="exact"/>
        <w:jc w:val="center"/>
        <w:rPr>
          <w:rFonts w:ascii="Times New Roman" w:hAnsi="Times New Roman"/>
          <w:b/>
          <w:bCs/>
          <w:i w:val="0"/>
          <w:lang w:val="pl-PL"/>
        </w:rPr>
      </w:pPr>
      <w:r w:rsidRPr="008D074D">
        <w:rPr>
          <w:rFonts w:ascii="Times New Roman" w:hAnsi="Times New Roman"/>
          <w:i w:val="0"/>
          <w:noProof/>
          <w:lang w:val="vi-VN" w:eastAsia="vi-VN"/>
        </w:rPr>
        <w:pict>
          <v:rect id="_x0000_s4778" style="position:absolute;left:0;text-align:left;margin-left:465.1pt;margin-top:447.2pt;width:39.95pt;height:27.4pt;z-index:251841536" strokecolor="white [3212]"/>
        </w:pict>
      </w:r>
      <w:r w:rsidRPr="008D074D">
        <w:rPr>
          <w:rFonts w:ascii="Times New Roman" w:hAnsi="Times New Roman"/>
          <w:i w:val="0"/>
          <w:noProof/>
        </w:rPr>
        <w:pict>
          <v:rect id="_x0000_s4746" style="position:absolute;left:0;text-align:left;margin-left:475.3pt;margin-top:350.95pt;width:23.45pt;height:26.8pt;z-index:251822080" strokecolor="white [3212]"/>
        </w:pict>
      </w:r>
      <w:r w:rsidR="00A00873" w:rsidRPr="008D074D">
        <w:rPr>
          <w:rFonts w:ascii="Times New Roman" w:hAnsi="Times New Roman"/>
          <w:i w:val="0"/>
          <w:lang w:val="pl-PL"/>
        </w:rPr>
        <w:br w:type="page"/>
      </w:r>
      <w:r w:rsidR="00A00873" w:rsidRPr="008D074D">
        <w:rPr>
          <w:rFonts w:ascii="Times New Roman" w:hAnsi="Times New Roman"/>
          <w:b/>
          <w:bCs/>
          <w:i w:val="0"/>
          <w:lang w:val="pl-PL"/>
        </w:rPr>
        <w:lastRenderedPageBreak/>
        <w:t>DANH MỤC KÝ HIỆU VÀ CHỮ VIẾT TẮT</w:t>
      </w:r>
    </w:p>
    <w:tbl>
      <w:tblPr>
        <w:tblW w:w="9056"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379"/>
        <w:gridCol w:w="3931"/>
      </w:tblGrid>
      <w:tr w:rsidR="004B1DCB" w:rsidRPr="008D074D" w:rsidTr="00753E4A">
        <w:trPr>
          <w:trHeight w:val="680"/>
        </w:trPr>
        <w:tc>
          <w:tcPr>
            <w:tcW w:w="746"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jc w:val="center"/>
              <w:rPr>
                <w:rFonts w:ascii="Times New Roman" w:hAnsi="Times New Roman"/>
                <w:b/>
                <w:bCs/>
                <w:i w:val="0"/>
              </w:rPr>
            </w:pPr>
            <w:r w:rsidRPr="008D074D">
              <w:rPr>
                <w:rFonts w:ascii="Times New Roman" w:hAnsi="Times New Roman"/>
                <w:b/>
                <w:bCs/>
                <w:i w:val="0"/>
              </w:rPr>
              <w:t>STT</w:t>
            </w:r>
          </w:p>
        </w:tc>
        <w:tc>
          <w:tcPr>
            <w:tcW w:w="4379"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jc w:val="center"/>
              <w:rPr>
                <w:rFonts w:ascii="Times New Roman" w:hAnsi="Times New Roman"/>
                <w:b/>
                <w:bCs/>
                <w:i w:val="0"/>
                <w:lang w:val="fr-FR"/>
              </w:rPr>
            </w:pPr>
            <w:r w:rsidRPr="008D074D">
              <w:rPr>
                <w:rFonts w:ascii="Times New Roman" w:hAnsi="Times New Roman"/>
                <w:b/>
                <w:bCs/>
                <w:i w:val="0"/>
                <w:lang w:val="fr-FR"/>
              </w:rPr>
              <w:t>Ký hiệu viết tắt</w:t>
            </w:r>
          </w:p>
        </w:tc>
        <w:tc>
          <w:tcPr>
            <w:tcW w:w="3931"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jc w:val="center"/>
              <w:rPr>
                <w:rFonts w:ascii="Times New Roman" w:hAnsi="Times New Roman"/>
                <w:b/>
                <w:bCs/>
                <w:i w:val="0"/>
              </w:rPr>
            </w:pPr>
            <w:r w:rsidRPr="008D074D">
              <w:rPr>
                <w:rFonts w:ascii="Times New Roman" w:hAnsi="Times New Roman"/>
                <w:b/>
                <w:bCs/>
                <w:i w:val="0"/>
              </w:rPr>
              <w:t>Giải thích</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A0087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1</w:t>
            </w:r>
          </w:p>
        </w:tc>
        <w:tc>
          <w:tcPr>
            <w:tcW w:w="4379"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rPr>
                <w:rFonts w:ascii="Times New Roman" w:hAnsi="Times New Roman"/>
                <w:i w:val="0"/>
              </w:rPr>
            </w:pPr>
            <w:r w:rsidRPr="008D074D">
              <w:rPr>
                <w:rFonts w:ascii="Times New Roman" w:hAnsi="Times New Roman"/>
                <w:i w:val="0"/>
              </w:rPr>
              <w:t>B</w:t>
            </w:r>
            <w:r w:rsidR="00377387" w:rsidRPr="008D074D">
              <w:rPr>
                <w:rFonts w:ascii="Times New Roman" w:hAnsi="Times New Roman"/>
                <w:i w:val="0"/>
              </w:rPr>
              <w:t>TNMT</w:t>
            </w:r>
          </w:p>
        </w:tc>
        <w:tc>
          <w:tcPr>
            <w:tcW w:w="3931" w:type="dxa"/>
            <w:tcBorders>
              <w:top w:val="single" w:sz="4" w:space="0" w:color="auto"/>
              <w:left w:val="single" w:sz="4" w:space="0" w:color="auto"/>
              <w:bottom w:val="single" w:sz="4" w:space="0" w:color="auto"/>
              <w:right w:val="single" w:sz="4" w:space="0" w:color="auto"/>
            </w:tcBorders>
            <w:vAlign w:val="center"/>
          </w:tcPr>
          <w:p w:rsidR="00A00873" w:rsidRPr="008D074D" w:rsidRDefault="00377387" w:rsidP="006D6947">
            <w:pPr>
              <w:spacing w:before="120" w:line="360" w:lineRule="exact"/>
              <w:rPr>
                <w:rFonts w:ascii="Times New Roman" w:hAnsi="Times New Roman"/>
                <w:i w:val="0"/>
              </w:rPr>
            </w:pPr>
            <w:r w:rsidRPr="008D074D">
              <w:rPr>
                <w:rFonts w:ascii="Times New Roman" w:hAnsi="Times New Roman"/>
                <w:i w:val="0"/>
              </w:rPr>
              <w:t xml:space="preserve">Bộ tài nguyên </w:t>
            </w:r>
            <w:r w:rsidR="00A00873" w:rsidRPr="008D074D">
              <w:rPr>
                <w:rFonts w:ascii="Times New Roman" w:hAnsi="Times New Roman"/>
                <w:i w:val="0"/>
              </w:rPr>
              <w:t>môi trường</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2</w:t>
            </w:r>
          </w:p>
        </w:tc>
        <w:tc>
          <w:tcPr>
            <w:tcW w:w="4379"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COD</w:t>
            </w:r>
          </w:p>
        </w:tc>
        <w:tc>
          <w:tcPr>
            <w:tcW w:w="3931"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Nhu cầu Oxy hóa học</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3</w:t>
            </w:r>
          </w:p>
        </w:tc>
        <w:tc>
          <w:tcPr>
            <w:tcW w:w="4379"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BOD</w:t>
            </w:r>
          </w:p>
        </w:tc>
        <w:tc>
          <w:tcPr>
            <w:tcW w:w="3931"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Nhu cầu Oxy sinh hóa</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4</w:t>
            </w:r>
          </w:p>
        </w:tc>
        <w:tc>
          <w:tcPr>
            <w:tcW w:w="4379"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TSS</w:t>
            </w:r>
          </w:p>
        </w:tc>
        <w:tc>
          <w:tcPr>
            <w:tcW w:w="3931"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Tổng chất rắn lơ lửng</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5</w:t>
            </w:r>
          </w:p>
        </w:tc>
        <w:tc>
          <w:tcPr>
            <w:tcW w:w="4379"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QCVN</w:t>
            </w:r>
          </w:p>
        </w:tc>
        <w:tc>
          <w:tcPr>
            <w:tcW w:w="3931"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Quy chuẩn Việt Nam</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6</w:t>
            </w:r>
          </w:p>
        </w:tc>
        <w:tc>
          <w:tcPr>
            <w:tcW w:w="4379"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TCVN</w:t>
            </w:r>
          </w:p>
        </w:tc>
        <w:tc>
          <w:tcPr>
            <w:tcW w:w="3931"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Tiêu chuẩn Việt Nam</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7</w:t>
            </w:r>
          </w:p>
        </w:tc>
        <w:tc>
          <w:tcPr>
            <w:tcW w:w="4379"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TCXDVN</w:t>
            </w:r>
          </w:p>
        </w:tc>
        <w:tc>
          <w:tcPr>
            <w:tcW w:w="3931"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Tiêu chuẩn xây dựng Việt Nam</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jc w:val="center"/>
              <w:rPr>
                <w:rFonts w:ascii="Times New Roman" w:hAnsi="Times New Roman"/>
                <w:i w:val="0"/>
              </w:rPr>
            </w:pPr>
            <w:r w:rsidRPr="008D074D">
              <w:rPr>
                <w:rFonts w:ascii="Times New Roman" w:hAnsi="Times New Roman"/>
                <w:i w:val="0"/>
              </w:rPr>
              <w:t>8</w:t>
            </w:r>
          </w:p>
        </w:tc>
        <w:tc>
          <w:tcPr>
            <w:tcW w:w="4379" w:type="dxa"/>
            <w:tcBorders>
              <w:top w:val="single" w:sz="4" w:space="0" w:color="auto"/>
              <w:left w:val="single" w:sz="4" w:space="0" w:color="auto"/>
              <w:bottom w:val="single" w:sz="4" w:space="0" w:color="auto"/>
              <w:right w:val="single" w:sz="4" w:space="0" w:color="auto"/>
            </w:tcBorders>
            <w:vAlign w:val="center"/>
          </w:tcPr>
          <w:p w:rsidR="00A00873" w:rsidRPr="008D074D" w:rsidRDefault="002159E5" w:rsidP="006D6947">
            <w:pPr>
              <w:spacing w:before="120" w:line="360" w:lineRule="exact"/>
              <w:rPr>
                <w:rFonts w:ascii="Times New Roman" w:hAnsi="Times New Roman"/>
                <w:i w:val="0"/>
              </w:rPr>
            </w:pPr>
            <w:r w:rsidRPr="008D074D">
              <w:rPr>
                <w:rFonts w:ascii="Times New Roman" w:hAnsi="Times New Roman"/>
                <w:i w:val="0"/>
              </w:rPr>
              <w:t>QCCP</w:t>
            </w:r>
          </w:p>
        </w:tc>
        <w:tc>
          <w:tcPr>
            <w:tcW w:w="3931" w:type="dxa"/>
            <w:tcBorders>
              <w:top w:val="single" w:sz="4" w:space="0" w:color="auto"/>
              <w:left w:val="single" w:sz="4" w:space="0" w:color="auto"/>
              <w:bottom w:val="single" w:sz="4" w:space="0" w:color="auto"/>
              <w:right w:val="single" w:sz="4" w:space="0" w:color="auto"/>
            </w:tcBorders>
            <w:vAlign w:val="center"/>
          </w:tcPr>
          <w:p w:rsidR="00A00873" w:rsidRPr="008D074D" w:rsidRDefault="002159E5" w:rsidP="006D6947">
            <w:pPr>
              <w:spacing w:before="120" w:line="360" w:lineRule="exact"/>
              <w:rPr>
                <w:rFonts w:ascii="Times New Roman" w:hAnsi="Times New Roman"/>
                <w:i w:val="0"/>
              </w:rPr>
            </w:pPr>
            <w:r w:rsidRPr="008D074D">
              <w:rPr>
                <w:rFonts w:ascii="Times New Roman" w:hAnsi="Times New Roman"/>
                <w:i w:val="0"/>
              </w:rPr>
              <w:t>Quy chuẩn cho phép</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jc w:val="center"/>
              <w:rPr>
                <w:rFonts w:ascii="Times New Roman" w:hAnsi="Times New Roman"/>
                <w:i w:val="0"/>
              </w:rPr>
            </w:pPr>
            <w:r w:rsidRPr="008D074D">
              <w:rPr>
                <w:rFonts w:ascii="Times New Roman" w:hAnsi="Times New Roman"/>
                <w:i w:val="0"/>
              </w:rPr>
              <w:t>9</w:t>
            </w:r>
          </w:p>
        </w:tc>
        <w:tc>
          <w:tcPr>
            <w:tcW w:w="4379" w:type="dxa"/>
            <w:tcBorders>
              <w:top w:val="single" w:sz="4" w:space="0" w:color="auto"/>
              <w:left w:val="single" w:sz="4" w:space="0" w:color="auto"/>
              <w:bottom w:val="single" w:sz="4" w:space="0" w:color="auto"/>
              <w:right w:val="single" w:sz="4" w:space="0" w:color="auto"/>
            </w:tcBorders>
            <w:vAlign w:val="center"/>
          </w:tcPr>
          <w:p w:rsidR="00A00873" w:rsidRPr="008D074D" w:rsidRDefault="002159E5" w:rsidP="006D6947">
            <w:pPr>
              <w:spacing w:before="120" w:line="360" w:lineRule="exact"/>
              <w:rPr>
                <w:rFonts w:ascii="Times New Roman" w:hAnsi="Times New Roman"/>
                <w:i w:val="0"/>
              </w:rPr>
            </w:pPr>
            <w:r w:rsidRPr="008D074D">
              <w:rPr>
                <w:rFonts w:ascii="Times New Roman" w:hAnsi="Times New Roman"/>
                <w:i w:val="0"/>
              </w:rPr>
              <w:t>CTNH</w:t>
            </w:r>
          </w:p>
        </w:tc>
        <w:tc>
          <w:tcPr>
            <w:tcW w:w="3931" w:type="dxa"/>
            <w:tcBorders>
              <w:top w:val="single" w:sz="4" w:space="0" w:color="auto"/>
              <w:left w:val="single" w:sz="4" w:space="0" w:color="auto"/>
              <w:bottom w:val="single" w:sz="4" w:space="0" w:color="auto"/>
              <w:right w:val="single" w:sz="4" w:space="0" w:color="auto"/>
            </w:tcBorders>
            <w:vAlign w:val="center"/>
          </w:tcPr>
          <w:p w:rsidR="00A00873" w:rsidRPr="008D074D" w:rsidRDefault="002159E5" w:rsidP="006D6947">
            <w:pPr>
              <w:spacing w:before="120" w:line="360" w:lineRule="exact"/>
              <w:rPr>
                <w:rFonts w:ascii="Times New Roman" w:hAnsi="Times New Roman"/>
                <w:i w:val="0"/>
                <w:lang w:val="sv-SE"/>
              </w:rPr>
            </w:pPr>
            <w:r w:rsidRPr="008D074D">
              <w:rPr>
                <w:rFonts w:ascii="Times New Roman" w:hAnsi="Times New Roman"/>
                <w:i w:val="0"/>
                <w:lang w:val="sv-SE"/>
              </w:rPr>
              <w:t>Chất thải nguy hại</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jc w:val="center"/>
              <w:rPr>
                <w:rFonts w:ascii="Times New Roman" w:hAnsi="Times New Roman"/>
                <w:i w:val="0"/>
              </w:rPr>
            </w:pPr>
            <w:r w:rsidRPr="008D074D">
              <w:rPr>
                <w:rFonts w:ascii="Times New Roman" w:hAnsi="Times New Roman"/>
                <w:i w:val="0"/>
              </w:rPr>
              <w:t>10</w:t>
            </w:r>
          </w:p>
        </w:tc>
        <w:tc>
          <w:tcPr>
            <w:tcW w:w="4379"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rPr>
                <w:rFonts w:ascii="Times New Roman" w:hAnsi="Times New Roman"/>
                <w:i w:val="0"/>
              </w:rPr>
            </w:pPr>
            <w:r w:rsidRPr="008D074D">
              <w:rPr>
                <w:rFonts w:ascii="Times New Roman" w:hAnsi="Times New Roman"/>
                <w:i w:val="0"/>
              </w:rPr>
              <w:t>CT</w:t>
            </w:r>
            <w:r w:rsidR="001159B3" w:rsidRPr="008D074D">
              <w:rPr>
                <w:rFonts w:ascii="Times New Roman" w:hAnsi="Times New Roman"/>
                <w:i w:val="0"/>
              </w:rPr>
              <w:t>R</w:t>
            </w:r>
          </w:p>
        </w:tc>
        <w:tc>
          <w:tcPr>
            <w:tcW w:w="3931" w:type="dxa"/>
            <w:tcBorders>
              <w:top w:val="single" w:sz="4" w:space="0" w:color="auto"/>
              <w:left w:val="single" w:sz="4" w:space="0" w:color="auto"/>
              <w:bottom w:val="single" w:sz="4" w:space="0" w:color="auto"/>
              <w:right w:val="single" w:sz="4" w:space="0" w:color="auto"/>
            </w:tcBorders>
            <w:vAlign w:val="center"/>
          </w:tcPr>
          <w:p w:rsidR="00A00873" w:rsidRPr="008D074D" w:rsidRDefault="00A00873" w:rsidP="006D6947">
            <w:pPr>
              <w:spacing w:before="120" w:line="360" w:lineRule="exact"/>
              <w:rPr>
                <w:rFonts w:ascii="Times New Roman" w:hAnsi="Times New Roman"/>
                <w:i w:val="0"/>
              </w:rPr>
            </w:pPr>
            <w:r w:rsidRPr="008D074D">
              <w:rPr>
                <w:rFonts w:ascii="Times New Roman" w:hAnsi="Times New Roman"/>
                <w:i w:val="0"/>
              </w:rPr>
              <w:t xml:space="preserve">Chất thải </w:t>
            </w:r>
            <w:r w:rsidR="001159B3" w:rsidRPr="008D074D">
              <w:rPr>
                <w:rFonts w:ascii="Times New Roman" w:hAnsi="Times New Roman"/>
                <w:i w:val="0"/>
              </w:rPr>
              <w:t>rắn</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11</w:t>
            </w:r>
          </w:p>
        </w:tc>
        <w:tc>
          <w:tcPr>
            <w:tcW w:w="4379"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BTCT</w:t>
            </w:r>
          </w:p>
        </w:tc>
        <w:tc>
          <w:tcPr>
            <w:tcW w:w="3931"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Bê tông cốt thép</w:t>
            </w:r>
          </w:p>
        </w:tc>
      </w:tr>
      <w:tr w:rsidR="004B1DCB" w:rsidRPr="008D074D" w:rsidTr="00753E4A">
        <w:trPr>
          <w:trHeight w:val="567"/>
        </w:trPr>
        <w:tc>
          <w:tcPr>
            <w:tcW w:w="746"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jc w:val="center"/>
              <w:rPr>
                <w:rFonts w:ascii="Times New Roman" w:hAnsi="Times New Roman"/>
                <w:i w:val="0"/>
              </w:rPr>
            </w:pPr>
            <w:r w:rsidRPr="008D074D">
              <w:rPr>
                <w:rFonts w:ascii="Times New Roman" w:hAnsi="Times New Roman"/>
                <w:i w:val="0"/>
              </w:rPr>
              <w:t>12</w:t>
            </w:r>
          </w:p>
        </w:tc>
        <w:tc>
          <w:tcPr>
            <w:tcW w:w="4379"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TNHH</w:t>
            </w:r>
          </w:p>
        </w:tc>
        <w:tc>
          <w:tcPr>
            <w:tcW w:w="3931" w:type="dxa"/>
            <w:tcBorders>
              <w:top w:val="single" w:sz="4" w:space="0" w:color="auto"/>
              <w:left w:val="single" w:sz="4" w:space="0" w:color="auto"/>
              <w:bottom w:val="single" w:sz="4" w:space="0" w:color="auto"/>
              <w:right w:val="single" w:sz="4" w:space="0" w:color="auto"/>
            </w:tcBorders>
            <w:vAlign w:val="center"/>
          </w:tcPr>
          <w:p w:rsidR="001159B3" w:rsidRPr="008D074D" w:rsidRDefault="001159B3" w:rsidP="006D6947">
            <w:pPr>
              <w:spacing w:before="120" w:line="360" w:lineRule="exact"/>
              <w:rPr>
                <w:rFonts w:ascii="Times New Roman" w:hAnsi="Times New Roman"/>
                <w:i w:val="0"/>
              </w:rPr>
            </w:pPr>
            <w:r w:rsidRPr="008D074D">
              <w:rPr>
                <w:rFonts w:ascii="Times New Roman" w:hAnsi="Times New Roman"/>
                <w:i w:val="0"/>
              </w:rPr>
              <w:t>Trách nhiệm hữu hạn</w:t>
            </w:r>
          </w:p>
        </w:tc>
      </w:tr>
    </w:tbl>
    <w:p w:rsidR="006366AB" w:rsidRPr="008D074D" w:rsidRDefault="006366AB" w:rsidP="006D6947">
      <w:pPr>
        <w:spacing w:before="120" w:line="360" w:lineRule="exact"/>
        <w:jc w:val="both"/>
        <w:rPr>
          <w:rFonts w:ascii="Times New Roman" w:hAnsi="Times New Roman"/>
          <w:i w:val="0"/>
          <w:lang w:val="pl-PL"/>
        </w:rPr>
      </w:pPr>
    </w:p>
    <w:p w:rsidR="006366AB" w:rsidRPr="008D074D" w:rsidRDefault="00FD427D" w:rsidP="006366AB">
      <w:pPr>
        <w:rPr>
          <w:lang w:val="pl-PL"/>
        </w:rPr>
      </w:pPr>
      <w:r w:rsidRPr="008D074D">
        <w:rPr>
          <w:noProof/>
          <w:lang w:val="vi-VN" w:eastAsia="vi-VN"/>
        </w:rPr>
        <w:pict>
          <v:rect id="_x0000_s4779" style="position:absolute;margin-left:475.3pt;margin-top:287.5pt;width:27.4pt;height:28.95pt;z-index:251842560" strokecolor="white [3212]"/>
        </w:pict>
      </w:r>
      <w:r w:rsidRPr="008D074D">
        <w:rPr>
          <w:noProof/>
          <w:lang w:val="vi-VN" w:eastAsia="vi-VN"/>
        </w:rPr>
        <w:pict>
          <v:rect id="_x0000_s4780" style="position:absolute;margin-left:472.95pt;margin-top:709.1pt;width:29.75pt;height:27.4pt;z-index:251843584" strokecolor="white [3212]"/>
        </w:pict>
      </w:r>
    </w:p>
    <w:sectPr w:rsidR="006366AB" w:rsidRPr="008D074D" w:rsidSect="00D96D7B">
      <w:headerReference w:type="default" r:id="rId12"/>
      <w:footerReference w:type="even" r:id="rId13"/>
      <w:footerReference w:type="default" r:id="rId14"/>
      <w:pgSz w:w="11907" w:h="16840" w:code="9"/>
      <w:pgMar w:top="136"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49" w:rsidRDefault="00603A49">
      <w:r>
        <w:separator/>
      </w:r>
    </w:p>
  </w:endnote>
  <w:endnote w:type="continuationSeparator" w:id="0">
    <w:p w:rsidR="00603A49" w:rsidRDefault="006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Swis721 LtCn BT">
    <w:panose1 w:val="020B0406020202030204"/>
    <w:charset w:val="00"/>
    <w:family w:val="swiss"/>
    <w:pitch w:val="variable"/>
    <w:sig w:usb0="00000087" w:usb1="00000000" w:usb2="00000000" w:usb3="00000000" w:csb0="0000001B"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VNI-Helv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03" w:csb1="00000000"/>
  </w:font>
  <w:font w:name="TimesNewRomanPSMT">
    <w:altName w:val="MS Mincho"/>
    <w:panose1 w:val="00000000000000000000"/>
    <w:charset w:val="00"/>
    <w:family w:val="roman"/>
    <w:notTrueType/>
    <w:pitch w:val="default"/>
    <w:sig w:usb0="00000083" w:usb1="00000000" w:usb2="00000000" w:usb3="00000000" w:csb0="00000009" w:csb1="00000000"/>
  </w:font>
  <w:font w:name=".VnAvant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nHelvetInsH">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F74" w:rsidRDefault="00E93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Pr="009E4529" w:rsidRDefault="00E93F74" w:rsidP="002120B2">
    <w:pPr>
      <w:pStyle w:val="Footer"/>
      <w:framePr w:wrap="around" w:vAnchor="text" w:hAnchor="page" w:x="11257" w:y="-15"/>
      <w:rPr>
        <w:rStyle w:val="PageNumber"/>
        <w:rFonts w:ascii="Times New Roman" w:hAnsi="Times New Roman"/>
        <w:i w:val="0"/>
        <w:sz w:val="26"/>
        <w:szCs w:val="26"/>
      </w:rPr>
    </w:pPr>
    <w:r w:rsidRPr="009E4529">
      <w:rPr>
        <w:rStyle w:val="PageNumber"/>
        <w:rFonts w:ascii="Times New Roman" w:hAnsi="Times New Roman"/>
        <w:i w:val="0"/>
        <w:sz w:val="26"/>
        <w:szCs w:val="26"/>
      </w:rPr>
      <w:fldChar w:fldCharType="begin"/>
    </w:r>
    <w:r w:rsidRPr="009E4529">
      <w:rPr>
        <w:rStyle w:val="PageNumber"/>
        <w:rFonts w:ascii="Times New Roman" w:hAnsi="Times New Roman"/>
        <w:i w:val="0"/>
        <w:sz w:val="26"/>
        <w:szCs w:val="26"/>
      </w:rPr>
      <w:instrText xml:space="preserve">PAGE  </w:instrText>
    </w:r>
    <w:r w:rsidRPr="009E4529">
      <w:rPr>
        <w:rStyle w:val="PageNumber"/>
        <w:rFonts w:ascii="Times New Roman" w:hAnsi="Times New Roman"/>
        <w:i w:val="0"/>
        <w:sz w:val="26"/>
        <w:szCs w:val="26"/>
      </w:rPr>
      <w:fldChar w:fldCharType="separate"/>
    </w:r>
    <w:r w:rsidR="008D074D">
      <w:rPr>
        <w:rStyle w:val="PageNumber"/>
        <w:rFonts w:ascii="Times New Roman" w:hAnsi="Times New Roman"/>
        <w:i w:val="0"/>
        <w:sz w:val="26"/>
        <w:szCs w:val="26"/>
      </w:rPr>
      <w:t>94</w:t>
    </w:r>
    <w:r w:rsidRPr="009E4529">
      <w:rPr>
        <w:rStyle w:val="PageNumber"/>
        <w:rFonts w:ascii="Times New Roman" w:hAnsi="Times New Roman"/>
        <w:i w:val="0"/>
        <w:sz w:val="26"/>
        <w:szCs w:val="26"/>
      </w:rPr>
      <w:fldChar w:fldCharType="end"/>
    </w:r>
  </w:p>
  <w:p w:rsidR="00E93F74" w:rsidRPr="00551611" w:rsidRDefault="00E93F74">
    <w:pPr>
      <w:pStyle w:val="Footer"/>
      <w:ind w:right="360"/>
      <w:jc w:val="center"/>
      <w:rPr>
        <w:i w:val="0"/>
        <w:sz w:val="24"/>
        <w:szCs w:val="24"/>
      </w:rPr>
    </w:pPr>
    <w:r>
      <w:rPr>
        <w:rFonts w:ascii="Times New Roman" w:hAnsi="Times New Roman"/>
        <w:i w:val="0"/>
        <w:noProof/>
        <w:sz w:val="24"/>
        <w:szCs w:val="24"/>
      </w:rPr>
      <w:pict>
        <v:line id="_x0000_s2064" style="position:absolute;left:0;text-align:left;z-index:251657216" from="-1.7pt,-1.55pt" to="466.3pt,-1.55pt"/>
      </w:pict>
    </w:r>
    <w:r w:rsidRPr="00551611">
      <w:rPr>
        <w:rFonts w:ascii="Times New Roman" w:hAnsi="Times New Roman"/>
        <w:i w:val="0"/>
        <w:sz w:val="24"/>
        <w:szCs w:val="24"/>
      </w:rPr>
      <w:t xml:space="preserve">Chủ dự án đầu tư: Công ty </w:t>
    </w:r>
    <w:r>
      <w:rPr>
        <w:rFonts w:ascii="Times New Roman" w:hAnsi="Times New Roman"/>
        <w:i w:val="0"/>
        <w:sz w:val="24"/>
        <w:szCs w:val="24"/>
      </w:rPr>
      <w:t>Cổ phần Tân Phát Trường Sơn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49" w:rsidRDefault="00603A49">
      <w:r>
        <w:separator/>
      </w:r>
    </w:p>
  </w:footnote>
  <w:footnote w:type="continuationSeparator" w:id="0">
    <w:p w:rsidR="00603A49" w:rsidRDefault="0060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rsidP="00DC4A5F">
    <w:pPr>
      <w:tabs>
        <w:tab w:val="center" w:pos="4320"/>
      </w:tabs>
      <w:ind w:left="-360" w:right="-468"/>
      <w:jc w:val="center"/>
      <w:rPr>
        <w:rFonts w:ascii="Times New Roman" w:hAnsi="Times New Roman"/>
        <w:sz w:val="20"/>
        <w:szCs w:val="20"/>
      </w:rPr>
    </w:pPr>
    <w:r w:rsidRPr="00551611">
      <w:rPr>
        <w:rFonts w:ascii="Times New Roman" w:hAnsi="Times New Roman"/>
        <w:iCs/>
        <w:sz w:val="20"/>
        <w:szCs w:val="20"/>
        <w:lang w:val="pt-BR"/>
      </w:rPr>
      <w:t>Báo cáo đề xuất cấp GPMT dự án: “</w:t>
    </w:r>
    <w:r>
      <w:rPr>
        <w:rFonts w:ascii="Times New Roman" w:hAnsi="Times New Roman"/>
        <w:sz w:val="20"/>
        <w:szCs w:val="20"/>
      </w:rPr>
      <w:t xml:space="preserve">Sản xuất kinh doanh dịch vụ thiết bị điện, điện tử, phụ tùng xe máy, xe đạp </w:t>
    </w:r>
  </w:p>
  <w:p w:rsidR="00E93F74" w:rsidRPr="00551611" w:rsidRDefault="00E93F74" w:rsidP="00DC4A5F">
    <w:pPr>
      <w:tabs>
        <w:tab w:val="center" w:pos="4320"/>
      </w:tabs>
      <w:ind w:left="-360" w:right="-468"/>
      <w:jc w:val="center"/>
      <w:rPr>
        <w:rFonts w:ascii="Times New Roman" w:hAnsi="Times New Roman"/>
        <w:sz w:val="20"/>
        <w:szCs w:val="20"/>
      </w:rPr>
    </w:pPr>
    <w:r>
      <w:rPr>
        <w:rFonts w:ascii="Times New Roman" w:hAnsi="Times New Roman"/>
        <w:sz w:val="20"/>
        <w:szCs w:val="20"/>
      </w:rPr>
      <w:t>và các sản phẩm cơ khí</w:t>
    </w:r>
    <w:r w:rsidRPr="00551611">
      <w:rPr>
        <w:rFonts w:ascii="Times New Roman" w:hAnsi="Times New Roman"/>
        <w:iCs/>
        <w:sz w:val="20"/>
        <w:szCs w:val="20"/>
        <w:lang w:val="pt-BR"/>
      </w:rPr>
      <w:t xml:space="preserve">” </w:t>
    </w:r>
  </w:p>
  <w:p w:rsidR="00E93F74" w:rsidRDefault="00E93F74" w:rsidP="001650F1">
    <w:r>
      <w:rPr>
        <w:noProof/>
      </w:rPr>
      <w:pict>
        <v:line id="_x0000_s2065" style="position:absolute;z-index:251658240" from="-9.1pt,.7pt" to="458.9pt,.7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39B7AAA2"/>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533FB1"/>
    <w:multiLevelType w:val="multilevel"/>
    <w:tmpl w:val="06533FB1"/>
    <w:lvl w:ilvl="0">
      <w:start w:val="1"/>
      <w:numFmt w:val="bullet"/>
      <w:pStyle w:val="lui-L"/>
      <w:lvlText w:val="-"/>
      <w:lvlJc w:val="left"/>
      <w:pPr>
        <w:tabs>
          <w:tab w:val="left" w:pos="425"/>
        </w:tabs>
        <w:ind w:left="425" w:hanging="425"/>
      </w:pPr>
      <w:rPr>
        <w:rFonts w:ascii="Times New Roman" w:hAnsi="Times New Roman" w:cs="Times New Roman" w:hint="default"/>
        <w:b/>
      </w:rPr>
    </w:lvl>
    <w:lvl w:ilvl="1">
      <w:start w:val="1"/>
      <w:numFmt w:val="bullet"/>
      <w:lvlText w:val=""/>
      <w:lvlJc w:val="left"/>
      <w:pPr>
        <w:tabs>
          <w:tab w:val="left" w:pos="1440"/>
        </w:tabs>
        <w:ind w:left="1440" w:hanging="360"/>
      </w:pPr>
      <w:rPr>
        <w:rFonts w:ascii="Symbol" w:eastAsia="Times New Roman" w:hAnsi="Symbol"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107653"/>
    <w:multiLevelType w:val="hybridMultilevel"/>
    <w:tmpl w:val="1B84150A"/>
    <w:lvl w:ilvl="0" w:tplc="04090009">
      <w:start w:val="1"/>
      <w:numFmt w:val="bullet"/>
      <w:lvlText w:val=""/>
      <w:lvlJc w:val="left"/>
      <w:pPr>
        <w:ind w:left="1374" w:hanging="360"/>
      </w:pPr>
      <w:rPr>
        <w:rFonts w:ascii="Wingdings" w:hAnsi="Wingdings"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3">
    <w:nsid w:val="0F74087A"/>
    <w:multiLevelType w:val="multilevel"/>
    <w:tmpl w:val="0F74087A"/>
    <w:lvl w:ilvl="0">
      <w:start w:val="1"/>
      <w:numFmt w:val="decimal"/>
      <w:pStyle w:val="subject"/>
      <w:lvlText w:val="2.%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nsid w:val="103750D6"/>
    <w:multiLevelType w:val="hybridMultilevel"/>
    <w:tmpl w:val="C15A29DC"/>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2609D"/>
    <w:multiLevelType w:val="multilevel"/>
    <w:tmpl w:val="17A2609D"/>
    <w:lvl w:ilvl="0">
      <w:start w:val="1"/>
      <w:numFmt w:val="lowerLetter"/>
      <w:pStyle w:val="K4"/>
      <w:lvlText w:val="%1."/>
      <w:lvlJc w:val="left"/>
      <w:pPr>
        <w:tabs>
          <w:tab w:val="left" w:pos="851"/>
        </w:tabs>
        <w:ind w:left="851" w:hanging="851"/>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6">
    <w:nsid w:val="1B386168"/>
    <w:multiLevelType w:val="multilevel"/>
    <w:tmpl w:val="1B386168"/>
    <w:lvl w:ilvl="0">
      <w:start w:val="1"/>
      <w:numFmt w:val="decimal"/>
      <w:lvlText w:val="%1."/>
      <w:lvlJc w:val="left"/>
      <w:pPr>
        <w:tabs>
          <w:tab w:val="left" w:pos="480"/>
        </w:tabs>
        <w:ind w:left="480" w:hanging="480"/>
      </w:pPr>
      <w:rPr>
        <w:rFonts w:hint="default"/>
      </w:rPr>
    </w:lvl>
    <w:lvl w:ilvl="1">
      <w:start w:val="1"/>
      <w:numFmt w:val="decimal"/>
      <w:pStyle w:val="Bulet2"/>
      <w:isLg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6.1.3.%4."/>
      <w:lvlJc w:val="left"/>
      <w:pPr>
        <w:tabs>
          <w:tab w:val="left" w:pos="108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216B3610"/>
    <w:multiLevelType w:val="hybridMultilevel"/>
    <w:tmpl w:val="2934F95A"/>
    <w:lvl w:ilvl="0" w:tplc="64AC74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340B3A"/>
    <w:multiLevelType w:val="hybridMultilevel"/>
    <w:tmpl w:val="50D2DF2A"/>
    <w:lvl w:ilvl="0" w:tplc="45E0EF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0">
    <w:nsid w:val="2C474CA0"/>
    <w:multiLevelType w:val="multilevel"/>
    <w:tmpl w:val="2C474CA0"/>
    <w:lvl w:ilvl="0">
      <w:numFmt w:val="bullet"/>
      <w:pStyle w:val="Dau-"/>
      <w:suff w:val="space"/>
      <w:lvlText w:val="-"/>
      <w:lvlJc w:val="left"/>
      <w:pPr>
        <w:ind w:left="-141" w:firstLine="567"/>
      </w:pPr>
      <w:rPr>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1">
    <w:nsid w:val="35E26425"/>
    <w:multiLevelType w:val="multilevel"/>
    <w:tmpl w:val="35E26425"/>
    <w:lvl w:ilvl="0">
      <w:start w:val="2"/>
      <w:numFmt w:val="bullet"/>
      <w:pStyle w:val="K3"/>
      <w:lvlText w:val="-"/>
      <w:lvlJc w:val="left"/>
      <w:pPr>
        <w:tabs>
          <w:tab w:val="left" w:pos="851"/>
        </w:tabs>
        <w:ind w:left="851" w:hanging="851"/>
      </w:pPr>
      <w:rPr>
        <w:rFonts w:ascii="Arial" w:eastAsia="Times New Roman"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2">
    <w:nsid w:val="43B132FF"/>
    <w:multiLevelType w:val="hybridMultilevel"/>
    <w:tmpl w:val="E00CD21A"/>
    <w:lvl w:ilvl="0" w:tplc="BB38F53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8F2FAD"/>
    <w:multiLevelType w:val="multilevel"/>
    <w:tmpl w:val="468F2FAD"/>
    <w:lvl w:ilvl="0">
      <w:numFmt w:val="bullet"/>
      <w:lvlText w:val=""/>
      <w:lvlJc w:val="left"/>
      <w:pPr>
        <w:ind w:left="720" w:hanging="360"/>
      </w:pPr>
      <w:rPr>
        <w:rFonts w:ascii="Wingdings" w:eastAsia="Wingdings" w:hAnsi="Wingdings" w:cs="Wingdings" w:hint="default"/>
        <w:w w:val="99"/>
        <w:sz w:val="26"/>
        <w:szCs w:val="26"/>
        <w:lang w:val="en-US" w:eastAsia="en-US" w:bidi="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CAF1603"/>
    <w:multiLevelType w:val="multilevel"/>
    <w:tmpl w:val="4CAF1603"/>
    <w:lvl w:ilvl="0">
      <w:start w:val="1"/>
      <w:numFmt w:val="bullet"/>
      <w:pStyle w:val="cp72do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EFD1297"/>
    <w:multiLevelType w:val="hybridMultilevel"/>
    <w:tmpl w:val="B6EC1AD6"/>
    <w:lvl w:ilvl="0" w:tplc="45E0EFD2">
      <w:numFmt w:val="bullet"/>
      <w:lvlText w:val="-"/>
      <w:lvlJc w:val="left"/>
      <w:pPr>
        <w:ind w:left="841" w:hanging="360"/>
      </w:pPr>
      <w:rPr>
        <w:rFonts w:ascii="Times New Roman" w:eastAsia="Times New Roman" w:hAnsi="Times New Roman" w:cs="Times New Roman"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6">
    <w:nsid w:val="544E08B1"/>
    <w:multiLevelType w:val="multilevel"/>
    <w:tmpl w:val="544E08B1"/>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440"/>
        </w:tabs>
        <w:ind w:left="1440" w:hanging="360"/>
      </w:pPr>
      <w:rPr>
        <w:rFonts w:ascii="Swis721 LtCn BT" w:hAnsi="Swis721 LtCn BT"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5704024A"/>
    <w:multiLevelType w:val="multilevel"/>
    <w:tmpl w:val="5704024A"/>
    <w:lvl w:ilvl="0">
      <w:start w:val="3"/>
      <w:numFmt w:val="bullet"/>
      <w:lvlText w:val="-"/>
      <w:lvlJc w:val="left"/>
      <w:pPr>
        <w:ind w:left="720" w:hanging="360"/>
      </w:pPr>
      <w:rPr>
        <w:rFonts w:ascii="Times New Roman" w:hAnsi="Times New Roman" w:cs="Times New Roman"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kern w:val="0"/>
        <w:position w:val="0"/>
        <w:u w:val="none"/>
        <w:vertAlign w:val="base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pStyle w:val="VanThanh3"/>
      <w:suff w:val="space"/>
      <w:lvlText w:val="%5, "/>
      <w:lvlJc w:val="left"/>
      <w:pPr>
        <w:ind w:left="0" w:firstLine="0"/>
      </w:pPr>
      <w:rPr>
        <w:rFonts w:hint="default"/>
      </w:rPr>
    </w:lvl>
    <w:lvl w:ilvl="5">
      <w:start w:val="1"/>
      <w:numFmt w:val="lowerLetter"/>
      <w:pStyle w:val="VanThanh5"/>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20">
    <w:nsid w:val="67F56E39"/>
    <w:multiLevelType w:val="hybridMultilevel"/>
    <w:tmpl w:val="0FD6DB80"/>
    <w:lvl w:ilvl="0" w:tplc="76C621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nsid w:val="6A214A95"/>
    <w:multiLevelType w:val="singleLevel"/>
    <w:tmpl w:val="6A214A95"/>
    <w:lvl w:ilvl="0">
      <w:start w:val="1"/>
      <w:numFmt w:val="decimal"/>
      <w:pStyle w:val="K2"/>
      <w:lvlText w:val="%1."/>
      <w:lvlJc w:val="left"/>
      <w:pPr>
        <w:tabs>
          <w:tab w:val="left" w:pos="624"/>
        </w:tabs>
        <w:ind w:left="624" w:hanging="397"/>
      </w:pPr>
      <w:rPr>
        <w:rFonts w:ascii="Arial" w:hAnsi="Arial" w:cs="Times New Roman" w:hint="default"/>
        <w:sz w:val="22"/>
      </w:rPr>
    </w:lvl>
  </w:abstractNum>
  <w:abstractNum w:abstractNumId="23">
    <w:nsid w:val="6E353F2F"/>
    <w:multiLevelType w:val="hybridMultilevel"/>
    <w:tmpl w:val="81C4E2E0"/>
    <w:lvl w:ilvl="0" w:tplc="04090009">
      <w:start w:val="1"/>
      <w:numFmt w:val="bullet"/>
      <w:lvlText w:val=""/>
      <w:lvlJc w:val="left"/>
      <w:pPr>
        <w:ind w:left="1374" w:hanging="360"/>
      </w:pPr>
      <w:rPr>
        <w:rFonts w:ascii="Wingdings" w:hAnsi="Wingdings"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24">
    <w:nsid w:val="7319505F"/>
    <w:multiLevelType w:val="hybridMultilevel"/>
    <w:tmpl w:val="F96E96DC"/>
    <w:lvl w:ilvl="0" w:tplc="9BBE659E">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5">
    <w:nsid w:val="74290A3A"/>
    <w:multiLevelType w:val="hybridMultilevel"/>
    <w:tmpl w:val="2D28B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nsid w:val="770009CA"/>
    <w:multiLevelType w:val="multilevel"/>
    <w:tmpl w:val="770009CA"/>
    <w:lvl w:ilvl="0">
      <w:start w:val="2"/>
      <w:numFmt w:val="decimal"/>
      <w:lvlText w:val="%1."/>
      <w:lvlJc w:val="left"/>
      <w:pPr>
        <w:tabs>
          <w:tab w:val="left" w:pos="1110"/>
        </w:tabs>
        <w:ind w:left="1110" w:hanging="510"/>
      </w:pPr>
      <w:rPr>
        <w:rFonts w:cs="Times New Roman" w:hint="default"/>
      </w:rPr>
    </w:lvl>
    <w:lvl w:ilvl="1">
      <w:start w:val="1"/>
      <w:numFmt w:val="decimal"/>
      <w:lvlText w:val="%1.%2."/>
      <w:lvlJc w:val="left"/>
      <w:pPr>
        <w:tabs>
          <w:tab w:val="left" w:pos="1320"/>
        </w:tabs>
        <w:ind w:left="1320" w:hanging="720"/>
      </w:pPr>
      <w:rPr>
        <w:rFonts w:cs="Times New Roman" w:hint="default"/>
      </w:rPr>
    </w:lvl>
    <w:lvl w:ilvl="2">
      <w:start w:val="1"/>
      <w:numFmt w:val="decimal"/>
      <w:pStyle w:val="K0"/>
      <w:lvlText w:val="1.4.%3."/>
      <w:lvlJc w:val="left"/>
      <w:pPr>
        <w:tabs>
          <w:tab w:val="left" w:pos="1276"/>
        </w:tabs>
        <w:ind w:left="1276" w:hanging="709"/>
      </w:pPr>
      <w:rPr>
        <w:rFonts w:cs="Times New Roman" w:hint="default"/>
      </w:rPr>
    </w:lvl>
    <w:lvl w:ilvl="3">
      <w:start w:val="1"/>
      <w:numFmt w:val="decimal"/>
      <w:lvlText w:val="%1.%2.%3.%4."/>
      <w:lvlJc w:val="left"/>
      <w:pPr>
        <w:tabs>
          <w:tab w:val="left" w:pos="1680"/>
        </w:tabs>
        <w:ind w:left="1680" w:hanging="1080"/>
      </w:pPr>
      <w:rPr>
        <w:rFonts w:cs="Times New Roman" w:hint="default"/>
      </w:rPr>
    </w:lvl>
    <w:lvl w:ilvl="4">
      <w:numFmt w:val="none"/>
      <w:lvlText w:val=""/>
      <w:lvlJc w:val="left"/>
      <w:pPr>
        <w:tabs>
          <w:tab w:val="left" w:pos="360"/>
        </w:tabs>
      </w:pPr>
    </w:lvl>
    <w:lvl w:ilvl="5">
      <w:start w:val="1"/>
      <w:numFmt w:val="decimal"/>
      <w:lvlText w:val="%1.%2.%3.%4.%5.%6."/>
      <w:lvlJc w:val="left"/>
      <w:pPr>
        <w:tabs>
          <w:tab w:val="left" w:pos="2040"/>
        </w:tabs>
        <w:ind w:left="2040" w:hanging="1440"/>
      </w:pPr>
      <w:rPr>
        <w:rFonts w:cs="Times New Roman" w:hint="default"/>
      </w:rPr>
    </w:lvl>
    <w:lvl w:ilvl="6">
      <w:start w:val="1"/>
      <w:numFmt w:val="decimal"/>
      <w:lvlText w:val="%1.%2.%3.%4.%5.%6.%7."/>
      <w:lvlJc w:val="left"/>
      <w:pPr>
        <w:tabs>
          <w:tab w:val="left" w:pos="2040"/>
        </w:tabs>
        <w:ind w:left="2040" w:hanging="1440"/>
      </w:pPr>
      <w:rPr>
        <w:rFonts w:cs="Times New Roman" w:hint="default"/>
      </w:rPr>
    </w:lvl>
    <w:lvl w:ilvl="7">
      <w:start w:val="1"/>
      <w:numFmt w:val="decimal"/>
      <w:lvlText w:val="%1.%2.%3.%4.%5.%6.%7.%8."/>
      <w:lvlJc w:val="left"/>
      <w:pPr>
        <w:tabs>
          <w:tab w:val="left" w:pos="2400"/>
        </w:tabs>
        <w:ind w:left="2400" w:hanging="1800"/>
      </w:pPr>
      <w:rPr>
        <w:rFonts w:cs="Times New Roman" w:hint="default"/>
      </w:rPr>
    </w:lvl>
    <w:lvl w:ilvl="8">
      <w:start w:val="1"/>
      <w:numFmt w:val="decimal"/>
      <w:lvlText w:val="%1.%2.%3.%4.%5.%6.%7.%8.%9."/>
      <w:lvlJc w:val="left"/>
      <w:pPr>
        <w:tabs>
          <w:tab w:val="left" w:pos="2400"/>
        </w:tabs>
        <w:ind w:left="2400" w:hanging="1800"/>
      </w:pPr>
      <w:rPr>
        <w:rFonts w:cs="Times New Roman" w:hint="default"/>
      </w:rPr>
    </w:lvl>
  </w:abstractNum>
  <w:abstractNum w:abstractNumId="28">
    <w:nsid w:val="7BCF330A"/>
    <w:multiLevelType w:val="singleLevel"/>
    <w:tmpl w:val="7BCF330A"/>
    <w:lvl w:ilvl="0">
      <w:start w:val="3"/>
      <w:numFmt w:val="decimal"/>
      <w:suff w:val="space"/>
      <w:lvlText w:val="(%1)"/>
      <w:lvlJc w:val="left"/>
    </w:lvl>
  </w:abstractNum>
  <w:num w:numId="1">
    <w:abstractNumId w:val="19"/>
  </w:num>
  <w:num w:numId="2">
    <w:abstractNumId w:val="14"/>
  </w:num>
  <w:num w:numId="3">
    <w:abstractNumId w:val="3"/>
  </w:num>
  <w:num w:numId="4">
    <w:abstractNumId w:val="21"/>
  </w:num>
  <w:num w:numId="5">
    <w:abstractNumId w:val="27"/>
  </w:num>
  <w:num w:numId="6">
    <w:abstractNumId w:val="5"/>
  </w:num>
  <w:num w:numId="7">
    <w:abstractNumId w:val="11"/>
  </w:num>
  <w:num w:numId="8">
    <w:abstractNumId w:val="22"/>
  </w:num>
  <w:num w:numId="9">
    <w:abstractNumId w:val="6"/>
  </w:num>
  <w:num w:numId="10">
    <w:abstractNumId w:val="1"/>
  </w:num>
  <w:num w:numId="11">
    <w:abstractNumId w:val="18"/>
  </w:num>
  <w:num w:numId="12">
    <w:abstractNumId w:val="10"/>
  </w:num>
  <w:num w:numId="13">
    <w:abstractNumId w:val="28"/>
  </w:num>
  <w:num w:numId="14">
    <w:abstractNumId w:val="9"/>
  </w:num>
  <w:num w:numId="15">
    <w:abstractNumId w:val="7"/>
  </w:num>
  <w:num w:numId="16">
    <w:abstractNumId w:val="4"/>
  </w:num>
  <w:num w:numId="17">
    <w:abstractNumId w:val="20"/>
  </w:num>
  <w:num w:numId="18">
    <w:abstractNumId w:val="25"/>
  </w:num>
  <w:num w:numId="19">
    <w:abstractNumId w:val="16"/>
  </w:num>
  <w:num w:numId="20">
    <w:abstractNumId w:val="13"/>
  </w:num>
  <w:num w:numId="21">
    <w:abstractNumId w:val="17"/>
  </w:num>
  <w:num w:numId="22">
    <w:abstractNumId w:val="26"/>
  </w:num>
  <w:num w:numId="23">
    <w:abstractNumId w:val="12"/>
  </w:num>
  <w:num w:numId="24">
    <w:abstractNumId w:val="24"/>
  </w:num>
  <w:num w:numId="25">
    <w:abstractNumId w:val="23"/>
  </w:num>
  <w:num w:numId="26">
    <w:abstractNumId w:val="2"/>
  </w:num>
  <w:num w:numId="27">
    <w:abstractNumId w:val="0"/>
  </w:num>
  <w:num w:numId="28">
    <w:abstractNumId w:val="8"/>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511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3004"/>
    <w:rsid w:val="000003FB"/>
    <w:rsid w:val="0000054C"/>
    <w:rsid w:val="00000EAB"/>
    <w:rsid w:val="00000F28"/>
    <w:rsid w:val="000014A4"/>
    <w:rsid w:val="0000158E"/>
    <w:rsid w:val="0000256F"/>
    <w:rsid w:val="00002A59"/>
    <w:rsid w:val="00002C2D"/>
    <w:rsid w:val="000036E3"/>
    <w:rsid w:val="0000427B"/>
    <w:rsid w:val="00004304"/>
    <w:rsid w:val="0000438A"/>
    <w:rsid w:val="00004547"/>
    <w:rsid w:val="000054F2"/>
    <w:rsid w:val="000056EF"/>
    <w:rsid w:val="00005E0C"/>
    <w:rsid w:val="0000611E"/>
    <w:rsid w:val="0000646A"/>
    <w:rsid w:val="000064C4"/>
    <w:rsid w:val="000064D8"/>
    <w:rsid w:val="0000765C"/>
    <w:rsid w:val="00010406"/>
    <w:rsid w:val="00010E1D"/>
    <w:rsid w:val="0001116C"/>
    <w:rsid w:val="00011339"/>
    <w:rsid w:val="000118E4"/>
    <w:rsid w:val="00012F93"/>
    <w:rsid w:val="00013DFC"/>
    <w:rsid w:val="0001433C"/>
    <w:rsid w:val="00014DA5"/>
    <w:rsid w:val="00015544"/>
    <w:rsid w:val="00015561"/>
    <w:rsid w:val="000162CB"/>
    <w:rsid w:val="00016517"/>
    <w:rsid w:val="00017076"/>
    <w:rsid w:val="00017767"/>
    <w:rsid w:val="0002022E"/>
    <w:rsid w:val="000203D0"/>
    <w:rsid w:val="000209B2"/>
    <w:rsid w:val="00020E2E"/>
    <w:rsid w:val="00020F61"/>
    <w:rsid w:val="00020F67"/>
    <w:rsid w:val="000210EB"/>
    <w:rsid w:val="00021558"/>
    <w:rsid w:val="00021563"/>
    <w:rsid w:val="0002199C"/>
    <w:rsid w:val="00022305"/>
    <w:rsid w:val="0002233A"/>
    <w:rsid w:val="00022B9B"/>
    <w:rsid w:val="00022D03"/>
    <w:rsid w:val="000231B5"/>
    <w:rsid w:val="00023381"/>
    <w:rsid w:val="0002384C"/>
    <w:rsid w:val="0002453C"/>
    <w:rsid w:val="00024902"/>
    <w:rsid w:val="000268D2"/>
    <w:rsid w:val="000272FE"/>
    <w:rsid w:val="00027B67"/>
    <w:rsid w:val="00027E7E"/>
    <w:rsid w:val="00030604"/>
    <w:rsid w:val="00030D18"/>
    <w:rsid w:val="00031DE1"/>
    <w:rsid w:val="00031F8F"/>
    <w:rsid w:val="000327A1"/>
    <w:rsid w:val="00032CAB"/>
    <w:rsid w:val="000330CE"/>
    <w:rsid w:val="000330F2"/>
    <w:rsid w:val="000333BD"/>
    <w:rsid w:val="00034948"/>
    <w:rsid w:val="00035742"/>
    <w:rsid w:val="000360E2"/>
    <w:rsid w:val="00036DAB"/>
    <w:rsid w:val="00037D7A"/>
    <w:rsid w:val="00040259"/>
    <w:rsid w:val="00040610"/>
    <w:rsid w:val="000411B1"/>
    <w:rsid w:val="000413B3"/>
    <w:rsid w:val="00041D24"/>
    <w:rsid w:val="00042862"/>
    <w:rsid w:val="00042EFE"/>
    <w:rsid w:val="000432A9"/>
    <w:rsid w:val="00043F1A"/>
    <w:rsid w:val="00044178"/>
    <w:rsid w:val="00044276"/>
    <w:rsid w:val="00044EC9"/>
    <w:rsid w:val="00045555"/>
    <w:rsid w:val="0004563A"/>
    <w:rsid w:val="00045663"/>
    <w:rsid w:val="000468D5"/>
    <w:rsid w:val="00046FE5"/>
    <w:rsid w:val="000474B9"/>
    <w:rsid w:val="000477AC"/>
    <w:rsid w:val="00047D99"/>
    <w:rsid w:val="00050234"/>
    <w:rsid w:val="0005027C"/>
    <w:rsid w:val="00050909"/>
    <w:rsid w:val="00050E8F"/>
    <w:rsid w:val="00051DED"/>
    <w:rsid w:val="00051F23"/>
    <w:rsid w:val="00052481"/>
    <w:rsid w:val="00052638"/>
    <w:rsid w:val="000535CE"/>
    <w:rsid w:val="000542D1"/>
    <w:rsid w:val="00054621"/>
    <w:rsid w:val="0005486E"/>
    <w:rsid w:val="0005499B"/>
    <w:rsid w:val="00054C7E"/>
    <w:rsid w:val="00054E31"/>
    <w:rsid w:val="00055100"/>
    <w:rsid w:val="00055302"/>
    <w:rsid w:val="0005705E"/>
    <w:rsid w:val="000579BD"/>
    <w:rsid w:val="00057E04"/>
    <w:rsid w:val="00060ED4"/>
    <w:rsid w:val="000610F0"/>
    <w:rsid w:val="00061428"/>
    <w:rsid w:val="00061430"/>
    <w:rsid w:val="000617D4"/>
    <w:rsid w:val="0006192A"/>
    <w:rsid w:val="00061C9D"/>
    <w:rsid w:val="00061E69"/>
    <w:rsid w:val="00061E74"/>
    <w:rsid w:val="00061EB5"/>
    <w:rsid w:val="000620F0"/>
    <w:rsid w:val="000626BC"/>
    <w:rsid w:val="0006277F"/>
    <w:rsid w:val="000627DD"/>
    <w:rsid w:val="00062887"/>
    <w:rsid w:val="00062DB2"/>
    <w:rsid w:val="00062DF8"/>
    <w:rsid w:val="0006308A"/>
    <w:rsid w:val="000633FF"/>
    <w:rsid w:val="0006398D"/>
    <w:rsid w:val="00063C3F"/>
    <w:rsid w:val="00064332"/>
    <w:rsid w:val="00064A9A"/>
    <w:rsid w:val="00064AD2"/>
    <w:rsid w:val="00065128"/>
    <w:rsid w:val="00065274"/>
    <w:rsid w:val="0006533B"/>
    <w:rsid w:val="00065BD7"/>
    <w:rsid w:val="0006654E"/>
    <w:rsid w:val="00066DE6"/>
    <w:rsid w:val="00066E71"/>
    <w:rsid w:val="0006731B"/>
    <w:rsid w:val="000673ED"/>
    <w:rsid w:val="0006796B"/>
    <w:rsid w:val="00067B8D"/>
    <w:rsid w:val="000702D4"/>
    <w:rsid w:val="00071385"/>
    <w:rsid w:val="00071F6F"/>
    <w:rsid w:val="00072376"/>
    <w:rsid w:val="00072458"/>
    <w:rsid w:val="000729F5"/>
    <w:rsid w:val="00072B3F"/>
    <w:rsid w:val="00073388"/>
    <w:rsid w:val="0007374A"/>
    <w:rsid w:val="00073861"/>
    <w:rsid w:val="00073DB1"/>
    <w:rsid w:val="00074058"/>
    <w:rsid w:val="000740CA"/>
    <w:rsid w:val="00074DBC"/>
    <w:rsid w:val="0007546E"/>
    <w:rsid w:val="00076AD1"/>
    <w:rsid w:val="000777AB"/>
    <w:rsid w:val="00080692"/>
    <w:rsid w:val="00080B35"/>
    <w:rsid w:val="00080EAC"/>
    <w:rsid w:val="00081411"/>
    <w:rsid w:val="00081E56"/>
    <w:rsid w:val="000831DC"/>
    <w:rsid w:val="000838FF"/>
    <w:rsid w:val="00083992"/>
    <w:rsid w:val="000839F1"/>
    <w:rsid w:val="00083CD1"/>
    <w:rsid w:val="00084DA1"/>
    <w:rsid w:val="00084F18"/>
    <w:rsid w:val="00085155"/>
    <w:rsid w:val="000857A3"/>
    <w:rsid w:val="000858CB"/>
    <w:rsid w:val="00085A45"/>
    <w:rsid w:val="00085F63"/>
    <w:rsid w:val="0008604D"/>
    <w:rsid w:val="000865D2"/>
    <w:rsid w:val="000876DB"/>
    <w:rsid w:val="00087A28"/>
    <w:rsid w:val="00090214"/>
    <w:rsid w:val="00090462"/>
    <w:rsid w:val="00090631"/>
    <w:rsid w:val="00090E3E"/>
    <w:rsid w:val="000914FF"/>
    <w:rsid w:val="000919C3"/>
    <w:rsid w:val="00091D27"/>
    <w:rsid w:val="0009261E"/>
    <w:rsid w:val="00092D37"/>
    <w:rsid w:val="000930E9"/>
    <w:rsid w:val="0009346F"/>
    <w:rsid w:val="0009360D"/>
    <w:rsid w:val="00093933"/>
    <w:rsid w:val="00094964"/>
    <w:rsid w:val="00095704"/>
    <w:rsid w:val="00095DE0"/>
    <w:rsid w:val="000967B0"/>
    <w:rsid w:val="0009706B"/>
    <w:rsid w:val="000A08F5"/>
    <w:rsid w:val="000A191A"/>
    <w:rsid w:val="000A1C42"/>
    <w:rsid w:val="000A1DEF"/>
    <w:rsid w:val="000A1FA6"/>
    <w:rsid w:val="000A2E2F"/>
    <w:rsid w:val="000A3E50"/>
    <w:rsid w:val="000A4C80"/>
    <w:rsid w:val="000A4CF2"/>
    <w:rsid w:val="000A4EA3"/>
    <w:rsid w:val="000A5778"/>
    <w:rsid w:val="000A6092"/>
    <w:rsid w:val="000A6679"/>
    <w:rsid w:val="000A6CC6"/>
    <w:rsid w:val="000A7AAC"/>
    <w:rsid w:val="000A7B4C"/>
    <w:rsid w:val="000A7BB1"/>
    <w:rsid w:val="000A7D41"/>
    <w:rsid w:val="000A7DA6"/>
    <w:rsid w:val="000A7EB4"/>
    <w:rsid w:val="000A7EC8"/>
    <w:rsid w:val="000B0B33"/>
    <w:rsid w:val="000B1156"/>
    <w:rsid w:val="000B1344"/>
    <w:rsid w:val="000B1A3D"/>
    <w:rsid w:val="000B1E7D"/>
    <w:rsid w:val="000B2367"/>
    <w:rsid w:val="000B2BE0"/>
    <w:rsid w:val="000B31A7"/>
    <w:rsid w:val="000B31D0"/>
    <w:rsid w:val="000B3FA4"/>
    <w:rsid w:val="000B48E8"/>
    <w:rsid w:val="000B49CC"/>
    <w:rsid w:val="000B4B73"/>
    <w:rsid w:val="000B5357"/>
    <w:rsid w:val="000B5647"/>
    <w:rsid w:val="000B6116"/>
    <w:rsid w:val="000B65AB"/>
    <w:rsid w:val="000B69CB"/>
    <w:rsid w:val="000B6E76"/>
    <w:rsid w:val="000B74A7"/>
    <w:rsid w:val="000B75A8"/>
    <w:rsid w:val="000B7CB9"/>
    <w:rsid w:val="000C019D"/>
    <w:rsid w:val="000C0229"/>
    <w:rsid w:val="000C067E"/>
    <w:rsid w:val="000C1051"/>
    <w:rsid w:val="000C188B"/>
    <w:rsid w:val="000C1EFC"/>
    <w:rsid w:val="000C264B"/>
    <w:rsid w:val="000C29D8"/>
    <w:rsid w:val="000C2C6E"/>
    <w:rsid w:val="000C2E2F"/>
    <w:rsid w:val="000C39DA"/>
    <w:rsid w:val="000C411A"/>
    <w:rsid w:val="000C47A0"/>
    <w:rsid w:val="000C48CE"/>
    <w:rsid w:val="000C4C8B"/>
    <w:rsid w:val="000C4DA8"/>
    <w:rsid w:val="000C57AC"/>
    <w:rsid w:val="000C5BBB"/>
    <w:rsid w:val="000C617A"/>
    <w:rsid w:val="000C743C"/>
    <w:rsid w:val="000C76EB"/>
    <w:rsid w:val="000C7A21"/>
    <w:rsid w:val="000C7A72"/>
    <w:rsid w:val="000D0128"/>
    <w:rsid w:val="000D018B"/>
    <w:rsid w:val="000D0A1B"/>
    <w:rsid w:val="000D0E75"/>
    <w:rsid w:val="000D1466"/>
    <w:rsid w:val="000D2735"/>
    <w:rsid w:val="000D2A22"/>
    <w:rsid w:val="000D3E9B"/>
    <w:rsid w:val="000D4047"/>
    <w:rsid w:val="000D429A"/>
    <w:rsid w:val="000D50E2"/>
    <w:rsid w:val="000D565A"/>
    <w:rsid w:val="000D60C5"/>
    <w:rsid w:val="000D64A3"/>
    <w:rsid w:val="000D6933"/>
    <w:rsid w:val="000D7179"/>
    <w:rsid w:val="000D7516"/>
    <w:rsid w:val="000D7AD0"/>
    <w:rsid w:val="000E0698"/>
    <w:rsid w:val="000E13E3"/>
    <w:rsid w:val="000E1F08"/>
    <w:rsid w:val="000E2D77"/>
    <w:rsid w:val="000E4577"/>
    <w:rsid w:val="000E4B5F"/>
    <w:rsid w:val="000E53EB"/>
    <w:rsid w:val="000E64F1"/>
    <w:rsid w:val="000E66AD"/>
    <w:rsid w:val="000E6A7A"/>
    <w:rsid w:val="000E6D7A"/>
    <w:rsid w:val="000E6E7E"/>
    <w:rsid w:val="000E6F69"/>
    <w:rsid w:val="000E7B2D"/>
    <w:rsid w:val="000E7DB5"/>
    <w:rsid w:val="000F01F2"/>
    <w:rsid w:val="000F0CE7"/>
    <w:rsid w:val="000F1991"/>
    <w:rsid w:val="000F19FB"/>
    <w:rsid w:val="000F1C69"/>
    <w:rsid w:val="000F1F1D"/>
    <w:rsid w:val="000F2AC5"/>
    <w:rsid w:val="000F3BC6"/>
    <w:rsid w:val="000F3F50"/>
    <w:rsid w:val="000F4A3A"/>
    <w:rsid w:val="000F5634"/>
    <w:rsid w:val="000F5D69"/>
    <w:rsid w:val="000F5D7E"/>
    <w:rsid w:val="000F6037"/>
    <w:rsid w:val="000F63FF"/>
    <w:rsid w:val="000F69B7"/>
    <w:rsid w:val="000F69BE"/>
    <w:rsid w:val="000F70D0"/>
    <w:rsid w:val="000F7ADA"/>
    <w:rsid w:val="000F7B55"/>
    <w:rsid w:val="00100429"/>
    <w:rsid w:val="001006DE"/>
    <w:rsid w:val="001012C5"/>
    <w:rsid w:val="0010146A"/>
    <w:rsid w:val="00101E84"/>
    <w:rsid w:val="00101FD2"/>
    <w:rsid w:val="001021FB"/>
    <w:rsid w:val="001025DC"/>
    <w:rsid w:val="00102954"/>
    <w:rsid w:val="001033C6"/>
    <w:rsid w:val="00103B79"/>
    <w:rsid w:val="00104113"/>
    <w:rsid w:val="0010415D"/>
    <w:rsid w:val="00104435"/>
    <w:rsid w:val="00104802"/>
    <w:rsid w:val="00105070"/>
    <w:rsid w:val="0010589A"/>
    <w:rsid w:val="00105C09"/>
    <w:rsid w:val="00105E99"/>
    <w:rsid w:val="00106196"/>
    <w:rsid w:val="00106550"/>
    <w:rsid w:val="0010694F"/>
    <w:rsid w:val="00107289"/>
    <w:rsid w:val="0010729F"/>
    <w:rsid w:val="00107840"/>
    <w:rsid w:val="00110B02"/>
    <w:rsid w:val="00110F2F"/>
    <w:rsid w:val="00111177"/>
    <w:rsid w:val="00111CE1"/>
    <w:rsid w:val="00112EA4"/>
    <w:rsid w:val="001136CB"/>
    <w:rsid w:val="001145F8"/>
    <w:rsid w:val="0011500A"/>
    <w:rsid w:val="0011516B"/>
    <w:rsid w:val="00115971"/>
    <w:rsid w:val="001159B3"/>
    <w:rsid w:val="001159D9"/>
    <w:rsid w:val="00115B25"/>
    <w:rsid w:val="00115CF9"/>
    <w:rsid w:val="00115E53"/>
    <w:rsid w:val="001166DC"/>
    <w:rsid w:val="00116725"/>
    <w:rsid w:val="00116F0A"/>
    <w:rsid w:val="00116FE1"/>
    <w:rsid w:val="0012165A"/>
    <w:rsid w:val="00121D9E"/>
    <w:rsid w:val="00122511"/>
    <w:rsid w:val="00122838"/>
    <w:rsid w:val="00122A72"/>
    <w:rsid w:val="00123F5C"/>
    <w:rsid w:val="00124401"/>
    <w:rsid w:val="001246F1"/>
    <w:rsid w:val="00124EF2"/>
    <w:rsid w:val="00125103"/>
    <w:rsid w:val="00125E29"/>
    <w:rsid w:val="00125FA5"/>
    <w:rsid w:val="00126566"/>
    <w:rsid w:val="00126C6E"/>
    <w:rsid w:val="00127293"/>
    <w:rsid w:val="001274FA"/>
    <w:rsid w:val="00127993"/>
    <w:rsid w:val="00130DE7"/>
    <w:rsid w:val="00130E2F"/>
    <w:rsid w:val="00131352"/>
    <w:rsid w:val="00131684"/>
    <w:rsid w:val="00131FED"/>
    <w:rsid w:val="00132B4B"/>
    <w:rsid w:val="0013391F"/>
    <w:rsid w:val="00133BF4"/>
    <w:rsid w:val="001340BD"/>
    <w:rsid w:val="001341A1"/>
    <w:rsid w:val="0013457B"/>
    <w:rsid w:val="00135083"/>
    <w:rsid w:val="00135221"/>
    <w:rsid w:val="001355D1"/>
    <w:rsid w:val="00135FFD"/>
    <w:rsid w:val="001361D6"/>
    <w:rsid w:val="0013623B"/>
    <w:rsid w:val="00136515"/>
    <w:rsid w:val="00137AFF"/>
    <w:rsid w:val="001401BC"/>
    <w:rsid w:val="001404FB"/>
    <w:rsid w:val="00140992"/>
    <w:rsid w:val="00140D5E"/>
    <w:rsid w:val="00140E08"/>
    <w:rsid w:val="001417EC"/>
    <w:rsid w:val="00141F2D"/>
    <w:rsid w:val="00142704"/>
    <w:rsid w:val="001430A4"/>
    <w:rsid w:val="00143476"/>
    <w:rsid w:val="00143728"/>
    <w:rsid w:val="0014381E"/>
    <w:rsid w:val="00144714"/>
    <w:rsid w:val="00144912"/>
    <w:rsid w:val="00144B12"/>
    <w:rsid w:val="00145348"/>
    <w:rsid w:val="001456E1"/>
    <w:rsid w:val="00146084"/>
    <w:rsid w:val="00146991"/>
    <w:rsid w:val="00146ADF"/>
    <w:rsid w:val="00146CDD"/>
    <w:rsid w:val="00150F29"/>
    <w:rsid w:val="00151B50"/>
    <w:rsid w:val="00151D62"/>
    <w:rsid w:val="001524F1"/>
    <w:rsid w:val="0015272E"/>
    <w:rsid w:val="00152C23"/>
    <w:rsid w:val="00152FE7"/>
    <w:rsid w:val="001537BA"/>
    <w:rsid w:val="0015429C"/>
    <w:rsid w:val="00154564"/>
    <w:rsid w:val="0015485E"/>
    <w:rsid w:val="00154BC9"/>
    <w:rsid w:val="001550E3"/>
    <w:rsid w:val="001557E5"/>
    <w:rsid w:val="00155A0C"/>
    <w:rsid w:val="00157082"/>
    <w:rsid w:val="00157AC4"/>
    <w:rsid w:val="00161296"/>
    <w:rsid w:val="00161632"/>
    <w:rsid w:val="00162A3C"/>
    <w:rsid w:val="00162AB5"/>
    <w:rsid w:val="00162AD0"/>
    <w:rsid w:val="00162DA5"/>
    <w:rsid w:val="00163090"/>
    <w:rsid w:val="00163C3A"/>
    <w:rsid w:val="001644A7"/>
    <w:rsid w:val="001650F1"/>
    <w:rsid w:val="00165374"/>
    <w:rsid w:val="001656F8"/>
    <w:rsid w:val="00165C7E"/>
    <w:rsid w:val="00165FA2"/>
    <w:rsid w:val="0016646D"/>
    <w:rsid w:val="0016656A"/>
    <w:rsid w:val="001678E1"/>
    <w:rsid w:val="00167949"/>
    <w:rsid w:val="00167D5E"/>
    <w:rsid w:val="00167D8A"/>
    <w:rsid w:val="001701EF"/>
    <w:rsid w:val="00170302"/>
    <w:rsid w:val="00170C17"/>
    <w:rsid w:val="00170D5A"/>
    <w:rsid w:val="00171149"/>
    <w:rsid w:val="001715C3"/>
    <w:rsid w:val="00171911"/>
    <w:rsid w:val="001727B9"/>
    <w:rsid w:val="00173963"/>
    <w:rsid w:val="00173F4E"/>
    <w:rsid w:val="00174031"/>
    <w:rsid w:val="001753F8"/>
    <w:rsid w:val="00175403"/>
    <w:rsid w:val="001756AD"/>
    <w:rsid w:val="00175E52"/>
    <w:rsid w:val="0017759F"/>
    <w:rsid w:val="00177F93"/>
    <w:rsid w:val="00180A04"/>
    <w:rsid w:val="00180D7F"/>
    <w:rsid w:val="001812E8"/>
    <w:rsid w:val="001812EC"/>
    <w:rsid w:val="00181967"/>
    <w:rsid w:val="001819A8"/>
    <w:rsid w:val="00181F89"/>
    <w:rsid w:val="00182638"/>
    <w:rsid w:val="0018316C"/>
    <w:rsid w:val="00183850"/>
    <w:rsid w:val="00183D37"/>
    <w:rsid w:val="00183EB9"/>
    <w:rsid w:val="001860EA"/>
    <w:rsid w:val="0018670B"/>
    <w:rsid w:val="00187AF4"/>
    <w:rsid w:val="00190176"/>
    <w:rsid w:val="00191222"/>
    <w:rsid w:val="0019184E"/>
    <w:rsid w:val="00191DA3"/>
    <w:rsid w:val="001924F8"/>
    <w:rsid w:val="00192800"/>
    <w:rsid w:val="00192807"/>
    <w:rsid w:val="00193E6B"/>
    <w:rsid w:val="0019511E"/>
    <w:rsid w:val="001959C1"/>
    <w:rsid w:val="00195A5D"/>
    <w:rsid w:val="001968B8"/>
    <w:rsid w:val="00196900"/>
    <w:rsid w:val="00197326"/>
    <w:rsid w:val="00197B69"/>
    <w:rsid w:val="00197E16"/>
    <w:rsid w:val="001A02EA"/>
    <w:rsid w:val="001A04B2"/>
    <w:rsid w:val="001A05FE"/>
    <w:rsid w:val="001A06F6"/>
    <w:rsid w:val="001A07F1"/>
    <w:rsid w:val="001A126C"/>
    <w:rsid w:val="001A1372"/>
    <w:rsid w:val="001A1682"/>
    <w:rsid w:val="001A1DED"/>
    <w:rsid w:val="001A213E"/>
    <w:rsid w:val="001A243C"/>
    <w:rsid w:val="001A2705"/>
    <w:rsid w:val="001A33EA"/>
    <w:rsid w:val="001A416D"/>
    <w:rsid w:val="001A4171"/>
    <w:rsid w:val="001A4CD5"/>
    <w:rsid w:val="001A520D"/>
    <w:rsid w:val="001A5274"/>
    <w:rsid w:val="001A5504"/>
    <w:rsid w:val="001A5F9A"/>
    <w:rsid w:val="001A6569"/>
    <w:rsid w:val="001A6700"/>
    <w:rsid w:val="001A721E"/>
    <w:rsid w:val="001A7437"/>
    <w:rsid w:val="001A7870"/>
    <w:rsid w:val="001A79C2"/>
    <w:rsid w:val="001A7EDB"/>
    <w:rsid w:val="001B004C"/>
    <w:rsid w:val="001B076D"/>
    <w:rsid w:val="001B0D23"/>
    <w:rsid w:val="001B10C3"/>
    <w:rsid w:val="001B18B8"/>
    <w:rsid w:val="001B1F8E"/>
    <w:rsid w:val="001B3629"/>
    <w:rsid w:val="001B37E9"/>
    <w:rsid w:val="001B38F4"/>
    <w:rsid w:val="001B46B6"/>
    <w:rsid w:val="001B4A4C"/>
    <w:rsid w:val="001B4EFA"/>
    <w:rsid w:val="001B4F2C"/>
    <w:rsid w:val="001B56D1"/>
    <w:rsid w:val="001B60DE"/>
    <w:rsid w:val="001B7A36"/>
    <w:rsid w:val="001B7F9E"/>
    <w:rsid w:val="001C0270"/>
    <w:rsid w:val="001C0D27"/>
    <w:rsid w:val="001C1344"/>
    <w:rsid w:val="001C1723"/>
    <w:rsid w:val="001C1891"/>
    <w:rsid w:val="001C21C0"/>
    <w:rsid w:val="001C33E5"/>
    <w:rsid w:val="001C34D5"/>
    <w:rsid w:val="001C36B0"/>
    <w:rsid w:val="001C3763"/>
    <w:rsid w:val="001C3A3C"/>
    <w:rsid w:val="001C4146"/>
    <w:rsid w:val="001C461B"/>
    <w:rsid w:val="001C5466"/>
    <w:rsid w:val="001C5774"/>
    <w:rsid w:val="001C5CE9"/>
    <w:rsid w:val="001C65A6"/>
    <w:rsid w:val="001C7060"/>
    <w:rsid w:val="001C72BD"/>
    <w:rsid w:val="001C76D5"/>
    <w:rsid w:val="001C7C71"/>
    <w:rsid w:val="001D015A"/>
    <w:rsid w:val="001D0E8F"/>
    <w:rsid w:val="001D0F70"/>
    <w:rsid w:val="001D18A1"/>
    <w:rsid w:val="001D1B08"/>
    <w:rsid w:val="001D1B34"/>
    <w:rsid w:val="001D1B79"/>
    <w:rsid w:val="001D2444"/>
    <w:rsid w:val="001D2678"/>
    <w:rsid w:val="001D2B19"/>
    <w:rsid w:val="001D2BD9"/>
    <w:rsid w:val="001D33D7"/>
    <w:rsid w:val="001D3BD6"/>
    <w:rsid w:val="001D402A"/>
    <w:rsid w:val="001D4080"/>
    <w:rsid w:val="001D4255"/>
    <w:rsid w:val="001D4641"/>
    <w:rsid w:val="001D4F23"/>
    <w:rsid w:val="001D5270"/>
    <w:rsid w:val="001D60FE"/>
    <w:rsid w:val="001D6206"/>
    <w:rsid w:val="001D6A5E"/>
    <w:rsid w:val="001D74ED"/>
    <w:rsid w:val="001D78C9"/>
    <w:rsid w:val="001E00AD"/>
    <w:rsid w:val="001E00CE"/>
    <w:rsid w:val="001E0DD0"/>
    <w:rsid w:val="001E1CD1"/>
    <w:rsid w:val="001E25D5"/>
    <w:rsid w:val="001E289D"/>
    <w:rsid w:val="001E3614"/>
    <w:rsid w:val="001E49C5"/>
    <w:rsid w:val="001E4B6C"/>
    <w:rsid w:val="001E50EA"/>
    <w:rsid w:val="001E5569"/>
    <w:rsid w:val="001E59BD"/>
    <w:rsid w:val="001E5B46"/>
    <w:rsid w:val="001E5D51"/>
    <w:rsid w:val="001E6378"/>
    <w:rsid w:val="001E65F2"/>
    <w:rsid w:val="001E72E1"/>
    <w:rsid w:val="001E7A11"/>
    <w:rsid w:val="001E7BC7"/>
    <w:rsid w:val="001E7F8A"/>
    <w:rsid w:val="001F083A"/>
    <w:rsid w:val="001F104D"/>
    <w:rsid w:val="001F1342"/>
    <w:rsid w:val="001F19A9"/>
    <w:rsid w:val="001F19C8"/>
    <w:rsid w:val="001F1A1E"/>
    <w:rsid w:val="001F1C18"/>
    <w:rsid w:val="001F2387"/>
    <w:rsid w:val="001F2517"/>
    <w:rsid w:val="001F259A"/>
    <w:rsid w:val="001F2BAE"/>
    <w:rsid w:val="001F2CA4"/>
    <w:rsid w:val="001F3448"/>
    <w:rsid w:val="001F3A85"/>
    <w:rsid w:val="001F3B9E"/>
    <w:rsid w:val="001F3C28"/>
    <w:rsid w:val="001F3F23"/>
    <w:rsid w:val="001F42EB"/>
    <w:rsid w:val="001F4E71"/>
    <w:rsid w:val="001F4EFC"/>
    <w:rsid w:val="001F607A"/>
    <w:rsid w:val="001F6BF5"/>
    <w:rsid w:val="001F6C67"/>
    <w:rsid w:val="001F74C0"/>
    <w:rsid w:val="001F76FF"/>
    <w:rsid w:val="001F7A05"/>
    <w:rsid w:val="001F7E6B"/>
    <w:rsid w:val="0020030E"/>
    <w:rsid w:val="00200B0D"/>
    <w:rsid w:val="00200B7B"/>
    <w:rsid w:val="00200F65"/>
    <w:rsid w:val="00201415"/>
    <w:rsid w:val="002016C5"/>
    <w:rsid w:val="00201F68"/>
    <w:rsid w:val="00202029"/>
    <w:rsid w:val="0020281A"/>
    <w:rsid w:val="00202832"/>
    <w:rsid w:val="00202860"/>
    <w:rsid w:val="00202EA2"/>
    <w:rsid w:val="00203230"/>
    <w:rsid w:val="00203269"/>
    <w:rsid w:val="00204356"/>
    <w:rsid w:val="00206B08"/>
    <w:rsid w:val="00206C38"/>
    <w:rsid w:val="00207B37"/>
    <w:rsid w:val="002100E7"/>
    <w:rsid w:val="002104AE"/>
    <w:rsid w:val="00210745"/>
    <w:rsid w:val="00211187"/>
    <w:rsid w:val="00211715"/>
    <w:rsid w:val="0021182D"/>
    <w:rsid w:val="002120B2"/>
    <w:rsid w:val="002121CC"/>
    <w:rsid w:val="00212742"/>
    <w:rsid w:val="0021278F"/>
    <w:rsid w:val="002129CF"/>
    <w:rsid w:val="00212C86"/>
    <w:rsid w:val="00212CD7"/>
    <w:rsid w:val="00213ABD"/>
    <w:rsid w:val="00213E6A"/>
    <w:rsid w:val="00214D97"/>
    <w:rsid w:val="0021506E"/>
    <w:rsid w:val="00215266"/>
    <w:rsid w:val="0021548C"/>
    <w:rsid w:val="002159E5"/>
    <w:rsid w:val="00215C75"/>
    <w:rsid w:val="002160E5"/>
    <w:rsid w:val="002163E8"/>
    <w:rsid w:val="00216F1C"/>
    <w:rsid w:val="00216F34"/>
    <w:rsid w:val="002171BF"/>
    <w:rsid w:val="00217233"/>
    <w:rsid w:val="00217412"/>
    <w:rsid w:val="0021770C"/>
    <w:rsid w:val="00217FF0"/>
    <w:rsid w:val="00220EC0"/>
    <w:rsid w:val="00220EC7"/>
    <w:rsid w:val="002213D5"/>
    <w:rsid w:val="00221D20"/>
    <w:rsid w:val="00221EC5"/>
    <w:rsid w:val="002221B2"/>
    <w:rsid w:val="00223661"/>
    <w:rsid w:val="00223A27"/>
    <w:rsid w:val="00223A32"/>
    <w:rsid w:val="00223D3A"/>
    <w:rsid w:val="00224C1E"/>
    <w:rsid w:val="00225302"/>
    <w:rsid w:val="002258B8"/>
    <w:rsid w:val="00225D3D"/>
    <w:rsid w:val="00226387"/>
    <w:rsid w:val="00226995"/>
    <w:rsid w:val="002271B6"/>
    <w:rsid w:val="00227D21"/>
    <w:rsid w:val="002307CA"/>
    <w:rsid w:val="00230AAF"/>
    <w:rsid w:val="00231439"/>
    <w:rsid w:val="0023148A"/>
    <w:rsid w:val="002321FA"/>
    <w:rsid w:val="0023238F"/>
    <w:rsid w:val="00232418"/>
    <w:rsid w:val="00232B00"/>
    <w:rsid w:val="00232BAE"/>
    <w:rsid w:val="00232DDC"/>
    <w:rsid w:val="00233460"/>
    <w:rsid w:val="00234103"/>
    <w:rsid w:val="002341FD"/>
    <w:rsid w:val="002354B4"/>
    <w:rsid w:val="00235AFA"/>
    <w:rsid w:val="00236A0F"/>
    <w:rsid w:val="00236D69"/>
    <w:rsid w:val="00237093"/>
    <w:rsid w:val="00237733"/>
    <w:rsid w:val="002377D3"/>
    <w:rsid w:val="00237E57"/>
    <w:rsid w:val="00240360"/>
    <w:rsid w:val="002405A7"/>
    <w:rsid w:val="00240E18"/>
    <w:rsid w:val="0024195C"/>
    <w:rsid w:val="00241A49"/>
    <w:rsid w:val="002420A0"/>
    <w:rsid w:val="00242D61"/>
    <w:rsid w:val="002437C8"/>
    <w:rsid w:val="002445C5"/>
    <w:rsid w:val="0024688B"/>
    <w:rsid w:val="002471E2"/>
    <w:rsid w:val="00247232"/>
    <w:rsid w:val="00247693"/>
    <w:rsid w:val="00247910"/>
    <w:rsid w:val="00251C6A"/>
    <w:rsid w:val="00251EC7"/>
    <w:rsid w:val="00253375"/>
    <w:rsid w:val="00253934"/>
    <w:rsid w:val="002543C0"/>
    <w:rsid w:val="00254BD1"/>
    <w:rsid w:val="00254C02"/>
    <w:rsid w:val="00256014"/>
    <w:rsid w:val="002560EB"/>
    <w:rsid w:val="002562B6"/>
    <w:rsid w:val="00256381"/>
    <w:rsid w:val="00256DE9"/>
    <w:rsid w:val="00257214"/>
    <w:rsid w:val="00257467"/>
    <w:rsid w:val="00257ADA"/>
    <w:rsid w:val="00257F47"/>
    <w:rsid w:val="00260668"/>
    <w:rsid w:val="002606AC"/>
    <w:rsid w:val="00260CAD"/>
    <w:rsid w:val="00260F04"/>
    <w:rsid w:val="00261213"/>
    <w:rsid w:val="00262E50"/>
    <w:rsid w:val="00263D64"/>
    <w:rsid w:val="00263EBB"/>
    <w:rsid w:val="00263EDC"/>
    <w:rsid w:val="00264067"/>
    <w:rsid w:val="00264173"/>
    <w:rsid w:val="0026496A"/>
    <w:rsid w:val="00264ABA"/>
    <w:rsid w:val="00264E0C"/>
    <w:rsid w:val="0026520B"/>
    <w:rsid w:val="00265ADB"/>
    <w:rsid w:val="00266214"/>
    <w:rsid w:val="0026623A"/>
    <w:rsid w:val="002665DD"/>
    <w:rsid w:val="00266DAE"/>
    <w:rsid w:val="002673F2"/>
    <w:rsid w:val="0026750C"/>
    <w:rsid w:val="0027035F"/>
    <w:rsid w:val="002708B1"/>
    <w:rsid w:val="002709D7"/>
    <w:rsid w:val="00270B85"/>
    <w:rsid w:val="00270DBD"/>
    <w:rsid w:val="002716F4"/>
    <w:rsid w:val="002717E8"/>
    <w:rsid w:val="00271FEA"/>
    <w:rsid w:val="0027272A"/>
    <w:rsid w:val="00272FE5"/>
    <w:rsid w:val="00273523"/>
    <w:rsid w:val="00273C1F"/>
    <w:rsid w:val="00274740"/>
    <w:rsid w:val="002747C1"/>
    <w:rsid w:val="00274BAC"/>
    <w:rsid w:val="00274D82"/>
    <w:rsid w:val="00276563"/>
    <w:rsid w:val="00276705"/>
    <w:rsid w:val="00276736"/>
    <w:rsid w:val="00276782"/>
    <w:rsid w:val="0027691D"/>
    <w:rsid w:val="00276C5E"/>
    <w:rsid w:val="00276DBA"/>
    <w:rsid w:val="002771E5"/>
    <w:rsid w:val="0027780A"/>
    <w:rsid w:val="00281924"/>
    <w:rsid w:val="00281DE5"/>
    <w:rsid w:val="00282332"/>
    <w:rsid w:val="0028266D"/>
    <w:rsid w:val="00282B7E"/>
    <w:rsid w:val="00282CE5"/>
    <w:rsid w:val="0028302D"/>
    <w:rsid w:val="0028332B"/>
    <w:rsid w:val="00283BC5"/>
    <w:rsid w:val="00284C37"/>
    <w:rsid w:val="00285756"/>
    <w:rsid w:val="00285F66"/>
    <w:rsid w:val="00285FBD"/>
    <w:rsid w:val="002868A3"/>
    <w:rsid w:val="00286936"/>
    <w:rsid w:val="002869CB"/>
    <w:rsid w:val="002869CD"/>
    <w:rsid w:val="00286C3A"/>
    <w:rsid w:val="00286F7C"/>
    <w:rsid w:val="00286FAA"/>
    <w:rsid w:val="00287FC2"/>
    <w:rsid w:val="00291879"/>
    <w:rsid w:val="00291941"/>
    <w:rsid w:val="00291E65"/>
    <w:rsid w:val="002921C6"/>
    <w:rsid w:val="002925F3"/>
    <w:rsid w:val="0029271E"/>
    <w:rsid w:val="00292B78"/>
    <w:rsid w:val="00292CA5"/>
    <w:rsid w:val="002933AA"/>
    <w:rsid w:val="00293524"/>
    <w:rsid w:val="00293D36"/>
    <w:rsid w:val="00293D49"/>
    <w:rsid w:val="00293F18"/>
    <w:rsid w:val="0029462A"/>
    <w:rsid w:val="0029490B"/>
    <w:rsid w:val="00295402"/>
    <w:rsid w:val="002958B7"/>
    <w:rsid w:val="00295A4A"/>
    <w:rsid w:val="00295ABB"/>
    <w:rsid w:val="00296D06"/>
    <w:rsid w:val="00297E90"/>
    <w:rsid w:val="002A0034"/>
    <w:rsid w:val="002A127E"/>
    <w:rsid w:val="002A1564"/>
    <w:rsid w:val="002A1BAA"/>
    <w:rsid w:val="002A1E46"/>
    <w:rsid w:val="002A2076"/>
    <w:rsid w:val="002A29EE"/>
    <w:rsid w:val="002A2D5A"/>
    <w:rsid w:val="002A3509"/>
    <w:rsid w:val="002A3AC2"/>
    <w:rsid w:val="002A3AC9"/>
    <w:rsid w:val="002A40DD"/>
    <w:rsid w:val="002A46A9"/>
    <w:rsid w:val="002A4F72"/>
    <w:rsid w:val="002A544C"/>
    <w:rsid w:val="002A565C"/>
    <w:rsid w:val="002A5C16"/>
    <w:rsid w:val="002A61D6"/>
    <w:rsid w:val="002A7337"/>
    <w:rsid w:val="002A7B1A"/>
    <w:rsid w:val="002B01EC"/>
    <w:rsid w:val="002B070D"/>
    <w:rsid w:val="002B0B44"/>
    <w:rsid w:val="002B1FD5"/>
    <w:rsid w:val="002B1FEF"/>
    <w:rsid w:val="002B23C9"/>
    <w:rsid w:val="002B2EB9"/>
    <w:rsid w:val="002B352A"/>
    <w:rsid w:val="002B38CB"/>
    <w:rsid w:val="002B419B"/>
    <w:rsid w:val="002B4200"/>
    <w:rsid w:val="002B4F83"/>
    <w:rsid w:val="002B55B3"/>
    <w:rsid w:val="002B58DD"/>
    <w:rsid w:val="002B5A7D"/>
    <w:rsid w:val="002B629D"/>
    <w:rsid w:val="002B63FE"/>
    <w:rsid w:val="002B66FB"/>
    <w:rsid w:val="002B6AA9"/>
    <w:rsid w:val="002B7896"/>
    <w:rsid w:val="002B7C1E"/>
    <w:rsid w:val="002B7C6D"/>
    <w:rsid w:val="002C053A"/>
    <w:rsid w:val="002C06FE"/>
    <w:rsid w:val="002C0768"/>
    <w:rsid w:val="002C0AE0"/>
    <w:rsid w:val="002C0F35"/>
    <w:rsid w:val="002C1C0B"/>
    <w:rsid w:val="002C2F2C"/>
    <w:rsid w:val="002C340B"/>
    <w:rsid w:val="002C36F1"/>
    <w:rsid w:val="002C3888"/>
    <w:rsid w:val="002C3E6B"/>
    <w:rsid w:val="002C57A4"/>
    <w:rsid w:val="002C5808"/>
    <w:rsid w:val="002C635D"/>
    <w:rsid w:val="002C636E"/>
    <w:rsid w:val="002C6D51"/>
    <w:rsid w:val="002C6F01"/>
    <w:rsid w:val="002C739E"/>
    <w:rsid w:val="002C7A81"/>
    <w:rsid w:val="002C7C43"/>
    <w:rsid w:val="002D02E0"/>
    <w:rsid w:val="002D050E"/>
    <w:rsid w:val="002D08E2"/>
    <w:rsid w:val="002D1F79"/>
    <w:rsid w:val="002D25BC"/>
    <w:rsid w:val="002D31B5"/>
    <w:rsid w:val="002D39C6"/>
    <w:rsid w:val="002D3F8A"/>
    <w:rsid w:val="002D4757"/>
    <w:rsid w:val="002D48B2"/>
    <w:rsid w:val="002D6559"/>
    <w:rsid w:val="002D705C"/>
    <w:rsid w:val="002D76D7"/>
    <w:rsid w:val="002E147F"/>
    <w:rsid w:val="002E1A85"/>
    <w:rsid w:val="002E25A3"/>
    <w:rsid w:val="002E28BE"/>
    <w:rsid w:val="002E2D34"/>
    <w:rsid w:val="002E328D"/>
    <w:rsid w:val="002E362B"/>
    <w:rsid w:val="002E3B2E"/>
    <w:rsid w:val="002E3B30"/>
    <w:rsid w:val="002E40C3"/>
    <w:rsid w:val="002E4A87"/>
    <w:rsid w:val="002E4C86"/>
    <w:rsid w:val="002E51E8"/>
    <w:rsid w:val="002E5468"/>
    <w:rsid w:val="002E56E5"/>
    <w:rsid w:val="002E5EE7"/>
    <w:rsid w:val="002E6CAD"/>
    <w:rsid w:val="002E6CDC"/>
    <w:rsid w:val="002E6F1C"/>
    <w:rsid w:val="002E7048"/>
    <w:rsid w:val="002F09E3"/>
    <w:rsid w:val="002F0E5B"/>
    <w:rsid w:val="002F1672"/>
    <w:rsid w:val="002F1EA4"/>
    <w:rsid w:val="002F2BBB"/>
    <w:rsid w:val="002F36BC"/>
    <w:rsid w:val="002F3832"/>
    <w:rsid w:val="002F3F98"/>
    <w:rsid w:val="002F43EF"/>
    <w:rsid w:val="002F4712"/>
    <w:rsid w:val="002F4790"/>
    <w:rsid w:val="002F5163"/>
    <w:rsid w:val="002F53DA"/>
    <w:rsid w:val="002F58F3"/>
    <w:rsid w:val="002F634E"/>
    <w:rsid w:val="002F6484"/>
    <w:rsid w:val="002F670C"/>
    <w:rsid w:val="002F6A36"/>
    <w:rsid w:val="002F7BC4"/>
    <w:rsid w:val="003000A6"/>
    <w:rsid w:val="003004F5"/>
    <w:rsid w:val="00300827"/>
    <w:rsid w:val="003008EE"/>
    <w:rsid w:val="00300A92"/>
    <w:rsid w:val="00300BF1"/>
    <w:rsid w:val="00300F49"/>
    <w:rsid w:val="00301106"/>
    <w:rsid w:val="0030230B"/>
    <w:rsid w:val="0030286D"/>
    <w:rsid w:val="003032C8"/>
    <w:rsid w:val="00303C06"/>
    <w:rsid w:val="00303F74"/>
    <w:rsid w:val="00304078"/>
    <w:rsid w:val="003048A7"/>
    <w:rsid w:val="00305219"/>
    <w:rsid w:val="00305861"/>
    <w:rsid w:val="00305CEC"/>
    <w:rsid w:val="00306BAF"/>
    <w:rsid w:val="00306E47"/>
    <w:rsid w:val="00310762"/>
    <w:rsid w:val="00310F63"/>
    <w:rsid w:val="00311CE1"/>
    <w:rsid w:val="0031219B"/>
    <w:rsid w:val="00312840"/>
    <w:rsid w:val="003130E9"/>
    <w:rsid w:val="003134DF"/>
    <w:rsid w:val="003147E3"/>
    <w:rsid w:val="00314F41"/>
    <w:rsid w:val="0031501A"/>
    <w:rsid w:val="00315128"/>
    <w:rsid w:val="003155A0"/>
    <w:rsid w:val="00315934"/>
    <w:rsid w:val="00316065"/>
    <w:rsid w:val="00316E8E"/>
    <w:rsid w:val="00317279"/>
    <w:rsid w:val="0031746B"/>
    <w:rsid w:val="00320551"/>
    <w:rsid w:val="0032065A"/>
    <w:rsid w:val="00320750"/>
    <w:rsid w:val="003210F4"/>
    <w:rsid w:val="00321249"/>
    <w:rsid w:val="00322396"/>
    <w:rsid w:val="00322916"/>
    <w:rsid w:val="00322A28"/>
    <w:rsid w:val="00323152"/>
    <w:rsid w:val="003239B2"/>
    <w:rsid w:val="0032439B"/>
    <w:rsid w:val="0032499B"/>
    <w:rsid w:val="00324A14"/>
    <w:rsid w:val="00324D7F"/>
    <w:rsid w:val="0032511B"/>
    <w:rsid w:val="0032659C"/>
    <w:rsid w:val="00327135"/>
    <w:rsid w:val="003311AB"/>
    <w:rsid w:val="00332305"/>
    <w:rsid w:val="003324C8"/>
    <w:rsid w:val="003329DF"/>
    <w:rsid w:val="00332A47"/>
    <w:rsid w:val="00332E28"/>
    <w:rsid w:val="003339A1"/>
    <w:rsid w:val="00333C20"/>
    <w:rsid w:val="00333F35"/>
    <w:rsid w:val="00334B1B"/>
    <w:rsid w:val="00334DA4"/>
    <w:rsid w:val="00334EC7"/>
    <w:rsid w:val="00335958"/>
    <w:rsid w:val="00335BA9"/>
    <w:rsid w:val="00335CF5"/>
    <w:rsid w:val="00335E82"/>
    <w:rsid w:val="003363EF"/>
    <w:rsid w:val="003368E8"/>
    <w:rsid w:val="00336DBA"/>
    <w:rsid w:val="00336E51"/>
    <w:rsid w:val="0033798D"/>
    <w:rsid w:val="00337B09"/>
    <w:rsid w:val="00337DA8"/>
    <w:rsid w:val="0034095D"/>
    <w:rsid w:val="0034178D"/>
    <w:rsid w:val="0034219E"/>
    <w:rsid w:val="0034237B"/>
    <w:rsid w:val="00342409"/>
    <w:rsid w:val="00343041"/>
    <w:rsid w:val="00343C92"/>
    <w:rsid w:val="00344DF1"/>
    <w:rsid w:val="00345413"/>
    <w:rsid w:val="00345855"/>
    <w:rsid w:val="00345B9B"/>
    <w:rsid w:val="00345FBF"/>
    <w:rsid w:val="003463C7"/>
    <w:rsid w:val="0034675E"/>
    <w:rsid w:val="00346C74"/>
    <w:rsid w:val="003475BE"/>
    <w:rsid w:val="003479BB"/>
    <w:rsid w:val="003502E0"/>
    <w:rsid w:val="0035053A"/>
    <w:rsid w:val="00350579"/>
    <w:rsid w:val="003506CE"/>
    <w:rsid w:val="003511F3"/>
    <w:rsid w:val="00352539"/>
    <w:rsid w:val="0035274A"/>
    <w:rsid w:val="00352DFF"/>
    <w:rsid w:val="003539E0"/>
    <w:rsid w:val="0035452A"/>
    <w:rsid w:val="003547C0"/>
    <w:rsid w:val="00355147"/>
    <w:rsid w:val="003554C6"/>
    <w:rsid w:val="00355932"/>
    <w:rsid w:val="0035641A"/>
    <w:rsid w:val="003574B8"/>
    <w:rsid w:val="00357B29"/>
    <w:rsid w:val="00357E5F"/>
    <w:rsid w:val="00360287"/>
    <w:rsid w:val="00360825"/>
    <w:rsid w:val="00361516"/>
    <w:rsid w:val="00361DE2"/>
    <w:rsid w:val="00361E1C"/>
    <w:rsid w:val="00362D5C"/>
    <w:rsid w:val="00362FFF"/>
    <w:rsid w:val="00363168"/>
    <w:rsid w:val="003638D3"/>
    <w:rsid w:val="00363B1A"/>
    <w:rsid w:val="0036416F"/>
    <w:rsid w:val="00364793"/>
    <w:rsid w:val="00364B43"/>
    <w:rsid w:val="00364C0A"/>
    <w:rsid w:val="003651F0"/>
    <w:rsid w:val="003655AE"/>
    <w:rsid w:val="00365FD7"/>
    <w:rsid w:val="003665DC"/>
    <w:rsid w:val="003669D3"/>
    <w:rsid w:val="00366CF3"/>
    <w:rsid w:val="0036701B"/>
    <w:rsid w:val="00367810"/>
    <w:rsid w:val="00367CAD"/>
    <w:rsid w:val="00367E56"/>
    <w:rsid w:val="003705FB"/>
    <w:rsid w:val="00370951"/>
    <w:rsid w:val="00372A1D"/>
    <w:rsid w:val="00372F7B"/>
    <w:rsid w:val="00372FD0"/>
    <w:rsid w:val="003732BE"/>
    <w:rsid w:val="00373731"/>
    <w:rsid w:val="00373E4A"/>
    <w:rsid w:val="00373EBF"/>
    <w:rsid w:val="00374904"/>
    <w:rsid w:val="00374E72"/>
    <w:rsid w:val="00375C5E"/>
    <w:rsid w:val="0037625C"/>
    <w:rsid w:val="003762EE"/>
    <w:rsid w:val="00376864"/>
    <w:rsid w:val="003768B7"/>
    <w:rsid w:val="00376A1D"/>
    <w:rsid w:val="00376F5B"/>
    <w:rsid w:val="00377201"/>
    <w:rsid w:val="00377387"/>
    <w:rsid w:val="0038015B"/>
    <w:rsid w:val="00380C78"/>
    <w:rsid w:val="00380D6C"/>
    <w:rsid w:val="00381328"/>
    <w:rsid w:val="003818CF"/>
    <w:rsid w:val="00381AE6"/>
    <w:rsid w:val="00381C58"/>
    <w:rsid w:val="00381CD9"/>
    <w:rsid w:val="003820D0"/>
    <w:rsid w:val="0038250F"/>
    <w:rsid w:val="003829C4"/>
    <w:rsid w:val="00382E5F"/>
    <w:rsid w:val="0038306B"/>
    <w:rsid w:val="003832F5"/>
    <w:rsid w:val="0038348B"/>
    <w:rsid w:val="00383CB8"/>
    <w:rsid w:val="00383D60"/>
    <w:rsid w:val="00383FA0"/>
    <w:rsid w:val="00384030"/>
    <w:rsid w:val="00384869"/>
    <w:rsid w:val="00384963"/>
    <w:rsid w:val="00385386"/>
    <w:rsid w:val="003854DB"/>
    <w:rsid w:val="00385803"/>
    <w:rsid w:val="00385898"/>
    <w:rsid w:val="00385DBD"/>
    <w:rsid w:val="00385F0A"/>
    <w:rsid w:val="00386FA6"/>
    <w:rsid w:val="00387147"/>
    <w:rsid w:val="003879E8"/>
    <w:rsid w:val="00387BF6"/>
    <w:rsid w:val="00387CAE"/>
    <w:rsid w:val="00387CF9"/>
    <w:rsid w:val="00390513"/>
    <w:rsid w:val="0039104C"/>
    <w:rsid w:val="00392012"/>
    <w:rsid w:val="00392205"/>
    <w:rsid w:val="00392B6B"/>
    <w:rsid w:val="00393216"/>
    <w:rsid w:val="0039345B"/>
    <w:rsid w:val="00393603"/>
    <w:rsid w:val="0039482A"/>
    <w:rsid w:val="00394DB0"/>
    <w:rsid w:val="00395385"/>
    <w:rsid w:val="003963F6"/>
    <w:rsid w:val="0039736E"/>
    <w:rsid w:val="003975CB"/>
    <w:rsid w:val="00397700"/>
    <w:rsid w:val="00397C4E"/>
    <w:rsid w:val="00397FA0"/>
    <w:rsid w:val="003A15A1"/>
    <w:rsid w:val="003A1873"/>
    <w:rsid w:val="003A1EE6"/>
    <w:rsid w:val="003A2FA9"/>
    <w:rsid w:val="003A39B9"/>
    <w:rsid w:val="003A3D1D"/>
    <w:rsid w:val="003A3F4D"/>
    <w:rsid w:val="003A4382"/>
    <w:rsid w:val="003A5092"/>
    <w:rsid w:val="003A5286"/>
    <w:rsid w:val="003A561D"/>
    <w:rsid w:val="003A5DD1"/>
    <w:rsid w:val="003A69ED"/>
    <w:rsid w:val="003A6BB3"/>
    <w:rsid w:val="003A70CF"/>
    <w:rsid w:val="003A7FE1"/>
    <w:rsid w:val="003B08FB"/>
    <w:rsid w:val="003B1278"/>
    <w:rsid w:val="003B1331"/>
    <w:rsid w:val="003B1873"/>
    <w:rsid w:val="003B1B66"/>
    <w:rsid w:val="003B1B6A"/>
    <w:rsid w:val="003B29D3"/>
    <w:rsid w:val="003B2F4E"/>
    <w:rsid w:val="003B2FED"/>
    <w:rsid w:val="003B32AF"/>
    <w:rsid w:val="003B397C"/>
    <w:rsid w:val="003B3B14"/>
    <w:rsid w:val="003B3D27"/>
    <w:rsid w:val="003B4040"/>
    <w:rsid w:val="003B410D"/>
    <w:rsid w:val="003B44B0"/>
    <w:rsid w:val="003B47A8"/>
    <w:rsid w:val="003B50E2"/>
    <w:rsid w:val="003B5E06"/>
    <w:rsid w:val="003B6704"/>
    <w:rsid w:val="003B6FF4"/>
    <w:rsid w:val="003B7064"/>
    <w:rsid w:val="003B71F2"/>
    <w:rsid w:val="003B7315"/>
    <w:rsid w:val="003B784A"/>
    <w:rsid w:val="003B7909"/>
    <w:rsid w:val="003C033C"/>
    <w:rsid w:val="003C09B9"/>
    <w:rsid w:val="003C0E30"/>
    <w:rsid w:val="003C16D1"/>
    <w:rsid w:val="003C1786"/>
    <w:rsid w:val="003C2712"/>
    <w:rsid w:val="003C2D63"/>
    <w:rsid w:val="003C305B"/>
    <w:rsid w:val="003C3126"/>
    <w:rsid w:val="003C3569"/>
    <w:rsid w:val="003C4542"/>
    <w:rsid w:val="003C52A5"/>
    <w:rsid w:val="003C5DFD"/>
    <w:rsid w:val="003C635F"/>
    <w:rsid w:val="003C6470"/>
    <w:rsid w:val="003C6F94"/>
    <w:rsid w:val="003C7A31"/>
    <w:rsid w:val="003C7D64"/>
    <w:rsid w:val="003D011A"/>
    <w:rsid w:val="003D0817"/>
    <w:rsid w:val="003D1346"/>
    <w:rsid w:val="003D146A"/>
    <w:rsid w:val="003D21AF"/>
    <w:rsid w:val="003D26D4"/>
    <w:rsid w:val="003D2D19"/>
    <w:rsid w:val="003D304B"/>
    <w:rsid w:val="003D3295"/>
    <w:rsid w:val="003D399F"/>
    <w:rsid w:val="003D3E38"/>
    <w:rsid w:val="003D43E2"/>
    <w:rsid w:val="003D4934"/>
    <w:rsid w:val="003D4F9F"/>
    <w:rsid w:val="003D503D"/>
    <w:rsid w:val="003D56B8"/>
    <w:rsid w:val="003D5710"/>
    <w:rsid w:val="003D5B4B"/>
    <w:rsid w:val="003D6340"/>
    <w:rsid w:val="003D7632"/>
    <w:rsid w:val="003D78DA"/>
    <w:rsid w:val="003E0147"/>
    <w:rsid w:val="003E042A"/>
    <w:rsid w:val="003E0C08"/>
    <w:rsid w:val="003E21EB"/>
    <w:rsid w:val="003E27E6"/>
    <w:rsid w:val="003E2C5A"/>
    <w:rsid w:val="003E31B9"/>
    <w:rsid w:val="003E3409"/>
    <w:rsid w:val="003E344A"/>
    <w:rsid w:val="003E3757"/>
    <w:rsid w:val="003E37D8"/>
    <w:rsid w:val="003E4175"/>
    <w:rsid w:val="003E4247"/>
    <w:rsid w:val="003E4D1F"/>
    <w:rsid w:val="003E5924"/>
    <w:rsid w:val="003E5A16"/>
    <w:rsid w:val="003E5E9C"/>
    <w:rsid w:val="003E60FC"/>
    <w:rsid w:val="003E63A8"/>
    <w:rsid w:val="003E6B4C"/>
    <w:rsid w:val="003E6DBF"/>
    <w:rsid w:val="003E72DF"/>
    <w:rsid w:val="003E761C"/>
    <w:rsid w:val="003E7D6B"/>
    <w:rsid w:val="003F04B3"/>
    <w:rsid w:val="003F08AE"/>
    <w:rsid w:val="003F0A52"/>
    <w:rsid w:val="003F1150"/>
    <w:rsid w:val="003F1603"/>
    <w:rsid w:val="003F1B12"/>
    <w:rsid w:val="003F239D"/>
    <w:rsid w:val="003F2961"/>
    <w:rsid w:val="003F2984"/>
    <w:rsid w:val="003F4F84"/>
    <w:rsid w:val="003F51C7"/>
    <w:rsid w:val="003F680C"/>
    <w:rsid w:val="003F7A50"/>
    <w:rsid w:val="003F7E0B"/>
    <w:rsid w:val="004002C4"/>
    <w:rsid w:val="00400679"/>
    <w:rsid w:val="00400AB0"/>
    <w:rsid w:val="00400EA1"/>
    <w:rsid w:val="00401269"/>
    <w:rsid w:val="004026DA"/>
    <w:rsid w:val="0040286F"/>
    <w:rsid w:val="00402C32"/>
    <w:rsid w:val="0040309E"/>
    <w:rsid w:val="004030F9"/>
    <w:rsid w:val="0040332A"/>
    <w:rsid w:val="004035C5"/>
    <w:rsid w:val="00403B39"/>
    <w:rsid w:val="0040414C"/>
    <w:rsid w:val="0040448D"/>
    <w:rsid w:val="00404DFB"/>
    <w:rsid w:val="00405190"/>
    <w:rsid w:val="004062A9"/>
    <w:rsid w:val="00410061"/>
    <w:rsid w:val="00410201"/>
    <w:rsid w:val="004107CD"/>
    <w:rsid w:val="00410EAC"/>
    <w:rsid w:val="00411089"/>
    <w:rsid w:val="0041149D"/>
    <w:rsid w:val="004115EF"/>
    <w:rsid w:val="0041188F"/>
    <w:rsid w:val="00411907"/>
    <w:rsid w:val="004120B4"/>
    <w:rsid w:val="00413620"/>
    <w:rsid w:val="0041389D"/>
    <w:rsid w:val="00415AC5"/>
    <w:rsid w:val="00416282"/>
    <w:rsid w:val="004169BD"/>
    <w:rsid w:val="00416F2D"/>
    <w:rsid w:val="00417A75"/>
    <w:rsid w:val="00417B38"/>
    <w:rsid w:val="00417DF7"/>
    <w:rsid w:val="0042022C"/>
    <w:rsid w:val="0042031D"/>
    <w:rsid w:val="00421A7D"/>
    <w:rsid w:val="00421AB7"/>
    <w:rsid w:val="0042321C"/>
    <w:rsid w:val="00423AC8"/>
    <w:rsid w:val="004243F4"/>
    <w:rsid w:val="00424479"/>
    <w:rsid w:val="004245CD"/>
    <w:rsid w:val="00424733"/>
    <w:rsid w:val="0042481B"/>
    <w:rsid w:val="0042484A"/>
    <w:rsid w:val="00424899"/>
    <w:rsid w:val="00424F0B"/>
    <w:rsid w:val="004254A6"/>
    <w:rsid w:val="00426530"/>
    <w:rsid w:val="0042760B"/>
    <w:rsid w:val="004276CF"/>
    <w:rsid w:val="00427809"/>
    <w:rsid w:val="00430814"/>
    <w:rsid w:val="00430879"/>
    <w:rsid w:val="00431604"/>
    <w:rsid w:val="004321A3"/>
    <w:rsid w:val="0043230F"/>
    <w:rsid w:val="00432E2E"/>
    <w:rsid w:val="00432F59"/>
    <w:rsid w:val="00433543"/>
    <w:rsid w:val="00433685"/>
    <w:rsid w:val="00433947"/>
    <w:rsid w:val="00433971"/>
    <w:rsid w:val="004339EA"/>
    <w:rsid w:val="00433ECE"/>
    <w:rsid w:val="00434316"/>
    <w:rsid w:val="0043573F"/>
    <w:rsid w:val="00435799"/>
    <w:rsid w:val="00435B2F"/>
    <w:rsid w:val="004369A4"/>
    <w:rsid w:val="00437C3A"/>
    <w:rsid w:val="00440369"/>
    <w:rsid w:val="00441103"/>
    <w:rsid w:val="004412DE"/>
    <w:rsid w:val="00441699"/>
    <w:rsid w:val="0044176C"/>
    <w:rsid w:val="00441F07"/>
    <w:rsid w:val="00441F2C"/>
    <w:rsid w:val="00442102"/>
    <w:rsid w:val="00442E1E"/>
    <w:rsid w:val="004434B9"/>
    <w:rsid w:val="00443AD4"/>
    <w:rsid w:val="00444F8D"/>
    <w:rsid w:val="00445107"/>
    <w:rsid w:val="004454DF"/>
    <w:rsid w:val="00445710"/>
    <w:rsid w:val="004458C4"/>
    <w:rsid w:val="00445EA5"/>
    <w:rsid w:val="00445F0F"/>
    <w:rsid w:val="004460FC"/>
    <w:rsid w:val="0044646D"/>
    <w:rsid w:val="00446823"/>
    <w:rsid w:val="0044699D"/>
    <w:rsid w:val="00446C05"/>
    <w:rsid w:val="004479A5"/>
    <w:rsid w:val="00447A2D"/>
    <w:rsid w:val="0045034B"/>
    <w:rsid w:val="00450A76"/>
    <w:rsid w:val="00450B0F"/>
    <w:rsid w:val="00451438"/>
    <w:rsid w:val="00451A1B"/>
    <w:rsid w:val="00452435"/>
    <w:rsid w:val="004524F7"/>
    <w:rsid w:val="004529F7"/>
    <w:rsid w:val="00453015"/>
    <w:rsid w:val="00453AAC"/>
    <w:rsid w:val="00453B6C"/>
    <w:rsid w:val="00453E87"/>
    <w:rsid w:val="00455304"/>
    <w:rsid w:val="00455523"/>
    <w:rsid w:val="004557B7"/>
    <w:rsid w:val="00456621"/>
    <w:rsid w:val="00456B7F"/>
    <w:rsid w:val="00456D75"/>
    <w:rsid w:val="00456F74"/>
    <w:rsid w:val="00457511"/>
    <w:rsid w:val="00457768"/>
    <w:rsid w:val="00457B35"/>
    <w:rsid w:val="00457F9A"/>
    <w:rsid w:val="00460B8D"/>
    <w:rsid w:val="0046140C"/>
    <w:rsid w:val="004614FD"/>
    <w:rsid w:val="004617F6"/>
    <w:rsid w:val="00461F1C"/>
    <w:rsid w:val="004626B5"/>
    <w:rsid w:val="00462861"/>
    <w:rsid w:val="00463C02"/>
    <w:rsid w:val="00463C6F"/>
    <w:rsid w:val="004641A8"/>
    <w:rsid w:val="0046458B"/>
    <w:rsid w:val="004646A1"/>
    <w:rsid w:val="00464A71"/>
    <w:rsid w:val="004650D3"/>
    <w:rsid w:val="004651B1"/>
    <w:rsid w:val="00465307"/>
    <w:rsid w:val="00465B62"/>
    <w:rsid w:val="00466359"/>
    <w:rsid w:val="004669DF"/>
    <w:rsid w:val="00466C04"/>
    <w:rsid w:val="00466DAA"/>
    <w:rsid w:val="00466F93"/>
    <w:rsid w:val="00467191"/>
    <w:rsid w:val="0046773B"/>
    <w:rsid w:val="004677DE"/>
    <w:rsid w:val="0046790C"/>
    <w:rsid w:val="00470CEF"/>
    <w:rsid w:val="00470E6F"/>
    <w:rsid w:val="00471007"/>
    <w:rsid w:val="00472A8F"/>
    <w:rsid w:val="00472F5A"/>
    <w:rsid w:val="00473168"/>
    <w:rsid w:val="00473802"/>
    <w:rsid w:val="00473A23"/>
    <w:rsid w:val="00473A5B"/>
    <w:rsid w:val="00473BE5"/>
    <w:rsid w:val="00473F7B"/>
    <w:rsid w:val="004745B5"/>
    <w:rsid w:val="0047522D"/>
    <w:rsid w:val="00475F72"/>
    <w:rsid w:val="0047661B"/>
    <w:rsid w:val="00476790"/>
    <w:rsid w:val="00476DEB"/>
    <w:rsid w:val="00477A85"/>
    <w:rsid w:val="00477AE8"/>
    <w:rsid w:val="00477DCE"/>
    <w:rsid w:val="00480728"/>
    <w:rsid w:val="004808AC"/>
    <w:rsid w:val="00480AA2"/>
    <w:rsid w:val="00480E4C"/>
    <w:rsid w:val="00481251"/>
    <w:rsid w:val="00481CCC"/>
    <w:rsid w:val="00481F3B"/>
    <w:rsid w:val="00481FF1"/>
    <w:rsid w:val="0048203E"/>
    <w:rsid w:val="004824CA"/>
    <w:rsid w:val="00482895"/>
    <w:rsid w:val="004828AA"/>
    <w:rsid w:val="004830F3"/>
    <w:rsid w:val="00483186"/>
    <w:rsid w:val="004831CD"/>
    <w:rsid w:val="00483258"/>
    <w:rsid w:val="00483311"/>
    <w:rsid w:val="00485711"/>
    <w:rsid w:val="0048581D"/>
    <w:rsid w:val="004861AD"/>
    <w:rsid w:val="00486380"/>
    <w:rsid w:val="00486907"/>
    <w:rsid w:val="00487676"/>
    <w:rsid w:val="004876B2"/>
    <w:rsid w:val="00490C12"/>
    <w:rsid w:val="00490EF7"/>
    <w:rsid w:val="00491F31"/>
    <w:rsid w:val="00492435"/>
    <w:rsid w:val="004926EC"/>
    <w:rsid w:val="0049397B"/>
    <w:rsid w:val="00493B1E"/>
    <w:rsid w:val="00493B23"/>
    <w:rsid w:val="00493E4F"/>
    <w:rsid w:val="00494258"/>
    <w:rsid w:val="00494ABF"/>
    <w:rsid w:val="00496B1C"/>
    <w:rsid w:val="0049774B"/>
    <w:rsid w:val="004977F4"/>
    <w:rsid w:val="004A0071"/>
    <w:rsid w:val="004A019F"/>
    <w:rsid w:val="004A06E1"/>
    <w:rsid w:val="004A0789"/>
    <w:rsid w:val="004A087C"/>
    <w:rsid w:val="004A1320"/>
    <w:rsid w:val="004A2167"/>
    <w:rsid w:val="004A257C"/>
    <w:rsid w:val="004A429C"/>
    <w:rsid w:val="004A47EA"/>
    <w:rsid w:val="004A5DAC"/>
    <w:rsid w:val="004A64A7"/>
    <w:rsid w:val="004A6F86"/>
    <w:rsid w:val="004A6FA5"/>
    <w:rsid w:val="004A79E0"/>
    <w:rsid w:val="004A7EB7"/>
    <w:rsid w:val="004B0007"/>
    <w:rsid w:val="004B0E7C"/>
    <w:rsid w:val="004B0F63"/>
    <w:rsid w:val="004B10B2"/>
    <w:rsid w:val="004B1C9B"/>
    <w:rsid w:val="004B1DCB"/>
    <w:rsid w:val="004B1FB3"/>
    <w:rsid w:val="004B1FE6"/>
    <w:rsid w:val="004B329F"/>
    <w:rsid w:val="004B37C4"/>
    <w:rsid w:val="004B3EC8"/>
    <w:rsid w:val="004B41B9"/>
    <w:rsid w:val="004B485E"/>
    <w:rsid w:val="004B52F0"/>
    <w:rsid w:val="004B59B0"/>
    <w:rsid w:val="004B5BDD"/>
    <w:rsid w:val="004B5E76"/>
    <w:rsid w:val="004B6053"/>
    <w:rsid w:val="004B60FE"/>
    <w:rsid w:val="004B6422"/>
    <w:rsid w:val="004B66F9"/>
    <w:rsid w:val="004B6A13"/>
    <w:rsid w:val="004B6C0B"/>
    <w:rsid w:val="004B6F35"/>
    <w:rsid w:val="004B7CFD"/>
    <w:rsid w:val="004C0138"/>
    <w:rsid w:val="004C0207"/>
    <w:rsid w:val="004C0B61"/>
    <w:rsid w:val="004C1183"/>
    <w:rsid w:val="004C1325"/>
    <w:rsid w:val="004C1B18"/>
    <w:rsid w:val="004C2630"/>
    <w:rsid w:val="004C271F"/>
    <w:rsid w:val="004C2C95"/>
    <w:rsid w:val="004C3425"/>
    <w:rsid w:val="004C419F"/>
    <w:rsid w:val="004C43E6"/>
    <w:rsid w:val="004C5006"/>
    <w:rsid w:val="004C52AD"/>
    <w:rsid w:val="004C5D0D"/>
    <w:rsid w:val="004C604C"/>
    <w:rsid w:val="004C6794"/>
    <w:rsid w:val="004C6B36"/>
    <w:rsid w:val="004C6C95"/>
    <w:rsid w:val="004C6E4C"/>
    <w:rsid w:val="004C71C1"/>
    <w:rsid w:val="004C7767"/>
    <w:rsid w:val="004C7A3F"/>
    <w:rsid w:val="004C7CD1"/>
    <w:rsid w:val="004D0514"/>
    <w:rsid w:val="004D0516"/>
    <w:rsid w:val="004D09A2"/>
    <w:rsid w:val="004D0C5D"/>
    <w:rsid w:val="004D1A3B"/>
    <w:rsid w:val="004D1B86"/>
    <w:rsid w:val="004D26B7"/>
    <w:rsid w:val="004D277A"/>
    <w:rsid w:val="004D28D7"/>
    <w:rsid w:val="004D3289"/>
    <w:rsid w:val="004D3B5D"/>
    <w:rsid w:val="004D42E3"/>
    <w:rsid w:val="004D4BB5"/>
    <w:rsid w:val="004D4C14"/>
    <w:rsid w:val="004D54E8"/>
    <w:rsid w:val="004D5C47"/>
    <w:rsid w:val="004D5F0F"/>
    <w:rsid w:val="004D609C"/>
    <w:rsid w:val="004D73EE"/>
    <w:rsid w:val="004D7F28"/>
    <w:rsid w:val="004E0083"/>
    <w:rsid w:val="004E1DC3"/>
    <w:rsid w:val="004E2C61"/>
    <w:rsid w:val="004E2E69"/>
    <w:rsid w:val="004E31E3"/>
    <w:rsid w:val="004E4550"/>
    <w:rsid w:val="004E55B4"/>
    <w:rsid w:val="004E5B12"/>
    <w:rsid w:val="004E64AF"/>
    <w:rsid w:val="004E7589"/>
    <w:rsid w:val="004E7BC7"/>
    <w:rsid w:val="004F01EF"/>
    <w:rsid w:val="004F0B46"/>
    <w:rsid w:val="004F1086"/>
    <w:rsid w:val="004F10A8"/>
    <w:rsid w:val="004F1298"/>
    <w:rsid w:val="004F13FB"/>
    <w:rsid w:val="004F1E2B"/>
    <w:rsid w:val="004F1E2C"/>
    <w:rsid w:val="004F1F24"/>
    <w:rsid w:val="004F326C"/>
    <w:rsid w:val="004F3302"/>
    <w:rsid w:val="004F39F3"/>
    <w:rsid w:val="004F3AD1"/>
    <w:rsid w:val="004F3E23"/>
    <w:rsid w:val="004F4496"/>
    <w:rsid w:val="004F4F10"/>
    <w:rsid w:val="004F5242"/>
    <w:rsid w:val="004F5BBA"/>
    <w:rsid w:val="004F5FDE"/>
    <w:rsid w:val="004F6789"/>
    <w:rsid w:val="004F6B3E"/>
    <w:rsid w:val="004F6D6D"/>
    <w:rsid w:val="004F6F06"/>
    <w:rsid w:val="004F719A"/>
    <w:rsid w:val="004F7730"/>
    <w:rsid w:val="004F7790"/>
    <w:rsid w:val="004F77CE"/>
    <w:rsid w:val="005013B7"/>
    <w:rsid w:val="00501951"/>
    <w:rsid w:val="005019AC"/>
    <w:rsid w:val="00501E7B"/>
    <w:rsid w:val="00502140"/>
    <w:rsid w:val="00502496"/>
    <w:rsid w:val="005024F0"/>
    <w:rsid w:val="00502627"/>
    <w:rsid w:val="00503960"/>
    <w:rsid w:val="00504B76"/>
    <w:rsid w:val="00504E8E"/>
    <w:rsid w:val="00505758"/>
    <w:rsid w:val="005061CF"/>
    <w:rsid w:val="00506345"/>
    <w:rsid w:val="00506D22"/>
    <w:rsid w:val="00506F40"/>
    <w:rsid w:val="00507219"/>
    <w:rsid w:val="00507BAC"/>
    <w:rsid w:val="00507CBA"/>
    <w:rsid w:val="00507D3E"/>
    <w:rsid w:val="00510288"/>
    <w:rsid w:val="00510945"/>
    <w:rsid w:val="00510B9E"/>
    <w:rsid w:val="0051154E"/>
    <w:rsid w:val="005115C4"/>
    <w:rsid w:val="00511707"/>
    <w:rsid w:val="00511E35"/>
    <w:rsid w:val="0051228D"/>
    <w:rsid w:val="0051332E"/>
    <w:rsid w:val="005135E7"/>
    <w:rsid w:val="00513C72"/>
    <w:rsid w:val="00515825"/>
    <w:rsid w:val="00515FE9"/>
    <w:rsid w:val="0051621A"/>
    <w:rsid w:val="00516FB1"/>
    <w:rsid w:val="00517404"/>
    <w:rsid w:val="00517677"/>
    <w:rsid w:val="00517CFF"/>
    <w:rsid w:val="00517D72"/>
    <w:rsid w:val="00520ECD"/>
    <w:rsid w:val="00521201"/>
    <w:rsid w:val="00521BF3"/>
    <w:rsid w:val="00521D3F"/>
    <w:rsid w:val="00522211"/>
    <w:rsid w:val="005226BE"/>
    <w:rsid w:val="005237D2"/>
    <w:rsid w:val="00523A9C"/>
    <w:rsid w:val="00523B53"/>
    <w:rsid w:val="00524D7D"/>
    <w:rsid w:val="00526823"/>
    <w:rsid w:val="00526A5A"/>
    <w:rsid w:val="0052738B"/>
    <w:rsid w:val="00527AEF"/>
    <w:rsid w:val="00530148"/>
    <w:rsid w:val="00530A79"/>
    <w:rsid w:val="00531AE6"/>
    <w:rsid w:val="00531DDD"/>
    <w:rsid w:val="00531ECD"/>
    <w:rsid w:val="00532C7C"/>
    <w:rsid w:val="00532F3F"/>
    <w:rsid w:val="00533C1F"/>
    <w:rsid w:val="005345F6"/>
    <w:rsid w:val="00535ED1"/>
    <w:rsid w:val="0053629C"/>
    <w:rsid w:val="00536734"/>
    <w:rsid w:val="0053677C"/>
    <w:rsid w:val="0053697C"/>
    <w:rsid w:val="00536C65"/>
    <w:rsid w:val="0053710D"/>
    <w:rsid w:val="00537909"/>
    <w:rsid w:val="00537CE4"/>
    <w:rsid w:val="00537EE6"/>
    <w:rsid w:val="005402BA"/>
    <w:rsid w:val="0054076B"/>
    <w:rsid w:val="00541360"/>
    <w:rsid w:val="00541AA8"/>
    <w:rsid w:val="00541FC2"/>
    <w:rsid w:val="005433F4"/>
    <w:rsid w:val="0054364E"/>
    <w:rsid w:val="005447EA"/>
    <w:rsid w:val="00544872"/>
    <w:rsid w:val="00544AD5"/>
    <w:rsid w:val="00545D7F"/>
    <w:rsid w:val="005468DC"/>
    <w:rsid w:val="00546C1B"/>
    <w:rsid w:val="00546F4C"/>
    <w:rsid w:val="005504AD"/>
    <w:rsid w:val="005509C8"/>
    <w:rsid w:val="00551611"/>
    <w:rsid w:val="00551659"/>
    <w:rsid w:val="005516AB"/>
    <w:rsid w:val="00551740"/>
    <w:rsid w:val="00551BA9"/>
    <w:rsid w:val="00551F6D"/>
    <w:rsid w:val="00552928"/>
    <w:rsid w:val="00552C72"/>
    <w:rsid w:val="00553A2F"/>
    <w:rsid w:val="00553A9E"/>
    <w:rsid w:val="00553D6D"/>
    <w:rsid w:val="0055452A"/>
    <w:rsid w:val="00554803"/>
    <w:rsid w:val="0055506F"/>
    <w:rsid w:val="00555083"/>
    <w:rsid w:val="00555984"/>
    <w:rsid w:val="00557156"/>
    <w:rsid w:val="005579EE"/>
    <w:rsid w:val="00557BCA"/>
    <w:rsid w:val="00560B5F"/>
    <w:rsid w:val="00560CFA"/>
    <w:rsid w:val="00561943"/>
    <w:rsid w:val="00561CFB"/>
    <w:rsid w:val="00561EDE"/>
    <w:rsid w:val="00562DC3"/>
    <w:rsid w:val="00563AD5"/>
    <w:rsid w:val="00563B92"/>
    <w:rsid w:val="00564480"/>
    <w:rsid w:val="00564D0A"/>
    <w:rsid w:val="00565156"/>
    <w:rsid w:val="0056560B"/>
    <w:rsid w:val="0056575D"/>
    <w:rsid w:val="0056625C"/>
    <w:rsid w:val="0056628C"/>
    <w:rsid w:val="00566798"/>
    <w:rsid w:val="005673B0"/>
    <w:rsid w:val="00567472"/>
    <w:rsid w:val="00567958"/>
    <w:rsid w:val="005679BB"/>
    <w:rsid w:val="00570BDC"/>
    <w:rsid w:val="00570DF3"/>
    <w:rsid w:val="00570E56"/>
    <w:rsid w:val="00571288"/>
    <w:rsid w:val="00572397"/>
    <w:rsid w:val="0057256C"/>
    <w:rsid w:val="0057279C"/>
    <w:rsid w:val="00572A25"/>
    <w:rsid w:val="0057337C"/>
    <w:rsid w:val="00573564"/>
    <w:rsid w:val="00573F8C"/>
    <w:rsid w:val="00574018"/>
    <w:rsid w:val="0057518C"/>
    <w:rsid w:val="005768FD"/>
    <w:rsid w:val="00576B31"/>
    <w:rsid w:val="00577637"/>
    <w:rsid w:val="00577C5C"/>
    <w:rsid w:val="00577D03"/>
    <w:rsid w:val="00580047"/>
    <w:rsid w:val="005803CD"/>
    <w:rsid w:val="0058058A"/>
    <w:rsid w:val="00580A2E"/>
    <w:rsid w:val="005813F9"/>
    <w:rsid w:val="00581930"/>
    <w:rsid w:val="00581D32"/>
    <w:rsid w:val="00581F3B"/>
    <w:rsid w:val="00584195"/>
    <w:rsid w:val="005842E8"/>
    <w:rsid w:val="0058447E"/>
    <w:rsid w:val="005846FE"/>
    <w:rsid w:val="00584968"/>
    <w:rsid w:val="00584B91"/>
    <w:rsid w:val="00584D67"/>
    <w:rsid w:val="00586107"/>
    <w:rsid w:val="005865CF"/>
    <w:rsid w:val="00587154"/>
    <w:rsid w:val="005872A5"/>
    <w:rsid w:val="00587594"/>
    <w:rsid w:val="0058763B"/>
    <w:rsid w:val="005877BE"/>
    <w:rsid w:val="005903F7"/>
    <w:rsid w:val="00590570"/>
    <w:rsid w:val="0059124B"/>
    <w:rsid w:val="00591670"/>
    <w:rsid w:val="00591BF6"/>
    <w:rsid w:val="00591DF8"/>
    <w:rsid w:val="005930CF"/>
    <w:rsid w:val="0059363E"/>
    <w:rsid w:val="00593CDB"/>
    <w:rsid w:val="00594671"/>
    <w:rsid w:val="00595184"/>
    <w:rsid w:val="00595BF7"/>
    <w:rsid w:val="00595F1D"/>
    <w:rsid w:val="00595F20"/>
    <w:rsid w:val="00596F26"/>
    <w:rsid w:val="00597034"/>
    <w:rsid w:val="00597234"/>
    <w:rsid w:val="00597B17"/>
    <w:rsid w:val="005A0160"/>
    <w:rsid w:val="005A083F"/>
    <w:rsid w:val="005A1765"/>
    <w:rsid w:val="005A1AC5"/>
    <w:rsid w:val="005A1DE6"/>
    <w:rsid w:val="005A2229"/>
    <w:rsid w:val="005A279A"/>
    <w:rsid w:val="005A3252"/>
    <w:rsid w:val="005A3497"/>
    <w:rsid w:val="005A34FB"/>
    <w:rsid w:val="005A35A0"/>
    <w:rsid w:val="005A36EB"/>
    <w:rsid w:val="005A3E4F"/>
    <w:rsid w:val="005A3F6D"/>
    <w:rsid w:val="005A3F71"/>
    <w:rsid w:val="005A40FA"/>
    <w:rsid w:val="005A41DF"/>
    <w:rsid w:val="005A44A1"/>
    <w:rsid w:val="005A4C08"/>
    <w:rsid w:val="005A5BB5"/>
    <w:rsid w:val="005A61ED"/>
    <w:rsid w:val="005A624E"/>
    <w:rsid w:val="005A63C6"/>
    <w:rsid w:val="005A64D9"/>
    <w:rsid w:val="005A7467"/>
    <w:rsid w:val="005B01AE"/>
    <w:rsid w:val="005B0906"/>
    <w:rsid w:val="005B0B81"/>
    <w:rsid w:val="005B127D"/>
    <w:rsid w:val="005B1712"/>
    <w:rsid w:val="005B187A"/>
    <w:rsid w:val="005B1E9C"/>
    <w:rsid w:val="005B2AB9"/>
    <w:rsid w:val="005B2CBD"/>
    <w:rsid w:val="005B2E20"/>
    <w:rsid w:val="005B3339"/>
    <w:rsid w:val="005B4ABE"/>
    <w:rsid w:val="005B5512"/>
    <w:rsid w:val="005B5D80"/>
    <w:rsid w:val="005B619D"/>
    <w:rsid w:val="005B6470"/>
    <w:rsid w:val="005B6BE9"/>
    <w:rsid w:val="005B6D49"/>
    <w:rsid w:val="005B735D"/>
    <w:rsid w:val="005B7B69"/>
    <w:rsid w:val="005C0141"/>
    <w:rsid w:val="005C0788"/>
    <w:rsid w:val="005C07A8"/>
    <w:rsid w:val="005C10DF"/>
    <w:rsid w:val="005C1371"/>
    <w:rsid w:val="005C1FF2"/>
    <w:rsid w:val="005C23D1"/>
    <w:rsid w:val="005C2CEE"/>
    <w:rsid w:val="005C2D36"/>
    <w:rsid w:val="005C33C0"/>
    <w:rsid w:val="005C3465"/>
    <w:rsid w:val="005C3E8C"/>
    <w:rsid w:val="005C4110"/>
    <w:rsid w:val="005C46D1"/>
    <w:rsid w:val="005C476B"/>
    <w:rsid w:val="005C5031"/>
    <w:rsid w:val="005C5934"/>
    <w:rsid w:val="005C5B8D"/>
    <w:rsid w:val="005C6671"/>
    <w:rsid w:val="005C6F09"/>
    <w:rsid w:val="005C7B9D"/>
    <w:rsid w:val="005C7E2C"/>
    <w:rsid w:val="005D01FE"/>
    <w:rsid w:val="005D0536"/>
    <w:rsid w:val="005D1C02"/>
    <w:rsid w:val="005D1D7C"/>
    <w:rsid w:val="005D1EA8"/>
    <w:rsid w:val="005D3573"/>
    <w:rsid w:val="005D38E9"/>
    <w:rsid w:val="005D3955"/>
    <w:rsid w:val="005D3F64"/>
    <w:rsid w:val="005D4957"/>
    <w:rsid w:val="005D4B63"/>
    <w:rsid w:val="005D5392"/>
    <w:rsid w:val="005D5C64"/>
    <w:rsid w:val="005D621D"/>
    <w:rsid w:val="005D6650"/>
    <w:rsid w:val="005D6E81"/>
    <w:rsid w:val="005D6F87"/>
    <w:rsid w:val="005D6FA0"/>
    <w:rsid w:val="005D7164"/>
    <w:rsid w:val="005D7408"/>
    <w:rsid w:val="005D7602"/>
    <w:rsid w:val="005D7B3A"/>
    <w:rsid w:val="005E010E"/>
    <w:rsid w:val="005E0543"/>
    <w:rsid w:val="005E0FAD"/>
    <w:rsid w:val="005E123C"/>
    <w:rsid w:val="005E1C01"/>
    <w:rsid w:val="005E2255"/>
    <w:rsid w:val="005E2ABF"/>
    <w:rsid w:val="005E2DCF"/>
    <w:rsid w:val="005E2FD5"/>
    <w:rsid w:val="005E3527"/>
    <w:rsid w:val="005E3C43"/>
    <w:rsid w:val="005E3DA8"/>
    <w:rsid w:val="005E3FA9"/>
    <w:rsid w:val="005E489F"/>
    <w:rsid w:val="005E48A2"/>
    <w:rsid w:val="005E52E2"/>
    <w:rsid w:val="005E54AE"/>
    <w:rsid w:val="005E54EF"/>
    <w:rsid w:val="005E5A93"/>
    <w:rsid w:val="005E5B68"/>
    <w:rsid w:val="005E5C07"/>
    <w:rsid w:val="005E5D1D"/>
    <w:rsid w:val="005E5E8B"/>
    <w:rsid w:val="005E5EEB"/>
    <w:rsid w:val="005E6118"/>
    <w:rsid w:val="005E6181"/>
    <w:rsid w:val="005E625C"/>
    <w:rsid w:val="005E71B2"/>
    <w:rsid w:val="005E7D30"/>
    <w:rsid w:val="005E7DD9"/>
    <w:rsid w:val="005F0A23"/>
    <w:rsid w:val="005F0BFF"/>
    <w:rsid w:val="005F0D95"/>
    <w:rsid w:val="005F15EC"/>
    <w:rsid w:val="005F2520"/>
    <w:rsid w:val="005F25EF"/>
    <w:rsid w:val="005F30FD"/>
    <w:rsid w:val="005F30FF"/>
    <w:rsid w:val="005F3182"/>
    <w:rsid w:val="005F3A14"/>
    <w:rsid w:val="005F3DAE"/>
    <w:rsid w:val="005F402E"/>
    <w:rsid w:val="005F4324"/>
    <w:rsid w:val="005F5202"/>
    <w:rsid w:val="005F533B"/>
    <w:rsid w:val="005F5E46"/>
    <w:rsid w:val="005F6E4E"/>
    <w:rsid w:val="005F72A8"/>
    <w:rsid w:val="005F795D"/>
    <w:rsid w:val="005F7960"/>
    <w:rsid w:val="00600CF2"/>
    <w:rsid w:val="00600D8F"/>
    <w:rsid w:val="00601043"/>
    <w:rsid w:val="00601211"/>
    <w:rsid w:val="00601B63"/>
    <w:rsid w:val="00602A6A"/>
    <w:rsid w:val="00602EC1"/>
    <w:rsid w:val="0060305B"/>
    <w:rsid w:val="006030F1"/>
    <w:rsid w:val="006035B1"/>
    <w:rsid w:val="00603A49"/>
    <w:rsid w:val="00603B25"/>
    <w:rsid w:val="00603F6E"/>
    <w:rsid w:val="0060493C"/>
    <w:rsid w:val="00604E9A"/>
    <w:rsid w:val="0060585F"/>
    <w:rsid w:val="00605B52"/>
    <w:rsid w:val="00606187"/>
    <w:rsid w:val="006061E0"/>
    <w:rsid w:val="0060699C"/>
    <w:rsid w:val="00606BF3"/>
    <w:rsid w:val="006075A4"/>
    <w:rsid w:val="00607C9A"/>
    <w:rsid w:val="0061009A"/>
    <w:rsid w:val="006101A2"/>
    <w:rsid w:val="00611180"/>
    <w:rsid w:val="006112A3"/>
    <w:rsid w:val="00611325"/>
    <w:rsid w:val="006115F8"/>
    <w:rsid w:val="0061219A"/>
    <w:rsid w:val="006125D5"/>
    <w:rsid w:val="006129EA"/>
    <w:rsid w:val="00612C08"/>
    <w:rsid w:val="00612EC0"/>
    <w:rsid w:val="00612F42"/>
    <w:rsid w:val="006130B3"/>
    <w:rsid w:val="0061310E"/>
    <w:rsid w:val="00613212"/>
    <w:rsid w:val="006134A0"/>
    <w:rsid w:val="006140C6"/>
    <w:rsid w:val="00614A69"/>
    <w:rsid w:val="00615BEF"/>
    <w:rsid w:val="00615F1A"/>
    <w:rsid w:val="006165DD"/>
    <w:rsid w:val="00616917"/>
    <w:rsid w:val="006169BA"/>
    <w:rsid w:val="00620220"/>
    <w:rsid w:val="00620861"/>
    <w:rsid w:val="00620962"/>
    <w:rsid w:val="006209F8"/>
    <w:rsid w:val="0062108F"/>
    <w:rsid w:val="00621299"/>
    <w:rsid w:val="00621388"/>
    <w:rsid w:val="006216F0"/>
    <w:rsid w:val="00621CEA"/>
    <w:rsid w:val="00621DF1"/>
    <w:rsid w:val="006225C6"/>
    <w:rsid w:val="00622AA3"/>
    <w:rsid w:val="00622F65"/>
    <w:rsid w:val="00625177"/>
    <w:rsid w:val="00625185"/>
    <w:rsid w:val="006259EE"/>
    <w:rsid w:val="006266BA"/>
    <w:rsid w:val="006268C3"/>
    <w:rsid w:val="00626CA6"/>
    <w:rsid w:val="00627181"/>
    <w:rsid w:val="00627214"/>
    <w:rsid w:val="006277B0"/>
    <w:rsid w:val="006307B8"/>
    <w:rsid w:val="0063093D"/>
    <w:rsid w:val="00630AFC"/>
    <w:rsid w:val="0063199E"/>
    <w:rsid w:val="00632366"/>
    <w:rsid w:val="0063248E"/>
    <w:rsid w:val="00632ADB"/>
    <w:rsid w:val="00632E8D"/>
    <w:rsid w:val="00633292"/>
    <w:rsid w:val="00633D6C"/>
    <w:rsid w:val="00634B15"/>
    <w:rsid w:val="00634EB2"/>
    <w:rsid w:val="0063530C"/>
    <w:rsid w:val="00635786"/>
    <w:rsid w:val="00635B4B"/>
    <w:rsid w:val="00635CB6"/>
    <w:rsid w:val="006361B4"/>
    <w:rsid w:val="006366AB"/>
    <w:rsid w:val="00637116"/>
    <w:rsid w:val="006371E3"/>
    <w:rsid w:val="006374DC"/>
    <w:rsid w:val="0063757C"/>
    <w:rsid w:val="006376E3"/>
    <w:rsid w:val="00637887"/>
    <w:rsid w:val="00637C3F"/>
    <w:rsid w:val="00640323"/>
    <w:rsid w:val="00640546"/>
    <w:rsid w:val="0064095B"/>
    <w:rsid w:val="00640A0A"/>
    <w:rsid w:val="00640A49"/>
    <w:rsid w:val="00641010"/>
    <w:rsid w:val="006411E1"/>
    <w:rsid w:val="006413C6"/>
    <w:rsid w:val="00641874"/>
    <w:rsid w:val="006419B9"/>
    <w:rsid w:val="006421E7"/>
    <w:rsid w:val="00642C12"/>
    <w:rsid w:val="00642C53"/>
    <w:rsid w:val="006431CA"/>
    <w:rsid w:val="00643F17"/>
    <w:rsid w:val="00643FF5"/>
    <w:rsid w:val="00644112"/>
    <w:rsid w:val="0064496B"/>
    <w:rsid w:val="00644A38"/>
    <w:rsid w:val="00645235"/>
    <w:rsid w:val="0064558C"/>
    <w:rsid w:val="00646484"/>
    <w:rsid w:val="006466EF"/>
    <w:rsid w:val="0064691E"/>
    <w:rsid w:val="00646F2A"/>
    <w:rsid w:val="00647359"/>
    <w:rsid w:val="00647526"/>
    <w:rsid w:val="006475F6"/>
    <w:rsid w:val="006477DD"/>
    <w:rsid w:val="00647B59"/>
    <w:rsid w:val="00647C04"/>
    <w:rsid w:val="00647D06"/>
    <w:rsid w:val="00650C7B"/>
    <w:rsid w:val="00650E85"/>
    <w:rsid w:val="006513A2"/>
    <w:rsid w:val="00651650"/>
    <w:rsid w:val="0065192F"/>
    <w:rsid w:val="00651BBE"/>
    <w:rsid w:val="00651D0D"/>
    <w:rsid w:val="0065206B"/>
    <w:rsid w:val="0065217D"/>
    <w:rsid w:val="0065248B"/>
    <w:rsid w:val="00652C6F"/>
    <w:rsid w:val="0065357D"/>
    <w:rsid w:val="00653807"/>
    <w:rsid w:val="00653E49"/>
    <w:rsid w:val="00653ED9"/>
    <w:rsid w:val="00654C3C"/>
    <w:rsid w:val="0065511C"/>
    <w:rsid w:val="0065629D"/>
    <w:rsid w:val="006568A5"/>
    <w:rsid w:val="006603CF"/>
    <w:rsid w:val="006606F1"/>
    <w:rsid w:val="00660DCF"/>
    <w:rsid w:val="006610C4"/>
    <w:rsid w:val="00661204"/>
    <w:rsid w:val="006619F6"/>
    <w:rsid w:val="00661C15"/>
    <w:rsid w:val="00661FBB"/>
    <w:rsid w:val="0066207E"/>
    <w:rsid w:val="0066263D"/>
    <w:rsid w:val="006638D5"/>
    <w:rsid w:val="0066508C"/>
    <w:rsid w:val="0066541D"/>
    <w:rsid w:val="006658AD"/>
    <w:rsid w:val="006666A6"/>
    <w:rsid w:val="006671D3"/>
    <w:rsid w:val="006672F4"/>
    <w:rsid w:val="00667C12"/>
    <w:rsid w:val="00667D4F"/>
    <w:rsid w:val="006700BE"/>
    <w:rsid w:val="0067010B"/>
    <w:rsid w:val="0067160C"/>
    <w:rsid w:val="0067197B"/>
    <w:rsid w:val="006719D3"/>
    <w:rsid w:val="00673706"/>
    <w:rsid w:val="006745A5"/>
    <w:rsid w:val="00674674"/>
    <w:rsid w:val="006747A4"/>
    <w:rsid w:val="00675884"/>
    <w:rsid w:val="00675A1B"/>
    <w:rsid w:val="006766A1"/>
    <w:rsid w:val="006766F0"/>
    <w:rsid w:val="00677476"/>
    <w:rsid w:val="006774FE"/>
    <w:rsid w:val="00677C7D"/>
    <w:rsid w:val="006805DD"/>
    <w:rsid w:val="00680797"/>
    <w:rsid w:val="00681BD4"/>
    <w:rsid w:val="00682188"/>
    <w:rsid w:val="00682576"/>
    <w:rsid w:val="006826F2"/>
    <w:rsid w:val="0068308E"/>
    <w:rsid w:val="00683502"/>
    <w:rsid w:val="00683DEB"/>
    <w:rsid w:val="006848E9"/>
    <w:rsid w:val="00684B54"/>
    <w:rsid w:val="00684B88"/>
    <w:rsid w:val="00684BF6"/>
    <w:rsid w:val="00684F94"/>
    <w:rsid w:val="006853BA"/>
    <w:rsid w:val="00685576"/>
    <w:rsid w:val="00685B11"/>
    <w:rsid w:val="00685CD9"/>
    <w:rsid w:val="00685E47"/>
    <w:rsid w:val="00685ED2"/>
    <w:rsid w:val="006868EE"/>
    <w:rsid w:val="00686FE9"/>
    <w:rsid w:val="0068793D"/>
    <w:rsid w:val="00687A66"/>
    <w:rsid w:val="0069048E"/>
    <w:rsid w:val="00690B53"/>
    <w:rsid w:val="00691C9A"/>
    <w:rsid w:val="00691CD1"/>
    <w:rsid w:val="0069200F"/>
    <w:rsid w:val="00692288"/>
    <w:rsid w:val="006922D2"/>
    <w:rsid w:val="006933A5"/>
    <w:rsid w:val="0069363A"/>
    <w:rsid w:val="00693B91"/>
    <w:rsid w:val="0069454C"/>
    <w:rsid w:val="0069560D"/>
    <w:rsid w:val="00695906"/>
    <w:rsid w:val="00695A24"/>
    <w:rsid w:val="00695E78"/>
    <w:rsid w:val="00695ED6"/>
    <w:rsid w:val="00697006"/>
    <w:rsid w:val="00697308"/>
    <w:rsid w:val="0069754F"/>
    <w:rsid w:val="00697831"/>
    <w:rsid w:val="00697ABF"/>
    <w:rsid w:val="006A02C1"/>
    <w:rsid w:val="006A1DBC"/>
    <w:rsid w:val="006A2DA1"/>
    <w:rsid w:val="006A2F59"/>
    <w:rsid w:val="006A36F9"/>
    <w:rsid w:val="006A379B"/>
    <w:rsid w:val="006A39DB"/>
    <w:rsid w:val="006A3CFD"/>
    <w:rsid w:val="006A3DFA"/>
    <w:rsid w:val="006A446C"/>
    <w:rsid w:val="006A463C"/>
    <w:rsid w:val="006A4BE6"/>
    <w:rsid w:val="006A52D0"/>
    <w:rsid w:val="006A57D7"/>
    <w:rsid w:val="006A5A7B"/>
    <w:rsid w:val="006A5AEB"/>
    <w:rsid w:val="006A6145"/>
    <w:rsid w:val="006A6468"/>
    <w:rsid w:val="006A6EDA"/>
    <w:rsid w:val="006A7069"/>
    <w:rsid w:val="006A7557"/>
    <w:rsid w:val="006A76B9"/>
    <w:rsid w:val="006A7CE7"/>
    <w:rsid w:val="006B00A3"/>
    <w:rsid w:val="006B00C3"/>
    <w:rsid w:val="006B098E"/>
    <w:rsid w:val="006B0D71"/>
    <w:rsid w:val="006B21E3"/>
    <w:rsid w:val="006B2D59"/>
    <w:rsid w:val="006B322C"/>
    <w:rsid w:val="006B3557"/>
    <w:rsid w:val="006B3637"/>
    <w:rsid w:val="006B470B"/>
    <w:rsid w:val="006B4D97"/>
    <w:rsid w:val="006B4EAC"/>
    <w:rsid w:val="006B5032"/>
    <w:rsid w:val="006B51CC"/>
    <w:rsid w:val="006B54D2"/>
    <w:rsid w:val="006B6384"/>
    <w:rsid w:val="006B7E43"/>
    <w:rsid w:val="006C0157"/>
    <w:rsid w:val="006C0D16"/>
    <w:rsid w:val="006C108A"/>
    <w:rsid w:val="006C1316"/>
    <w:rsid w:val="006C1441"/>
    <w:rsid w:val="006C3441"/>
    <w:rsid w:val="006C35FF"/>
    <w:rsid w:val="006C3860"/>
    <w:rsid w:val="006C44A5"/>
    <w:rsid w:val="006C5775"/>
    <w:rsid w:val="006C5A67"/>
    <w:rsid w:val="006C5FA6"/>
    <w:rsid w:val="006C62C0"/>
    <w:rsid w:val="006C6471"/>
    <w:rsid w:val="006C68E7"/>
    <w:rsid w:val="006C6D33"/>
    <w:rsid w:val="006C73EE"/>
    <w:rsid w:val="006C749F"/>
    <w:rsid w:val="006D0041"/>
    <w:rsid w:val="006D0A5E"/>
    <w:rsid w:val="006D0B76"/>
    <w:rsid w:val="006D0C71"/>
    <w:rsid w:val="006D0CA7"/>
    <w:rsid w:val="006D1424"/>
    <w:rsid w:val="006D14AE"/>
    <w:rsid w:val="006D14B9"/>
    <w:rsid w:val="006D15A6"/>
    <w:rsid w:val="006D1845"/>
    <w:rsid w:val="006D219D"/>
    <w:rsid w:val="006D2835"/>
    <w:rsid w:val="006D29EB"/>
    <w:rsid w:val="006D3BC6"/>
    <w:rsid w:val="006D4694"/>
    <w:rsid w:val="006D5299"/>
    <w:rsid w:val="006D556F"/>
    <w:rsid w:val="006D58C1"/>
    <w:rsid w:val="006D5FB3"/>
    <w:rsid w:val="006D5FF0"/>
    <w:rsid w:val="006D6119"/>
    <w:rsid w:val="006D6285"/>
    <w:rsid w:val="006D658A"/>
    <w:rsid w:val="006D6672"/>
    <w:rsid w:val="006D6947"/>
    <w:rsid w:val="006D6CA5"/>
    <w:rsid w:val="006D7E4A"/>
    <w:rsid w:val="006E009C"/>
    <w:rsid w:val="006E00EF"/>
    <w:rsid w:val="006E0709"/>
    <w:rsid w:val="006E097C"/>
    <w:rsid w:val="006E12AC"/>
    <w:rsid w:val="006E1543"/>
    <w:rsid w:val="006E16DC"/>
    <w:rsid w:val="006E1876"/>
    <w:rsid w:val="006E1B1E"/>
    <w:rsid w:val="006E1E5B"/>
    <w:rsid w:val="006E28E0"/>
    <w:rsid w:val="006E2F7F"/>
    <w:rsid w:val="006E36FB"/>
    <w:rsid w:val="006E3DEA"/>
    <w:rsid w:val="006E3F09"/>
    <w:rsid w:val="006E3F14"/>
    <w:rsid w:val="006E432F"/>
    <w:rsid w:val="006E4D20"/>
    <w:rsid w:val="006E4F50"/>
    <w:rsid w:val="006E4F83"/>
    <w:rsid w:val="006E50C8"/>
    <w:rsid w:val="006E5371"/>
    <w:rsid w:val="006E55BF"/>
    <w:rsid w:val="006E69A3"/>
    <w:rsid w:val="006E6E48"/>
    <w:rsid w:val="006E761B"/>
    <w:rsid w:val="006F03B9"/>
    <w:rsid w:val="006F08E4"/>
    <w:rsid w:val="006F0CA3"/>
    <w:rsid w:val="006F1501"/>
    <w:rsid w:val="006F17CD"/>
    <w:rsid w:val="006F1E4A"/>
    <w:rsid w:val="006F25B4"/>
    <w:rsid w:val="006F2C1F"/>
    <w:rsid w:val="006F3029"/>
    <w:rsid w:val="006F33C1"/>
    <w:rsid w:val="006F37BD"/>
    <w:rsid w:val="006F3C9F"/>
    <w:rsid w:val="006F3FBD"/>
    <w:rsid w:val="006F4D16"/>
    <w:rsid w:val="006F50FD"/>
    <w:rsid w:val="006F6639"/>
    <w:rsid w:val="006F6CBC"/>
    <w:rsid w:val="006F71CF"/>
    <w:rsid w:val="006F77C1"/>
    <w:rsid w:val="006F7C05"/>
    <w:rsid w:val="006F7C9B"/>
    <w:rsid w:val="006F7E40"/>
    <w:rsid w:val="006F7F5E"/>
    <w:rsid w:val="007001D9"/>
    <w:rsid w:val="00700945"/>
    <w:rsid w:val="00700A8D"/>
    <w:rsid w:val="00700BA2"/>
    <w:rsid w:val="007013E4"/>
    <w:rsid w:val="007019F3"/>
    <w:rsid w:val="00703004"/>
    <w:rsid w:val="0070331D"/>
    <w:rsid w:val="00703738"/>
    <w:rsid w:val="00705B8A"/>
    <w:rsid w:val="00705B8E"/>
    <w:rsid w:val="00705E62"/>
    <w:rsid w:val="00706D01"/>
    <w:rsid w:val="0071164A"/>
    <w:rsid w:val="0071189F"/>
    <w:rsid w:val="00711E35"/>
    <w:rsid w:val="00711ECA"/>
    <w:rsid w:val="0071253C"/>
    <w:rsid w:val="00712BC2"/>
    <w:rsid w:val="00712F54"/>
    <w:rsid w:val="00713001"/>
    <w:rsid w:val="007138F9"/>
    <w:rsid w:val="00713B5B"/>
    <w:rsid w:val="0071421E"/>
    <w:rsid w:val="007145A0"/>
    <w:rsid w:val="0071465A"/>
    <w:rsid w:val="00715253"/>
    <w:rsid w:val="007153BD"/>
    <w:rsid w:val="00715D0E"/>
    <w:rsid w:val="00716219"/>
    <w:rsid w:val="00716E35"/>
    <w:rsid w:val="00716F9F"/>
    <w:rsid w:val="007171D4"/>
    <w:rsid w:val="00717519"/>
    <w:rsid w:val="00720F5E"/>
    <w:rsid w:val="00721451"/>
    <w:rsid w:val="00721DC4"/>
    <w:rsid w:val="007220C7"/>
    <w:rsid w:val="00722778"/>
    <w:rsid w:val="00722C8C"/>
    <w:rsid w:val="00722FE4"/>
    <w:rsid w:val="007233B6"/>
    <w:rsid w:val="007235FE"/>
    <w:rsid w:val="007239C0"/>
    <w:rsid w:val="0072436D"/>
    <w:rsid w:val="007245AE"/>
    <w:rsid w:val="00724C87"/>
    <w:rsid w:val="00724E97"/>
    <w:rsid w:val="0072528F"/>
    <w:rsid w:val="00725FD0"/>
    <w:rsid w:val="007260C4"/>
    <w:rsid w:val="00726159"/>
    <w:rsid w:val="00726D5F"/>
    <w:rsid w:val="007270E8"/>
    <w:rsid w:val="00727354"/>
    <w:rsid w:val="00727539"/>
    <w:rsid w:val="0073053B"/>
    <w:rsid w:val="007307C1"/>
    <w:rsid w:val="0073088C"/>
    <w:rsid w:val="00731D13"/>
    <w:rsid w:val="00731ECB"/>
    <w:rsid w:val="0073239D"/>
    <w:rsid w:val="00732B5F"/>
    <w:rsid w:val="00732BA6"/>
    <w:rsid w:val="00733185"/>
    <w:rsid w:val="0073337D"/>
    <w:rsid w:val="0073389B"/>
    <w:rsid w:val="00734210"/>
    <w:rsid w:val="00734343"/>
    <w:rsid w:val="007353DA"/>
    <w:rsid w:val="007370A5"/>
    <w:rsid w:val="007371B9"/>
    <w:rsid w:val="00737972"/>
    <w:rsid w:val="007400C8"/>
    <w:rsid w:val="00740912"/>
    <w:rsid w:val="00740F7D"/>
    <w:rsid w:val="00741C3D"/>
    <w:rsid w:val="0074217C"/>
    <w:rsid w:val="00742731"/>
    <w:rsid w:val="007427A1"/>
    <w:rsid w:val="00742812"/>
    <w:rsid w:val="007428F4"/>
    <w:rsid w:val="00742921"/>
    <w:rsid w:val="00743CD9"/>
    <w:rsid w:val="00744C3D"/>
    <w:rsid w:val="00744D33"/>
    <w:rsid w:val="0074523F"/>
    <w:rsid w:val="0074598A"/>
    <w:rsid w:val="00745CB1"/>
    <w:rsid w:val="00746B0D"/>
    <w:rsid w:val="00746CCD"/>
    <w:rsid w:val="007473D1"/>
    <w:rsid w:val="00747B94"/>
    <w:rsid w:val="007500F9"/>
    <w:rsid w:val="0075071A"/>
    <w:rsid w:val="007514F2"/>
    <w:rsid w:val="007515D1"/>
    <w:rsid w:val="0075189F"/>
    <w:rsid w:val="00751B4E"/>
    <w:rsid w:val="00752144"/>
    <w:rsid w:val="007522C1"/>
    <w:rsid w:val="007526A6"/>
    <w:rsid w:val="00753B64"/>
    <w:rsid w:val="00753E4A"/>
    <w:rsid w:val="007541F3"/>
    <w:rsid w:val="00754586"/>
    <w:rsid w:val="00754D2E"/>
    <w:rsid w:val="00755639"/>
    <w:rsid w:val="007566FB"/>
    <w:rsid w:val="00756C8B"/>
    <w:rsid w:val="00756EDA"/>
    <w:rsid w:val="00757535"/>
    <w:rsid w:val="007578E5"/>
    <w:rsid w:val="00760D46"/>
    <w:rsid w:val="00761335"/>
    <w:rsid w:val="00761CC1"/>
    <w:rsid w:val="00762205"/>
    <w:rsid w:val="00762346"/>
    <w:rsid w:val="00762E52"/>
    <w:rsid w:val="00763021"/>
    <w:rsid w:val="00763242"/>
    <w:rsid w:val="007633B6"/>
    <w:rsid w:val="00763830"/>
    <w:rsid w:val="00764866"/>
    <w:rsid w:val="007650BA"/>
    <w:rsid w:val="00765224"/>
    <w:rsid w:val="00765BC9"/>
    <w:rsid w:val="00765D6C"/>
    <w:rsid w:val="00766784"/>
    <w:rsid w:val="007671DD"/>
    <w:rsid w:val="0076724B"/>
    <w:rsid w:val="00767960"/>
    <w:rsid w:val="00767C6E"/>
    <w:rsid w:val="00767E85"/>
    <w:rsid w:val="0077012B"/>
    <w:rsid w:val="00770D6F"/>
    <w:rsid w:val="00771635"/>
    <w:rsid w:val="00771F5A"/>
    <w:rsid w:val="007720C2"/>
    <w:rsid w:val="00772505"/>
    <w:rsid w:val="00772CE2"/>
    <w:rsid w:val="007737E6"/>
    <w:rsid w:val="00774150"/>
    <w:rsid w:val="00774722"/>
    <w:rsid w:val="00774B4D"/>
    <w:rsid w:val="00774E08"/>
    <w:rsid w:val="007752D9"/>
    <w:rsid w:val="00776655"/>
    <w:rsid w:val="007767F8"/>
    <w:rsid w:val="007779B4"/>
    <w:rsid w:val="00777B09"/>
    <w:rsid w:val="00780DE9"/>
    <w:rsid w:val="0078104C"/>
    <w:rsid w:val="0078174F"/>
    <w:rsid w:val="007827A7"/>
    <w:rsid w:val="00782BD9"/>
    <w:rsid w:val="00782D83"/>
    <w:rsid w:val="00783012"/>
    <w:rsid w:val="0078316F"/>
    <w:rsid w:val="0078345F"/>
    <w:rsid w:val="007836CF"/>
    <w:rsid w:val="007838AF"/>
    <w:rsid w:val="0078392B"/>
    <w:rsid w:val="00783AC8"/>
    <w:rsid w:val="00783C73"/>
    <w:rsid w:val="00783ECC"/>
    <w:rsid w:val="00783F14"/>
    <w:rsid w:val="00783F57"/>
    <w:rsid w:val="0078402D"/>
    <w:rsid w:val="00784351"/>
    <w:rsid w:val="00784813"/>
    <w:rsid w:val="00784AE1"/>
    <w:rsid w:val="00784B21"/>
    <w:rsid w:val="00784DF1"/>
    <w:rsid w:val="007852EA"/>
    <w:rsid w:val="007860DA"/>
    <w:rsid w:val="0078695B"/>
    <w:rsid w:val="0078779A"/>
    <w:rsid w:val="00787EC7"/>
    <w:rsid w:val="007907D4"/>
    <w:rsid w:val="007910C2"/>
    <w:rsid w:val="00791776"/>
    <w:rsid w:val="007917EC"/>
    <w:rsid w:val="00791AB3"/>
    <w:rsid w:val="007920B8"/>
    <w:rsid w:val="00792A54"/>
    <w:rsid w:val="007933F0"/>
    <w:rsid w:val="00793D96"/>
    <w:rsid w:val="00794E7D"/>
    <w:rsid w:val="00795366"/>
    <w:rsid w:val="00795548"/>
    <w:rsid w:val="007957F1"/>
    <w:rsid w:val="00795D56"/>
    <w:rsid w:val="00795FD8"/>
    <w:rsid w:val="007A013D"/>
    <w:rsid w:val="007A016E"/>
    <w:rsid w:val="007A0EE4"/>
    <w:rsid w:val="007A1558"/>
    <w:rsid w:val="007A1F5B"/>
    <w:rsid w:val="007A2A30"/>
    <w:rsid w:val="007A2C1D"/>
    <w:rsid w:val="007A34ED"/>
    <w:rsid w:val="007A374D"/>
    <w:rsid w:val="007A4956"/>
    <w:rsid w:val="007A4AB7"/>
    <w:rsid w:val="007A4DA8"/>
    <w:rsid w:val="007A5B0D"/>
    <w:rsid w:val="007A5B64"/>
    <w:rsid w:val="007A706E"/>
    <w:rsid w:val="007A71ED"/>
    <w:rsid w:val="007A74C5"/>
    <w:rsid w:val="007A75EA"/>
    <w:rsid w:val="007A79F6"/>
    <w:rsid w:val="007A7A8F"/>
    <w:rsid w:val="007B0AD7"/>
    <w:rsid w:val="007B19C5"/>
    <w:rsid w:val="007B1A96"/>
    <w:rsid w:val="007B2A69"/>
    <w:rsid w:val="007B2DFF"/>
    <w:rsid w:val="007B3455"/>
    <w:rsid w:val="007B3540"/>
    <w:rsid w:val="007B3BD0"/>
    <w:rsid w:val="007B4932"/>
    <w:rsid w:val="007B5C31"/>
    <w:rsid w:val="007B608A"/>
    <w:rsid w:val="007B7366"/>
    <w:rsid w:val="007B7388"/>
    <w:rsid w:val="007C06E5"/>
    <w:rsid w:val="007C0988"/>
    <w:rsid w:val="007C1112"/>
    <w:rsid w:val="007C1266"/>
    <w:rsid w:val="007C1ADF"/>
    <w:rsid w:val="007C26DD"/>
    <w:rsid w:val="007C2C49"/>
    <w:rsid w:val="007C2DFA"/>
    <w:rsid w:val="007C35A3"/>
    <w:rsid w:val="007C3A35"/>
    <w:rsid w:val="007C3E66"/>
    <w:rsid w:val="007C47D6"/>
    <w:rsid w:val="007C4A83"/>
    <w:rsid w:val="007C4B57"/>
    <w:rsid w:val="007C5276"/>
    <w:rsid w:val="007C59D8"/>
    <w:rsid w:val="007C5BB9"/>
    <w:rsid w:val="007C6056"/>
    <w:rsid w:val="007C62F5"/>
    <w:rsid w:val="007C63F9"/>
    <w:rsid w:val="007C690C"/>
    <w:rsid w:val="007C695D"/>
    <w:rsid w:val="007C6CFC"/>
    <w:rsid w:val="007C773E"/>
    <w:rsid w:val="007C7D60"/>
    <w:rsid w:val="007C7DF4"/>
    <w:rsid w:val="007C7F44"/>
    <w:rsid w:val="007D011D"/>
    <w:rsid w:val="007D0AE2"/>
    <w:rsid w:val="007D1084"/>
    <w:rsid w:val="007D16DC"/>
    <w:rsid w:val="007D1A26"/>
    <w:rsid w:val="007D2153"/>
    <w:rsid w:val="007D21A8"/>
    <w:rsid w:val="007D2A77"/>
    <w:rsid w:val="007D2AAB"/>
    <w:rsid w:val="007D2D3C"/>
    <w:rsid w:val="007D35B7"/>
    <w:rsid w:val="007D39E8"/>
    <w:rsid w:val="007D4236"/>
    <w:rsid w:val="007D6107"/>
    <w:rsid w:val="007D625F"/>
    <w:rsid w:val="007D6574"/>
    <w:rsid w:val="007D67D2"/>
    <w:rsid w:val="007D68CF"/>
    <w:rsid w:val="007D6972"/>
    <w:rsid w:val="007D7BB8"/>
    <w:rsid w:val="007D7E18"/>
    <w:rsid w:val="007E094C"/>
    <w:rsid w:val="007E0974"/>
    <w:rsid w:val="007E1EAF"/>
    <w:rsid w:val="007E2D1F"/>
    <w:rsid w:val="007E3DA6"/>
    <w:rsid w:val="007E409F"/>
    <w:rsid w:val="007E453E"/>
    <w:rsid w:val="007E4579"/>
    <w:rsid w:val="007E5B77"/>
    <w:rsid w:val="007E60EC"/>
    <w:rsid w:val="007E67DE"/>
    <w:rsid w:val="007E6CC0"/>
    <w:rsid w:val="007E6E4C"/>
    <w:rsid w:val="007E6EED"/>
    <w:rsid w:val="007E7283"/>
    <w:rsid w:val="007E7548"/>
    <w:rsid w:val="007E780E"/>
    <w:rsid w:val="007F0D7B"/>
    <w:rsid w:val="007F1B01"/>
    <w:rsid w:val="007F1ED5"/>
    <w:rsid w:val="007F23AB"/>
    <w:rsid w:val="007F2A0E"/>
    <w:rsid w:val="007F2B2C"/>
    <w:rsid w:val="007F2FCA"/>
    <w:rsid w:val="007F366D"/>
    <w:rsid w:val="007F39F8"/>
    <w:rsid w:val="007F3B67"/>
    <w:rsid w:val="007F3BA3"/>
    <w:rsid w:val="007F3ECD"/>
    <w:rsid w:val="007F543E"/>
    <w:rsid w:val="007F61DF"/>
    <w:rsid w:val="007F6D90"/>
    <w:rsid w:val="007F6E15"/>
    <w:rsid w:val="007F7273"/>
    <w:rsid w:val="007F7422"/>
    <w:rsid w:val="007F756A"/>
    <w:rsid w:val="007F777D"/>
    <w:rsid w:val="007F784C"/>
    <w:rsid w:val="007F7A1C"/>
    <w:rsid w:val="00800BF4"/>
    <w:rsid w:val="00800F3A"/>
    <w:rsid w:val="008015AC"/>
    <w:rsid w:val="008016A4"/>
    <w:rsid w:val="00801848"/>
    <w:rsid w:val="008022BE"/>
    <w:rsid w:val="00802CD8"/>
    <w:rsid w:val="0080385C"/>
    <w:rsid w:val="0080443F"/>
    <w:rsid w:val="00804762"/>
    <w:rsid w:val="00804C79"/>
    <w:rsid w:val="00804F03"/>
    <w:rsid w:val="00804F8D"/>
    <w:rsid w:val="0080502E"/>
    <w:rsid w:val="0080510F"/>
    <w:rsid w:val="0080532B"/>
    <w:rsid w:val="008053B9"/>
    <w:rsid w:val="00805886"/>
    <w:rsid w:val="00805D31"/>
    <w:rsid w:val="0080653E"/>
    <w:rsid w:val="00806E5C"/>
    <w:rsid w:val="00807192"/>
    <w:rsid w:val="008073A7"/>
    <w:rsid w:val="008075BB"/>
    <w:rsid w:val="008076D5"/>
    <w:rsid w:val="00807C36"/>
    <w:rsid w:val="0081050B"/>
    <w:rsid w:val="008106DA"/>
    <w:rsid w:val="00810780"/>
    <w:rsid w:val="00810ACE"/>
    <w:rsid w:val="00810B56"/>
    <w:rsid w:val="00811138"/>
    <w:rsid w:val="008111AC"/>
    <w:rsid w:val="00811769"/>
    <w:rsid w:val="00811A33"/>
    <w:rsid w:val="00811C3F"/>
    <w:rsid w:val="00811E3F"/>
    <w:rsid w:val="00812BC6"/>
    <w:rsid w:val="00812C7E"/>
    <w:rsid w:val="0081338B"/>
    <w:rsid w:val="00813576"/>
    <w:rsid w:val="008135CE"/>
    <w:rsid w:val="008137D5"/>
    <w:rsid w:val="00813B35"/>
    <w:rsid w:val="00813D57"/>
    <w:rsid w:val="00814BF6"/>
    <w:rsid w:val="008155C9"/>
    <w:rsid w:val="0081587F"/>
    <w:rsid w:val="008159F4"/>
    <w:rsid w:val="00815A67"/>
    <w:rsid w:val="00815BA4"/>
    <w:rsid w:val="00815EF1"/>
    <w:rsid w:val="00816958"/>
    <w:rsid w:val="00816F22"/>
    <w:rsid w:val="0082020F"/>
    <w:rsid w:val="008212F7"/>
    <w:rsid w:val="008213C4"/>
    <w:rsid w:val="0082140F"/>
    <w:rsid w:val="0082192D"/>
    <w:rsid w:val="0082207A"/>
    <w:rsid w:val="008220C9"/>
    <w:rsid w:val="00822657"/>
    <w:rsid w:val="00822727"/>
    <w:rsid w:val="00822A1B"/>
    <w:rsid w:val="00822E73"/>
    <w:rsid w:val="0082368F"/>
    <w:rsid w:val="00823C04"/>
    <w:rsid w:val="00824376"/>
    <w:rsid w:val="008246C6"/>
    <w:rsid w:val="0082494F"/>
    <w:rsid w:val="008253B2"/>
    <w:rsid w:val="008257DD"/>
    <w:rsid w:val="00825876"/>
    <w:rsid w:val="00825EF4"/>
    <w:rsid w:val="00826538"/>
    <w:rsid w:val="00826C3F"/>
    <w:rsid w:val="00827911"/>
    <w:rsid w:val="00827EF8"/>
    <w:rsid w:val="008305AD"/>
    <w:rsid w:val="008308A0"/>
    <w:rsid w:val="00831D18"/>
    <w:rsid w:val="00832DDE"/>
    <w:rsid w:val="00834125"/>
    <w:rsid w:val="00834508"/>
    <w:rsid w:val="00835B3E"/>
    <w:rsid w:val="00835F55"/>
    <w:rsid w:val="008360F5"/>
    <w:rsid w:val="0083747F"/>
    <w:rsid w:val="00837DC2"/>
    <w:rsid w:val="00840E29"/>
    <w:rsid w:val="00840E35"/>
    <w:rsid w:val="008416C5"/>
    <w:rsid w:val="00843121"/>
    <w:rsid w:val="00843607"/>
    <w:rsid w:val="008438AB"/>
    <w:rsid w:val="00843DBB"/>
    <w:rsid w:val="00844343"/>
    <w:rsid w:val="008445F2"/>
    <w:rsid w:val="008448B6"/>
    <w:rsid w:val="00844917"/>
    <w:rsid w:val="00844F96"/>
    <w:rsid w:val="00845186"/>
    <w:rsid w:val="0084651C"/>
    <w:rsid w:val="008466FB"/>
    <w:rsid w:val="00846B98"/>
    <w:rsid w:val="00846CCB"/>
    <w:rsid w:val="00847A1B"/>
    <w:rsid w:val="00847ABA"/>
    <w:rsid w:val="00847E23"/>
    <w:rsid w:val="00847E3E"/>
    <w:rsid w:val="00847E9C"/>
    <w:rsid w:val="00850213"/>
    <w:rsid w:val="00850FE8"/>
    <w:rsid w:val="00851102"/>
    <w:rsid w:val="008511C1"/>
    <w:rsid w:val="008523BB"/>
    <w:rsid w:val="008525C3"/>
    <w:rsid w:val="0085292D"/>
    <w:rsid w:val="00853D24"/>
    <w:rsid w:val="00853E5A"/>
    <w:rsid w:val="0085408A"/>
    <w:rsid w:val="00854486"/>
    <w:rsid w:val="00854841"/>
    <w:rsid w:val="008554F8"/>
    <w:rsid w:val="008562D3"/>
    <w:rsid w:val="00856A3D"/>
    <w:rsid w:val="00856B43"/>
    <w:rsid w:val="00856C42"/>
    <w:rsid w:val="00857462"/>
    <w:rsid w:val="00857511"/>
    <w:rsid w:val="00857DF2"/>
    <w:rsid w:val="00857F40"/>
    <w:rsid w:val="008608E3"/>
    <w:rsid w:val="00861249"/>
    <w:rsid w:val="00862404"/>
    <w:rsid w:val="00864325"/>
    <w:rsid w:val="0086461E"/>
    <w:rsid w:val="00864E98"/>
    <w:rsid w:val="00864F3E"/>
    <w:rsid w:val="0086519E"/>
    <w:rsid w:val="008652B0"/>
    <w:rsid w:val="00865AE0"/>
    <w:rsid w:val="008665C3"/>
    <w:rsid w:val="00866B40"/>
    <w:rsid w:val="00866C34"/>
    <w:rsid w:val="00867126"/>
    <w:rsid w:val="008671A4"/>
    <w:rsid w:val="00867B75"/>
    <w:rsid w:val="008702E0"/>
    <w:rsid w:val="008704F1"/>
    <w:rsid w:val="0087053B"/>
    <w:rsid w:val="008709C2"/>
    <w:rsid w:val="00870DA0"/>
    <w:rsid w:val="0087181C"/>
    <w:rsid w:val="00871C4C"/>
    <w:rsid w:val="0087270C"/>
    <w:rsid w:val="008733BD"/>
    <w:rsid w:val="00873BB6"/>
    <w:rsid w:val="00873FF4"/>
    <w:rsid w:val="00874538"/>
    <w:rsid w:val="00874A9D"/>
    <w:rsid w:val="00874EF2"/>
    <w:rsid w:val="00874FDC"/>
    <w:rsid w:val="00875045"/>
    <w:rsid w:val="0087519A"/>
    <w:rsid w:val="00875658"/>
    <w:rsid w:val="0087695E"/>
    <w:rsid w:val="00876A74"/>
    <w:rsid w:val="008779BF"/>
    <w:rsid w:val="008801AD"/>
    <w:rsid w:val="00880443"/>
    <w:rsid w:val="00880FE0"/>
    <w:rsid w:val="00881087"/>
    <w:rsid w:val="00881601"/>
    <w:rsid w:val="00881E9D"/>
    <w:rsid w:val="00881EAA"/>
    <w:rsid w:val="00881F5B"/>
    <w:rsid w:val="00882BE1"/>
    <w:rsid w:val="00882F4B"/>
    <w:rsid w:val="0088358B"/>
    <w:rsid w:val="00883854"/>
    <w:rsid w:val="008838BA"/>
    <w:rsid w:val="00883A49"/>
    <w:rsid w:val="00883EBC"/>
    <w:rsid w:val="00884705"/>
    <w:rsid w:val="00885339"/>
    <w:rsid w:val="0088550A"/>
    <w:rsid w:val="008855F3"/>
    <w:rsid w:val="008877E7"/>
    <w:rsid w:val="008879F9"/>
    <w:rsid w:val="00890094"/>
    <w:rsid w:val="008907FE"/>
    <w:rsid w:val="00890C76"/>
    <w:rsid w:val="00890EC1"/>
    <w:rsid w:val="008913B0"/>
    <w:rsid w:val="0089143E"/>
    <w:rsid w:val="00891CAC"/>
    <w:rsid w:val="00891DC0"/>
    <w:rsid w:val="008920F5"/>
    <w:rsid w:val="00892384"/>
    <w:rsid w:val="00892749"/>
    <w:rsid w:val="008932F5"/>
    <w:rsid w:val="00893C6F"/>
    <w:rsid w:val="008946AB"/>
    <w:rsid w:val="00894742"/>
    <w:rsid w:val="0089538E"/>
    <w:rsid w:val="008955E3"/>
    <w:rsid w:val="00895E48"/>
    <w:rsid w:val="00897EA3"/>
    <w:rsid w:val="008A0117"/>
    <w:rsid w:val="008A0CFA"/>
    <w:rsid w:val="008A13C8"/>
    <w:rsid w:val="008A17CA"/>
    <w:rsid w:val="008A3198"/>
    <w:rsid w:val="008A3627"/>
    <w:rsid w:val="008A377F"/>
    <w:rsid w:val="008A3D9F"/>
    <w:rsid w:val="008A4200"/>
    <w:rsid w:val="008A4DF5"/>
    <w:rsid w:val="008A59CB"/>
    <w:rsid w:val="008A622A"/>
    <w:rsid w:val="008A68D2"/>
    <w:rsid w:val="008A70E0"/>
    <w:rsid w:val="008A772B"/>
    <w:rsid w:val="008A78FF"/>
    <w:rsid w:val="008B020A"/>
    <w:rsid w:val="008B0407"/>
    <w:rsid w:val="008B0C7D"/>
    <w:rsid w:val="008B13FB"/>
    <w:rsid w:val="008B14EE"/>
    <w:rsid w:val="008B3396"/>
    <w:rsid w:val="008B3DF4"/>
    <w:rsid w:val="008B3F5A"/>
    <w:rsid w:val="008B429E"/>
    <w:rsid w:val="008B449F"/>
    <w:rsid w:val="008B4547"/>
    <w:rsid w:val="008B47E2"/>
    <w:rsid w:val="008B530C"/>
    <w:rsid w:val="008B5531"/>
    <w:rsid w:val="008B5534"/>
    <w:rsid w:val="008B5D10"/>
    <w:rsid w:val="008B649F"/>
    <w:rsid w:val="008C093E"/>
    <w:rsid w:val="008C0B2B"/>
    <w:rsid w:val="008C0DEF"/>
    <w:rsid w:val="008C2020"/>
    <w:rsid w:val="008C239D"/>
    <w:rsid w:val="008C265C"/>
    <w:rsid w:val="008C2C1C"/>
    <w:rsid w:val="008C398F"/>
    <w:rsid w:val="008C4171"/>
    <w:rsid w:val="008C419B"/>
    <w:rsid w:val="008C48C9"/>
    <w:rsid w:val="008C4AD8"/>
    <w:rsid w:val="008C50D7"/>
    <w:rsid w:val="008C52D1"/>
    <w:rsid w:val="008C599D"/>
    <w:rsid w:val="008C6B8E"/>
    <w:rsid w:val="008C7964"/>
    <w:rsid w:val="008C7DD6"/>
    <w:rsid w:val="008D057A"/>
    <w:rsid w:val="008D074D"/>
    <w:rsid w:val="008D0ADE"/>
    <w:rsid w:val="008D0C3B"/>
    <w:rsid w:val="008D1FC4"/>
    <w:rsid w:val="008D20D1"/>
    <w:rsid w:val="008D2A7D"/>
    <w:rsid w:val="008D31A1"/>
    <w:rsid w:val="008D35E2"/>
    <w:rsid w:val="008D3857"/>
    <w:rsid w:val="008D4312"/>
    <w:rsid w:val="008D4876"/>
    <w:rsid w:val="008D4B23"/>
    <w:rsid w:val="008D4BC3"/>
    <w:rsid w:val="008D5094"/>
    <w:rsid w:val="008D56AC"/>
    <w:rsid w:val="008D5E11"/>
    <w:rsid w:val="008D5F30"/>
    <w:rsid w:val="008D5F4C"/>
    <w:rsid w:val="008D6618"/>
    <w:rsid w:val="008D66C5"/>
    <w:rsid w:val="008D710B"/>
    <w:rsid w:val="008D7FD3"/>
    <w:rsid w:val="008E012D"/>
    <w:rsid w:val="008E1125"/>
    <w:rsid w:val="008E2B45"/>
    <w:rsid w:val="008E2F8C"/>
    <w:rsid w:val="008E350D"/>
    <w:rsid w:val="008E36B0"/>
    <w:rsid w:val="008E417B"/>
    <w:rsid w:val="008E4A21"/>
    <w:rsid w:val="008E4E57"/>
    <w:rsid w:val="008E521A"/>
    <w:rsid w:val="008E5C0B"/>
    <w:rsid w:val="008E6310"/>
    <w:rsid w:val="008E66B0"/>
    <w:rsid w:val="008E6862"/>
    <w:rsid w:val="008E77BE"/>
    <w:rsid w:val="008E7E3F"/>
    <w:rsid w:val="008E7FC8"/>
    <w:rsid w:val="008F01EB"/>
    <w:rsid w:val="008F15BD"/>
    <w:rsid w:val="008F186C"/>
    <w:rsid w:val="008F33BF"/>
    <w:rsid w:val="008F3ECB"/>
    <w:rsid w:val="008F3FCC"/>
    <w:rsid w:val="008F433B"/>
    <w:rsid w:val="008F49D6"/>
    <w:rsid w:val="008F4C9C"/>
    <w:rsid w:val="008F5014"/>
    <w:rsid w:val="008F5B4B"/>
    <w:rsid w:val="008F5D11"/>
    <w:rsid w:val="008F6798"/>
    <w:rsid w:val="008F6865"/>
    <w:rsid w:val="008F6B74"/>
    <w:rsid w:val="008F6E43"/>
    <w:rsid w:val="008F75FE"/>
    <w:rsid w:val="00900991"/>
    <w:rsid w:val="00900FC3"/>
    <w:rsid w:val="00901231"/>
    <w:rsid w:val="00901720"/>
    <w:rsid w:val="00901D3D"/>
    <w:rsid w:val="00901D4E"/>
    <w:rsid w:val="00901DEC"/>
    <w:rsid w:val="00901E96"/>
    <w:rsid w:val="00902207"/>
    <w:rsid w:val="00903650"/>
    <w:rsid w:val="00903BE7"/>
    <w:rsid w:val="00903C03"/>
    <w:rsid w:val="00903D7B"/>
    <w:rsid w:val="00904080"/>
    <w:rsid w:val="009046F7"/>
    <w:rsid w:val="0090485B"/>
    <w:rsid w:val="00904DA9"/>
    <w:rsid w:val="0090547F"/>
    <w:rsid w:val="00906333"/>
    <w:rsid w:val="00906D15"/>
    <w:rsid w:val="00906EA2"/>
    <w:rsid w:val="00907057"/>
    <w:rsid w:val="00907A30"/>
    <w:rsid w:val="00910689"/>
    <w:rsid w:val="00910E99"/>
    <w:rsid w:val="00911B2A"/>
    <w:rsid w:val="0091244F"/>
    <w:rsid w:val="009131B2"/>
    <w:rsid w:val="009131E4"/>
    <w:rsid w:val="00913AD4"/>
    <w:rsid w:val="00914386"/>
    <w:rsid w:val="00914539"/>
    <w:rsid w:val="00914848"/>
    <w:rsid w:val="00914C76"/>
    <w:rsid w:val="00914D8D"/>
    <w:rsid w:val="009150EB"/>
    <w:rsid w:val="00915753"/>
    <w:rsid w:val="00915759"/>
    <w:rsid w:val="0091596A"/>
    <w:rsid w:val="00915C24"/>
    <w:rsid w:val="00916616"/>
    <w:rsid w:val="0091700F"/>
    <w:rsid w:val="00917143"/>
    <w:rsid w:val="0091786C"/>
    <w:rsid w:val="0091790C"/>
    <w:rsid w:val="00917FC2"/>
    <w:rsid w:val="00920347"/>
    <w:rsid w:val="00920B71"/>
    <w:rsid w:val="00922EBE"/>
    <w:rsid w:val="0092368E"/>
    <w:rsid w:val="009237C3"/>
    <w:rsid w:val="009240BC"/>
    <w:rsid w:val="00924880"/>
    <w:rsid w:val="009250B2"/>
    <w:rsid w:val="00925233"/>
    <w:rsid w:val="009259D9"/>
    <w:rsid w:val="00926072"/>
    <w:rsid w:val="009264B1"/>
    <w:rsid w:val="00926654"/>
    <w:rsid w:val="00926704"/>
    <w:rsid w:val="00926843"/>
    <w:rsid w:val="009275FC"/>
    <w:rsid w:val="0092769F"/>
    <w:rsid w:val="00927738"/>
    <w:rsid w:val="009309E3"/>
    <w:rsid w:val="00930C58"/>
    <w:rsid w:val="00930C5E"/>
    <w:rsid w:val="00930E1D"/>
    <w:rsid w:val="00931128"/>
    <w:rsid w:val="009326D3"/>
    <w:rsid w:val="0093284F"/>
    <w:rsid w:val="00932DF7"/>
    <w:rsid w:val="00933236"/>
    <w:rsid w:val="00933279"/>
    <w:rsid w:val="00933D26"/>
    <w:rsid w:val="009359DF"/>
    <w:rsid w:val="00935AE4"/>
    <w:rsid w:val="00936511"/>
    <w:rsid w:val="0093706E"/>
    <w:rsid w:val="00937EE7"/>
    <w:rsid w:val="009405E0"/>
    <w:rsid w:val="00941044"/>
    <w:rsid w:val="00941837"/>
    <w:rsid w:val="00941F96"/>
    <w:rsid w:val="0094210A"/>
    <w:rsid w:val="00943041"/>
    <w:rsid w:val="009430B5"/>
    <w:rsid w:val="009431BE"/>
    <w:rsid w:val="0094389E"/>
    <w:rsid w:val="00944BB0"/>
    <w:rsid w:val="00944BD0"/>
    <w:rsid w:val="009451BD"/>
    <w:rsid w:val="00945320"/>
    <w:rsid w:val="009454B8"/>
    <w:rsid w:val="00945AA4"/>
    <w:rsid w:val="00946C0A"/>
    <w:rsid w:val="0094749C"/>
    <w:rsid w:val="00947A2B"/>
    <w:rsid w:val="00947D5D"/>
    <w:rsid w:val="00947D63"/>
    <w:rsid w:val="00950386"/>
    <w:rsid w:val="00950868"/>
    <w:rsid w:val="00950953"/>
    <w:rsid w:val="00950E6B"/>
    <w:rsid w:val="00950F26"/>
    <w:rsid w:val="00950FF3"/>
    <w:rsid w:val="00951268"/>
    <w:rsid w:val="00952B99"/>
    <w:rsid w:val="00953B90"/>
    <w:rsid w:val="00954017"/>
    <w:rsid w:val="009540EB"/>
    <w:rsid w:val="0095499B"/>
    <w:rsid w:val="00954CAF"/>
    <w:rsid w:val="0095519D"/>
    <w:rsid w:val="00955E86"/>
    <w:rsid w:val="0095652F"/>
    <w:rsid w:val="009565BD"/>
    <w:rsid w:val="00957962"/>
    <w:rsid w:val="00957C11"/>
    <w:rsid w:val="009606AD"/>
    <w:rsid w:val="00960F0C"/>
    <w:rsid w:val="00960F8D"/>
    <w:rsid w:val="00961033"/>
    <w:rsid w:val="009616C1"/>
    <w:rsid w:val="009619EC"/>
    <w:rsid w:val="00961CCD"/>
    <w:rsid w:val="00961FC8"/>
    <w:rsid w:val="00962194"/>
    <w:rsid w:val="009621B2"/>
    <w:rsid w:val="00962323"/>
    <w:rsid w:val="00962D4C"/>
    <w:rsid w:val="00963906"/>
    <w:rsid w:val="00963907"/>
    <w:rsid w:val="00963D5D"/>
    <w:rsid w:val="00964225"/>
    <w:rsid w:val="00964D41"/>
    <w:rsid w:val="009650DF"/>
    <w:rsid w:val="00965875"/>
    <w:rsid w:val="009658BE"/>
    <w:rsid w:val="00965957"/>
    <w:rsid w:val="00965C64"/>
    <w:rsid w:val="00965CA5"/>
    <w:rsid w:val="0096662B"/>
    <w:rsid w:val="0096662C"/>
    <w:rsid w:val="009677FA"/>
    <w:rsid w:val="00967C8E"/>
    <w:rsid w:val="00971384"/>
    <w:rsid w:val="009717B7"/>
    <w:rsid w:val="0097204E"/>
    <w:rsid w:val="0097258E"/>
    <w:rsid w:val="00972CDE"/>
    <w:rsid w:val="00972DF2"/>
    <w:rsid w:val="0097323F"/>
    <w:rsid w:val="00973E8F"/>
    <w:rsid w:val="00974545"/>
    <w:rsid w:val="00974664"/>
    <w:rsid w:val="00976174"/>
    <w:rsid w:val="0097627A"/>
    <w:rsid w:val="00976280"/>
    <w:rsid w:val="0097657D"/>
    <w:rsid w:val="0097679D"/>
    <w:rsid w:val="0097724F"/>
    <w:rsid w:val="0097738A"/>
    <w:rsid w:val="0098015F"/>
    <w:rsid w:val="009804AE"/>
    <w:rsid w:val="00981170"/>
    <w:rsid w:val="009811DE"/>
    <w:rsid w:val="0098145A"/>
    <w:rsid w:val="009815E8"/>
    <w:rsid w:val="009816FA"/>
    <w:rsid w:val="00982212"/>
    <w:rsid w:val="009826BD"/>
    <w:rsid w:val="00982892"/>
    <w:rsid w:val="00982952"/>
    <w:rsid w:val="00982A41"/>
    <w:rsid w:val="00982FFA"/>
    <w:rsid w:val="009833B2"/>
    <w:rsid w:val="00983801"/>
    <w:rsid w:val="00984174"/>
    <w:rsid w:val="00984641"/>
    <w:rsid w:val="00984F8E"/>
    <w:rsid w:val="00984FEB"/>
    <w:rsid w:val="00985570"/>
    <w:rsid w:val="009859FA"/>
    <w:rsid w:val="00985DE6"/>
    <w:rsid w:val="009863CD"/>
    <w:rsid w:val="00986D8E"/>
    <w:rsid w:val="00987971"/>
    <w:rsid w:val="00987A58"/>
    <w:rsid w:val="00987B55"/>
    <w:rsid w:val="00987DA8"/>
    <w:rsid w:val="00987FE8"/>
    <w:rsid w:val="009901F1"/>
    <w:rsid w:val="0099227B"/>
    <w:rsid w:val="009938C4"/>
    <w:rsid w:val="00993C1F"/>
    <w:rsid w:val="00993E0C"/>
    <w:rsid w:val="0099545C"/>
    <w:rsid w:val="00995697"/>
    <w:rsid w:val="0099569D"/>
    <w:rsid w:val="00995896"/>
    <w:rsid w:val="00995FCF"/>
    <w:rsid w:val="00996488"/>
    <w:rsid w:val="00997307"/>
    <w:rsid w:val="00997AD8"/>
    <w:rsid w:val="00997B94"/>
    <w:rsid w:val="009A096A"/>
    <w:rsid w:val="009A163C"/>
    <w:rsid w:val="009A1D9C"/>
    <w:rsid w:val="009A1E49"/>
    <w:rsid w:val="009A26CE"/>
    <w:rsid w:val="009A2885"/>
    <w:rsid w:val="009A2C5D"/>
    <w:rsid w:val="009A3455"/>
    <w:rsid w:val="009A374C"/>
    <w:rsid w:val="009A37C0"/>
    <w:rsid w:val="009A383E"/>
    <w:rsid w:val="009A3F0A"/>
    <w:rsid w:val="009A3FE3"/>
    <w:rsid w:val="009A4097"/>
    <w:rsid w:val="009A41D3"/>
    <w:rsid w:val="009A4891"/>
    <w:rsid w:val="009A49E5"/>
    <w:rsid w:val="009A4B94"/>
    <w:rsid w:val="009A5076"/>
    <w:rsid w:val="009A542F"/>
    <w:rsid w:val="009A604B"/>
    <w:rsid w:val="009A605E"/>
    <w:rsid w:val="009A6832"/>
    <w:rsid w:val="009A6B41"/>
    <w:rsid w:val="009B02A5"/>
    <w:rsid w:val="009B0681"/>
    <w:rsid w:val="009B06D1"/>
    <w:rsid w:val="009B0E73"/>
    <w:rsid w:val="009B1693"/>
    <w:rsid w:val="009B16CA"/>
    <w:rsid w:val="009B214F"/>
    <w:rsid w:val="009B217F"/>
    <w:rsid w:val="009B2627"/>
    <w:rsid w:val="009B2B03"/>
    <w:rsid w:val="009B2B29"/>
    <w:rsid w:val="009B3227"/>
    <w:rsid w:val="009B3513"/>
    <w:rsid w:val="009B383E"/>
    <w:rsid w:val="009B4682"/>
    <w:rsid w:val="009B4723"/>
    <w:rsid w:val="009B4DD7"/>
    <w:rsid w:val="009B5496"/>
    <w:rsid w:val="009B5673"/>
    <w:rsid w:val="009B584A"/>
    <w:rsid w:val="009B59C5"/>
    <w:rsid w:val="009B5C0A"/>
    <w:rsid w:val="009B6336"/>
    <w:rsid w:val="009B6AB7"/>
    <w:rsid w:val="009B751D"/>
    <w:rsid w:val="009B7577"/>
    <w:rsid w:val="009B7CFD"/>
    <w:rsid w:val="009C0275"/>
    <w:rsid w:val="009C0BCB"/>
    <w:rsid w:val="009C0E94"/>
    <w:rsid w:val="009C1921"/>
    <w:rsid w:val="009C2B33"/>
    <w:rsid w:val="009C3618"/>
    <w:rsid w:val="009C3CF9"/>
    <w:rsid w:val="009C434A"/>
    <w:rsid w:val="009C4573"/>
    <w:rsid w:val="009C57C0"/>
    <w:rsid w:val="009C593E"/>
    <w:rsid w:val="009C5E0F"/>
    <w:rsid w:val="009C6A63"/>
    <w:rsid w:val="009C6ACE"/>
    <w:rsid w:val="009C6DA6"/>
    <w:rsid w:val="009C7126"/>
    <w:rsid w:val="009C76DC"/>
    <w:rsid w:val="009C7736"/>
    <w:rsid w:val="009D0730"/>
    <w:rsid w:val="009D0B28"/>
    <w:rsid w:val="009D0BAA"/>
    <w:rsid w:val="009D15E0"/>
    <w:rsid w:val="009D177A"/>
    <w:rsid w:val="009D32BF"/>
    <w:rsid w:val="009D332A"/>
    <w:rsid w:val="009D3C59"/>
    <w:rsid w:val="009D48E4"/>
    <w:rsid w:val="009D4F91"/>
    <w:rsid w:val="009D5963"/>
    <w:rsid w:val="009D5D9B"/>
    <w:rsid w:val="009D5FBF"/>
    <w:rsid w:val="009D608D"/>
    <w:rsid w:val="009D62BD"/>
    <w:rsid w:val="009D64F1"/>
    <w:rsid w:val="009D681B"/>
    <w:rsid w:val="009D6BE7"/>
    <w:rsid w:val="009D708C"/>
    <w:rsid w:val="009D7945"/>
    <w:rsid w:val="009D7B9A"/>
    <w:rsid w:val="009D7CEE"/>
    <w:rsid w:val="009E0312"/>
    <w:rsid w:val="009E0788"/>
    <w:rsid w:val="009E0930"/>
    <w:rsid w:val="009E0C70"/>
    <w:rsid w:val="009E0FB9"/>
    <w:rsid w:val="009E1933"/>
    <w:rsid w:val="009E1B4E"/>
    <w:rsid w:val="009E1FBF"/>
    <w:rsid w:val="009E2051"/>
    <w:rsid w:val="009E20F2"/>
    <w:rsid w:val="009E2979"/>
    <w:rsid w:val="009E298A"/>
    <w:rsid w:val="009E2CB2"/>
    <w:rsid w:val="009E2D46"/>
    <w:rsid w:val="009E2E85"/>
    <w:rsid w:val="009E35E0"/>
    <w:rsid w:val="009E382E"/>
    <w:rsid w:val="009E4529"/>
    <w:rsid w:val="009E4E73"/>
    <w:rsid w:val="009E5264"/>
    <w:rsid w:val="009E52C9"/>
    <w:rsid w:val="009E5BF3"/>
    <w:rsid w:val="009E5F3A"/>
    <w:rsid w:val="009E6AF6"/>
    <w:rsid w:val="009E6B7A"/>
    <w:rsid w:val="009E7744"/>
    <w:rsid w:val="009E7C7E"/>
    <w:rsid w:val="009E7FC3"/>
    <w:rsid w:val="009F009E"/>
    <w:rsid w:val="009F01BA"/>
    <w:rsid w:val="009F01D7"/>
    <w:rsid w:val="009F1025"/>
    <w:rsid w:val="009F4020"/>
    <w:rsid w:val="009F4224"/>
    <w:rsid w:val="009F4D66"/>
    <w:rsid w:val="009F4DA2"/>
    <w:rsid w:val="009F4DC9"/>
    <w:rsid w:val="009F4FCE"/>
    <w:rsid w:val="009F5283"/>
    <w:rsid w:val="009F5B04"/>
    <w:rsid w:val="009F5CD9"/>
    <w:rsid w:val="009F611B"/>
    <w:rsid w:val="009F658F"/>
    <w:rsid w:val="009F7485"/>
    <w:rsid w:val="009F75AD"/>
    <w:rsid w:val="00A000BC"/>
    <w:rsid w:val="00A0038E"/>
    <w:rsid w:val="00A005B7"/>
    <w:rsid w:val="00A00873"/>
    <w:rsid w:val="00A008D7"/>
    <w:rsid w:val="00A021C5"/>
    <w:rsid w:val="00A0232F"/>
    <w:rsid w:val="00A03096"/>
    <w:rsid w:val="00A03226"/>
    <w:rsid w:val="00A03335"/>
    <w:rsid w:val="00A03377"/>
    <w:rsid w:val="00A0386F"/>
    <w:rsid w:val="00A03A52"/>
    <w:rsid w:val="00A03B83"/>
    <w:rsid w:val="00A03BF9"/>
    <w:rsid w:val="00A03F58"/>
    <w:rsid w:val="00A04881"/>
    <w:rsid w:val="00A04AE5"/>
    <w:rsid w:val="00A05FCA"/>
    <w:rsid w:val="00A07ED1"/>
    <w:rsid w:val="00A103F4"/>
    <w:rsid w:val="00A10D89"/>
    <w:rsid w:val="00A10E89"/>
    <w:rsid w:val="00A120E9"/>
    <w:rsid w:val="00A124F1"/>
    <w:rsid w:val="00A130DB"/>
    <w:rsid w:val="00A13404"/>
    <w:rsid w:val="00A13485"/>
    <w:rsid w:val="00A13778"/>
    <w:rsid w:val="00A14584"/>
    <w:rsid w:val="00A1473C"/>
    <w:rsid w:val="00A15D3A"/>
    <w:rsid w:val="00A1746B"/>
    <w:rsid w:val="00A1777A"/>
    <w:rsid w:val="00A1796F"/>
    <w:rsid w:val="00A20238"/>
    <w:rsid w:val="00A223D9"/>
    <w:rsid w:val="00A227A1"/>
    <w:rsid w:val="00A22979"/>
    <w:rsid w:val="00A231A7"/>
    <w:rsid w:val="00A231CB"/>
    <w:rsid w:val="00A23398"/>
    <w:rsid w:val="00A23B10"/>
    <w:rsid w:val="00A2443B"/>
    <w:rsid w:val="00A253A7"/>
    <w:rsid w:val="00A256A8"/>
    <w:rsid w:val="00A256D8"/>
    <w:rsid w:val="00A25B10"/>
    <w:rsid w:val="00A26DCC"/>
    <w:rsid w:val="00A272CC"/>
    <w:rsid w:val="00A27CBF"/>
    <w:rsid w:val="00A3080B"/>
    <w:rsid w:val="00A30D5F"/>
    <w:rsid w:val="00A314C9"/>
    <w:rsid w:val="00A314E3"/>
    <w:rsid w:val="00A31992"/>
    <w:rsid w:val="00A31B7E"/>
    <w:rsid w:val="00A31D36"/>
    <w:rsid w:val="00A32027"/>
    <w:rsid w:val="00A32410"/>
    <w:rsid w:val="00A33679"/>
    <w:rsid w:val="00A33CC9"/>
    <w:rsid w:val="00A33D89"/>
    <w:rsid w:val="00A342A4"/>
    <w:rsid w:val="00A3471A"/>
    <w:rsid w:val="00A34DC1"/>
    <w:rsid w:val="00A34FA6"/>
    <w:rsid w:val="00A350B6"/>
    <w:rsid w:val="00A351E3"/>
    <w:rsid w:val="00A359AC"/>
    <w:rsid w:val="00A35C50"/>
    <w:rsid w:val="00A35EC2"/>
    <w:rsid w:val="00A36416"/>
    <w:rsid w:val="00A364F5"/>
    <w:rsid w:val="00A3667A"/>
    <w:rsid w:val="00A371E9"/>
    <w:rsid w:val="00A374EE"/>
    <w:rsid w:val="00A4029C"/>
    <w:rsid w:val="00A40547"/>
    <w:rsid w:val="00A408DF"/>
    <w:rsid w:val="00A40DDE"/>
    <w:rsid w:val="00A40EE1"/>
    <w:rsid w:val="00A41665"/>
    <w:rsid w:val="00A42437"/>
    <w:rsid w:val="00A432DF"/>
    <w:rsid w:val="00A43819"/>
    <w:rsid w:val="00A439BD"/>
    <w:rsid w:val="00A4472F"/>
    <w:rsid w:val="00A44774"/>
    <w:rsid w:val="00A44913"/>
    <w:rsid w:val="00A449A0"/>
    <w:rsid w:val="00A44AEE"/>
    <w:rsid w:val="00A44C60"/>
    <w:rsid w:val="00A4582F"/>
    <w:rsid w:val="00A4583B"/>
    <w:rsid w:val="00A45862"/>
    <w:rsid w:val="00A45946"/>
    <w:rsid w:val="00A46426"/>
    <w:rsid w:val="00A465B8"/>
    <w:rsid w:val="00A469BF"/>
    <w:rsid w:val="00A469F4"/>
    <w:rsid w:val="00A46DDF"/>
    <w:rsid w:val="00A47290"/>
    <w:rsid w:val="00A50059"/>
    <w:rsid w:val="00A5097C"/>
    <w:rsid w:val="00A51667"/>
    <w:rsid w:val="00A518C3"/>
    <w:rsid w:val="00A5200D"/>
    <w:rsid w:val="00A52700"/>
    <w:rsid w:val="00A53182"/>
    <w:rsid w:val="00A548EB"/>
    <w:rsid w:val="00A54AD2"/>
    <w:rsid w:val="00A54B4D"/>
    <w:rsid w:val="00A5504D"/>
    <w:rsid w:val="00A550F7"/>
    <w:rsid w:val="00A55580"/>
    <w:rsid w:val="00A55D6B"/>
    <w:rsid w:val="00A55FE1"/>
    <w:rsid w:val="00A56596"/>
    <w:rsid w:val="00A60266"/>
    <w:rsid w:val="00A607C2"/>
    <w:rsid w:val="00A608EB"/>
    <w:rsid w:val="00A60ADB"/>
    <w:rsid w:val="00A60BB7"/>
    <w:rsid w:val="00A610CA"/>
    <w:rsid w:val="00A61728"/>
    <w:rsid w:val="00A619D4"/>
    <w:rsid w:val="00A62B12"/>
    <w:rsid w:val="00A63724"/>
    <w:rsid w:val="00A640C2"/>
    <w:rsid w:val="00A6478B"/>
    <w:rsid w:val="00A64B17"/>
    <w:rsid w:val="00A64F62"/>
    <w:rsid w:val="00A654C1"/>
    <w:rsid w:val="00A6697C"/>
    <w:rsid w:val="00A66E4D"/>
    <w:rsid w:val="00A6733F"/>
    <w:rsid w:val="00A67B1B"/>
    <w:rsid w:val="00A67CF9"/>
    <w:rsid w:val="00A7069C"/>
    <w:rsid w:val="00A70C40"/>
    <w:rsid w:val="00A720B1"/>
    <w:rsid w:val="00A7270F"/>
    <w:rsid w:val="00A73584"/>
    <w:rsid w:val="00A736CC"/>
    <w:rsid w:val="00A737BC"/>
    <w:rsid w:val="00A73F9E"/>
    <w:rsid w:val="00A741BD"/>
    <w:rsid w:val="00A74771"/>
    <w:rsid w:val="00A74834"/>
    <w:rsid w:val="00A752D5"/>
    <w:rsid w:val="00A75E3A"/>
    <w:rsid w:val="00A75F77"/>
    <w:rsid w:val="00A76581"/>
    <w:rsid w:val="00A768C8"/>
    <w:rsid w:val="00A76CED"/>
    <w:rsid w:val="00A76D2D"/>
    <w:rsid w:val="00A77089"/>
    <w:rsid w:val="00A77228"/>
    <w:rsid w:val="00A77696"/>
    <w:rsid w:val="00A777E8"/>
    <w:rsid w:val="00A77F8E"/>
    <w:rsid w:val="00A80044"/>
    <w:rsid w:val="00A800B5"/>
    <w:rsid w:val="00A80F35"/>
    <w:rsid w:val="00A81682"/>
    <w:rsid w:val="00A81BA6"/>
    <w:rsid w:val="00A82336"/>
    <w:rsid w:val="00A82B55"/>
    <w:rsid w:val="00A82FE0"/>
    <w:rsid w:val="00A83C7B"/>
    <w:rsid w:val="00A83DE1"/>
    <w:rsid w:val="00A83F3B"/>
    <w:rsid w:val="00A846BF"/>
    <w:rsid w:val="00A84925"/>
    <w:rsid w:val="00A858F9"/>
    <w:rsid w:val="00A862D8"/>
    <w:rsid w:val="00A8700A"/>
    <w:rsid w:val="00A870A0"/>
    <w:rsid w:val="00A87E74"/>
    <w:rsid w:val="00A90300"/>
    <w:rsid w:val="00A90767"/>
    <w:rsid w:val="00A90C8D"/>
    <w:rsid w:val="00A91D2E"/>
    <w:rsid w:val="00A91F26"/>
    <w:rsid w:val="00A9208C"/>
    <w:rsid w:val="00A92B9A"/>
    <w:rsid w:val="00A92BB6"/>
    <w:rsid w:val="00A933BB"/>
    <w:rsid w:val="00A939B0"/>
    <w:rsid w:val="00A93B6A"/>
    <w:rsid w:val="00A9435E"/>
    <w:rsid w:val="00A95545"/>
    <w:rsid w:val="00A959FE"/>
    <w:rsid w:val="00A95A78"/>
    <w:rsid w:val="00A95C7C"/>
    <w:rsid w:val="00A9605B"/>
    <w:rsid w:val="00A96333"/>
    <w:rsid w:val="00A96CCC"/>
    <w:rsid w:val="00A96CE6"/>
    <w:rsid w:val="00A96E09"/>
    <w:rsid w:val="00A97502"/>
    <w:rsid w:val="00A97812"/>
    <w:rsid w:val="00AA0853"/>
    <w:rsid w:val="00AA0ACE"/>
    <w:rsid w:val="00AA120B"/>
    <w:rsid w:val="00AA1F8E"/>
    <w:rsid w:val="00AA20AA"/>
    <w:rsid w:val="00AA2280"/>
    <w:rsid w:val="00AA28F5"/>
    <w:rsid w:val="00AA2DDF"/>
    <w:rsid w:val="00AA2E81"/>
    <w:rsid w:val="00AA374E"/>
    <w:rsid w:val="00AA38F4"/>
    <w:rsid w:val="00AA3E8F"/>
    <w:rsid w:val="00AA59E3"/>
    <w:rsid w:val="00AA63D3"/>
    <w:rsid w:val="00AA65D1"/>
    <w:rsid w:val="00AA66A2"/>
    <w:rsid w:val="00AA6CDA"/>
    <w:rsid w:val="00AA6F50"/>
    <w:rsid w:val="00AA7BEE"/>
    <w:rsid w:val="00AB04AA"/>
    <w:rsid w:val="00AB0820"/>
    <w:rsid w:val="00AB12A0"/>
    <w:rsid w:val="00AB15CF"/>
    <w:rsid w:val="00AB2332"/>
    <w:rsid w:val="00AB2CA1"/>
    <w:rsid w:val="00AB30CE"/>
    <w:rsid w:val="00AB30D2"/>
    <w:rsid w:val="00AB3CD4"/>
    <w:rsid w:val="00AB4105"/>
    <w:rsid w:val="00AB4341"/>
    <w:rsid w:val="00AB434D"/>
    <w:rsid w:val="00AB482D"/>
    <w:rsid w:val="00AB4B69"/>
    <w:rsid w:val="00AB4D01"/>
    <w:rsid w:val="00AB5100"/>
    <w:rsid w:val="00AB5910"/>
    <w:rsid w:val="00AB598A"/>
    <w:rsid w:val="00AB617E"/>
    <w:rsid w:val="00AB6324"/>
    <w:rsid w:val="00AB7CB2"/>
    <w:rsid w:val="00AB7D6D"/>
    <w:rsid w:val="00AC00D7"/>
    <w:rsid w:val="00AC07BC"/>
    <w:rsid w:val="00AC0826"/>
    <w:rsid w:val="00AC128B"/>
    <w:rsid w:val="00AC134A"/>
    <w:rsid w:val="00AC14B5"/>
    <w:rsid w:val="00AC157A"/>
    <w:rsid w:val="00AC157C"/>
    <w:rsid w:val="00AC26E8"/>
    <w:rsid w:val="00AC26FC"/>
    <w:rsid w:val="00AC2B82"/>
    <w:rsid w:val="00AC3804"/>
    <w:rsid w:val="00AC3F92"/>
    <w:rsid w:val="00AC4659"/>
    <w:rsid w:val="00AC4A83"/>
    <w:rsid w:val="00AC6874"/>
    <w:rsid w:val="00AC7923"/>
    <w:rsid w:val="00AD125C"/>
    <w:rsid w:val="00AD12F3"/>
    <w:rsid w:val="00AD17BB"/>
    <w:rsid w:val="00AD235C"/>
    <w:rsid w:val="00AD2F40"/>
    <w:rsid w:val="00AD4BC9"/>
    <w:rsid w:val="00AD4CAE"/>
    <w:rsid w:val="00AD4E26"/>
    <w:rsid w:val="00AD4F99"/>
    <w:rsid w:val="00AD51D0"/>
    <w:rsid w:val="00AD54AF"/>
    <w:rsid w:val="00AD5CBF"/>
    <w:rsid w:val="00AD6FB6"/>
    <w:rsid w:val="00AD71B3"/>
    <w:rsid w:val="00AD741C"/>
    <w:rsid w:val="00AD78C3"/>
    <w:rsid w:val="00AE0061"/>
    <w:rsid w:val="00AE03C1"/>
    <w:rsid w:val="00AE1032"/>
    <w:rsid w:val="00AE1D46"/>
    <w:rsid w:val="00AE3030"/>
    <w:rsid w:val="00AE353E"/>
    <w:rsid w:val="00AE3876"/>
    <w:rsid w:val="00AE3C26"/>
    <w:rsid w:val="00AE3E76"/>
    <w:rsid w:val="00AE3F67"/>
    <w:rsid w:val="00AE4537"/>
    <w:rsid w:val="00AE4783"/>
    <w:rsid w:val="00AE4792"/>
    <w:rsid w:val="00AE4F86"/>
    <w:rsid w:val="00AE655B"/>
    <w:rsid w:val="00AE689F"/>
    <w:rsid w:val="00AE6BB8"/>
    <w:rsid w:val="00AE6BF5"/>
    <w:rsid w:val="00AE7760"/>
    <w:rsid w:val="00AF01CD"/>
    <w:rsid w:val="00AF06FD"/>
    <w:rsid w:val="00AF1209"/>
    <w:rsid w:val="00AF294C"/>
    <w:rsid w:val="00AF3065"/>
    <w:rsid w:val="00AF4029"/>
    <w:rsid w:val="00AF404D"/>
    <w:rsid w:val="00AF46F5"/>
    <w:rsid w:val="00AF54B3"/>
    <w:rsid w:val="00AF56BE"/>
    <w:rsid w:val="00AF5702"/>
    <w:rsid w:val="00AF58DA"/>
    <w:rsid w:val="00AF5A78"/>
    <w:rsid w:val="00AF5A8B"/>
    <w:rsid w:val="00AF5F01"/>
    <w:rsid w:val="00AF6607"/>
    <w:rsid w:val="00AF678F"/>
    <w:rsid w:val="00AF694F"/>
    <w:rsid w:val="00AF70E1"/>
    <w:rsid w:val="00AF7126"/>
    <w:rsid w:val="00AF7273"/>
    <w:rsid w:val="00AF7355"/>
    <w:rsid w:val="00AF77B1"/>
    <w:rsid w:val="00AF7C36"/>
    <w:rsid w:val="00B008B0"/>
    <w:rsid w:val="00B008E7"/>
    <w:rsid w:val="00B00BAD"/>
    <w:rsid w:val="00B01068"/>
    <w:rsid w:val="00B010A9"/>
    <w:rsid w:val="00B01F3A"/>
    <w:rsid w:val="00B02672"/>
    <w:rsid w:val="00B0270A"/>
    <w:rsid w:val="00B03C7B"/>
    <w:rsid w:val="00B03FEB"/>
    <w:rsid w:val="00B04171"/>
    <w:rsid w:val="00B06030"/>
    <w:rsid w:val="00B06066"/>
    <w:rsid w:val="00B063ED"/>
    <w:rsid w:val="00B066DB"/>
    <w:rsid w:val="00B07E06"/>
    <w:rsid w:val="00B1060D"/>
    <w:rsid w:val="00B1090F"/>
    <w:rsid w:val="00B10C09"/>
    <w:rsid w:val="00B1105A"/>
    <w:rsid w:val="00B11680"/>
    <w:rsid w:val="00B11ABC"/>
    <w:rsid w:val="00B12355"/>
    <w:rsid w:val="00B12DF6"/>
    <w:rsid w:val="00B140E4"/>
    <w:rsid w:val="00B15182"/>
    <w:rsid w:val="00B1692F"/>
    <w:rsid w:val="00B171F9"/>
    <w:rsid w:val="00B2093B"/>
    <w:rsid w:val="00B20A9F"/>
    <w:rsid w:val="00B210D3"/>
    <w:rsid w:val="00B2146D"/>
    <w:rsid w:val="00B21CCE"/>
    <w:rsid w:val="00B21E20"/>
    <w:rsid w:val="00B2246F"/>
    <w:rsid w:val="00B22480"/>
    <w:rsid w:val="00B2283B"/>
    <w:rsid w:val="00B2295D"/>
    <w:rsid w:val="00B2298C"/>
    <w:rsid w:val="00B22BC8"/>
    <w:rsid w:val="00B22BFD"/>
    <w:rsid w:val="00B22C38"/>
    <w:rsid w:val="00B22CAB"/>
    <w:rsid w:val="00B236E3"/>
    <w:rsid w:val="00B2373A"/>
    <w:rsid w:val="00B23DF4"/>
    <w:rsid w:val="00B246FA"/>
    <w:rsid w:val="00B24A1E"/>
    <w:rsid w:val="00B24D49"/>
    <w:rsid w:val="00B24FB2"/>
    <w:rsid w:val="00B262AA"/>
    <w:rsid w:val="00B262E7"/>
    <w:rsid w:val="00B2656C"/>
    <w:rsid w:val="00B26B17"/>
    <w:rsid w:val="00B30E2F"/>
    <w:rsid w:val="00B3122D"/>
    <w:rsid w:val="00B3184A"/>
    <w:rsid w:val="00B31902"/>
    <w:rsid w:val="00B31A72"/>
    <w:rsid w:val="00B31E35"/>
    <w:rsid w:val="00B324EA"/>
    <w:rsid w:val="00B325FC"/>
    <w:rsid w:val="00B330B5"/>
    <w:rsid w:val="00B332F0"/>
    <w:rsid w:val="00B3367C"/>
    <w:rsid w:val="00B3386B"/>
    <w:rsid w:val="00B348FF"/>
    <w:rsid w:val="00B34DCA"/>
    <w:rsid w:val="00B351C8"/>
    <w:rsid w:val="00B3556F"/>
    <w:rsid w:val="00B35BF1"/>
    <w:rsid w:val="00B35EDE"/>
    <w:rsid w:val="00B36005"/>
    <w:rsid w:val="00B36306"/>
    <w:rsid w:val="00B36642"/>
    <w:rsid w:val="00B36A09"/>
    <w:rsid w:val="00B36F78"/>
    <w:rsid w:val="00B37540"/>
    <w:rsid w:val="00B378BE"/>
    <w:rsid w:val="00B37A1A"/>
    <w:rsid w:val="00B4003E"/>
    <w:rsid w:val="00B40142"/>
    <w:rsid w:val="00B401EF"/>
    <w:rsid w:val="00B404FC"/>
    <w:rsid w:val="00B40B6C"/>
    <w:rsid w:val="00B40BD5"/>
    <w:rsid w:val="00B40C35"/>
    <w:rsid w:val="00B41321"/>
    <w:rsid w:val="00B424FA"/>
    <w:rsid w:val="00B4465A"/>
    <w:rsid w:val="00B46903"/>
    <w:rsid w:val="00B46F32"/>
    <w:rsid w:val="00B47545"/>
    <w:rsid w:val="00B47B68"/>
    <w:rsid w:val="00B47C3A"/>
    <w:rsid w:val="00B47F25"/>
    <w:rsid w:val="00B50111"/>
    <w:rsid w:val="00B50D9D"/>
    <w:rsid w:val="00B51230"/>
    <w:rsid w:val="00B5123B"/>
    <w:rsid w:val="00B51305"/>
    <w:rsid w:val="00B51F25"/>
    <w:rsid w:val="00B52093"/>
    <w:rsid w:val="00B530FC"/>
    <w:rsid w:val="00B53193"/>
    <w:rsid w:val="00B53286"/>
    <w:rsid w:val="00B53490"/>
    <w:rsid w:val="00B5422C"/>
    <w:rsid w:val="00B5460C"/>
    <w:rsid w:val="00B54DCA"/>
    <w:rsid w:val="00B5518C"/>
    <w:rsid w:val="00B5570D"/>
    <w:rsid w:val="00B55C29"/>
    <w:rsid w:val="00B569BF"/>
    <w:rsid w:val="00B57C4B"/>
    <w:rsid w:val="00B57D27"/>
    <w:rsid w:val="00B57F0C"/>
    <w:rsid w:val="00B6060F"/>
    <w:rsid w:val="00B606DF"/>
    <w:rsid w:val="00B60C13"/>
    <w:rsid w:val="00B617BA"/>
    <w:rsid w:val="00B62749"/>
    <w:rsid w:val="00B6277F"/>
    <w:rsid w:val="00B62ACB"/>
    <w:rsid w:val="00B62C9F"/>
    <w:rsid w:val="00B63096"/>
    <w:rsid w:val="00B6313A"/>
    <w:rsid w:val="00B64584"/>
    <w:rsid w:val="00B645B6"/>
    <w:rsid w:val="00B649D4"/>
    <w:rsid w:val="00B64BFC"/>
    <w:rsid w:val="00B64D9F"/>
    <w:rsid w:val="00B659BD"/>
    <w:rsid w:val="00B65B1F"/>
    <w:rsid w:val="00B66FB4"/>
    <w:rsid w:val="00B67A1A"/>
    <w:rsid w:val="00B702F4"/>
    <w:rsid w:val="00B70331"/>
    <w:rsid w:val="00B70B30"/>
    <w:rsid w:val="00B70B32"/>
    <w:rsid w:val="00B70DEF"/>
    <w:rsid w:val="00B7141C"/>
    <w:rsid w:val="00B7174C"/>
    <w:rsid w:val="00B71DAE"/>
    <w:rsid w:val="00B71EF7"/>
    <w:rsid w:val="00B71FEF"/>
    <w:rsid w:val="00B720CB"/>
    <w:rsid w:val="00B725D5"/>
    <w:rsid w:val="00B72D8D"/>
    <w:rsid w:val="00B732D5"/>
    <w:rsid w:val="00B73476"/>
    <w:rsid w:val="00B7351C"/>
    <w:rsid w:val="00B74025"/>
    <w:rsid w:val="00B74452"/>
    <w:rsid w:val="00B7486D"/>
    <w:rsid w:val="00B74B5F"/>
    <w:rsid w:val="00B7562F"/>
    <w:rsid w:val="00B75E2E"/>
    <w:rsid w:val="00B77B30"/>
    <w:rsid w:val="00B77D56"/>
    <w:rsid w:val="00B808EC"/>
    <w:rsid w:val="00B80E7A"/>
    <w:rsid w:val="00B81957"/>
    <w:rsid w:val="00B81BFA"/>
    <w:rsid w:val="00B81F81"/>
    <w:rsid w:val="00B82111"/>
    <w:rsid w:val="00B82521"/>
    <w:rsid w:val="00B84281"/>
    <w:rsid w:val="00B84B69"/>
    <w:rsid w:val="00B84F81"/>
    <w:rsid w:val="00B8500C"/>
    <w:rsid w:val="00B85C53"/>
    <w:rsid w:val="00B86A3B"/>
    <w:rsid w:val="00B86A4F"/>
    <w:rsid w:val="00B87823"/>
    <w:rsid w:val="00B90E0F"/>
    <w:rsid w:val="00B911B4"/>
    <w:rsid w:val="00B912B0"/>
    <w:rsid w:val="00B917E9"/>
    <w:rsid w:val="00B922FA"/>
    <w:rsid w:val="00B92B6C"/>
    <w:rsid w:val="00B92F89"/>
    <w:rsid w:val="00B934F9"/>
    <w:rsid w:val="00B9364C"/>
    <w:rsid w:val="00B93DF0"/>
    <w:rsid w:val="00B94F8E"/>
    <w:rsid w:val="00B96201"/>
    <w:rsid w:val="00B96ABF"/>
    <w:rsid w:val="00B96B57"/>
    <w:rsid w:val="00B96E97"/>
    <w:rsid w:val="00B96F61"/>
    <w:rsid w:val="00B97739"/>
    <w:rsid w:val="00BA0152"/>
    <w:rsid w:val="00BA0275"/>
    <w:rsid w:val="00BA05EA"/>
    <w:rsid w:val="00BA0D50"/>
    <w:rsid w:val="00BA132F"/>
    <w:rsid w:val="00BA1C40"/>
    <w:rsid w:val="00BA1C4F"/>
    <w:rsid w:val="00BA2296"/>
    <w:rsid w:val="00BA2FDE"/>
    <w:rsid w:val="00BA39D1"/>
    <w:rsid w:val="00BA4A7D"/>
    <w:rsid w:val="00BA64A6"/>
    <w:rsid w:val="00BA69E0"/>
    <w:rsid w:val="00BA6D12"/>
    <w:rsid w:val="00BA6EC2"/>
    <w:rsid w:val="00BA6FFA"/>
    <w:rsid w:val="00BA743E"/>
    <w:rsid w:val="00BA747A"/>
    <w:rsid w:val="00BA750A"/>
    <w:rsid w:val="00BA7FC0"/>
    <w:rsid w:val="00BB0CD2"/>
    <w:rsid w:val="00BB0CF4"/>
    <w:rsid w:val="00BB0D81"/>
    <w:rsid w:val="00BB1090"/>
    <w:rsid w:val="00BB15B1"/>
    <w:rsid w:val="00BB1888"/>
    <w:rsid w:val="00BB19A7"/>
    <w:rsid w:val="00BB1A68"/>
    <w:rsid w:val="00BB20B0"/>
    <w:rsid w:val="00BB2903"/>
    <w:rsid w:val="00BB3149"/>
    <w:rsid w:val="00BB3275"/>
    <w:rsid w:val="00BB3554"/>
    <w:rsid w:val="00BB39B1"/>
    <w:rsid w:val="00BB3DAF"/>
    <w:rsid w:val="00BB3EF9"/>
    <w:rsid w:val="00BB4071"/>
    <w:rsid w:val="00BB5329"/>
    <w:rsid w:val="00BB5F86"/>
    <w:rsid w:val="00BB6A7E"/>
    <w:rsid w:val="00BB6B6B"/>
    <w:rsid w:val="00BB6C03"/>
    <w:rsid w:val="00BC08C7"/>
    <w:rsid w:val="00BC0FCF"/>
    <w:rsid w:val="00BC124F"/>
    <w:rsid w:val="00BC203F"/>
    <w:rsid w:val="00BC230F"/>
    <w:rsid w:val="00BC28AC"/>
    <w:rsid w:val="00BC296E"/>
    <w:rsid w:val="00BC2F49"/>
    <w:rsid w:val="00BC3043"/>
    <w:rsid w:val="00BC305B"/>
    <w:rsid w:val="00BC409B"/>
    <w:rsid w:val="00BC42B6"/>
    <w:rsid w:val="00BC4B02"/>
    <w:rsid w:val="00BC50ED"/>
    <w:rsid w:val="00BC50EF"/>
    <w:rsid w:val="00BC57F2"/>
    <w:rsid w:val="00BC59E6"/>
    <w:rsid w:val="00BC5F8D"/>
    <w:rsid w:val="00BC6AD7"/>
    <w:rsid w:val="00BC75AC"/>
    <w:rsid w:val="00BD0373"/>
    <w:rsid w:val="00BD05F0"/>
    <w:rsid w:val="00BD05F1"/>
    <w:rsid w:val="00BD0D79"/>
    <w:rsid w:val="00BD0DD9"/>
    <w:rsid w:val="00BD11F3"/>
    <w:rsid w:val="00BD15CC"/>
    <w:rsid w:val="00BD15FF"/>
    <w:rsid w:val="00BD2480"/>
    <w:rsid w:val="00BD29E2"/>
    <w:rsid w:val="00BD3E71"/>
    <w:rsid w:val="00BD4071"/>
    <w:rsid w:val="00BD4346"/>
    <w:rsid w:val="00BD4415"/>
    <w:rsid w:val="00BD4E17"/>
    <w:rsid w:val="00BD5B70"/>
    <w:rsid w:val="00BD6B20"/>
    <w:rsid w:val="00BD7787"/>
    <w:rsid w:val="00BD7EC0"/>
    <w:rsid w:val="00BE03CA"/>
    <w:rsid w:val="00BE04FA"/>
    <w:rsid w:val="00BE0E49"/>
    <w:rsid w:val="00BE2A0B"/>
    <w:rsid w:val="00BE2EFE"/>
    <w:rsid w:val="00BE3159"/>
    <w:rsid w:val="00BE33C9"/>
    <w:rsid w:val="00BE375B"/>
    <w:rsid w:val="00BE3F4E"/>
    <w:rsid w:val="00BE4842"/>
    <w:rsid w:val="00BE485E"/>
    <w:rsid w:val="00BE48E5"/>
    <w:rsid w:val="00BE58A1"/>
    <w:rsid w:val="00BE5CC8"/>
    <w:rsid w:val="00BE687B"/>
    <w:rsid w:val="00BE6B1A"/>
    <w:rsid w:val="00BE6CB2"/>
    <w:rsid w:val="00BE7152"/>
    <w:rsid w:val="00BE7249"/>
    <w:rsid w:val="00BE726F"/>
    <w:rsid w:val="00BE75ED"/>
    <w:rsid w:val="00BE7712"/>
    <w:rsid w:val="00BE7FE2"/>
    <w:rsid w:val="00BF0158"/>
    <w:rsid w:val="00BF085D"/>
    <w:rsid w:val="00BF0D1E"/>
    <w:rsid w:val="00BF1397"/>
    <w:rsid w:val="00BF2034"/>
    <w:rsid w:val="00BF25A5"/>
    <w:rsid w:val="00BF2639"/>
    <w:rsid w:val="00BF2B15"/>
    <w:rsid w:val="00BF3191"/>
    <w:rsid w:val="00BF3DD2"/>
    <w:rsid w:val="00BF50CD"/>
    <w:rsid w:val="00BF52C4"/>
    <w:rsid w:val="00BF5535"/>
    <w:rsid w:val="00BF5677"/>
    <w:rsid w:val="00BF56CC"/>
    <w:rsid w:val="00BF58B6"/>
    <w:rsid w:val="00BF5AA0"/>
    <w:rsid w:val="00BF61BB"/>
    <w:rsid w:val="00BF62C4"/>
    <w:rsid w:val="00BF6658"/>
    <w:rsid w:val="00BF6CBC"/>
    <w:rsid w:val="00BF76CB"/>
    <w:rsid w:val="00BF7770"/>
    <w:rsid w:val="00C00534"/>
    <w:rsid w:val="00C00831"/>
    <w:rsid w:val="00C008AD"/>
    <w:rsid w:val="00C02840"/>
    <w:rsid w:val="00C0284F"/>
    <w:rsid w:val="00C02FDC"/>
    <w:rsid w:val="00C03193"/>
    <w:rsid w:val="00C03D8C"/>
    <w:rsid w:val="00C04024"/>
    <w:rsid w:val="00C04659"/>
    <w:rsid w:val="00C04DBF"/>
    <w:rsid w:val="00C050A3"/>
    <w:rsid w:val="00C0519C"/>
    <w:rsid w:val="00C054AB"/>
    <w:rsid w:val="00C07E1B"/>
    <w:rsid w:val="00C1095B"/>
    <w:rsid w:val="00C10BAA"/>
    <w:rsid w:val="00C11838"/>
    <w:rsid w:val="00C12749"/>
    <w:rsid w:val="00C12A09"/>
    <w:rsid w:val="00C12C72"/>
    <w:rsid w:val="00C13AF3"/>
    <w:rsid w:val="00C13BBE"/>
    <w:rsid w:val="00C1455B"/>
    <w:rsid w:val="00C146FA"/>
    <w:rsid w:val="00C14F26"/>
    <w:rsid w:val="00C15555"/>
    <w:rsid w:val="00C15BA5"/>
    <w:rsid w:val="00C161FE"/>
    <w:rsid w:val="00C16CA0"/>
    <w:rsid w:val="00C16D7D"/>
    <w:rsid w:val="00C17308"/>
    <w:rsid w:val="00C178B5"/>
    <w:rsid w:val="00C20278"/>
    <w:rsid w:val="00C2095E"/>
    <w:rsid w:val="00C215F0"/>
    <w:rsid w:val="00C2176E"/>
    <w:rsid w:val="00C21D91"/>
    <w:rsid w:val="00C2212F"/>
    <w:rsid w:val="00C222BC"/>
    <w:rsid w:val="00C225ED"/>
    <w:rsid w:val="00C22DC7"/>
    <w:rsid w:val="00C2343C"/>
    <w:rsid w:val="00C23641"/>
    <w:rsid w:val="00C239C0"/>
    <w:rsid w:val="00C24AF9"/>
    <w:rsid w:val="00C24D4B"/>
    <w:rsid w:val="00C261A7"/>
    <w:rsid w:val="00C276AC"/>
    <w:rsid w:val="00C2770E"/>
    <w:rsid w:val="00C27731"/>
    <w:rsid w:val="00C30D6A"/>
    <w:rsid w:val="00C31154"/>
    <w:rsid w:val="00C319C1"/>
    <w:rsid w:val="00C320D4"/>
    <w:rsid w:val="00C32212"/>
    <w:rsid w:val="00C32293"/>
    <w:rsid w:val="00C32772"/>
    <w:rsid w:val="00C3392F"/>
    <w:rsid w:val="00C33F51"/>
    <w:rsid w:val="00C34216"/>
    <w:rsid w:val="00C34371"/>
    <w:rsid w:val="00C34509"/>
    <w:rsid w:val="00C34B39"/>
    <w:rsid w:val="00C35A3C"/>
    <w:rsid w:val="00C35F3A"/>
    <w:rsid w:val="00C36010"/>
    <w:rsid w:val="00C3630F"/>
    <w:rsid w:val="00C36F2B"/>
    <w:rsid w:val="00C370EF"/>
    <w:rsid w:val="00C37127"/>
    <w:rsid w:val="00C372C2"/>
    <w:rsid w:val="00C37A08"/>
    <w:rsid w:val="00C37A9D"/>
    <w:rsid w:val="00C37B73"/>
    <w:rsid w:val="00C40530"/>
    <w:rsid w:val="00C40DBC"/>
    <w:rsid w:val="00C410A5"/>
    <w:rsid w:val="00C41201"/>
    <w:rsid w:val="00C41636"/>
    <w:rsid w:val="00C42945"/>
    <w:rsid w:val="00C42A5C"/>
    <w:rsid w:val="00C4353C"/>
    <w:rsid w:val="00C43E30"/>
    <w:rsid w:val="00C44614"/>
    <w:rsid w:val="00C44A68"/>
    <w:rsid w:val="00C44AA4"/>
    <w:rsid w:val="00C44C44"/>
    <w:rsid w:val="00C452E6"/>
    <w:rsid w:val="00C45A04"/>
    <w:rsid w:val="00C46A07"/>
    <w:rsid w:val="00C46D3A"/>
    <w:rsid w:val="00C47144"/>
    <w:rsid w:val="00C47609"/>
    <w:rsid w:val="00C47CEB"/>
    <w:rsid w:val="00C47DDE"/>
    <w:rsid w:val="00C501D6"/>
    <w:rsid w:val="00C50460"/>
    <w:rsid w:val="00C507B5"/>
    <w:rsid w:val="00C51645"/>
    <w:rsid w:val="00C52256"/>
    <w:rsid w:val="00C526D4"/>
    <w:rsid w:val="00C52C53"/>
    <w:rsid w:val="00C52DB1"/>
    <w:rsid w:val="00C53041"/>
    <w:rsid w:val="00C54147"/>
    <w:rsid w:val="00C54645"/>
    <w:rsid w:val="00C547F6"/>
    <w:rsid w:val="00C54A0A"/>
    <w:rsid w:val="00C54A65"/>
    <w:rsid w:val="00C54C34"/>
    <w:rsid w:val="00C5538E"/>
    <w:rsid w:val="00C55924"/>
    <w:rsid w:val="00C55D64"/>
    <w:rsid w:val="00C567A5"/>
    <w:rsid w:val="00C56CC0"/>
    <w:rsid w:val="00C56CD7"/>
    <w:rsid w:val="00C5716B"/>
    <w:rsid w:val="00C5736B"/>
    <w:rsid w:val="00C57704"/>
    <w:rsid w:val="00C60749"/>
    <w:rsid w:val="00C6089F"/>
    <w:rsid w:val="00C60E0C"/>
    <w:rsid w:val="00C61440"/>
    <w:rsid w:val="00C61601"/>
    <w:rsid w:val="00C61F57"/>
    <w:rsid w:val="00C6242C"/>
    <w:rsid w:val="00C62853"/>
    <w:rsid w:val="00C63346"/>
    <w:rsid w:val="00C6340A"/>
    <w:rsid w:val="00C63A46"/>
    <w:rsid w:val="00C63D81"/>
    <w:rsid w:val="00C6430C"/>
    <w:rsid w:val="00C64D8F"/>
    <w:rsid w:val="00C65A17"/>
    <w:rsid w:val="00C66509"/>
    <w:rsid w:val="00C667EF"/>
    <w:rsid w:val="00C668E3"/>
    <w:rsid w:val="00C66D41"/>
    <w:rsid w:val="00C66DD8"/>
    <w:rsid w:val="00C66DEA"/>
    <w:rsid w:val="00C67349"/>
    <w:rsid w:val="00C70303"/>
    <w:rsid w:val="00C70583"/>
    <w:rsid w:val="00C707D3"/>
    <w:rsid w:val="00C7103C"/>
    <w:rsid w:val="00C71C82"/>
    <w:rsid w:val="00C71F37"/>
    <w:rsid w:val="00C74178"/>
    <w:rsid w:val="00C74B7E"/>
    <w:rsid w:val="00C75424"/>
    <w:rsid w:val="00C75F7A"/>
    <w:rsid w:val="00C76FCB"/>
    <w:rsid w:val="00C77165"/>
    <w:rsid w:val="00C7732D"/>
    <w:rsid w:val="00C7761C"/>
    <w:rsid w:val="00C77D6E"/>
    <w:rsid w:val="00C804ED"/>
    <w:rsid w:val="00C807AE"/>
    <w:rsid w:val="00C80C99"/>
    <w:rsid w:val="00C80E72"/>
    <w:rsid w:val="00C80FB4"/>
    <w:rsid w:val="00C81CF6"/>
    <w:rsid w:val="00C82A83"/>
    <w:rsid w:val="00C82D5C"/>
    <w:rsid w:val="00C830E7"/>
    <w:rsid w:val="00C83157"/>
    <w:rsid w:val="00C83392"/>
    <w:rsid w:val="00C86816"/>
    <w:rsid w:val="00C868CF"/>
    <w:rsid w:val="00C86A73"/>
    <w:rsid w:val="00C86B1B"/>
    <w:rsid w:val="00C87B4A"/>
    <w:rsid w:val="00C87BEF"/>
    <w:rsid w:val="00C87EC4"/>
    <w:rsid w:val="00C90A3A"/>
    <w:rsid w:val="00C9107C"/>
    <w:rsid w:val="00C91670"/>
    <w:rsid w:val="00C920E4"/>
    <w:rsid w:val="00C929C8"/>
    <w:rsid w:val="00C92AAF"/>
    <w:rsid w:val="00C92C78"/>
    <w:rsid w:val="00C92D2E"/>
    <w:rsid w:val="00C93039"/>
    <w:rsid w:val="00C9313C"/>
    <w:rsid w:val="00C931C9"/>
    <w:rsid w:val="00C93414"/>
    <w:rsid w:val="00C93C2D"/>
    <w:rsid w:val="00C94098"/>
    <w:rsid w:val="00C941D7"/>
    <w:rsid w:val="00C95465"/>
    <w:rsid w:val="00C95A2C"/>
    <w:rsid w:val="00C96423"/>
    <w:rsid w:val="00C9653F"/>
    <w:rsid w:val="00C96B54"/>
    <w:rsid w:val="00C971A6"/>
    <w:rsid w:val="00C97D36"/>
    <w:rsid w:val="00CA00C2"/>
    <w:rsid w:val="00CA0421"/>
    <w:rsid w:val="00CA0520"/>
    <w:rsid w:val="00CA0715"/>
    <w:rsid w:val="00CA08F5"/>
    <w:rsid w:val="00CA1D2D"/>
    <w:rsid w:val="00CA266D"/>
    <w:rsid w:val="00CA3230"/>
    <w:rsid w:val="00CA3D3C"/>
    <w:rsid w:val="00CA3FEE"/>
    <w:rsid w:val="00CA4044"/>
    <w:rsid w:val="00CA4694"/>
    <w:rsid w:val="00CA4D18"/>
    <w:rsid w:val="00CA5619"/>
    <w:rsid w:val="00CA561F"/>
    <w:rsid w:val="00CA5919"/>
    <w:rsid w:val="00CA59E0"/>
    <w:rsid w:val="00CA62DE"/>
    <w:rsid w:val="00CA62EC"/>
    <w:rsid w:val="00CA691D"/>
    <w:rsid w:val="00CA6B85"/>
    <w:rsid w:val="00CA6E26"/>
    <w:rsid w:val="00CA6E6C"/>
    <w:rsid w:val="00CA6FBE"/>
    <w:rsid w:val="00CA7014"/>
    <w:rsid w:val="00CA71E1"/>
    <w:rsid w:val="00CA74C0"/>
    <w:rsid w:val="00CA7E08"/>
    <w:rsid w:val="00CB0113"/>
    <w:rsid w:val="00CB1D45"/>
    <w:rsid w:val="00CB2D02"/>
    <w:rsid w:val="00CB2F28"/>
    <w:rsid w:val="00CB332A"/>
    <w:rsid w:val="00CB3559"/>
    <w:rsid w:val="00CB3A0E"/>
    <w:rsid w:val="00CB3F6A"/>
    <w:rsid w:val="00CB4611"/>
    <w:rsid w:val="00CB478B"/>
    <w:rsid w:val="00CB4E0E"/>
    <w:rsid w:val="00CB5025"/>
    <w:rsid w:val="00CB54D9"/>
    <w:rsid w:val="00CB55C8"/>
    <w:rsid w:val="00CB5B40"/>
    <w:rsid w:val="00CB6046"/>
    <w:rsid w:val="00CB6727"/>
    <w:rsid w:val="00CB73C2"/>
    <w:rsid w:val="00CC075F"/>
    <w:rsid w:val="00CC0EDC"/>
    <w:rsid w:val="00CC1377"/>
    <w:rsid w:val="00CC13E5"/>
    <w:rsid w:val="00CC176B"/>
    <w:rsid w:val="00CC191F"/>
    <w:rsid w:val="00CC1A82"/>
    <w:rsid w:val="00CC2147"/>
    <w:rsid w:val="00CC21E7"/>
    <w:rsid w:val="00CC29B2"/>
    <w:rsid w:val="00CC3113"/>
    <w:rsid w:val="00CC31B3"/>
    <w:rsid w:val="00CC33A4"/>
    <w:rsid w:val="00CC3E66"/>
    <w:rsid w:val="00CC4690"/>
    <w:rsid w:val="00CC4F6C"/>
    <w:rsid w:val="00CC5842"/>
    <w:rsid w:val="00CC58C3"/>
    <w:rsid w:val="00CC5E00"/>
    <w:rsid w:val="00CC602E"/>
    <w:rsid w:val="00CC6BA6"/>
    <w:rsid w:val="00CC6F01"/>
    <w:rsid w:val="00CC7E20"/>
    <w:rsid w:val="00CD04DD"/>
    <w:rsid w:val="00CD0A3E"/>
    <w:rsid w:val="00CD0C43"/>
    <w:rsid w:val="00CD1208"/>
    <w:rsid w:val="00CD1B8C"/>
    <w:rsid w:val="00CD21F4"/>
    <w:rsid w:val="00CD24F3"/>
    <w:rsid w:val="00CD30E8"/>
    <w:rsid w:val="00CD3902"/>
    <w:rsid w:val="00CD3A58"/>
    <w:rsid w:val="00CD5661"/>
    <w:rsid w:val="00CD6117"/>
    <w:rsid w:val="00CD6AED"/>
    <w:rsid w:val="00CD7B2C"/>
    <w:rsid w:val="00CD7CCD"/>
    <w:rsid w:val="00CE0D3E"/>
    <w:rsid w:val="00CE182C"/>
    <w:rsid w:val="00CE18D4"/>
    <w:rsid w:val="00CE1A74"/>
    <w:rsid w:val="00CE21FC"/>
    <w:rsid w:val="00CE30BF"/>
    <w:rsid w:val="00CE3144"/>
    <w:rsid w:val="00CE3F16"/>
    <w:rsid w:val="00CE3F6E"/>
    <w:rsid w:val="00CE41D0"/>
    <w:rsid w:val="00CE4776"/>
    <w:rsid w:val="00CE4B01"/>
    <w:rsid w:val="00CE5208"/>
    <w:rsid w:val="00CE52E7"/>
    <w:rsid w:val="00CE5738"/>
    <w:rsid w:val="00CE5833"/>
    <w:rsid w:val="00CE5CF3"/>
    <w:rsid w:val="00CE6184"/>
    <w:rsid w:val="00CE61E1"/>
    <w:rsid w:val="00CE62DC"/>
    <w:rsid w:val="00CE65A9"/>
    <w:rsid w:val="00CE68D4"/>
    <w:rsid w:val="00CE69C8"/>
    <w:rsid w:val="00CE6E6B"/>
    <w:rsid w:val="00CE758D"/>
    <w:rsid w:val="00CF0089"/>
    <w:rsid w:val="00CF07EC"/>
    <w:rsid w:val="00CF07FD"/>
    <w:rsid w:val="00CF0A9E"/>
    <w:rsid w:val="00CF2030"/>
    <w:rsid w:val="00CF2990"/>
    <w:rsid w:val="00CF2EEB"/>
    <w:rsid w:val="00CF337A"/>
    <w:rsid w:val="00CF35A7"/>
    <w:rsid w:val="00CF3828"/>
    <w:rsid w:val="00CF3AF6"/>
    <w:rsid w:val="00CF3E27"/>
    <w:rsid w:val="00CF4143"/>
    <w:rsid w:val="00CF4418"/>
    <w:rsid w:val="00CF4A6F"/>
    <w:rsid w:val="00CF4B47"/>
    <w:rsid w:val="00CF52FE"/>
    <w:rsid w:val="00CF539F"/>
    <w:rsid w:val="00CF5AF4"/>
    <w:rsid w:val="00CF65DE"/>
    <w:rsid w:val="00CF6813"/>
    <w:rsid w:val="00CF6FF0"/>
    <w:rsid w:val="00CF7339"/>
    <w:rsid w:val="00CF7898"/>
    <w:rsid w:val="00CF7C9F"/>
    <w:rsid w:val="00CF7F57"/>
    <w:rsid w:val="00CF7FBC"/>
    <w:rsid w:val="00D00104"/>
    <w:rsid w:val="00D00DBD"/>
    <w:rsid w:val="00D01435"/>
    <w:rsid w:val="00D020B4"/>
    <w:rsid w:val="00D0267C"/>
    <w:rsid w:val="00D02B2A"/>
    <w:rsid w:val="00D02D9D"/>
    <w:rsid w:val="00D02E9A"/>
    <w:rsid w:val="00D02F94"/>
    <w:rsid w:val="00D036E9"/>
    <w:rsid w:val="00D039AD"/>
    <w:rsid w:val="00D03A0B"/>
    <w:rsid w:val="00D03A54"/>
    <w:rsid w:val="00D03C3E"/>
    <w:rsid w:val="00D03F38"/>
    <w:rsid w:val="00D03FDD"/>
    <w:rsid w:val="00D04459"/>
    <w:rsid w:val="00D0447C"/>
    <w:rsid w:val="00D04BD8"/>
    <w:rsid w:val="00D04DCC"/>
    <w:rsid w:val="00D05362"/>
    <w:rsid w:val="00D05768"/>
    <w:rsid w:val="00D058EA"/>
    <w:rsid w:val="00D05E4B"/>
    <w:rsid w:val="00D06054"/>
    <w:rsid w:val="00D068C4"/>
    <w:rsid w:val="00D06CDC"/>
    <w:rsid w:val="00D10C07"/>
    <w:rsid w:val="00D11405"/>
    <w:rsid w:val="00D11437"/>
    <w:rsid w:val="00D1144A"/>
    <w:rsid w:val="00D118F4"/>
    <w:rsid w:val="00D11E1E"/>
    <w:rsid w:val="00D12810"/>
    <w:rsid w:val="00D12B6F"/>
    <w:rsid w:val="00D12CE7"/>
    <w:rsid w:val="00D12F3B"/>
    <w:rsid w:val="00D13B63"/>
    <w:rsid w:val="00D13E42"/>
    <w:rsid w:val="00D14CC9"/>
    <w:rsid w:val="00D1543B"/>
    <w:rsid w:val="00D154CD"/>
    <w:rsid w:val="00D158A6"/>
    <w:rsid w:val="00D17C5B"/>
    <w:rsid w:val="00D20417"/>
    <w:rsid w:val="00D20823"/>
    <w:rsid w:val="00D20A37"/>
    <w:rsid w:val="00D20BF4"/>
    <w:rsid w:val="00D2134F"/>
    <w:rsid w:val="00D21B43"/>
    <w:rsid w:val="00D22502"/>
    <w:rsid w:val="00D22721"/>
    <w:rsid w:val="00D24209"/>
    <w:rsid w:val="00D24536"/>
    <w:rsid w:val="00D2470A"/>
    <w:rsid w:val="00D248C0"/>
    <w:rsid w:val="00D24CD1"/>
    <w:rsid w:val="00D25D0B"/>
    <w:rsid w:val="00D26459"/>
    <w:rsid w:val="00D26D26"/>
    <w:rsid w:val="00D302A2"/>
    <w:rsid w:val="00D30C05"/>
    <w:rsid w:val="00D31090"/>
    <w:rsid w:val="00D31414"/>
    <w:rsid w:val="00D3158B"/>
    <w:rsid w:val="00D3160D"/>
    <w:rsid w:val="00D32E68"/>
    <w:rsid w:val="00D32F3A"/>
    <w:rsid w:val="00D34C94"/>
    <w:rsid w:val="00D34E8F"/>
    <w:rsid w:val="00D34F73"/>
    <w:rsid w:val="00D35408"/>
    <w:rsid w:val="00D354E1"/>
    <w:rsid w:val="00D3552F"/>
    <w:rsid w:val="00D364F5"/>
    <w:rsid w:val="00D36EB2"/>
    <w:rsid w:val="00D37576"/>
    <w:rsid w:val="00D37633"/>
    <w:rsid w:val="00D379EE"/>
    <w:rsid w:val="00D40929"/>
    <w:rsid w:val="00D4119A"/>
    <w:rsid w:val="00D412E5"/>
    <w:rsid w:val="00D4163A"/>
    <w:rsid w:val="00D41EB7"/>
    <w:rsid w:val="00D43004"/>
    <w:rsid w:val="00D43742"/>
    <w:rsid w:val="00D43B23"/>
    <w:rsid w:val="00D43B94"/>
    <w:rsid w:val="00D43BB6"/>
    <w:rsid w:val="00D44528"/>
    <w:rsid w:val="00D44579"/>
    <w:rsid w:val="00D447D0"/>
    <w:rsid w:val="00D44CEE"/>
    <w:rsid w:val="00D44E37"/>
    <w:rsid w:val="00D44E58"/>
    <w:rsid w:val="00D45032"/>
    <w:rsid w:val="00D45AB7"/>
    <w:rsid w:val="00D45E30"/>
    <w:rsid w:val="00D46753"/>
    <w:rsid w:val="00D46786"/>
    <w:rsid w:val="00D46982"/>
    <w:rsid w:val="00D47941"/>
    <w:rsid w:val="00D47DD2"/>
    <w:rsid w:val="00D500D5"/>
    <w:rsid w:val="00D510FD"/>
    <w:rsid w:val="00D5129D"/>
    <w:rsid w:val="00D51E39"/>
    <w:rsid w:val="00D51EC0"/>
    <w:rsid w:val="00D51ED3"/>
    <w:rsid w:val="00D52162"/>
    <w:rsid w:val="00D52DFC"/>
    <w:rsid w:val="00D535E6"/>
    <w:rsid w:val="00D539FB"/>
    <w:rsid w:val="00D54044"/>
    <w:rsid w:val="00D546F8"/>
    <w:rsid w:val="00D54926"/>
    <w:rsid w:val="00D54F27"/>
    <w:rsid w:val="00D56395"/>
    <w:rsid w:val="00D576FF"/>
    <w:rsid w:val="00D57988"/>
    <w:rsid w:val="00D57FA5"/>
    <w:rsid w:val="00D601A6"/>
    <w:rsid w:val="00D6051D"/>
    <w:rsid w:val="00D6064B"/>
    <w:rsid w:val="00D60851"/>
    <w:rsid w:val="00D6146D"/>
    <w:rsid w:val="00D62032"/>
    <w:rsid w:val="00D623A5"/>
    <w:rsid w:val="00D6336F"/>
    <w:rsid w:val="00D63778"/>
    <w:rsid w:val="00D642AC"/>
    <w:rsid w:val="00D649AC"/>
    <w:rsid w:val="00D64A8D"/>
    <w:rsid w:val="00D64BB1"/>
    <w:rsid w:val="00D65158"/>
    <w:rsid w:val="00D6561C"/>
    <w:rsid w:val="00D65AD6"/>
    <w:rsid w:val="00D65E71"/>
    <w:rsid w:val="00D664F0"/>
    <w:rsid w:val="00D66931"/>
    <w:rsid w:val="00D66B6C"/>
    <w:rsid w:val="00D67443"/>
    <w:rsid w:val="00D707E6"/>
    <w:rsid w:val="00D70C72"/>
    <w:rsid w:val="00D71BF8"/>
    <w:rsid w:val="00D71D28"/>
    <w:rsid w:val="00D71E33"/>
    <w:rsid w:val="00D72457"/>
    <w:rsid w:val="00D7314D"/>
    <w:rsid w:val="00D73D70"/>
    <w:rsid w:val="00D744EC"/>
    <w:rsid w:val="00D7458E"/>
    <w:rsid w:val="00D75CBF"/>
    <w:rsid w:val="00D7693E"/>
    <w:rsid w:val="00D76EB3"/>
    <w:rsid w:val="00D77BC2"/>
    <w:rsid w:val="00D811E4"/>
    <w:rsid w:val="00D822A2"/>
    <w:rsid w:val="00D827DE"/>
    <w:rsid w:val="00D82A8A"/>
    <w:rsid w:val="00D83A12"/>
    <w:rsid w:val="00D83BB0"/>
    <w:rsid w:val="00D83F53"/>
    <w:rsid w:val="00D84236"/>
    <w:rsid w:val="00D84367"/>
    <w:rsid w:val="00D848C3"/>
    <w:rsid w:val="00D84B59"/>
    <w:rsid w:val="00D84BC7"/>
    <w:rsid w:val="00D85960"/>
    <w:rsid w:val="00D86132"/>
    <w:rsid w:val="00D8675A"/>
    <w:rsid w:val="00D86AFD"/>
    <w:rsid w:val="00D86C1E"/>
    <w:rsid w:val="00D86FDE"/>
    <w:rsid w:val="00D87749"/>
    <w:rsid w:val="00D87C5F"/>
    <w:rsid w:val="00D90C8C"/>
    <w:rsid w:val="00D91C95"/>
    <w:rsid w:val="00D92C4E"/>
    <w:rsid w:val="00D93602"/>
    <w:rsid w:val="00D936E1"/>
    <w:rsid w:val="00D93AB4"/>
    <w:rsid w:val="00D93BED"/>
    <w:rsid w:val="00D942EA"/>
    <w:rsid w:val="00D94560"/>
    <w:rsid w:val="00D946A5"/>
    <w:rsid w:val="00D949E4"/>
    <w:rsid w:val="00D9572B"/>
    <w:rsid w:val="00D959DE"/>
    <w:rsid w:val="00D9685A"/>
    <w:rsid w:val="00D96D7B"/>
    <w:rsid w:val="00D974C8"/>
    <w:rsid w:val="00D97F06"/>
    <w:rsid w:val="00DA077A"/>
    <w:rsid w:val="00DA0DA3"/>
    <w:rsid w:val="00DA11BA"/>
    <w:rsid w:val="00DA1778"/>
    <w:rsid w:val="00DA20BB"/>
    <w:rsid w:val="00DA21C2"/>
    <w:rsid w:val="00DA2261"/>
    <w:rsid w:val="00DA24C1"/>
    <w:rsid w:val="00DA29E8"/>
    <w:rsid w:val="00DA29FC"/>
    <w:rsid w:val="00DA2B00"/>
    <w:rsid w:val="00DA35A1"/>
    <w:rsid w:val="00DA396E"/>
    <w:rsid w:val="00DA4081"/>
    <w:rsid w:val="00DA426E"/>
    <w:rsid w:val="00DA4512"/>
    <w:rsid w:val="00DA498B"/>
    <w:rsid w:val="00DA4E58"/>
    <w:rsid w:val="00DA51AD"/>
    <w:rsid w:val="00DA5352"/>
    <w:rsid w:val="00DA54B2"/>
    <w:rsid w:val="00DA5723"/>
    <w:rsid w:val="00DA6018"/>
    <w:rsid w:val="00DA62FA"/>
    <w:rsid w:val="00DA6694"/>
    <w:rsid w:val="00DA6768"/>
    <w:rsid w:val="00DA6844"/>
    <w:rsid w:val="00DA6D4C"/>
    <w:rsid w:val="00DA7729"/>
    <w:rsid w:val="00DA783A"/>
    <w:rsid w:val="00DB17DD"/>
    <w:rsid w:val="00DB1825"/>
    <w:rsid w:val="00DB1A1F"/>
    <w:rsid w:val="00DB27B5"/>
    <w:rsid w:val="00DB29D3"/>
    <w:rsid w:val="00DB354B"/>
    <w:rsid w:val="00DB39E3"/>
    <w:rsid w:val="00DB4FD3"/>
    <w:rsid w:val="00DB5562"/>
    <w:rsid w:val="00DB569C"/>
    <w:rsid w:val="00DB5E71"/>
    <w:rsid w:val="00DB65AB"/>
    <w:rsid w:val="00DB661A"/>
    <w:rsid w:val="00DB699C"/>
    <w:rsid w:val="00DB7340"/>
    <w:rsid w:val="00DC0BE5"/>
    <w:rsid w:val="00DC0CC9"/>
    <w:rsid w:val="00DC182C"/>
    <w:rsid w:val="00DC30BF"/>
    <w:rsid w:val="00DC31BD"/>
    <w:rsid w:val="00DC3506"/>
    <w:rsid w:val="00DC3C31"/>
    <w:rsid w:val="00DC401E"/>
    <w:rsid w:val="00DC4A5F"/>
    <w:rsid w:val="00DC4DDB"/>
    <w:rsid w:val="00DC5AFB"/>
    <w:rsid w:val="00DC622C"/>
    <w:rsid w:val="00DC665C"/>
    <w:rsid w:val="00DC6AA1"/>
    <w:rsid w:val="00DC7450"/>
    <w:rsid w:val="00DC749A"/>
    <w:rsid w:val="00DD070D"/>
    <w:rsid w:val="00DD07D4"/>
    <w:rsid w:val="00DD0A17"/>
    <w:rsid w:val="00DD0F34"/>
    <w:rsid w:val="00DD11BF"/>
    <w:rsid w:val="00DD2505"/>
    <w:rsid w:val="00DD25BC"/>
    <w:rsid w:val="00DD2C52"/>
    <w:rsid w:val="00DD3121"/>
    <w:rsid w:val="00DD36DB"/>
    <w:rsid w:val="00DD3861"/>
    <w:rsid w:val="00DD39D3"/>
    <w:rsid w:val="00DD3A41"/>
    <w:rsid w:val="00DD3AC8"/>
    <w:rsid w:val="00DD3BCD"/>
    <w:rsid w:val="00DD3F06"/>
    <w:rsid w:val="00DD43D4"/>
    <w:rsid w:val="00DD44A3"/>
    <w:rsid w:val="00DD49C3"/>
    <w:rsid w:val="00DD5044"/>
    <w:rsid w:val="00DD5C61"/>
    <w:rsid w:val="00DD665E"/>
    <w:rsid w:val="00DD71DD"/>
    <w:rsid w:val="00DD7772"/>
    <w:rsid w:val="00DD7F02"/>
    <w:rsid w:val="00DE0F8F"/>
    <w:rsid w:val="00DE10C6"/>
    <w:rsid w:val="00DE142D"/>
    <w:rsid w:val="00DE180C"/>
    <w:rsid w:val="00DE1C41"/>
    <w:rsid w:val="00DE2115"/>
    <w:rsid w:val="00DE2151"/>
    <w:rsid w:val="00DE217B"/>
    <w:rsid w:val="00DE2415"/>
    <w:rsid w:val="00DE25A9"/>
    <w:rsid w:val="00DE25C1"/>
    <w:rsid w:val="00DE25F8"/>
    <w:rsid w:val="00DE269E"/>
    <w:rsid w:val="00DE27D0"/>
    <w:rsid w:val="00DE2A1F"/>
    <w:rsid w:val="00DE2A47"/>
    <w:rsid w:val="00DE2B76"/>
    <w:rsid w:val="00DE3BD6"/>
    <w:rsid w:val="00DE3D57"/>
    <w:rsid w:val="00DE46DD"/>
    <w:rsid w:val="00DE48D2"/>
    <w:rsid w:val="00DE53C6"/>
    <w:rsid w:val="00DE6232"/>
    <w:rsid w:val="00DE69E0"/>
    <w:rsid w:val="00DE7656"/>
    <w:rsid w:val="00DE77D4"/>
    <w:rsid w:val="00DE7815"/>
    <w:rsid w:val="00DE79C2"/>
    <w:rsid w:val="00DE7ABD"/>
    <w:rsid w:val="00DE7AC7"/>
    <w:rsid w:val="00DF15D4"/>
    <w:rsid w:val="00DF16A3"/>
    <w:rsid w:val="00DF18D3"/>
    <w:rsid w:val="00DF1CE4"/>
    <w:rsid w:val="00DF2897"/>
    <w:rsid w:val="00DF2B2C"/>
    <w:rsid w:val="00DF2BB6"/>
    <w:rsid w:val="00DF2BBF"/>
    <w:rsid w:val="00DF447D"/>
    <w:rsid w:val="00DF52B9"/>
    <w:rsid w:val="00DF55AE"/>
    <w:rsid w:val="00DF585F"/>
    <w:rsid w:val="00DF5A8C"/>
    <w:rsid w:val="00DF6035"/>
    <w:rsid w:val="00DF71B6"/>
    <w:rsid w:val="00DF734F"/>
    <w:rsid w:val="00DF7749"/>
    <w:rsid w:val="00E01DEE"/>
    <w:rsid w:val="00E021F6"/>
    <w:rsid w:val="00E02C24"/>
    <w:rsid w:val="00E03104"/>
    <w:rsid w:val="00E03722"/>
    <w:rsid w:val="00E0471C"/>
    <w:rsid w:val="00E04840"/>
    <w:rsid w:val="00E04E95"/>
    <w:rsid w:val="00E05525"/>
    <w:rsid w:val="00E0576F"/>
    <w:rsid w:val="00E06758"/>
    <w:rsid w:val="00E06B7B"/>
    <w:rsid w:val="00E06BDF"/>
    <w:rsid w:val="00E07140"/>
    <w:rsid w:val="00E07479"/>
    <w:rsid w:val="00E07887"/>
    <w:rsid w:val="00E079F8"/>
    <w:rsid w:val="00E07B04"/>
    <w:rsid w:val="00E105F8"/>
    <w:rsid w:val="00E108D8"/>
    <w:rsid w:val="00E10EAB"/>
    <w:rsid w:val="00E1132C"/>
    <w:rsid w:val="00E114C5"/>
    <w:rsid w:val="00E11521"/>
    <w:rsid w:val="00E118A4"/>
    <w:rsid w:val="00E11B72"/>
    <w:rsid w:val="00E11D71"/>
    <w:rsid w:val="00E120C2"/>
    <w:rsid w:val="00E12712"/>
    <w:rsid w:val="00E1356E"/>
    <w:rsid w:val="00E13B5F"/>
    <w:rsid w:val="00E13BAC"/>
    <w:rsid w:val="00E144F6"/>
    <w:rsid w:val="00E14576"/>
    <w:rsid w:val="00E14AD3"/>
    <w:rsid w:val="00E14C8B"/>
    <w:rsid w:val="00E14D07"/>
    <w:rsid w:val="00E15C6F"/>
    <w:rsid w:val="00E15FD0"/>
    <w:rsid w:val="00E16395"/>
    <w:rsid w:val="00E163BE"/>
    <w:rsid w:val="00E16914"/>
    <w:rsid w:val="00E1696A"/>
    <w:rsid w:val="00E16C70"/>
    <w:rsid w:val="00E16EB0"/>
    <w:rsid w:val="00E170CD"/>
    <w:rsid w:val="00E17336"/>
    <w:rsid w:val="00E174ED"/>
    <w:rsid w:val="00E17E71"/>
    <w:rsid w:val="00E20315"/>
    <w:rsid w:val="00E20591"/>
    <w:rsid w:val="00E20861"/>
    <w:rsid w:val="00E2087F"/>
    <w:rsid w:val="00E21A62"/>
    <w:rsid w:val="00E21A7F"/>
    <w:rsid w:val="00E22097"/>
    <w:rsid w:val="00E22488"/>
    <w:rsid w:val="00E22592"/>
    <w:rsid w:val="00E227D3"/>
    <w:rsid w:val="00E22B2E"/>
    <w:rsid w:val="00E2306D"/>
    <w:rsid w:val="00E231AF"/>
    <w:rsid w:val="00E23B98"/>
    <w:rsid w:val="00E23DF6"/>
    <w:rsid w:val="00E24AF2"/>
    <w:rsid w:val="00E24D60"/>
    <w:rsid w:val="00E24F3C"/>
    <w:rsid w:val="00E2531E"/>
    <w:rsid w:val="00E2538F"/>
    <w:rsid w:val="00E26488"/>
    <w:rsid w:val="00E26EC6"/>
    <w:rsid w:val="00E271E4"/>
    <w:rsid w:val="00E278F3"/>
    <w:rsid w:val="00E27BD4"/>
    <w:rsid w:val="00E300AB"/>
    <w:rsid w:val="00E30827"/>
    <w:rsid w:val="00E309D3"/>
    <w:rsid w:val="00E30C13"/>
    <w:rsid w:val="00E31890"/>
    <w:rsid w:val="00E31FA4"/>
    <w:rsid w:val="00E3246F"/>
    <w:rsid w:val="00E32C90"/>
    <w:rsid w:val="00E32D1E"/>
    <w:rsid w:val="00E33942"/>
    <w:rsid w:val="00E33AC2"/>
    <w:rsid w:val="00E33CBD"/>
    <w:rsid w:val="00E34769"/>
    <w:rsid w:val="00E34AD0"/>
    <w:rsid w:val="00E359A1"/>
    <w:rsid w:val="00E35D43"/>
    <w:rsid w:val="00E36089"/>
    <w:rsid w:val="00E36A0D"/>
    <w:rsid w:val="00E370B4"/>
    <w:rsid w:val="00E3765C"/>
    <w:rsid w:val="00E37A4C"/>
    <w:rsid w:val="00E37A6C"/>
    <w:rsid w:val="00E401C9"/>
    <w:rsid w:val="00E40682"/>
    <w:rsid w:val="00E408AD"/>
    <w:rsid w:val="00E40D2F"/>
    <w:rsid w:val="00E41442"/>
    <w:rsid w:val="00E41D32"/>
    <w:rsid w:val="00E427D3"/>
    <w:rsid w:val="00E429DD"/>
    <w:rsid w:val="00E42BEA"/>
    <w:rsid w:val="00E42BF4"/>
    <w:rsid w:val="00E42DFF"/>
    <w:rsid w:val="00E43789"/>
    <w:rsid w:val="00E43814"/>
    <w:rsid w:val="00E43DCA"/>
    <w:rsid w:val="00E44CC5"/>
    <w:rsid w:val="00E44D37"/>
    <w:rsid w:val="00E4501D"/>
    <w:rsid w:val="00E45D95"/>
    <w:rsid w:val="00E46298"/>
    <w:rsid w:val="00E473BA"/>
    <w:rsid w:val="00E47767"/>
    <w:rsid w:val="00E47D98"/>
    <w:rsid w:val="00E502C7"/>
    <w:rsid w:val="00E50314"/>
    <w:rsid w:val="00E506AA"/>
    <w:rsid w:val="00E50CBB"/>
    <w:rsid w:val="00E51776"/>
    <w:rsid w:val="00E5186A"/>
    <w:rsid w:val="00E51B34"/>
    <w:rsid w:val="00E51B38"/>
    <w:rsid w:val="00E51BF1"/>
    <w:rsid w:val="00E52175"/>
    <w:rsid w:val="00E52696"/>
    <w:rsid w:val="00E52F6C"/>
    <w:rsid w:val="00E53362"/>
    <w:rsid w:val="00E53A50"/>
    <w:rsid w:val="00E53B84"/>
    <w:rsid w:val="00E53EFF"/>
    <w:rsid w:val="00E540E9"/>
    <w:rsid w:val="00E54625"/>
    <w:rsid w:val="00E5488A"/>
    <w:rsid w:val="00E54CC8"/>
    <w:rsid w:val="00E54D99"/>
    <w:rsid w:val="00E54E12"/>
    <w:rsid w:val="00E555DC"/>
    <w:rsid w:val="00E55C81"/>
    <w:rsid w:val="00E55C98"/>
    <w:rsid w:val="00E55C9B"/>
    <w:rsid w:val="00E55CDC"/>
    <w:rsid w:val="00E5626D"/>
    <w:rsid w:val="00E563A6"/>
    <w:rsid w:val="00E5779F"/>
    <w:rsid w:val="00E60DF4"/>
    <w:rsid w:val="00E61EAB"/>
    <w:rsid w:val="00E6243D"/>
    <w:rsid w:val="00E629E1"/>
    <w:rsid w:val="00E62FE9"/>
    <w:rsid w:val="00E63343"/>
    <w:rsid w:val="00E63694"/>
    <w:rsid w:val="00E638EA"/>
    <w:rsid w:val="00E63AE0"/>
    <w:rsid w:val="00E63BD7"/>
    <w:rsid w:val="00E63DF7"/>
    <w:rsid w:val="00E64055"/>
    <w:rsid w:val="00E6425E"/>
    <w:rsid w:val="00E642E5"/>
    <w:rsid w:val="00E64314"/>
    <w:rsid w:val="00E648DB"/>
    <w:rsid w:val="00E66B3D"/>
    <w:rsid w:val="00E66B8B"/>
    <w:rsid w:val="00E66B94"/>
    <w:rsid w:val="00E6709A"/>
    <w:rsid w:val="00E67344"/>
    <w:rsid w:val="00E676D8"/>
    <w:rsid w:val="00E67946"/>
    <w:rsid w:val="00E70664"/>
    <w:rsid w:val="00E7071F"/>
    <w:rsid w:val="00E70D66"/>
    <w:rsid w:val="00E7167B"/>
    <w:rsid w:val="00E72950"/>
    <w:rsid w:val="00E7297C"/>
    <w:rsid w:val="00E73D8B"/>
    <w:rsid w:val="00E74114"/>
    <w:rsid w:val="00E7420E"/>
    <w:rsid w:val="00E7489C"/>
    <w:rsid w:val="00E74958"/>
    <w:rsid w:val="00E74B58"/>
    <w:rsid w:val="00E7523D"/>
    <w:rsid w:val="00E7586A"/>
    <w:rsid w:val="00E75AA6"/>
    <w:rsid w:val="00E75B2F"/>
    <w:rsid w:val="00E75BE6"/>
    <w:rsid w:val="00E75E86"/>
    <w:rsid w:val="00E763FA"/>
    <w:rsid w:val="00E76D6B"/>
    <w:rsid w:val="00E77522"/>
    <w:rsid w:val="00E77D8F"/>
    <w:rsid w:val="00E805CA"/>
    <w:rsid w:val="00E80C1B"/>
    <w:rsid w:val="00E80CAA"/>
    <w:rsid w:val="00E81AEF"/>
    <w:rsid w:val="00E81C01"/>
    <w:rsid w:val="00E81F7F"/>
    <w:rsid w:val="00E81FCE"/>
    <w:rsid w:val="00E8217A"/>
    <w:rsid w:val="00E8247A"/>
    <w:rsid w:val="00E824DB"/>
    <w:rsid w:val="00E824FD"/>
    <w:rsid w:val="00E82857"/>
    <w:rsid w:val="00E83039"/>
    <w:rsid w:val="00E83231"/>
    <w:rsid w:val="00E835A6"/>
    <w:rsid w:val="00E84538"/>
    <w:rsid w:val="00E84543"/>
    <w:rsid w:val="00E84577"/>
    <w:rsid w:val="00E847C8"/>
    <w:rsid w:val="00E84CA7"/>
    <w:rsid w:val="00E859B3"/>
    <w:rsid w:val="00E86845"/>
    <w:rsid w:val="00E86A08"/>
    <w:rsid w:val="00E8726A"/>
    <w:rsid w:val="00E8774B"/>
    <w:rsid w:val="00E87FB7"/>
    <w:rsid w:val="00E9033C"/>
    <w:rsid w:val="00E9122B"/>
    <w:rsid w:val="00E91791"/>
    <w:rsid w:val="00E9215B"/>
    <w:rsid w:val="00E9366B"/>
    <w:rsid w:val="00E93F74"/>
    <w:rsid w:val="00E94195"/>
    <w:rsid w:val="00E951F3"/>
    <w:rsid w:val="00E9598B"/>
    <w:rsid w:val="00E95FB3"/>
    <w:rsid w:val="00E96C5C"/>
    <w:rsid w:val="00E97B0B"/>
    <w:rsid w:val="00EA0628"/>
    <w:rsid w:val="00EA09F8"/>
    <w:rsid w:val="00EA0ACE"/>
    <w:rsid w:val="00EA1602"/>
    <w:rsid w:val="00EA1C79"/>
    <w:rsid w:val="00EA2199"/>
    <w:rsid w:val="00EA257C"/>
    <w:rsid w:val="00EA30ED"/>
    <w:rsid w:val="00EA3802"/>
    <w:rsid w:val="00EA39B1"/>
    <w:rsid w:val="00EA3ACC"/>
    <w:rsid w:val="00EA4745"/>
    <w:rsid w:val="00EA49E1"/>
    <w:rsid w:val="00EA4C21"/>
    <w:rsid w:val="00EA50E8"/>
    <w:rsid w:val="00EA54EA"/>
    <w:rsid w:val="00EA651D"/>
    <w:rsid w:val="00EA6DED"/>
    <w:rsid w:val="00EA6F66"/>
    <w:rsid w:val="00EA7062"/>
    <w:rsid w:val="00EA72A4"/>
    <w:rsid w:val="00EA7409"/>
    <w:rsid w:val="00EA779B"/>
    <w:rsid w:val="00EA7952"/>
    <w:rsid w:val="00EA7F41"/>
    <w:rsid w:val="00EB091B"/>
    <w:rsid w:val="00EB0DB0"/>
    <w:rsid w:val="00EB0DF3"/>
    <w:rsid w:val="00EB0F1D"/>
    <w:rsid w:val="00EB1FCB"/>
    <w:rsid w:val="00EB223E"/>
    <w:rsid w:val="00EB3D3A"/>
    <w:rsid w:val="00EB3DCB"/>
    <w:rsid w:val="00EB42A2"/>
    <w:rsid w:val="00EB47FA"/>
    <w:rsid w:val="00EB4C94"/>
    <w:rsid w:val="00EB4D74"/>
    <w:rsid w:val="00EB59CD"/>
    <w:rsid w:val="00EB5EC6"/>
    <w:rsid w:val="00EB65A3"/>
    <w:rsid w:val="00EB66CB"/>
    <w:rsid w:val="00EB6922"/>
    <w:rsid w:val="00EB72DB"/>
    <w:rsid w:val="00EB735E"/>
    <w:rsid w:val="00EB765E"/>
    <w:rsid w:val="00EB768F"/>
    <w:rsid w:val="00EB7AF6"/>
    <w:rsid w:val="00EB7D88"/>
    <w:rsid w:val="00EB7FDB"/>
    <w:rsid w:val="00EC0035"/>
    <w:rsid w:val="00EC071D"/>
    <w:rsid w:val="00EC08EF"/>
    <w:rsid w:val="00EC102B"/>
    <w:rsid w:val="00EC1436"/>
    <w:rsid w:val="00EC1870"/>
    <w:rsid w:val="00EC211F"/>
    <w:rsid w:val="00EC2B01"/>
    <w:rsid w:val="00EC2FDD"/>
    <w:rsid w:val="00EC33D4"/>
    <w:rsid w:val="00EC3822"/>
    <w:rsid w:val="00EC3D16"/>
    <w:rsid w:val="00EC47BF"/>
    <w:rsid w:val="00EC48C6"/>
    <w:rsid w:val="00EC48D7"/>
    <w:rsid w:val="00EC4C79"/>
    <w:rsid w:val="00EC4CB8"/>
    <w:rsid w:val="00EC55CC"/>
    <w:rsid w:val="00EC56AC"/>
    <w:rsid w:val="00EC61C0"/>
    <w:rsid w:val="00EC71BB"/>
    <w:rsid w:val="00EC723D"/>
    <w:rsid w:val="00EC7949"/>
    <w:rsid w:val="00EC7B9E"/>
    <w:rsid w:val="00EC7CCC"/>
    <w:rsid w:val="00EC7D64"/>
    <w:rsid w:val="00ED0D89"/>
    <w:rsid w:val="00ED186E"/>
    <w:rsid w:val="00ED1A24"/>
    <w:rsid w:val="00ED20EF"/>
    <w:rsid w:val="00ED22F6"/>
    <w:rsid w:val="00ED27CE"/>
    <w:rsid w:val="00ED2EE8"/>
    <w:rsid w:val="00ED371C"/>
    <w:rsid w:val="00ED3AB6"/>
    <w:rsid w:val="00ED3C53"/>
    <w:rsid w:val="00ED4254"/>
    <w:rsid w:val="00ED44FB"/>
    <w:rsid w:val="00ED59D8"/>
    <w:rsid w:val="00ED6EF8"/>
    <w:rsid w:val="00ED7275"/>
    <w:rsid w:val="00EE04EC"/>
    <w:rsid w:val="00EE0887"/>
    <w:rsid w:val="00EE0EA1"/>
    <w:rsid w:val="00EE15D0"/>
    <w:rsid w:val="00EE1E43"/>
    <w:rsid w:val="00EE21CA"/>
    <w:rsid w:val="00EE22B5"/>
    <w:rsid w:val="00EE28F2"/>
    <w:rsid w:val="00EE315B"/>
    <w:rsid w:val="00EE3C5F"/>
    <w:rsid w:val="00EE3CD4"/>
    <w:rsid w:val="00EE4395"/>
    <w:rsid w:val="00EE4E1C"/>
    <w:rsid w:val="00EE5276"/>
    <w:rsid w:val="00EE54F8"/>
    <w:rsid w:val="00EE5817"/>
    <w:rsid w:val="00EE61D0"/>
    <w:rsid w:val="00EE687C"/>
    <w:rsid w:val="00EE69CA"/>
    <w:rsid w:val="00EE6AB3"/>
    <w:rsid w:val="00EE737E"/>
    <w:rsid w:val="00EE7859"/>
    <w:rsid w:val="00EF0843"/>
    <w:rsid w:val="00EF0D33"/>
    <w:rsid w:val="00EF2970"/>
    <w:rsid w:val="00EF2C59"/>
    <w:rsid w:val="00EF3218"/>
    <w:rsid w:val="00EF3790"/>
    <w:rsid w:val="00EF3F01"/>
    <w:rsid w:val="00EF4BC3"/>
    <w:rsid w:val="00EF4EBC"/>
    <w:rsid w:val="00EF4FE0"/>
    <w:rsid w:val="00EF535F"/>
    <w:rsid w:val="00EF5564"/>
    <w:rsid w:val="00EF5E39"/>
    <w:rsid w:val="00EF5FE5"/>
    <w:rsid w:val="00EF6E6C"/>
    <w:rsid w:val="00EF7936"/>
    <w:rsid w:val="00EF7F51"/>
    <w:rsid w:val="00F012A6"/>
    <w:rsid w:val="00F0192D"/>
    <w:rsid w:val="00F01AE0"/>
    <w:rsid w:val="00F021EB"/>
    <w:rsid w:val="00F0222D"/>
    <w:rsid w:val="00F023F1"/>
    <w:rsid w:val="00F02C88"/>
    <w:rsid w:val="00F055C1"/>
    <w:rsid w:val="00F05608"/>
    <w:rsid w:val="00F05E1F"/>
    <w:rsid w:val="00F0646C"/>
    <w:rsid w:val="00F07E56"/>
    <w:rsid w:val="00F07FF1"/>
    <w:rsid w:val="00F1085C"/>
    <w:rsid w:val="00F10AC9"/>
    <w:rsid w:val="00F10ADE"/>
    <w:rsid w:val="00F10E7E"/>
    <w:rsid w:val="00F113EC"/>
    <w:rsid w:val="00F11D31"/>
    <w:rsid w:val="00F12043"/>
    <w:rsid w:val="00F12433"/>
    <w:rsid w:val="00F12951"/>
    <w:rsid w:val="00F135CE"/>
    <w:rsid w:val="00F145F0"/>
    <w:rsid w:val="00F1461E"/>
    <w:rsid w:val="00F15315"/>
    <w:rsid w:val="00F156A5"/>
    <w:rsid w:val="00F15794"/>
    <w:rsid w:val="00F15B12"/>
    <w:rsid w:val="00F16250"/>
    <w:rsid w:val="00F16293"/>
    <w:rsid w:val="00F163B1"/>
    <w:rsid w:val="00F169F5"/>
    <w:rsid w:val="00F17369"/>
    <w:rsid w:val="00F21219"/>
    <w:rsid w:val="00F21F3D"/>
    <w:rsid w:val="00F220FA"/>
    <w:rsid w:val="00F22F59"/>
    <w:rsid w:val="00F22FE6"/>
    <w:rsid w:val="00F231F2"/>
    <w:rsid w:val="00F239D6"/>
    <w:rsid w:val="00F23A9E"/>
    <w:rsid w:val="00F23D7F"/>
    <w:rsid w:val="00F25143"/>
    <w:rsid w:val="00F2568C"/>
    <w:rsid w:val="00F268D9"/>
    <w:rsid w:val="00F26F19"/>
    <w:rsid w:val="00F278D3"/>
    <w:rsid w:val="00F279DC"/>
    <w:rsid w:val="00F27B3F"/>
    <w:rsid w:val="00F27FA0"/>
    <w:rsid w:val="00F303C6"/>
    <w:rsid w:val="00F30504"/>
    <w:rsid w:val="00F30D9A"/>
    <w:rsid w:val="00F319A7"/>
    <w:rsid w:val="00F31B56"/>
    <w:rsid w:val="00F31CFE"/>
    <w:rsid w:val="00F321E5"/>
    <w:rsid w:val="00F32B9A"/>
    <w:rsid w:val="00F33832"/>
    <w:rsid w:val="00F33872"/>
    <w:rsid w:val="00F34153"/>
    <w:rsid w:val="00F34476"/>
    <w:rsid w:val="00F345AB"/>
    <w:rsid w:val="00F34E46"/>
    <w:rsid w:val="00F3571F"/>
    <w:rsid w:val="00F35794"/>
    <w:rsid w:val="00F35D23"/>
    <w:rsid w:val="00F35DC0"/>
    <w:rsid w:val="00F35F60"/>
    <w:rsid w:val="00F363C4"/>
    <w:rsid w:val="00F36CB6"/>
    <w:rsid w:val="00F36D05"/>
    <w:rsid w:val="00F3719E"/>
    <w:rsid w:val="00F37368"/>
    <w:rsid w:val="00F3766F"/>
    <w:rsid w:val="00F37A17"/>
    <w:rsid w:val="00F40BB5"/>
    <w:rsid w:val="00F40CFC"/>
    <w:rsid w:val="00F4125C"/>
    <w:rsid w:val="00F42252"/>
    <w:rsid w:val="00F4254B"/>
    <w:rsid w:val="00F42781"/>
    <w:rsid w:val="00F43346"/>
    <w:rsid w:val="00F4358D"/>
    <w:rsid w:val="00F43662"/>
    <w:rsid w:val="00F43964"/>
    <w:rsid w:val="00F443B2"/>
    <w:rsid w:val="00F44D2A"/>
    <w:rsid w:val="00F45EBC"/>
    <w:rsid w:val="00F45F61"/>
    <w:rsid w:val="00F464DB"/>
    <w:rsid w:val="00F467C6"/>
    <w:rsid w:val="00F46AA2"/>
    <w:rsid w:val="00F46CC2"/>
    <w:rsid w:val="00F4753D"/>
    <w:rsid w:val="00F47B0C"/>
    <w:rsid w:val="00F5033B"/>
    <w:rsid w:val="00F50D1E"/>
    <w:rsid w:val="00F50F5D"/>
    <w:rsid w:val="00F5100B"/>
    <w:rsid w:val="00F51145"/>
    <w:rsid w:val="00F51278"/>
    <w:rsid w:val="00F53C25"/>
    <w:rsid w:val="00F54ADA"/>
    <w:rsid w:val="00F54EE6"/>
    <w:rsid w:val="00F557F8"/>
    <w:rsid w:val="00F5582B"/>
    <w:rsid w:val="00F559D3"/>
    <w:rsid w:val="00F56039"/>
    <w:rsid w:val="00F56A61"/>
    <w:rsid w:val="00F5738E"/>
    <w:rsid w:val="00F57A5A"/>
    <w:rsid w:val="00F57B7A"/>
    <w:rsid w:val="00F6001F"/>
    <w:rsid w:val="00F609B7"/>
    <w:rsid w:val="00F62D0F"/>
    <w:rsid w:val="00F62E2F"/>
    <w:rsid w:val="00F6315F"/>
    <w:rsid w:val="00F63339"/>
    <w:rsid w:val="00F63497"/>
    <w:rsid w:val="00F63960"/>
    <w:rsid w:val="00F645CF"/>
    <w:rsid w:val="00F64C79"/>
    <w:rsid w:val="00F653BE"/>
    <w:rsid w:val="00F65C44"/>
    <w:rsid w:val="00F65F3C"/>
    <w:rsid w:val="00F66081"/>
    <w:rsid w:val="00F6655A"/>
    <w:rsid w:val="00F669CF"/>
    <w:rsid w:val="00F67223"/>
    <w:rsid w:val="00F67C8C"/>
    <w:rsid w:val="00F70588"/>
    <w:rsid w:val="00F71A19"/>
    <w:rsid w:val="00F73358"/>
    <w:rsid w:val="00F73F0B"/>
    <w:rsid w:val="00F74F7A"/>
    <w:rsid w:val="00F758D0"/>
    <w:rsid w:val="00F75B0D"/>
    <w:rsid w:val="00F75CC3"/>
    <w:rsid w:val="00F7617E"/>
    <w:rsid w:val="00F76390"/>
    <w:rsid w:val="00F77D61"/>
    <w:rsid w:val="00F80E8D"/>
    <w:rsid w:val="00F81CA5"/>
    <w:rsid w:val="00F81CDF"/>
    <w:rsid w:val="00F81EF9"/>
    <w:rsid w:val="00F81F2B"/>
    <w:rsid w:val="00F820D9"/>
    <w:rsid w:val="00F823FD"/>
    <w:rsid w:val="00F826C6"/>
    <w:rsid w:val="00F82D6B"/>
    <w:rsid w:val="00F830B0"/>
    <w:rsid w:val="00F83595"/>
    <w:rsid w:val="00F83DDB"/>
    <w:rsid w:val="00F840FE"/>
    <w:rsid w:val="00F846B0"/>
    <w:rsid w:val="00F84A51"/>
    <w:rsid w:val="00F84F9F"/>
    <w:rsid w:val="00F85955"/>
    <w:rsid w:val="00F85C4F"/>
    <w:rsid w:val="00F86640"/>
    <w:rsid w:val="00F867B3"/>
    <w:rsid w:val="00F867D3"/>
    <w:rsid w:val="00F86B57"/>
    <w:rsid w:val="00F86DFB"/>
    <w:rsid w:val="00F87510"/>
    <w:rsid w:val="00F87AD5"/>
    <w:rsid w:val="00F87B60"/>
    <w:rsid w:val="00F91581"/>
    <w:rsid w:val="00F91BC6"/>
    <w:rsid w:val="00F92912"/>
    <w:rsid w:val="00F92CD0"/>
    <w:rsid w:val="00F936CC"/>
    <w:rsid w:val="00F93F0F"/>
    <w:rsid w:val="00F9452D"/>
    <w:rsid w:val="00F948F3"/>
    <w:rsid w:val="00F94C46"/>
    <w:rsid w:val="00F94E87"/>
    <w:rsid w:val="00F9577B"/>
    <w:rsid w:val="00F95A12"/>
    <w:rsid w:val="00F95D03"/>
    <w:rsid w:val="00F971B6"/>
    <w:rsid w:val="00F97245"/>
    <w:rsid w:val="00F972C9"/>
    <w:rsid w:val="00F975B0"/>
    <w:rsid w:val="00F97947"/>
    <w:rsid w:val="00F97EFE"/>
    <w:rsid w:val="00FA0CBC"/>
    <w:rsid w:val="00FA0F62"/>
    <w:rsid w:val="00FA11C5"/>
    <w:rsid w:val="00FA1225"/>
    <w:rsid w:val="00FA150F"/>
    <w:rsid w:val="00FA1A55"/>
    <w:rsid w:val="00FA1D23"/>
    <w:rsid w:val="00FA1FBA"/>
    <w:rsid w:val="00FA2D42"/>
    <w:rsid w:val="00FA32D6"/>
    <w:rsid w:val="00FA335F"/>
    <w:rsid w:val="00FA3526"/>
    <w:rsid w:val="00FA385E"/>
    <w:rsid w:val="00FA4B57"/>
    <w:rsid w:val="00FA5843"/>
    <w:rsid w:val="00FA5BB3"/>
    <w:rsid w:val="00FA6609"/>
    <w:rsid w:val="00FA75C6"/>
    <w:rsid w:val="00FA77E1"/>
    <w:rsid w:val="00FB022A"/>
    <w:rsid w:val="00FB0465"/>
    <w:rsid w:val="00FB057B"/>
    <w:rsid w:val="00FB05C4"/>
    <w:rsid w:val="00FB1A1C"/>
    <w:rsid w:val="00FB40E7"/>
    <w:rsid w:val="00FB464C"/>
    <w:rsid w:val="00FB4770"/>
    <w:rsid w:val="00FB524C"/>
    <w:rsid w:val="00FB5359"/>
    <w:rsid w:val="00FB593A"/>
    <w:rsid w:val="00FB5FCE"/>
    <w:rsid w:val="00FB710D"/>
    <w:rsid w:val="00FB75FB"/>
    <w:rsid w:val="00FC02B8"/>
    <w:rsid w:val="00FC057C"/>
    <w:rsid w:val="00FC0A09"/>
    <w:rsid w:val="00FC0BE0"/>
    <w:rsid w:val="00FC13E5"/>
    <w:rsid w:val="00FC17F7"/>
    <w:rsid w:val="00FC1BD9"/>
    <w:rsid w:val="00FC208D"/>
    <w:rsid w:val="00FC2676"/>
    <w:rsid w:val="00FC2A9C"/>
    <w:rsid w:val="00FC340B"/>
    <w:rsid w:val="00FC5359"/>
    <w:rsid w:val="00FC548E"/>
    <w:rsid w:val="00FC5738"/>
    <w:rsid w:val="00FC582F"/>
    <w:rsid w:val="00FC5966"/>
    <w:rsid w:val="00FC6491"/>
    <w:rsid w:val="00FC7A58"/>
    <w:rsid w:val="00FC7B62"/>
    <w:rsid w:val="00FC7F43"/>
    <w:rsid w:val="00FD0272"/>
    <w:rsid w:val="00FD04D5"/>
    <w:rsid w:val="00FD06E2"/>
    <w:rsid w:val="00FD0B66"/>
    <w:rsid w:val="00FD15AD"/>
    <w:rsid w:val="00FD175A"/>
    <w:rsid w:val="00FD17D4"/>
    <w:rsid w:val="00FD1923"/>
    <w:rsid w:val="00FD1D72"/>
    <w:rsid w:val="00FD1F20"/>
    <w:rsid w:val="00FD215D"/>
    <w:rsid w:val="00FD2529"/>
    <w:rsid w:val="00FD2CBD"/>
    <w:rsid w:val="00FD340C"/>
    <w:rsid w:val="00FD3BE8"/>
    <w:rsid w:val="00FD427D"/>
    <w:rsid w:val="00FD4509"/>
    <w:rsid w:val="00FD53BB"/>
    <w:rsid w:val="00FD5681"/>
    <w:rsid w:val="00FD587B"/>
    <w:rsid w:val="00FD5E0A"/>
    <w:rsid w:val="00FD6A8B"/>
    <w:rsid w:val="00FD6B89"/>
    <w:rsid w:val="00FE0B0E"/>
    <w:rsid w:val="00FE0E7E"/>
    <w:rsid w:val="00FE172B"/>
    <w:rsid w:val="00FE2714"/>
    <w:rsid w:val="00FE2E38"/>
    <w:rsid w:val="00FE2EFC"/>
    <w:rsid w:val="00FE34C1"/>
    <w:rsid w:val="00FE361E"/>
    <w:rsid w:val="00FE4234"/>
    <w:rsid w:val="00FE460E"/>
    <w:rsid w:val="00FE48C7"/>
    <w:rsid w:val="00FE520C"/>
    <w:rsid w:val="00FE5D7B"/>
    <w:rsid w:val="00FE6100"/>
    <w:rsid w:val="00FF0212"/>
    <w:rsid w:val="00FF0DB8"/>
    <w:rsid w:val="00FF126A"/>
    <w:rsid w:val="00FF1844"/>
    <w:rsid w:val="00FF2FBB"/>
    <w:rsid w:val="00FF3B91"/>
    <w:rsid w:val="00FF3E0D"/>
    <w:rsid w:val="00FF40CA"/>
    <w:rsid w:val="00FF47EC"/>
    <w:rsid w:val="00FF49E9"/>
    <w:rsid w:val="00FF4F02"/>
    <w:rsid w:val="00FF4F0D"/>
    <w:rsid w:val="00FF4FCF"/>
    <w:rsid w:val="00FF56DD"/>
    <w:rsid w:val="00FF58B8"/>
    <w:rsid w:val="00FF5B1C"/>
    <w:rsid w:val="00FF5C78"/>
    <w:rsid w:val="00FF6391"/>
    <w:rsid w:val="00FF67D4"/>
    <w:rsid w:val="00FF6B2B"/>
    <w:rsid w:val="00FF6FA9"/>
    <w:rsid w:val="00FF762E"/>
    <w:rsid w:val="00FF7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19"/>
    <o:shapelayout v:ext="edit">
      <o:idmap v:ext="edit" data="1,3,4"/>
      <o:rules v:ext="edit">
        <o:r id="V:Rule1" type="connector" idref="#AutoShape 2566"/>
        <o:r id="V:Rule2" type="connector" idref="#AutoShape 2566"/>
        <o:r id="V:Rule3" type="connector" idref="#AutoShape 2566"/>
        <o:r id="V:Rule4" type="connector" idref="#_x0000_s4793"/>
        <o:r id="V:Rule5" type="connector" idref="#_x0000_s4446"/>
        <o:r id="V:Rule6" type="connector" idref="#_x0000_s4526"/>
        <o:r id="V:Rule7" type="connector" idref="#_x0000_s4515"/>
        <o:r id="V:Rule8" type="connector" idref="#_x0000_s4361"/>
        <o:r id="V:Rule9" type="connector" idref="#_x0000_s4958"/>
        <o:r id="V:Rule10" type="connector" idref="#AutoShape 18"/>
        <o:r id="V:Rule11" type="connector" idref="#AutoShape 2579"/>
        <o:r id="V:Rule12" type="connector" idref="#_x0000_s4373"/>
        <o:r id="V:Rule13" type="connector" idref="#_x0000_s4436"/>
        <o:r id="V:Rule14" type="connector" idref="#_x0000_s4363"/>
        <o:r id="V:Rule15" type="connector" idref="#_x0000_s4528"/>
        <o:r id="V:Rule16" type="connector" idref="#_x0000_s4374"/>
        <o:r id="V:Rule17" type="connector" idref="#_x0000_s4922"/>
        <o:r id="V:Rule18" type="connector" idref="#_x0000_s4913"/>
        <o:r id="V:Rule19" type="connector" idref="#_x0000_s5010"/>
        <o:r id="V:Rule20" type="connector" idref="#AutoShape 11"/>
        <o:r id="V:Rule21" type="connector" idref="#AutoShape 191"/>
        <o:r id="V:Rule22" type="connector" idref="#_x0000_s4794"/>
        <o:r id="V:Rule23" type="connector" idref="#AutoShape 2571"/>
        <o:r id="V:Rule24" type="connector" idref="#_x0000_s4111"/>
        <o:r id="V:Rule25" type="connector" idref="#_x0000_s4368"/>
        <o:r id="V:Rule26" type="connector" idref="#AutoShape 17"/>
        <o:r id="V:Rule27" type="connector" idref="#AutoShape 166"/>
        <o:r id="V:Rule28" type="connector" idref="#_x0000_s4507"/>
        <o:r id="V:Rule29" type="connector" idref="#_x0000_s4075"/>
        <o:r id="V:Rule30" type="connector" idref="#_x0000_s4921"/>
        <o:r id="V:Rule31" type="connector" idref="#_x0000_s4931"/>
        <o:r id="V:Rule32" type="connector" idref="#Line 36"/>
        <o:r id="V:Rule33" type="connector" idref="#_x0000_s4520"/>
        <o:r id="V:Rule34" type="connector" idref="#_x0000_s5012"/>
        <o:r id="V:Rule35" type="connector" idref="#_x0000_s4949"/>
        <o:r id="V:Rule36" type="connector" idref="#_x0000_s4535"/>
        <o:r id="V:Rule37" type="connector" idref="#_x0000_s4866"/>
        <o:r id="V:Rule38" type="connector" idref="#AutoShape 2566"/>
        <o:r id="V:Rule39" type="connector" idref="#AutoShape 2581"/>
        <o:r id="V:Rule40" type="connector" idref="#_x0000_s5018"/>
        <o:r id="V:Rule41" type="connector" idref="#_x0000_s5016"/>
        <o:r id="V:Rule42" type="connector" idref="#_x0000_s4912"/>
        <o:r id="V:Rule43" type="connector" idref="#_x0000_s4362"/>
        <o:r id="V:Rule44" type="connector" idref="#_x0000_s3851"/>
        <o:r id="V:Rule45" type="connector" idref="#_x0000_s4551"/>
        <o:r id="V:Rule46" type="connector" idref="#_x0000_s4074"/>
        <o:r id="V:Rule47" type="connector" idref="#_x0000_s4146"/>
        <o:r id="V:Rule48" type="connector" idref="#_x0000_s4790"/>
        <o:r id="V:Rule49" type="connector" idref="#_x0000_s4767"/>
        <o:r id="V:Rule50" type="connector" idref="#_x0000_s4523"/>
        <o:r id="V:Rule51" type="connector" idref="#_x0000_s4865"/>
        <o:r id="V:Rule52" type="connector" idref="#AutoShape 2029"/>
        <o:r id="V:Rule53" type="connector" idref="#_x0000_s4861"/>
        <o:r id="V:Rule54" type="connector" idref="#_x0000_s4797"/>
        <o:r id="V:Rule55" type="connector" idref="#_x0000_s4116"/>
        <o:r id="V:Rule56" type="connector" idref="#Line 1518"/>
        <o:r id="V:Rule57" type="connector" idref="#_x0000_s4067"/>
        <o:r id="V:Rule58" type="connector" idref="#_x0000_s3852"/>
        <o:r id="V:Rule59" type="connector" idref="#_x0000_s4525"/>
        <o:r id="V:Rule60" type="connector" idref="#_x0000_s5007"/>
        <o:r id="V:Rule61" type="connector" idref="#_x0000_s4945"/>
        <o:r id="V:Rule62" type="connector" idref="#_x0000_s4947"/>
        <o:r id="V:Rule63" type="connector" idref="#Line 28"/>
        <o:r id="V:Rule64" type="connector" idref="#_x0000_s4114"/>
        <o:r id="V:Rule65" type="connector" idref="#AutoShape 20"/>
        <o:r id="V:Rule66" type="connector" idref="#_x0000_s4943"/>
        <o:r id="V:Rule67" type="connector" idref="#_x0000_s4110"/>
        <o:r id="V:Rule68" type="connector" idref="#Line 37"/>
        <o:r id="V:Rule69" type="connector" idref="#_x0000_s4932"/>
        <o:r id="V:Rule70" type="connector" idref="#_x0000_s4082"/>
        <o:r id="V:Rule71" type="connector" idref="#_x0000_s4842"/>
        <o:r id="V:Rule72" type="connector" idref="#_x0000_s4112"/>
        <o:r id="V:Rule73" type="connector" idref="#_x0000_s4876"/>
        <o:r id="V:Rule74" type="connector" idref="#_x0000_s4927"/>
        <o:r id="V:Rule75" type="connector" idref="#_x0000_s4916"/>
        <o:r id="V:Rule76" type="connector" idref="#AutoShape 19"/>
        <o:r id="V:Rule77" type="connector" idref="#_x0000_s4068"/>
        <o:r id="V:Rule78" type="connector" idref="#_x0000_s4834"/>
        <o:r id="V:Rule79" type="connector" idref="#_x0000_s4867"/>
        <o:r id="V:Rule80" type="connector" idref="#_x0000_s4118"/>
        <o:r id="V:Rule81" type="connector" idref="#AutoShape 2570"/>
        <o:r id="V:Rule82" type="connector" idref="#_x0000_s4149"/>
        <o:r id="V:Rule83" type="connector" idref="#_x0000_s4521"/>
        <o:r id="V:Rule84" type="connector" idref="#AutoShape 16"/>
        <o:r id="V:Rule85" type="connector" idref="#_x0000_s4117"/>
        <o:r id="V:Rule86" type="connector" idref="#_x0000_s4066"/>
        <o:r id="V:Rule87" type="connector" idref="#_x0000_s4553"/>
        <o:r id="V:Rule88" type="connector" idref="#_x0000_s5017"/>
        <o:r id="V:Rule89" type="connector" idref="#_x0000_s4796"/>
        <o:r id="V:Rule90" type="connector" idref="#_x0000_s4364"/>
        <o:r id="V:Rule91" type="connector" idref="#_x0000_s4868"/>
        <o:r id="V:Rule92" type="connector" idref="#_x0000_s4909"/>
        <o:r id="V:Rule93" type="connector" idref="#_x0000_s4844"/>
        <o:r id="V:Rule94" type="connector" idref="#_x0000_s4908"/>
        <o:r id="V:Rule95" type="connector" idref="#_x0000_s4078"/>
        <o:r id="V:Rule96" type="connector" idref="#Straight Arrow Connector 8"/>
        <o:r id="V:Rule97" type="connector" idref="#_x0000_s4369"/>
        <o:r id="V:Rule98" type="connector" idref="#_x0000_s4848"/>
        <o:r id="V:Rule99" type="connector" idref="#Line 1527"/>
        <o:r id="V:Rule100" type="connector" idref="#_x0000_s4930"/>
        <o:r id="V:Rule101" type="connector" idref="#_x0000_s4246"/>
        <o:r id="V:Rule102" type="connector" idref="#_x0000_s4956"/>
        <o:r id="V:Rule103" type="connector" idref="#_x0000_s4371"/>
        <o:r id="V:Rule104" type="connector" idref="#_x0000_s4917"/>
        <o:r id="V:Rule105" type="connector" idref="#_x0000_s4863"/>
        <o:r id="V:Rule106" type="connector" idref="#_x0000_s4522"/>
        <o:r id="V:Rule107" type="connector" idref="#_x0000_s4070"/>
        <o:r id="V:Rule108" type="connector" idref="#_x0000_s4527"/>
        <o:r id="V:Rule109" type="connector" idref="#_x0000_s4145"/>
        <o:r id="V:Rule110" type="connector" idref="#_x0000_s4849"/>
        <o:r id="V:Rule111" type="connector" idref="#_x0000_s4147"/>
        <o:r id="V:Rule112" type="connector" idref="#_x0000_s4860"/>
        <o:r id="V:Rule113" type="connector" idref="#_x0000_s4245"/>
        <o:r id="V:Rule114" type="connector" idref="#_x0000_s5105"/>
        <o:r id="V:Rule115" type="connector" idref="#_x0000_s4366"/>
        <o:r id="V:Rule116" type="connector" idref="#Straight Arrow Connector 9"/>
        <o:r id="V:Rule117" type="connector" idref="#_x0000_s4907"/>
        <o:r id="V:Rule118" type="connector" idref="#AutoShape 2573"/>
        <o:r id="V:Rule119" type="connector" idref="#_x0000_s4148"/>
        <o:r id="V:Rule120" type="connector" idref="#_x0000_s4506"/>
        <o:r id="V:Rule121" type="connector" idref="#_x0000_s4081"/>
        <o:r id="V:Rule122" type="connector" idref="#AutoShape 2577"/>
        <o:r id="V:Rule123" type="connector" idref="#_x0000_s4928"/>
        <o:r id="V:Rule124" type="connector" idref="#_x0000_s4247"/>
        <o:r id="V:Rule125" type="connector" idref="#_x0000_s5008"/>
        <o:r id="V:Rule126" type="connector" idref="#Line 1521"/>
        <o:r id="V:Rule127" type="connector" idref="#_x0000_s4360"/>
        <o:r id="V:Rule128" type="connector" idref="#_x0000_s4870"/>
        <o:r id="V:Rule129" type="connector" idref="#_x0000_s4113"/>
        <o:r id="V:Rule130" type="connector" idref="#Line 1517"/>
        <o:r id="V:Rule131" type="connector" idref="#_x0000_s5011"/>
        <o:r id="V:Rule132" type="connector" idref="#_x0000_s5103"/>
        <o:r id="V:Rule133" type="connector" idref="#_x0000_s4795"/>
        <o:r id="V:Rule134" type="connector" idref="#_x0000_s4115"/>
        <o:r id="V:Rule135" type="connector" idref="#_x0000_s4536"/>
        <o:r id="V:Rule136" type="connector" idref="#Line 1528"/>
        <o:r id="V:Rule137" type="connector" idref="#_x0000_s4359"/>
        <o:r id="V:Rule138" type="connector" idref="#_x0000_s4871"/>
        <o:r id="V:Rule139" type="connector" idref="#_x0000_s4929"/>
        <o:r id="V:Rule140" type="connector" idref="#_x0000_s5009"/>
        <o:r id="V:Rule141" type="connector" idref="#_x0000_s4846"/>
        <o:r id="V:Rule142" type="connector" idref="#_x0000_s4076"/>
        <o:r id="V:Rule143" type="connector" idref="#_x0000_s4910"/>
        <o:r id="V:Rule144" type="connector" idref="#_x0000_s5114"/>
        <o:r id="V:Rule145" type="connector" idref="#_x0000_s5115"/>
        <o:r id="V:Rule146" type="connector" idref="#_x0000_s5116"/>
        <o:r id="V:Rule147" type="connector" idref="#_x0000_s51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toa heading" w:qFormat="1"/>
    <w:lsdException w:name="List" w:qFormat="1"/>
    <w:lsdException w:name="List Bullet" w:qFormat="1"/>
    <w:lsdException w:name="List Number" w:semiHidden="0" w:unhideWhenUsed="0"/>
    <w:lsdException w:name="List 2" w:qFormat="1"/>
    <w:lsdException w:name="List 3" w:qFormat="1"/>
    <w:lsdException w:name="List 4" w:semiHidden="0" w:unhideWhenUsed="0" w:qFormat="1"/>
    <w:lsdException w:name="List 5" w:semiHidden="0" w:unhideWhenUsed="0"/>
    <w:lsdException w:name="List Bullet 2" w:qFormat="1"/>
    <w:lsdException w:name="List Bullet 3" w:qFormat="1"/>
    <w:lsdException w:name="List Bullet 4" w:qFormat="1"/>
    <w:lsdException w:name="List Number 5" w:uiPriority="99" w:qFormat="1"/>
    <w:lsdException w:name="Title" w:semiHidden="0" w:unhideWhenUsed="0" w:qFormat="1"/>
    <w:lsdException w:name="Body Text" w:qFormat="1"/>
    <w:lsdException w:name="Body Text Indent" w:qFormat="1"/>
    <w:lsdException w:name="List Continue" w:qFormat="1"/>
    <w:lsdException w:name="List Continue 2" w:qFormat="1"/>
    <w:lsdException w:name="List Continue 3" w:qFormat="1"/>
    <w:lsdException w:name="Subtitle" w:semiHidden="0" w:unhideWhenUsed="0" w:qFormat="1"/>
    <w:lsdException w:name="Salutation" w:semiHidden="0" w:uiPriority="99" w:unhideWhenUsed="0" w:qFormat="1"/>
    <w:lsdException w:name="Date" w:semiHidden="0" w:unhideWhenUsed="0"/>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uiPriority="99" w:qFormat="1"/>
    <w:lsdException w:name="Normal (Web)" w:qFormat="1"/>
    <w:lsdException w:name="annotation subject" w:qFormat="1"/>
    <w:lsdException w:name="No List" w:uiPriority="99"/>
    <w:lsdException w:name="Balloon Text" w:qFormat="1"/>
    <w:lsdException w:name="Table Grid" w:semiHidden="0" w:uiPriority="59" w:unhideWhenUsed="0" w:qFormat="1"/>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31"/>
    <w:rPr>
      <w:rFonts w:ascii=".VnTime" w:hAnsi=".VnTime"/>
      <w:i/>
      <w:sz w:val="28"/>
      <w:szCs w:val="28"/>
    </w:rPr>
  </w:style>
  <w:style w:type="paragraph" w:styleId="Heading1">
    <w:name w:val="heading 1"/>
    <w:basedOn w:val="Normal"/>
    <w:next w:val="Normal"/>
    <w:link w:val="Heading1Char1"/>
    <w:qFormat/>
    <w:rsid w:val="0037373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73731"/>
    <w:pPr>
      <w:keepNext/>
      <w:spacing w:before="240" w:after="60"/>
      <w:outlineLvl w:val="1"/>
    </w:pPr>
    <w:rPr>
      <w:rFonts w:ascii="Arial" w:hAnsi="Arial"/>
      <w:b/>
      <w:bCs/>
      <w:i w:val="0"/>
      <w:iCs/>
    </w:rPr>
  </w:style>
  <w:style w:type="paragraph" w:styleId="Heading3">
    <w:name w:val="heading 3"/>
    <w:basedOn w:val="Normal"/>
    <w:next w:val="Normal"/>
    <w:link w:val="Heading3Char"/>
    <w:qFormat/>
    <w:rsid w:val="00373731"/>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73731"/>
    <w:pPr>
      <w:keepNext/>
      <w:spacing w:line="400" w:lineRule="exact"/>
      <w:jc w:val="center"/>
      <w:outlineLvl w:val="3"/>
    </w:pPr>
    <w:rPr>
      <w:b/>
      <w:bCs/>
      <w:i w:val="0"/>
      <w:iCs/>
      <w:sz w:val="24"/>
    </w:rPr>
  </w:style>
  <w:style w:type="paragraph" w:styleId="Heading5">
    <w:name w:val="heading 5"/>
    <w:basedOn w:val="Normal"/>
    <w:next w:val="Normal"/>
    <w:link w:val="Heading5Char"/>
    <w:qFormat/>
    <w:rsid w:val="004C0138"/>
    <w:pPr>
      <w:keepNext/>
      <w:spacing w:before="120" w:after="120" w:line="400" w:lineRule="exact"/>
      <w:jc w:val="center"/>
      <w:outlineLvl w:val="4"/>
    </w:pPr>
    <w:rPr>
      <w:b/>
      <w:bCs/>
      <w:iCs/>
      <w:sz w:val="26"/>
    </w:rPr>
  </w:style>
  <w:style w:type="paragraph" w:styleId="Heading6">
    <w:name w:val="heading 6"/>
    <w:basedOn w:val="Normal"/>
    <w:next w:val="Normal"/>
    <w:link w:val="Heading6Char"/>
    <w:qFormat/>
    <w:rsid w:val="004C0138"/>
    <w:pPr>
      <w:keepNext/>
      <w:spacing w:line="400" w:lineRule="exact"/>
      <w:jc w:val="center"/>
      <w:outlineLvl w:val="5"/>
    </w:pPr>
    <w:rPr>
      <w:rFonts w:ascii="Times New Roman" w:hAnsi="Times New Roman"/>
      <w:b/>
      <w:bCs/>
      <w:i w:val="0"/>
      <w:sz w:val="26"/>
      <w:szCs w:val="26"/>
    </w:rPr>
  </w:style>
  <w:style w:type="paragraph" w:styleId="Heading7">
    <w:name w:val="heading 7"/>
    <w:basedOn w:val="Normal"/>
    <w:next w:val="Normal"/>
    <w:link w:val="Heading7Char"/>
    <w:qFormat/>
    <w:rsid w:val="004C0138"/>
    <w:pPr>
      <w:keepNext/>
      <w:spacing w:after="80" w:line="360" w:lineRule="exact"/>
      <w:ind w:firstLine="720"/>
      <w:jc w:val="center"/>
      <w:outlineLvl w:val="6"/>
    </w:pPr>
    <w:rPr>
      <w:rFonts w:ascii="Times New Roman" w:hAnsi="Times New Roman"/>
      <w:iCs/>
      <w:color w:val="FF0000"/>
      <w:sz w:val="20"/>
      <w:lang w:val="es-UY"/>
    </w:rPr>
  </w:style>
  <w:style w:type="paragraph" w:styleId="Heading8">
    <w:name w:val="heading 8"/>
    <w:basedOn w:val="Normal"/>
    <w:next w:val="Normal"/>
    <w:link w:val="Heading8Char"/>
    <w:qFormat/>
    <w:rsid w:val="004C0138"/>
    <w:pPr>
      <w:spacing w:before="240" w:after="60"/>
      <w:outlineLvl w:val="7"/>
    </w:pPr>
    <w:rPr>
      <w:rFonts w:ascii="Times New Roman" w:hAnsi="Times New Roman"/>
      <w:iCs/>
      <w:sz w:val="24"/>
      <w:szCs w:val="24"/>
    </w:rPr>
  </w:style>
  <w:style w:type="paragraph" w:styleId="Heading9">
    <w:name w:val="heading 9"/>
    <w:basedOn w:val="Normal"/>
    <w:next w:val="Normal"/>
    <w:link w:val="Heading9Char"/>
    <w:unhideWhenUsed/>
    <w:qFormat/>
    <w:rsid w:val="00BF61B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rsid w:val="00373731"/>
    <w:pPr>
      <w:spacing w:line="400" w:lineRule="exact"/>
      <w:jc w:val="center"/>
    </w:pPr>
    <w:rPr>
      <w:b/>
    </w:rPr>
  </w:style>
  <w:style w:type="paragraph" w:styleId="Header">
    <w:name w:val="header"/>
    <w:aliases w:val="MyHeader"/>
    <w:basedOn w:val="Normal"/>
    <w:link w:val="HeaderChar"/>
    <w:qFormat/>
    <w:rsid w:val="00373731"/>
    <w:pPr>
      <w:tabs>
        <w:tab w:val="center" w:pos="4320"/>
        <w:tab w:val="right" w:pos="8640"/>
      </w:tabs>
    </w:pPr>
    <w:rPr>
      <w:i w:val="0"/>
    </w:rPr>
  </w:style>
  <w:style w:type="paragraph" w:styleId="Footer">
    <w:name w:val="footer"/>
    <w:aliases w:val="Char,aaaaa"/>
    <w:basedOn w:val="Normal"/>
    <w:link w:val="FooterChar"/>
    <w:uiPriority w:val="99"/>
    <w:qFormat/>
    <w:rsid w:val="00373731"/>
    <w:pPr>
      <w:tabs>
        <w:tab w:val="center" w:pos="4320"/>
        <w:tab w:val="right" w:pos="8640"/>
      </w:tabs>
    </w:pPr>
  </w:style>
  <w:style w:type="paragraph" w:styleId="BodyTextIndent">
    <w:name w:val="Body Text Indent"/>
    <w:basedOn w:val="Normal"/>
    <w:link w:val="BodyTextIndentChar"/>
    <w:qFormat/>
    <w:rsid w:val="00373731"/>
    <w:pPr>
      <w:spacing w:line="288" w:lineRule="auto"/>
      <w:ind w:firstLine="720"/>
      <w:jc w:val="both"/>
    </w:pPr>
    <w:rPr>
      <w:szCs w:val="24"/>
    </w:rPr>
  </w:style>
  <w:style w:type="paragraph" w:styleId="CommentText">
    <w:name w:val="annotation text"/>
    <w:basedOn w:val="Normal"/>
    <w:link w:val="CommentTextChar"/>
    <w:qFormat/>
    <w:rsid w:val="00373731"/>
    <w:rPr>
      <w:sz w:val="20"/>
      <w:szCs w:val="20"/>
    </w:rPr>
  </w:style>
  <w:style w:type="character" w:styleId="PageNumber">
    <w:name w:val="page number"/>
    <w:basedOn w:val="DefaultParagraphFont"/>
    <w:qFormat/>
    <w:rsid w:val="00373731"/>
  </w:style>
  <w:style w:type="paragraph" w:styleId="TOC1">
    <w:name w:val="toc 1"/>
    <w:basedOn w:val="Normal"/>
    <w:next w:val="Normal"/>
    <w:autoRedefine/>
    <w:uiPriority w:val="39"/>
    <w:qFormat/>
    <w:rsid w:val="00F220FA"/>
    <w:pPr>
      <w:tabs>
        <w:tab w:val="right" w:leader="dot" w:pos="9072"/>
      </w:tabs>
      <w:jc w:val="both"/>
    </w:pPr>
    <w:rPr>
      <w:rFonts w:ascii=".VnTimeH" w:hAnsi=".VnTimeH"/>
      <w:b/>
      <w:bCs/>
      <w:noProof/>
      <w:sz w:val="24"/>
      <w:szCs w:val="24"/>
    </w:rPr>
  </w:style>
  <w:style w:type="paragraph" w:styleId="TOC2">
    <w:name w:val="toc 2"/>
    <w:basedOn w:val="Normal"/>
    <w:next w:val="Normal"/>
    <w:autoRedefine/>
    <w:uiPriority w:val="39"/>
    <w:qFormat/>
    <w:rsid w:val="00F220FA"/>
    <w:pPr>
      <w:tabs>
        <w:tab w:val="right" w:leader="dot" w:pos="9072"/>
      </w:tabs>
      <w:spacing w:line="360" w:lineRule="exact"/>
      <w:jc w:val="both"/>
    </w:pPr>
    <w:rPr>
      <w:i w:val="0"/>
      <w:iCs/>
      <w:noProof/>
      <w:szCs w:val="24"/>
    </w:rPr>
  </w:style>
  <w:style w:type="paragraph" w:styleId="TOC3">
    <w:name w:val="toc 3"/>
    <w:basedOn w:val="Normal"/>
    <w:next w:val="Normal"/>
    <w:autoRedefine/>
    <w:uiPriority w:val="39"/>
    <w:qFormat/>
    <w:rsid w:val="00D058EA"/>
    <w:pPr>
      <w:tabs>
        <w:tab w:val="right" w:leader="dot" w:pos="9062"/>
      </w:tabs>
    </w:pPr>
    <w:rPr>
      <w:rFonts w:ascii="Times New Roman" w:hAnsi="Times New Roman"/>
      <w:szCs w:val="24"/>
    </w:rPr>
  </w:style>
  <w:style w:type="character" w:styleId="Hyperlink">
    <w:name w:val="Hyperlink"/>
    <w:uiPriority w:val="99"/>
    <w:qFormat/>
    <w:rsid w:val="00373731"/>
    <w:rPr>
      <w:color w:val="0000FF"/>
      <w:u w:val="single"/>
    </w:rPr>
  </w:style>
  <w:style w:type="paragraph" w:styleId="BodyText">
    <w:name w:val="Body Text"/>
    <w:aliases w:val="body Char,Char Char Char,DNV-Body,Body Text1"/>
    <w:basedOn w:val="Normal"/>
    <w:link w:val="BodyTextChar"/>
    <w:qFormat/>
    <w:rsid w:val="00373731"/>
    <w:pPr>
      <w:spacing w:after="120"/>
    </w:pPr>
  </w:style>
  <w:style w:type="paragraph" w:styleId="TOC4">
    <w:name w:val="toc 4"/>
    <w:basedOn w:val="Normal"/>
    <w:next w:val="Normal"/>
    <w:autoRedefine/>
    <w:uiPriority w:val="39"/>
    <w:qFormat/>
    <w:rsid w:val="00373731"/>
    <w:pPr>
      <w:ind w:left="840"/>
    </w:pPr>
    <w:rPr>
      <w:rFonts w:ascii="Times New Roman" w:hAnsi="Times New Roman"/>
      <w:szCs w:val="24"/>
    </w:rPr>
  </w:style>
  <w:style w:type="paragraph" w:styleId="TOC5">
    <w:name w:val="toc 5"/>
    <w:basedOn w:val="Normal"/>
    <w:next w:val="Normal"/>
    <w:autoRedefine/>
    <w:uiPriority w:val="39"/>
    <w:qFormat/>
    <w:rsid w:val="00373731"/>
    <w:pPr>
      <w:ind w:left="1120"/>
    </w:pPr>
    <w:rPr>
      <w:rFonts w:ascii="Times New Roman" w:hAnsi="Times New Roman"/>
      <w:szCs w:val="24"/>
    </w:rPr>
  </w:style>
  <w:style w:type="paragraph" w:styleId="TOC6">
    <w:name w:val="toc 6"/>
    <w:basedOn w:val="Normal"/>
    <w:next w:val="Normal"/>
    <w:autoRedefine/>
    <w:uiPriority w:val="39"/>
    <w:qFormat/>
    <w:rsid w:val="00373731"/>
    <w:pPr>
      <w:ind w:left="1400"/>
    </w:pPr>
    <w:rPr>
      <w:rFonts w:ascii="Times New Roman" w:hAnsi="Times New Roman"/>
      <w:szCs w:val="24"/>
    </w:rPr>
  </w:style>
  <w:style w:type="paragraph" w:styleId="TOC7">
    <w:name w:val="toc 7"/>
    <w:basedOn w:val="Normal"/>
    <w:next w:val="Normal"/>
    <w:autoRedefine/>
    <w:uiPriority w:val="39"/>
    <w:qFormat/>
    <w:rsid w:val="00373731"/>
    <w:pPr>
      <w:ind w:left="1680"/>
    </w:pPr>
    <w:rPr>
      <w:rFonts w:ascii="Times New Roman" w:hAnsi="Times New Roman"/>
      <w:szCs w:val="24"/>
    </w:rPr>
  </w:style>
  <w:style w:type="paragraph" w:styleId="TOC8">
    <w:name w:val="toc 8"/>
    <w:basedOn w:val="Normal"/>
    <w:next w:val="Normal"/>
    <w:autoRedefine/>
    <w:uiPriority w:val="39"/>
    <w:qFormat/>
    <w:rsid w:val="00373731"/>
    <w:pPr>
      <w:ind w:left="1960"/>
    </w:pPr>
    <w:rPr>
      <w:rFonts w:ascii="Times New Roman" w:hAnsi="Times New Roman"/>
      <w:szCs w:val="24"/>
    </w:rPr>
  </w:style>
  <w:style w:type="paragraph" w:styleId="TOC9">
    <w:name w:val="toc 9"/>
    <w:basedOn w:val="Normal"/>
    <w:next w:val="Normal"/>
    <w:autoRedefine/>
    <w:uiPriority w:val="39"/>
    <w:qFormat/>
    <w:rsid w:val="00373731"/>
    <w:pPr>
      <w:ind w:left="2240"/>
    </w:pPr>
    <w:rPr>
      <w:rFonts w:ascii="Times New Roman" w:hAnsi="Times New Roman"/>
      <w:szCs w:val="24"/>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qFormat/>
    <w:rsid w:val="00373731"/>
    <w:pPr>
      <w:spacing w:line="400" w:lineRule="exact"/>
      <w:ind w:firstLine="720"/>
      <w:jc w:val="right"/>
    </w:pPr>
    <w:rPr>
      <w:i w:val="0"/>
      <w:iCs/>
      <w:sz w:val="24"/>
      <w:szCs w:val="24"/>
    </w:rPr>
  </w:style>
  <w:style w:type="paragraph" w:styleId="BodyTextIndent2">
    <w:name w:val="Body Text Indent 2"/>
    <w:basedOn w:val="Normal"/>
    <w:link w:val="BodyTextIndent2Char"/>
    <w:qFormat/>
    <w:rsid w:val="00373731"/>
    <w:pPr>
      <w:spacing w:line="400" w:lineRule="exact"/>
      <w:ind w:left="720" w:firstLine="720"/>
      <w:jc w:val="center"/>
    </w:pPr>
    <w:rPr>
      <w:b/>
      <w:i w:val="0"/>
      <w:iCs/>
    </w:rPr>
  </w:style>
  <w:style w:type="table" w:styleId="TableGrid">
    <w:name w:val="Table Grid"/>
    <w:basedOn w:val="TableNormal"/>
    <w:uiPriority w:val="59"/>
    <w:qFormat/>
    <w:rsid w:val="00373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qFormat/>
    <w:rsid w:val="00373731"/>
    <w:pPr>
      <w:spacing w:before="100" w:beforeAutospacing="1" w:after="100" w:afterAutospacing="1"/>
    </w:pPr>
    <w:rPr>
      <w:rFonts w:ascii="Times New Roman" w:hAnsi="Times New Roman"/>
      <w:sz w:val="24"/>
      <w:szCs w:val="24"/>
    </w:rPr>
  </w:style>
  <w:style w:type="paragraph" w:customStyle="1" w:styleId="bang">
    <w:name w:val="bang"/>
    <w:basedOn w:val="Heading1"/>
    <w:link w:val="bangChar"/>
    <w:qFormat/>
    <w:rsid w:val="00373731"/>
    <w:pPr>
      <w:spacing w:before="0" w:after="0" w:line="360" w:lineRule="exact"/>
      <w:jc w:val="center"/>
    </w:pPr>
    <w:rPr>
      <w:rFonts w:ascii="Times New Roman" w:hAnsi="Times New Roman" w:cs="Arial"/>
      <w:i w:val="0"/>
      <w:lang w:val="pt-BR"/>
    </w:rPr>
  </w:style>
  <w:style w:type="character" w:customStyle="1" w:styleId="bangChar">
    <w:name w:val="bang Char"/>
    <w:link w:val="bang"/>
    <w:qFormat/>
    <w:rsid w:val="00373731"/>
    <w:rPr>
      <w:rFonts w:cs="Arial"/>
      <w:b/>
      <w:bCs/>
      <w:kern w:val="32"/>
      <w:sz w:val="32"/>
      <w:szCs w:val="32"/>
      <w:lang w:val="pt-BR" w:eastAsia="en-US" w:bidi="ar-SA"/>
    </w:rPr>
  </w:style>
  <w:style w:type="character" w:customStyle="1" w:styleId="HeaderChar">
    <w:name w:val="Header Char"/>
    <w:aliases w:val="MyHeader Char"/>
    <w:link w:val="Header"/>
    <w:qFormat/>
    <w:locked/>
    <w:rsid w:val="00373731"/>
    <w:rPr>
      <w:rFonts w:ascii=".VnTime" w:hAnsi=".VnTime"/>
      <w:sz w:val="28"/>
      <w:szCs w:val="28"/>
      <w:lang w:val="en-US" w:eastAsia="en-US" w:bidi="ar-SA"/>
    </w:rPr>
  </w:style>
  <w:style w:type="paragraph" w:customStyle="1" w:styleId="CharCharCharChar">
    <w:name w:val="Char Char Char Char"/>
    <w:basedOn w:val="Normal"/>
    <w:qFormat/>
    <w:rsid w:val="00373731"/>
    <w:pPr>
      <w:spacing w:after="160" w:line="240" w:lineRule="exact"/>
    </w:pPr>
    <w:rPr>
      <w:rFonts w:ascii="Verdana" w:hAnsi="Verdana" w:cs="Verdana"/>
      <w:sz w:val="20"/>
      <w:szCs w:val="20"/>
    </w:rPr>
  </w:style>
  <w:style w:type="paragraph" w:customStyle="1" w:styleId="CharCharCharChar0">
    <w:name w:val="Char Char Char Char"/>
    <w:basedOn w:val="Normal"/>
    <w:autoRedefine/>
    <w:rsid w:val="00373731"/>
    <w:pPr>
      <w:widowControl w:val="0"/>
      <w:spacing w:line="360" w:lineRule="auto"/>
      <w:ind w:firstLineChars="200" w:firstLine="480"/>
      <w:jc w:val="both"/>
    </w:pPr>
    <w:rPr>
      <w:rFonts w:ascii="Times New Roman" w:hAnsi="Times New Roman"/>
      <w:kern w:val="2"/>
      <w:sz w:val="24"/>
      <w:szCs w:val="24"/>
      <w:lang w:eastAsia="zh-CN"/>
    </w:rPr>
  </w:style>
  <w:style w:type="paragraph" w:customStyle="1" w:styleId="DefaultParagraphFontParaCharCharCharCharChar">
    <w:name w:val="Default Paragraph Font Para Char Char Char Char Char"/>
    <w:autoRedefine/>
    <w:qFormat/>
    <w:rsid w:val="00373731"/>
    <w:pPr>
      <w:tabs>
        <w:tab w:val="left" w:pos="1152"/>
      </w:tabs>
      <w:spacing w:before="120" w:after="120" w:line="312" w:lineRule="auto"/>
    </w:pPr>
    <w:rPr>
      <w:rFonts w:ascii="Arial" w:hAnsi="Arial" w:cs="Arial"/>
      <w:i/>
      <w:sz w:val="26"/>
      <w:szCs w:val="26"/>
    </w:rPr>
  </w:style>
  <w:style w:type="paragraph" w:customStyle="1" w:styleId="Char">
    <w:name w:val="Char"/>
    <w:basedOn w:val="Normal"/>
    <w:rsid w:val="00373731"/>
    <w:pPr>
      <w:widowControl w:val="0"/>
      <w:jc w:val="both"/>
    </w:pPr>
    <w:rPr>
      <w:rFonts w:ascii="Times New Roman" w:eastAsia="PMingLiU" w:hAnsi="Times New Roman"/>
      <w:noProof/>
      <w:kern w:val="2"/>
      <w:sz w:val="24"/>
      <w:szCs w:val="24"/>
      <w:lang w:eastAsia="zh-CN"/>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373731"/>
    <w:pPr>
      <w:spacing w:after="160" w:line="240" w:lineRule="exact"/>
    </w:pPr>
    <w:rPr>
      <w:rFonts w:ascii="Times New Roman" w:hAnsi="Times New Roman"/>
      <w:i w:val="0"/>
      <w:sz w:val="20"/>
      <w:szCs w:val="20"/>
    </w:rPr>
  </w:style>
  <w:style w:type="character" w:customStyle="1" w:styleId="bangbieuChar">
    <w:name w:val="bang bieu Char"/>
    <w:link w:val="bangbieu"/>
    <w:locked/>
    <w:rsid w:val="00373731"/>
    <w:rPr>
      <w:rFonts w:ascii=".VnTime" w:hAnsi=".VnTime" w:cs=".VnTime"/>
      <w:b/>
      <w:bCs/>
      <w:sz w:val="28"/>
      <w:szCs w:val="28"/>
      <w:lang w:val="nl-NL"/>
    </w:rPr>
  </w:style>
  <w:style w:type="paragraph" w:customStyle="1" w:styleId="bangbieu">
    <w:name w:val="bang bieu"/>
    <w:basedOn w:val="Normal"/>
    <w:link w:val="bangbieuChar"/>
    <w:rsid w:val="00373731"/>
    <w:pPr>
      <w:spacing w:line="360" w:lineRule="exact"/>
      <w:jc w:val="center"/>
    </w:pPr>
    <w:rPr>
      <w:b/>
      <w:bCs/>
      <w:i w:val="0"/>
      <w:lang w:val="nl-NL"/>
    </w:rPr>
  </w:style>
  <w:style w:type="paragraph" w:customStyle="1" w:styleId="Normal1">
    <w:name w:val="Normal1"/>
    <w:basedOn w:val="Normal"/>
    <w:rsid w:val="00373731"/>
    <w:pPr>
      <w:spacing w:before="100" w:beforeAutospacing="1" w:after="100" w:afterAutospacing="1"/>
    </w:pPr>
    <w:rPr>
      <w:rFonts w:ascii="Times New Roman" w:hAnsi="Times New Roman"/>
      <w:i w:val="0"/>
      <w:sz w:val="24"/>
      <w:szCs w:val="24"/>
    </w:rPr>
  </w:style>
  <w:style w:type="character" w:customStyle="1" w:styleId="a">
    <w:name w:val="a"/>
    <w:basedOn w:val="DefaultParagraphFont"/>
    <w:uiPriority w:val="99"/>
    <w:qFormat/>
    <w:rsid w:val="002E328D"/>
  </w:style>
  <w:style w:type="paragraph" w:styleId="ListParagraph">
    <w:name w:val="List Paragraph"/>
    <w:aliases w:val="List Paragraph11,H1,List Paragraph111,List Paragraph1111,Bảng RĐ,Tiêu đề Bảng-Hình,Nguồn trích dẫn,Gạch đầu dòng,1+,RMSI bulle Style,Heading3,Bullet  Paragraph,Heading3 Char Char Char Char Char Char,bullet,ANNEX,List Paragraph2,hình,Pictu"/>
    <w:basedOn w:val="Normal"/>
    <w:link w:val="ListParagraphChar"/>
    <w:qFormat/>
    <w:rsid w:val="006475F6"/>
    <w:pPr>
      <w:ind w:left="720"/>
      <w:contextualSpacing/>
    </w:pPr>
    <w:rPr>
      <w:rFonts w:ascii="Times New Roman" w:hAnsi="Times New Roman"/>
      <w:i w:val="0"/>
    </w:rPr>
  </w:style>
  <w:style w:type="paragraph" w:customStyle="1" w:styleId="Char1">
    <w:name w:val="Char1"/>
    <w:basedOn w:val="Normal"/>
    <w:semiHidden/>
    <w:rsid w:val="007473D1"/>
    <w:pPr>
      <w:widowControl w:val="0"/>
      <w:jc w:val="both"/>
    </w:pPr>
    <w:rPr>
      <w:rFonts w:ascii="Times New Roman" w:eastAsia="SimSun" w:hAnsi="Times New Roman"/>
      <w:i w:val="0"/>
      <w:kern w:val="2"/>
      <w:sz w:val="26"/>
      <w:szCs w:val="24"/>
      <w:lang w:eastAsia="zh-CN"/>
    </w:rPr>
  </w:style>
  <w:style w:type="character" w:customStyle="1" w:styleId="l9">
    <w:name w:val="l9"/>
    <w:basedOn w:val="DefaultParagraphFont"/>
    <w:qFormat/>
    <w:rsid w:val="008D4312"/>
  </w:style>
  <w:style w:type="character" w:customStyle="1" w:styleId="l10">
    <w:name w:val="l10"/>
    <w:basedOn w:val="DefaultParagraphFont"/>
    <w:qFormat/>
    <w:rsid w:val="008D4312"/>
  </w:style>
  <w:style w:type="character" w:customStyle="1" w:styleId="l8">
    <w:name w:val="l8"/>
    <w:basedOn w:val="DefaultParagraphFont"/>
    <w:qFormat/>
    <w:rsid w:val="008D4312"/>
  </w:style>
  <w:style w:type="paragraph" w:customStyle="1" w:styleId="text">
    <w:name w:val="text"/>
    <w:basedOn w:val="Normal"/>
    <w:link w:val="textChar"/>
    <w:qFormat/>
    <w:rsid w:val="003D399F"/>
    <w:pPr>
      <w:keepNext/>
      <w:spacing w:before="60" w:after="60" w:line="269" w:lineRule="auto"/>
      <w:ind w:firstLine="567"/>
      <w:jc w:val="both"/>
    </w:pPr>
    <w:rPr>
      <w:rFonts w:ascii="Times New Roman" w:eastAsia="Calibri" w:hAnsi="Times New Roman"/>
      <w:i w:val="0"/>
      <w:sz w:val="26"/>
      <w:szCs w:val="20"/>
      <w:lang w:val="vi-VN"/>
    </w:rPr>
  </w:style>
  <w:style w:type="character" w:customStyle="1" w:styleId="textChar">
    <w:name w:val="text Char"/>
    <w:link w:val="text"/>
    <w:qFormat/>
    <w:rsid w:val="003D399F"/>
    <w:rPr>
      <w:rFonts w:eastAsia="Calibri"/>
      <w:sz w:val="26"/>
      <w:lang w:val="vi-VN"/>
    </w:rPr>
  </w:style>
  <w:style w:type="paragraph" w:customStyle="1" w:styleId="s">
    <w:name w:val="sơ đồ"/>
    <w:basedOn w:val="Salutation"/>
    <w:link w:val="sChar"/>
    <w:uiPriority w:val="99"/>
    <w:qFormat/>
    <w:rsid w:val="003F0A52"/>
    <w:pPr>
      <w:tabs>
        <w:tab w:val="left" w:pos="720"/>
      </w:tabs>
      <w:spacing w:line="380" w:lineRule="exact"/>
      <w:jc w:val="center"/>
    </w:pPr>
    <w:rPr>
      <w:b/>
      <w:bCs/>
      <w:i w:val="0"/>
      <w:color w:val="FF0000"/>
      <w:lang w:val="sv-SE"/>
    </w:rPr>
  </w:style>
  <w:style w:type="character" w:customStyle="1" w:styleId="sChar">
    <w:name w:val="sơ đồ Char"/>
    <w:link w:val="s"/>
    <w:uiPriority w:val="99"/>
    <w:qFormat/>
    <w:rsid w:val="003F0A52"/>
    <w:rPr>
      <w:rFonts w:ascii=".VnTime" w:hAnsi=".VnTime"/>
      <w:b/>
      <w:bCs/>
      <w:color w:val="FF0000"/>
      <w:sz w:val="28"/>
      <w:szCs w:val="28"/>
      <w:lang w:val="sv-SE" w:eastAsia="en-US" w:bidi="ar-SA"/>
    </w:rPr>
  </w:style>
  <w:style w:type="paragraph" w:styleId="Salutation">
    <w:name w:val="Salutation"/>
    <w:basedOn w:val="Normal"/>
    <w:next w:val="Normal"/>
    <w:link w:val="SalutationChar"/>
    <w:uiPriority w:val="99"/>
    <w:qFormat/>
    <w:rsid w:val="003F0A52"/>
  </w:style>
  <w:style w:type="paragraph" w:customStyle="1" w:styleId="Bng">
    <w:name w:val="Bảng"/>
    <w:basedOn w:val="Normal"/>
    <w:link w:val="BngChar"/>
    <w:qFormat/>
    <w:rsid w:val="00BC5F8D"/>
    <w:pPr>
      <w:bidi/>
      <w:spacing w:before="120" w:line="360" w:lineRule="exact"/>
      <w:ind w:firstLine="720"/>
    </w:pPr>
    <w:rPr>
      <w:rFonts w:ascii="Times New Roman" w:hAnsi="Times New Roman"/>
      <w:b/>
      <w:i w:val="0"/>
    </w:rPr>
  </w:style>
  <w:style w:type="paragraph" w:customStyle="1" w:styleId="12345">
    <w:name w:val="12345"/>
    <w:basedOn w:val="Normal"/>
    <w:uiPriority w:val="99"/>
    <w:qFormat/>
    <w:rsid w:val="00523A9C"/>
    <w:pPr>
      <w:spacing w:line="360" w:lineRule="exact"/>
      <w:jc w:val="center"/>
    </w:pPr>
    <w:rPr>
      <w:b/>
      <w:bCs/>
      <w:i w:val="0"/>
      <w:lang w:val="fr-FR"/>
    </w:rPr>
  </w:style>
  <w:style w:type="character" w:customStyle="1" w:styleId="BngChar">
    <w:name w:val="Bảng Char"/>
    <w:link w:val="Bng"/>
    <w:qFormat/>
    <w:rsid w:val="00C17308"/>
    <w:rPr>
      <w:b/>
      <w:sz w:val="28"/>
      <w:szCs w:val="28"/>
      <w:lang w:val="en-US" w:eastAsia="en-US" w:bidi="ar-SA"/>
    </w:rPr>
  </w:style>
  <w:style w:type="character" w:customStyle="1" w:styleId="ListParagraphChar">
    <w:name w:val="List Paragraph Char"/>
    <w:aliases w:val="List Paragraph11 Char,H1 Char,List Paragraph111 Char,List Paragraph1111 Char,Bảng RĐ Char,Tiêu đề Bảng-Hình Char,Nguồn trích dẫn Char,Gạch đầu dòng Char,1+ Char,RMSI bulle Style Char,Heading3 Char,Bullet  Paragraph Char,bullet Char"/>
    <w:link w:val="ListParagraph"/>
    <w:qFormat/>
    <w:rsid w:val="00DA62FA"/>
    <w:rPr>
      <w:sz w:val="28"/>
      <w:szCs w:val="28"/>
      <w:lang w:val="en-US" w:eastAsia="en-US" w:bidi="ar-SA"/>
    </w:rPr>
  </w:style>
  <w:style w:type="paragraph" w:styleId="Title">
    <w:name w:val="Title"/>
    <w:basedOn w:val="Normal"/>
    <w:link w:val="TitleChar"/>
    <w:qFormat/>
    <w:rsid w:val="0042321C"/>
    <w:pPr>
      <w:jc w:val="center"/>
    </w:pPr>
    <w:rPr>
      <w:rFonts w:ascii="Times New Roman" w:hAnsi="Times New Roman"/>
      <w:b/>
      <w:bCs/>
      <w:i w:val="0"/>
      <w:sz w:val="24"/>
      <w:szCs w:val="24"/>
    </w:rPr>
  </w:style>
  <w:style w:type="character" w:customStyle="1" w:styleId="TitleChar">
    <w:name w:val="Title Char"/>
    <w:link w:val="Title"/>
    <w:qFormat/>
    <w:locked/>
    <w:rsid w:val="0042321C"/>
    <w:rPr>
      <w:b/>
      <w:bCs/>
      <w:sz w:val="24"/>
      <w:szCs w:val="24"/>
      <w:lang w:val="en-US" w:eastAsia="en-US" w:bidi="ar-SA"/>
    </w:rPr>
  </w:style>
  <w:style w:type="paragraph" w:styleId="TableofFigures">
    <w:name w:val="table of figures"/>
    <w:basedOn w:val="Normal"/>
    <w:next w:val="Normal"/>
    <w:link w:val="TableofFiguresChar"/>
    <w:uiPriority w:val="99"/>
    <w:qFormat/>
    <w:rsid w:val="00E33AC2"/>
  </w:style>
  <w:style w:type="character" w:customStyle="1" w:styleId="BodyTextChar">
    <w:name w:val="Body Text Char"/>
    <w:aliases w:val="body Char Char,Char Char Char Char1,DNV-Body Char1,Body Text1 Char"/>
    <w:link w:val="BodyText"/>
    <w:qFormat/>
    <w:rsid w:val="004831CD"/>
    <w:rPr>
      <w:rFonts w:ascii=".VnTime" w:hAnsi=".VnTime"/>
      <w:i/>
      <w:sz w:val="28"/>
      <w:szCs w:val="28"/>
      <w:lang w:val="en-US" w:eastAsia="en-US" w:bidi="ar-SA"/>
    </w:rPr>
  </w:style>
  <w:style w:type="character" w:customStyle="1" w:styleId="FooterChar">
    <w:name w:val="Footer Char"/>
    <w:aliases w:val="Char Char,aaaaa Char"/>
    <w:link w:val="Footer"/>
    <w:uiPriority w:val="99"/>
    <w:qFormat/>
    <w:locked/>
    <w:rsid w:val="004831CD"/>
    <w:rPr>
      <w:rFonts w:ascii=".VnTime" w:hAnsi=".VnTime"/>
      <w:i/>
      <w:sz w:val="28"/>
      <w:szCs w:val="28"/>
      <w:lang w:val="en-US" w:eastAsia="en-US" w:bidi="ar-SA"/>
    </w:rPr>
  </w:style>
  <w:style w:type="character" w:customStyle="1" w:styleId="CharChar1">
    <w:name w:val="Char Char1"/>
    <w:rsid w:val="00CE21FC"/>
    <w:rPr>
      <w:rFonts w:ascii="VNI-Helve" w:hAnsi="VNI-Helve"/>
      <w:noProof/>
      <w:sz w:val="26"/>
      <w:szCs w:val="24"/>
      <w:lang w:val="en-US" w:eastAsia="en-US" w:bidi="ar-SA"/>
    </w:rPr>
  </w:style>
  <w:style w:type="character" w:customStyle="1" w:styleId="l6">
    <w:name w:val="l6"/>
    <w:basedOn w:val="DefaultParagraphFont"/>
    <w:qFormat/>
    <w:rsid w:val="00CE21FC"/>
  </w:style>
  <w:style w:type="character" w:styleId="Emphasis">
    <w:name w:val="Emphasis"/>
    <w:uiPriority w:val="20"/>
    <w:qFormat/>
    <w:rsid w:val="00CE21FC"/>
    <w:rPr>
      <w:i/>
      <w:iCs/>
    </w:rPr>
  </w:style>
  <w:style w:type="character" w:customStyle="1" w:styleId="BodyTextIndentChar">
    <w:name w:val="Body Text Indent Char"/>
    <w:link w:val="BodyTextIndent"/>
    <w:qFormat/>
    <w:rsid w:val="005A624E"/>
    <w:rPr>
      <w:rFonts w:ascii=".VnTime" w:hAnsi=".VnTime"/>
      <w:i/>
      <w:sz w:val="28"/>
      <w:szCs w:val="24"/>
      <w:lang w:val="en-US" w:eastAsia="en-US" w:bidi="ar-SA"/>
    </w:rPr>
  </w:style>
  <w:style w:type="paragraph" w:customStyle="1" w:styleId="CharCharCharCharCharCharChar">
    <w:name w:val="Char Char Char Char Char Char Char"/>
    <w:autoRedefine/>
    <w:rsid w:val="001F19A9"/>
    <w:pPr>
      <w:tabs>
        <w:tab w:val="left" w:pos="1152"/>
      </w:tabs>
      <w:spacing w:before="120" w:after="120" w:line="312" w:lineRule="auto"/>
    </w:pPr>
    <w:rPr>
      <w:rFonts w:ascii="Arial" w:hAnsi="Arial" w:cs="Arial"/>
      <w:sz w:val="26"/>
      <w:szCs w:val="26"/>
    </w:rPr>
  </w:style>
  <w:style w:type="character" w:customStyle="1" w:styleId="DNV-BodyChar">
    <w:name w:val="DNV-Body Char"/>
    <w:aliases w:val="Body Text1 Char Char1"/>
    <w:rsid w:val="00985570"/>
    <w:rPr>
      <w:rFonts w:eastAsia="Batang"/>
      <w:sz w:val="24"/>
      <w:szCs w:val="24"/>
      <w:lang w:val="en-US" w:eastAsia="ko-KR" w:bidi="ar-SA"/>
    </w:rPr>
  </w:style>
  <w:style w:type="paragraph" w:customStyle="1" w:styleId="SODO1">
    <w:name w:val="SO DO 1"/>
    <w:basedOn w:val="Normal"/>
    <w:rsid w:val="00985570"/>
    <w:pPr>
      <w:spacing w:before="60" w:line="360" w:lineRule="exact"/>
      <w:jc w:val="center"/>
    </w:pPr>
    <w:rPr>
      <w:rFonts w:ascii="Times New Roman" w:hAnsi="Times New Roman"/>
      <w:b/>
    </w:rPr>
  </w:style>
  <w:style w:type="character" w:customStyle="1" w:styleId="BodyTextIndent2Char">
    <w:name w:val="Body Text Indent 2 Char"/>
    <w:link w:val="BodyTextIndent2"/>
    <w:qFormat/>
    <w:locked/>
    <w:rsid w:val="00457768"/>
    <w:rPr>
      <w:rFonts w:ascii=".VnTime" w:hAnsi=".VnTime"/>
      <w:b/>
      <w:iCs/>
      <w:sz w:val="28"/>
      <w:szCs w:val="28"/>
      <w:lang w:val="en-US" w:eastAsia="en-US" w:bidi="ar-SA"/>
    </w:rPr>
  </w:style>
  <w:style w:type="paragraph" w:customStyle="1" w:styleId="S0">
    <w:name w:val="Sơ đồ"/>
    <w:basedOn w:val="Normal"/>
    <w:qFormat/>
    <w:rsid w:val="003832F5"/>
    <w:pPr>
      <w:spacing w:before="60" w:after="60" w:line="360" w:lineRule="exact"/>
      <w:jc w:val="center"/>
    </w:pPr>
    <w:rPr>
      <w:rFonts w:ascii="Times New Roman" w:eastAsia="MS Mincho" w:hAnsi="Times New Roman"/>
      <w:b/>
      <w:i w:val="0"/>
      <w:color w:val="800000"/>
    </w:rPr>
  </w:style>
  <w:style w:type="paragraph" w:customStyle="1" w:styleId="1hinh">
    <w:name w:val="1hinh"/>
    <w:basedOn w:val="Normal"/>
    <w:qFormat/>
    <w:rsid w:val="003832F5"/>
    <w:pPr>
      <w:spacing w:line="360" w:lineRule="auto"/>
      <w:jc w:val="center"/>
    </w:pPr>
    <w:rPr>
      <w:rFonts w:ascii="Times New Roman" w:hAnsi="Times New Roman"/>
      <w:spacing w:val="-6"/>
      <w:sz w:val="26"/>
      <w:szCs w:val="26"/>
    </w:rPr>
  </w:style>
  <w:style w:type="character" w:customStyle="1" w:styleId="BodyText2Char">
    <w:name w:val="Body Text 2 Char"/>
    <w:link w:val="BodyText2"/>
    <w:qFormat/>
    <w:rsid w:val="00CE5208"/>
    <w:rPr>
      <w:rFonts w:ascii=".VnTime" w:hAnsi=".VnTime"/>
      <w:b/>
      <w:i/>
      <w:sz w:val="28"/>
      <w:szCs w:val="28"/>
    </w:rPr>
  </w:style>
  <w:style w:type="character" w:customStyle="1" w:styleId="Heading2Char">
    <w:name w:val="Heading 2 Char"/>
    <w:link w:val="Heading2"/>
    <w:qFormat/>
    <w:rsid w:val="00CE5208"/>
    <w:rPr>
      <w:rFonts w:ascii="Arial" w:hAnsi="Arial" w:cs="Arial"/>
      <w:b/>
      <w:bCs/>
      <w:iCs/>
      <w:sz w:val="28"/>
      <w:szCs w:val="28"/>
    </w:rPr>
  </w:style>
  <w:style w:type="character" w:customStyle="1" w:styleId="apple-converted-space">
    <w:name w:val="apple-converted-space"/>
    <w:basedOn w:val="DefaultParagraphFont"/>
    <w:qFormat/>
    <w:rsid w:val="00BF61BB"/>
  </w:style>
  <w:style w:type="character" w:customStyle="1" w:styleId="Heading9Char">
    <w:name w:val="Heading 9 Char"/>
    <w:link w:val="Heading9"/>
    <w:qFormat/>
    <w:rsid w:val="00BF61BB"/>
    <w:rPr>
      <w:rFonts w:ascii="Cambria" w:eastAsia="Times New Roman" w:hAnsi="Cambria" w:cs="Times New Roman"/>
      <w:i/>
      <w:sz w:val="22"/>
      <w:szCs w:val="22"/>
    </w:rPr>
  </w:style>
  <w:style w:type="paragraph" w:customStyle="1" w:styleId="chu">
    <w:name w:val="chu"/>
    <w:basedOn w:val="Header"/>
    <w:qFormat/>
    <w:rsid w:val="00EB5EC6"/>
    <w:pPr>
      <w:spacing w:before="40" w:after="40"/>
      <w:ind w:firstLine="567"/>
      <w:jc w:val="both"/>
    </w:pPr>
    <w:rPr>
      <w:rFonts w:ascii="Times New Roman" w:hAnsi="Times New Roman"/>
    </w:rPr>
  </w:style>
  <w:style w:type="character" w:customStyle="1" w:styleId="Bodytext0">
    <w:name w:val="Body text_"/>
    <w:basedOn w:val="DefaultParagraphFont"/>
    <w:link w:val="Bodytext1"/>
    <w:qFormat/>
    <w:locked/>
    <w:rsid w:val="00EB5EC6"/>
    <w:rPr>
      <w:sz w:val="19"/>
      <w:szCs w:val="19"/>
      <w:shd w:val="clear" w:color="auto" w:fill="FFFFFF"/>
    </w:rPr>
  </w:style>
  <w:style w:type="paragraph" w:customStyle="1" w:styleId="Bodytext1">
    <w:name w:val="Body text1"/>
    <w:basedOn w:val="Normal"/>
    <w:link w:val="Bodytext0"/>
    <w:qFormat/>
    <w:rsid w:val="00EB5EC6"/>
    <w:pPr>
      <w:widowControl w:val="0"/>
      <w:shd w:val="clear" w:color="auto" w:fill="FFFFFF"/>
      <w:spacing w:before="180" w:line="371" w:lineRule="exact"/>
      <w:jc w:val="both"/>
    </w:pPr>
    <w:rPr>
      <w:rFonts w:ascii="Times New Roman" w:hAnsi="Times New Roman"/>
      <w:i w:val="0"/>
      <w:sz w:val="19"/>
      <w:szCs w:val="19"/>
    </w:rPr>
  </w:style>
  <w:style w:type="paragraph" w:customStyle="1" w:styleId="MHINH">
    <w:name w:val="M HINH"/>
    <w:basedOn w:val="Normal"/>
    <w:qFormat/>
    <w:rsid w:val="000A7B4C"/>
    <w:pPr>
      <w:spacing w:line="360" w:lineRule="auto"/>
      <w:ind w:firstLine="720"/>
      <w:jc w:val="center"/>
    </w:pPr>
    <w:rPr>
      <w:rFonts w:ascii="Times New Roman" w:hAnsi="Times New Roman"/>
      <w:b/>
      <w:i w:val="0"/>
      <w:sz w:val="26"/>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qFormat/>
    <w:locked/>
    <w:rsid w:val="00690B53"/>
    <w:rPr>
      <w:rFonts w:ascii=".VnTime" w:hAnsi=".VnTime"/>
      <w:iCs/>
      <w:sz w:val="24"/>
      <w:szCs w:val="24"/>
    </w:rPr>
  </w:style>
  <w:style w:type="paragraph" w:customStyle="1" w:styleId="1Normal">
    <w:name w:val="1Normal"/>
    <w:basedOn w:val="Normal"/>
    <w:qFormat/>
    <w:rsid w:val="006E16DC"/>
    <w:pPr>
      <w:spacing w:before="60" w:after="60" w:line="360" w:lineRule="exact"/>
      <w:ind w:firstLine="720"/>
      <w:contextualSpacing/>
      <w:jc w:val="both"/>
    </w:pPr>
    <w:rPr>
      <w:rFonts w:ascii="Times New Roman" w:eastAsia="MS Mincho" w:hAnsi="Times New Roman"/>
      <w:i w:val="0"/>
      <w:sz w:val="26"/>
      <w:szCs w:val="26"/>
      <w:lang w:val="fr-FR"/>
    </w:rPr>
  </w:style>
  <w:style w:type="paragraph" w:customStyle="1" w:styleId="Style6">
    <w:name w:val="Style6"/>
    <w:basedOn w:val="Normal"/>
    <w:autoRedefine/>
    <w:qFormat/>
    <w:rsid w:val="004C0138"/>
    <w:pPr>
      <w:spacing w:before="120" w:after="120" w:line="360" w:lineRule="exact"/>
      <w:ind w:firstLine="720"/>
      <w:jc w:val="both"/>
    </w:pPr>
    <w:rPr>
      <w:rFonts w:ascii="Times New Roman" w:hAnsi="Times New Roman"/>
      <w:bCs/>
      <w:i w:val="0"/>
      <w:color w:val="FF0000"/>
      <w:lang w:val="pt-BR"/>
    </w:rPr>
  </w:style>
  <w:style w:type="paragraph" w:customStyle="1" w:styleId="baocao">
    <w:name w:val="bao cao"/>
    <w:basedOn w:val="Normal"/>
    <w:qFormat/>
    <w:rsid w:val="00144714"/>
    <w:pPr>
      <w:spacing w:before="120" w:after="120" w:line="360" w:lineRule="exact"/>
      <w:jc w:val="center"/>
    </w:pPr>
    <w:rPr>
      <w:rFonts w:ascii="Times New Roman" w:hAnsi="Times New Roman"/>
      <w:bCs/>
      <w:szCs w:val="32"/>
    </w:rPr>
  </w:style>
  <w:style w:type="character" w:customStyle="1" w:styleId="Heading5Char">
    <w:name w:val="Heading 5 Char"/>
    <w:basedOn w:val="DefaultParagraphFont"/>
    <w:link w:val="Heading5"/>
    <w:qFormat/>
    <w:rsid w:val="004C0138"/>
    <w:rPr>
      <w:rFonts w:ascii=".VnTime" w:hAnsi=".VnTime"/>
      <w:b/>
      <w:bCs/>
      <w:i/>
      <w:iCs/>
      <w:sz w:val="26"/>
      <w:szCs w:val="28"/>
    </w:rPr>
  </w:style>
  <w:style w:type="character" w:customStyle="1" w:styleId="Heading6Char">
    <w:name w:val="Heading 6 Char"/>
    <w:basedOn w:val="DefaultParagraphFont"/>
    <w:link w:val="Heading6"/>
    <w:qFormat/>
    <w:rsid w:val="004C0138"/>
    <w:rPr>
      <w:b/>
      <w:bCs/>
      <w:sz w:val="26"/>
      <w:szCs w:val="26"/>
    </w:rPr>
  </w:style>
  <w:style w:type="character" w:customStyle="1" w:styleId="Heading7Char">
    <w:name w:val="Heading 7 Char"/>
    <w:basedOn w:val="DefaultParagraphFont"/>
    <w:link w:val="Heading7"/>
    <w:qFormat/>
    <w:rsid w:val="004C0138"/>
    <w:rPr>
      <w:i/>
      <w:iCs/>
      <w:color w:val="FF0000"/>
      <w:szCs w:val="28"/>
      <w:lang w:val="es-UY"/>
    </w:rPr>
  </w:style>
  <w:style w:type="character" w:customStyle="1" w:styleId="Heading8Char">
    <w:name w:val="Heading 8 Char"/>
    <w:basedOn w:val="DefaultParagraphFont"/>
    <w:link w:val="Heading8"/>
    <w:qFormat/>
    <w:rsid w:val="004C0138"/>
    <w:rPr>
      <w:i/>
      <w:iCs/>
      <w:sz w:val="24"/>
      <w:szCs w:val="24"/>
    </w:rPr>
  </w:style>
  <w:style w:type="paragraph" w:styleId="BalloonText">
    <w:name w:val="Balloon Text"/>
    <w:basedOn w:val="Normal"/>
    <w:link w:val="BalloonTextChar"/>
    <w:unhideWhenUsed/>
    <w:qFormat/>
    <w:rsid w:val="004C0138"/>
    <w:rPr>
      <w:rFonts w:ascii="Tahoma" w:eastAsia="Calibri" w:hAnsi="Tahoma"/>
      <w:i w:val="0"/>
      <w:sz w:val="16"/>
      <w:szCs w:val="16"/>
    </w:rPr>
  </w:style>
  <w:style w:type="character" w:customStyle="1" w:styleId="BalloonTextChar">
    <w:name w:val="Balloon Text Char"/>
    <w:basedOn w:val="DefaultParagraphFont"/>
    <w:link w:val="BalloonText"/>
    <w:qFormat/>
    <w:rsid w:val="004C0138"/>
    <w:rPr>
      <w:rFonts w:ascii="Tahoma" w:eastAsia="Calibri" w:hAnsi="Tahoma"/>
      <w:sz w:val="16"/>
      <w:szCs w:val="16"/>
    </w:rPr>
  </w:style>
  <w:style w:type="paragraph" w:styleId="BlockText">
    <w:name w:val="Block Text"/>
    <w:basedOn w:val="Normal"/>
    <w:qFormat/>
    <w:rsid w:val="004C0138"/>
    <w:pPr>
      <w:spacing w:before="60" w:after="60"/>
      <w:ind w:left="144" w:right="144"/>
      <w:jc w:val="both"/>
    </w:pPr>
    <w:rPr>
      <w:rFonts w:cs=".VnTime"/>
      <w:i w:val="0"/>
      <w:sz w:val="26"/>
      <w:szCs w:val="26"/>
    </w:rPr>
  </w:style>
  <w:style w:type="paragraph" w:styleId="BodyText3">
    <w:name w:val="Body Text 3"/>
    <w:basedOn w:val="Normal"/>
    <w:link w:val="BodyText3Char"/>
    <w:qFormat/>
    <w:rsid w:val="004C0138"/>
    <w:pPr>
      <w:spacing w:after="120"/>
    </w:pPr>
    <w:rPr>
      <w:rFonts w:ascii="Times New Roman" w:hAnsi="Times New Roman"/>
      <w:i w:val="0"/>
      <w:sz w:val="16"/>
      <w:szCs w:val="16"/>
    </w:rPr>
  </w:style>
  <w:style w:type="character" w:customStyle="1" w:styleId="BodyText3Char">
    <w:name w:val="Body Text 3 Char"/>
    <w:basedOn w:val="DefaultParagraphFont"/>
    <w:link w:val="BodyText3"/>
    <w:qFormat/>
    <w:rsid w:val="004C0138"/>
    <w:rPr>
      <w:sz w:val="16"/>
      <w:szCs w:val="16"/>
    </w:rPr>
  </w:style>
  <w:style w:type="paragraph" w:styleId="BodyTextFirstIndent">
    <w:name w:val="Body Text First Indent"/>
    <w:basedOn w:val="BodyText"/>
    <w:link w:val="BodyTextFirstIndentChar"/>
    <w:qFormat/>
    <w:rsid w:val="004C0138"/>
    <w:pPr>
      <w:spacing w:before="60" w:line="312" w:lineRule="auto"/>
      <w:ind w:firstLine="210"/>
    </w:pPr>
    <w:rPr>
      <w:i w:val="0"/>
      <w:sz w:val="26"/>
      <w:szCs w:val="20"/>
    </w:rPr>
  </w:style>
  <w:style w:type="character" w:customStyle="1" w:styleId="BodyTextFirstIndentChar">
    <w:name w:val="Body Text First Indent Char"/>
    <w:basedOn w:val="BodyTextChar"/>
    <w:link w:val="BodyTextFirstIndent"/>
    <w:qFormat/>
    <w:rsid w:val="004C0138"/>
    <w:rPr>
      <w:rFonts w:ascii=".VnTime" w:hAnsi=".VnTime"/>
      <w:i/>
      <w:sz w:val="26"/>
      <w:szCs w:val="28"/>
      <w:lang w:val="en-US" w:eastAsia="en-US" w:bidi="ar-SA"/>
    </w:rPr>
  </w:style>
  <w:style w:type="paragraph" w:styleId="BodyTextFirstIndent2">
    <w:name w:val="Body Text First Indent 2"/>
    <w:basedOn w:val="BodyTextIndent"/>
    <w:link w:val="BodyTextFirstIndent2Char"/>
    <w:qFormat/>
    <w:rsid w:val="004C0138"/>
    <w:pPr>
      <w:spacing w:before="60" w:after="120" w:line="312" w:lineRule="auto"/>
      <w:ind w:left="360" w:firstLine="210"/>
      <w:jc w:val="left"/>
    </w:pPr>
    <w:rPr>
      <w:i w:val="0"/>
      <w:sz w:val="26"/>
      <w:szCs w:val="20"/>
    </w:rPr>
  </w:style>
  <w:style w:type="character" w:customStyle="1" w:styleId="BodyTextFirstIndent2Char">
    <w:name w:val="Body Text First Indent 2 Char"/>
    <w:basedOn w:val="BodyTextIndentChar"/>
    <w:link w:val="BodyTextFirstIndent2"/>
    <w:qFormat/>
    <w:rsid w:val="004C0138"/>
    <w:rPr>
      <w:rFonts w:ascii=".VnTime" w:hAnsi=".VnTime"/>
      <w:i/>
      <w:sz w:val="26"/>
      <w:szCs w:val="24"/>
      <w:lang w:val="en-US" w:eastAsia="en-US" w:bidi="ar-SA"/>
    </w:rPr>
  </w:style>
  <w:style w:type="paragraph" w:styleId="BodyTextIndent3">
    <w:name w:val="Body Text Indent 3"/>
    <w:basedOn w:val="Normal"/>
    <w:link w:val="BodyTextIndent3Char"/>
    <w:qFormat/>
    <w:rsid w:val="004C0138"/>
    <w:pPr>
      <w:spacing w:after="120"/>
      <w:ind w:left="360"/>
    </w:pPr>
    <w:rPr>
      <w:i w:val="0"/>
      <w:sz w:val="16"/>
      <w:szCs w:val="16"/>
    </w:rPr>
  </w:style>
  <w:style w:type="character" w:customStyle="1" w:styleId="BodyTextIndent3Char">
    <w:name w:val="Body Text Indent 3 Char"/>
    <w:basedOn w:val="DefaultParagraphFont"/>
    <w:link w:val="BodyTextIndent3"/>
    <w:qFormat/>
    <w:rsid w:val="004C0138"/>
    <w:rPr>
      <w:rFonts w:ascii=".VnTime" w:hAnsi=".VnTime"/>
      <w:sz w:val="16"/>
      <w:szCs w:val="16"/>
    </w:rPr>
  </w:style>
  <w:style w:type="character" w:styleId="CommentReference">
    <w:name w:val="annotation reference"/>
    <w:qFormat/>
    <w:rsid w:val="004C0138"/>
    <w:rPr>
      <w:sz w:val="16"/>
      <w:szCs w:val="16"/>
    </w:rPr>
  </w:style>
  <w:style w:type="paragraph" w:styleId="CommentSubject">
    <w:name w:val="annotation subject"/>
    <w:basedOn w:val="CommentText"/>
    <w:next w:val="CommentText"/>
    <w:link w:val="CommentSubjectChar"/>
    <w:qFormat/>
    <w:rsid w:val="004C0138"/>
    <w:rPr>
      <w:rFonts w:ascii="Times New Roman" w:hAnsi="Times New Roman"/>
      <w:b/>
      <w:bCs/>
      <w:i w:val="0"/>
    </w:rPr>
  </w:style>
  <w:style w:type="character" w:customStyle="1" w:styleId="CommentTextChar">
    <w:name w:val="Comment Text Char"/>
    <w:basedOn w:val="DefaultParagraphFont"/>
    <w:link w:val="CommentText"/>
    <w:qFormat/>
    <w:rsid w:val="004C0138"/>
    <w:rPr>
      <w:rFonts w:ascii=".VnTime" w:hAnsi=".VnTime"/>
      <w:i/>
    </w:rPr>
  </w:style>
  <w:style w:type="character" w:customStyle="1" w:styleId="CommentSubjectChar">
    <w:name w:val="Comment Subject Char"/>
    <w:basedOn w:val="CommentTextChar"/>
    <w:link w:val="CommentSubject"/>
    <w:qFormat/>
    <w:rsid w:val="004C0138"/>
    <w:rPr>
      <w:rFonts w:ascii=".VnTime" w:hAnsi=".VnTime"/>
      <w:b/>
      <w:bCs/>
      <w:i/>
    </w:rPr>
  </w:style>
  <w:style w:type="paragraph" w:styleId="DocumentMap">
    <w:name w:val="Document Map"/>
    <w:basedOn w:val="Normal"/>
    <w:link w:val="DocumentMapChar"/>
    <w:uiPriority w:val="99"/>
    <w:qFormat/>
    <w:rsid w:val="004C0138"/>
    <w:pPr>
      <w:shd w:val="clear" w:color="auto" w:fill="000080"/>
    </w:pPr>
    <w:rPr>
      <w:rFonts w:ascii="Tahoma" w:hAnsi="Tahoma"/>
      <w:i w:val="0"/>
      <w:sz w:val="20"/>
      <w:szCs w:val="20"/>
    </w:rPr>
  </w:style>
  <w:style w:type="character" w:customStyle="1" w:styleId="DocumentMapChar">
    <w:name w:val="Document Map Char"/>
    <w:basedOn w:val="DefaultParagraphFont"/>
    <w:link w:val="DocumentMap"/>
    <w:uiPriority w:val="99"/>
    <w:qFormat/>
    <w:rsid w:val="004C0138"/>
    <w:rPr>
      <w:rFonts w:ascii="Tahoma" w:hAnsi="Tahoma"/>
      <w:shd w:val="clear" w:color="auto" w:fill="000080"/>
    </w:rPr>
  </w:style>
  <w:style w:type="character" w:styleId="FollowedHyperlink">
    <w:name w:val="FollowedHyperlink"/>
    <w:qFormat/>
    <w:rsid w:val="004C0138"/>
    <w:rPr>
      <w:color w:val="800080"/>
      <w:u w:val="single"/>
    </w:rPr>
  </w:style>
  <w:style w:type="character" w:styleId="FootnoteReference">
    <w:name w:val="footnote reference"/>
    <w:qFormat/>
    <w:rsid w:val="004C0138"/>
    <w:rPr>
      <w:vertAlign w:val="superscript"/>
    </w:rPr>
  </w:style>
  <w:style w:type="paragraph" w:styleId="FootnoteText">
    <w:name w:val="footnote text"/>
    <w:basedOn w:val="Normal"/>
    <w:link w:val="FootnoteTextChar"/>
    <w:qFormat/>
    <w:rsid w:val="004C0138"/>
    <w:rPr>
      <w:i w:val="0"/>
      <w:sz w:val="20"/>
      <w:szCs w:val="20"/>
    </w:rPr>
  </w:style>
  <w:style w:type="character" w:customStyle="1" w:styleId="FootnoteTextChar">
    <w:name w:val="Footnote Text Char"/>
    <w:basedOn w:val="DefaultParagraphFont"/>
    <w:link w:val="FootnoteText"/>
    <w:qFormat/>
    <w:rsid w:val="004C0138"/>
    <w:rPr>
      <w:rFonts w:ascii=".VnTime" w:hAnsi=".VnTime"/>
    </w:rPr>
  </w:style>
  <w:style w:type="paragraph" w:styleId="Index1">
    <w:name w:val="index 1"/>
    <w:basedOn w:val="Normal"/>
    <w:next w:val="Normal"/>
    <w:qFormat/>
    <w:rsid w:val="004C0138"/>
    <w:pPr>
      <w:spacing w:line="312" w:lineRule="auto"/>
      <w:ind w:left="260" w:hanging="260"/>
    </w:pPr>
    <w:rPr>
      <w:rFonts w:ascii="Times New Roman" w:hAnsi="Times New Roman"/>
      <w:i w:val="0"/>
      <w:sz w:val="18"/>
      <w:szCs w:val="18"/>
    </w:rPr>
  </w:style>
  <w:style w:type="paragraph" w:styleId="Index2">
    <w:name w:val="index 2"/>
    <w:basedOn w:val="Normal"/>
    <w:next w:val="Normal"/>
    <w:qFormat/>
    <w:rsid w:val="004C0138"/>
    <w:pPr>
      <w:spacing w:line="312" w:lineRule="auto"/>
      <w:ind w:left="520" w:hanging="260"/>
    </w:pPr>
    <w:rPr>
      <w:rFonts w:ascii="Times New Roman" w:hAnsi="Times New Roman"/>
      <w:i w:val="0"/>
      <w:sz w:val="18"/>
      <w:szCs w:val="18"/>
    </w:rPr>
  </w:style>
  <w:style w:type="paragraph" w:styleId="Index3">
    <w:name w:val="index 3"/>
    <w:basedOn w:val="Normal"/>
    <w:next w:val="Normal"/>
    <w:qFormat/>
    <w:rsid w:val="004C0138"/>
    <w:pPr>
      <w:spacing w:line="312" w:lineRule="auto"/>
      <w:ind w:left="780" w:hanging="260"/>
    </w:pPr>
    <w:rPr>
      <w:rFonts w:ascii="Times New Roman" w:hAnsi="Times New Roman"/>
      <w:i w:val="0"/>
      <w:sz w:val="18"/>
      <w:szCs w:val="18"/>
    </w:rPr>
  </w:style>
  <w:style w:type="paragraph" w:styleId="Index4">
    <w:name w:val="index 4"/>
    <w:basedOn w:val="Normal"/>
    <w:next w:val="Normal"/>
    <w:qFormat/>
    <w:rsid w:val="004C0138"/>
    <w:pPr>
      <w:numPr>
        <w:numId w:val="1"/>
      </w:numPr>
      <w:tabs>
        <w:tab w:val="clear" w:pos="927"/>
      </w:tabs>
      <w:spacing w:line="312" w:lineRule="auto"/>
      <w:ind w:left="1040" w:hanging="260"/>
    </w:pPr>
    <w:rPr>
      <w:rFonts w:ascii="Times New Roman" w:hAnsi="Times New Roman"/>
      <w:i w:val="0"/>
      <w:sz w:val="18"/>
      <w:szCs w:val="18"/>
    </w:rPr>
  </w:style>
  <w:style w:type="paragraph" w:styleId="Index5">
    <w:name w:val="index 5"/>
    <w:basedOn w:val="Normal"/>
    <w:next w:val="Normal"/>
    <w:qFormat/>
    <w:rsid w:val="004C0138"/>
    <w:pPr>
      <w:spacing w:line="312" w:lineRule="auto"/>
      <w:ind w:left="1300" w:hanging="260"/>
    </w:pPr>
    <w:rPr>
      <w:rFonts w:ascii="Times New Roman" w:hAnsi="Times New Roman"/>
      <w:i w:val="0"/>
      <w:sz w:val="18"/>
      <w:szCs w:val="18"/>
    </w:rPr>
  </w:style>
  <w:style w:type="paragraph" w:styleId="Index6">
    <w:name w:val="index 6"/>
    <w:basedOn w:val="Normal"/>
    <w:next w:val="Normal"/>
    <w:qFormat/>
    <w:rsid w:val="004C0138"/>
    <w:pPr>
      <w:spacing w:line="312" w:lineRule="auto"/>
      <w:ind w:left="1560" w:hanging="260"/>
    </w:pPr>
    <w:rPr>
      <w:rFonts w:ascii="Times New Roman" w:hAnsi="Times New Roman"/>
      <w:i w:val="0"/>
      <w:sz w:val="18"/>
      <w:szCs w:val="18"/>
    </w:rPr>
  </w:style>
  <w:style w:type="paragraph" w:styleId="Index7">
    <w:name w:val="index 7"/>
    <w:basedOn w:val="Normal"/>
    <w:next w:val="Normal"/>
    <w:qFormat/>
    <w:rsid w:val="004C0138"/>
    <w:pPr>
      <w:spacing w:line="312" w:lineRule="auto"/>
      <w:ind w:left="1820" w:hanging="260"/>
    </w:pPr>
    <w:rPr>
      <w:rFonts w:ascii="Times New Roman" w:hAnsi="Times New Roman"/>
      <w:i w:val="0"/>
      <w:sz w:val="18"/>
      <w:szCs w:val="18"/>
    </w:rPr>
  </w:style>
  <w:style w:type="paragraph" w:styleId="Index8">
    <w:name w:val="index 8"/>
    <w:basedOn w:val="Normal"/>
    <w:next w:val="Normal"/>
    <w:qFormat/>
    <w:rsid w:val="004C0138"/>
    <w:pPr>
      <w:spacing w:line="312" w:lineRule="auto"/>
      <w:ind w:left="2080" w:hanging="260"/>
    </w:pPr>
    <w:rPr>
      <w:rFonts w:ascii="Times New Roman" w:hAnsi="Times New Roman"/>
      <w:i w:val="0"/>
      <w:sz w:val="18"/>
      <w:szCs w:val="18"/>
    </w:rPr>
  </w:style>
  <w:style w:type="paragraph" w:styleId="Index9">
    <w:name w:val="index 9"/>
    <w:basedOn w:val="Normal"/>
    <w:next w:val="Normal"/>
    <w:qFormat/>
    <w:rsid w:val="004C0138"/>
    <w:pPr>
      <w:spacing w:line="312" w:lineRule="auto"/>
      <w:ind w:left="2340" w:hanging="260"/>
    </w:pPr>
    <w:rPr>
      <w:rFonts w:ascii="Times New Roman" w:hAnsi="Times New Roman"/>
      <w:i w:val="0"/>
      <w:sz w:val="18"/>
      <w:szCs w:val="18"/>
    </w:rPr>
  </w:style>
  <w:style w:type="paragraph" w:styleId="IndexHeading">
    <w:name w:val="index heading"/>
    <w:basedOn w:val="Normal"/>
    <w:next w:val="Index1"/>
    <w:qFormat/>
    <w:rsid w:val="004C0138"/>
    <w:pPr>
      <w:spacing w:before="240" w:after="120" w:line="312" w:lineRule="auto"/>
      <w:ind w:left="140"/>
    </w:pPr>
    <w:rPr>
      <w:rFonts w:ascii="Arial" w:hAnsi="Arial" w:cs="Arial"/>
      <w:b/>
      <w:bCs/>
      <w:i w:val="0"/>
    </w:rPr>
  </w:style>
  <w:style w:type="paragraph" w:styleId="List">
    <w:name w:val="List"/>
    <w:basedOn w:val="Normal"/>
    <w:qFormat/>
    <w:rsid w:val="004C0138"/>
    <w:pPr>
      <w:spacing w:before="60" w:after="60" w:line="312" w:lineRule="auto"/>
      <w:ind w:left="360" w:hanging="360"/>
    </w:pPr>
    <w:rPr>
      <w:i w:val="0"/>
      <w:sz w:val="26"/>
      <w:szCs w:val="20"/>
    </w:rPr>
  </w:style>
  <w:style w:type="paragraph" w:styleId="List2">
    <w:name w:val="List 2"/>
    <w:basedOn w:val="Normal"/>
    <w:qFormat/>
    <w:rsid w:val="004C0138"/>
    <w:pPr>
      <w:ind w:left="720" w:hanging="360"/>
    </w:pPr>
    <w:rPr>
      <w:i w:val="0"/>
      <w:szCs w:val="20"/>
    </w:rPr>
  </w:style>
  <w:style w:type="paragraph" w:styleId="List3">
    <w:name w:val="List 3"/>
    <w:basedOn w:val="Normal"/>
    <w:qFormat/>
    <w:rsid w:val="004C0138"/>
    <w:pPr>
      <w:ind w:left="1080" w:hanging="360"/>
    </w:pPr>
    <w:rPr>
      <w:i w:val="0"/>
      <w:szCs w:val="20"/>
    </w:rPr>
  </w:style>
  <w:style w:type="paragraph" w:styleId="List4">
    <w:name w:val="List 4"/>
    <w:basedOn w:val="Normal"/>
    <w:qFormat/>
    <w:rsid w:val="004C0138"/>
    <w:pPr>
      <w:spacing w:before="60" w:after="60" w:line="312" w:lineRule="auto"/>
      <w:ind w:left="1440" w:hanging="360"/>
    </w:pPr>
    <w:rPr>
      <w:i w:val="0"/>
      <w:sz w:val="26"/>
      <w:szCs w:val="20"/>
    </w:rPr>
  </w:style>
  <w:style w:type="paragraph" w:styleId="ListBullet">
    <w:name w:val="List Bullet"/>
    <w:basedOn w:val="Normal"/>
    <w:qFormat/>
    <w:rsid w:val="004C0138"/>
    <w:pPr>
      <w:tabs>
        <w:tab w:val="left" w:pos="360"/>
      </w:tabs>
      <w:ind w:left="360" w:hanging="360"/>
    </w:pPr>
    <w:rPr>
      <w:i w:val="0"/>
    </w:rPr>
  </w:style>
  <w:style w:type="paragraph" w:styleId="ListBullet2">
    <w:name w:val="List Bullet 2"/>
    <w:basedOn w:val="Normal"/>
    <w:qFormat/>
    <w:rsid w:val="004C0138"/>
    <w:pPr>
      <w:tabs>
        <w:tab w:val="left" w:pos="1080"/>
      </w:tabs>
      <w:ind w:left="1080" w:hanging="360"/>
    </w:pPr>
    <w:rPr>
      <w:i w:val="0"/>
    </w:rPr>
  </w:style>
  <w:style w:type="paragraph" w:styleId="ListBullet3">
    <w:name w:val="List Bullet 3"/>
    <w:basedOn w:val="Normal"/>
    <w:qFormat/>
    <w:rsid w:val="004C0138"/>
    <w:pPr>
      <w:spacing w:before="60" w:after="60" w:line="312" w:lineRule="auto"/>
      <w:ind w:left="567" w:right="-250" w:hanging="283"/>
      <w:jc w:val="both"/>
    </w:pPr>
    <w:rPr>
      <w:i w:val="0"/>
      <w:snapToGrid w:val="0"/>
      <w:color w:val="000000"/>
      <w:sz w:val="26"/>
      <w:szCs w:val="20"/>
    </w:rPr>
  </w:style>
  <w:style w:type="paragraph" w:styleId="ListBullet4">
    <w:name w:val="List Bullet 4"/>
    <w:basedOn w:val="Normal"/>
    <w:qFormat/>
    <w:rsid w:val="004C0138"/>
    <w:pPr>
      <w:spacing w:before="60" w:after="60" w:line="312" w:lineRule="auto"/>
      <w:ind w:left="1498" w:hanging="360"/>
    </w:pPr>
    <w:rPr>
      <w:i w:val="0"/>
      <w:sz w:val="26"/>
      <w:szCs w:val="20"/>
    </w:rPr>
  </w:style>
  <w:style w:type="paragraph" w:styleId="ListContinue">
    <w:name w:val="List Continue"/>
    <w:basedOn w:val="Normal"/>
    <w:qFormat/>
    <w:rsid w:val="004C0138"/>
    <w:pPr>
      <w:spacing w:after="120"/>
      <w:ind w:left="360"/>
      <w:contextualSpacing/>
    </w:pPr>
    <w:rPr>
      <w:rFonts w:ascii="Times New Roman" w:hAnsi="Times New Roman"/>
      <w:i w:val="0"/>
    </w:rPr>
  </w:style>
  <w:style w:type="paragraph" w:styleId="ListContinue2">
    <w:name w:val="List Continue 2"/>
    <w:basedOn w:val="Normal"/>
    <w:qFormat/>
    <w:rsid w:val="004C0138"/>
    <w:pPr>
      <w:spacing w:before="60" w:after="120" w:line="312" w:lineRule="auto"/>
      <w:ind w:left="720"/>
    </w:pPr>
    <w:rPr>
      <w:i w:val="0"/>
      <w:sz w:val="26"/>
      <w:szCs w:val="20"/>
    </w:rPr>
  </w:style>
  <w:style w:type="paragraph" w:styleId="ListContinue3">
    <w:name w:val="List Continue 3"/>
    <w:basedOn w:val="Normal"/>
    <w:qFormat/>
    <w:rsid w:val="004C0138"/>
    <w:pPr>
      <w:spacing w:before="60" w:after="120" w:line="312" w:lineRule="auto"/>
      <w:ind w:left="1080"/>
    </w:pPr>
    <w:rPr>
      <w:i w:val="0"/>
      <w:sz w:val="26"/>
      <w:szCs w:val="20"/>
    </w:rPr>
  </w:style>
  <w:style w:type="paragraph" w:styleId="ListNumber5">
    <w:name w:val="List Number 5"/>
    <w:basedOn w:val="Normal"/>
    <w:uiPriority w:val="99"/>
    <w:qFormat/>
    <w:rsid w:val="004C0138"/>
    <w:pPr>
      <w:tabs>
        <w:tab w:val="left" w:pos="1800"/>
      </w:tabs>
      <w:spacing w:before="60" w:after="60" w:line="360" w:lineRule="exact"/>
      <w:ind w:left="1800" w:hanging="360"/>
      <w:jc w:val="both"/>
    </w:pPr>
    <w:rPr>
      <w:rFonts w:ascii="Times New Roman" w:hAnsi="Times New Roman"/>
      <w:i w:val="0"/>
      <w:sz w:val="26"/>
      <w:szCs w:val="26"/>
    </w:rPr>
  </w:style>
  <w:style w:type="character" w:styleId="Strong">
    <w:name w:val="Strong"/>
    <w:aliases w:val="STRONG BANG"/>
    <w:uiPriority w:val="22"/>
    <w:qFormat/>
    <w:rsid w:val="004C0138"/>
    <w:rPr>
      <w:b/>
      <w:bCs/>
    </w:rPr>
  </w:style>
  <w:style w:type="paragraph" w:styleId="Subtitle">
    <w:name w:val="Subtitle"/>
    <w:basedOn w:val="Normal"/>
    <w:link w:val="SubtitleChar"/>
    <w:qFormat/>
    <w:rsid w:val="004C0138"/>
    <w:pPr>
      <w:widowControl w:val="0"/>
      <w:spacing w:after="60"/>
      <w:jc w:val="center"/>
    </w:pPr>
    <w:rPr>
      <w:rFonts w:ascii="Arial" w:hAnsi="Arial"/>
      <w:i w:val="0"/>
      <w:sz w:val="24"/>
      <w:szCs w:val="24"/>
      <w:lang w:val="en-GB"/>
    </w:rPr>
  </w:style>
  <w:style w:type="character" w:customStyle="1" w:styleId="SubtitleChar">
    <w:name w:val="Subtitle Char"/>
    <w:basedOn w:val="DefaultParagraphFont"/>
    <w:link w:val="Subtitle"/>
    <w:qFormat/>
    <w:rsid w:val="004C0138"/>
    <w:rPr>
      <w:rFonts w:ascii="Arial" w:hAnsi="Arial"/>
      <w:sz w:val="24"/>
      <w:szCs w:val="24"/>
      <w:lang w:val="en-GB"/>
    </w:rPr>
  </w:style>
  <w:style w:type="paragraph" w:styleId="TOAHeading">
    <w:name w:val="toa heading"/>
    <w:basedOn w:val="Normal"/>
    <w:next w:val="Normal"/>
    <w:qFormat/>
    <w:rsid w:val="004C0138"/>
    <w:pPr>
      <w:spacing w:before="120" w:after="60" w:line="312" w:lineRule="auto"/>
    </w:pPr>
    <w:rPr>
      <w:rFonts w:ascii="Arial" w:hAnsi="Arial" w:cs="Arial"/>
      <w:b/>
      <w:bCs/>
      <w:i w:val="0"/>
      <w:sz w:val="24"/>
      <w:szCs w:val="24"/>
    </w:rPr>
  </w:style>
  <w:style w:type="paragraph" w:customStyle="1" w:styleId="Heading10">
    <w:name w:val="Heading1"/>
    <w:basedOn w:val="Normal"/>
    <w:next w:val="Normal"/>
    <w:link w:val="Heading1Char"/>
    <w:qFormat/>
    <w:rsid w:val="004C0138"/>
    <w:pPr>
      <w:keepNext/>
      <w:keepLines/>
      <w:spacing w:before="480" w:line="276" w:lineRule="auto"/>
      <w:outlineLvl w:val="0"/>
    </w:pPr>
    <w:rPr>
      <w:rFonts w:ascii="Calibri Light" w:hAnsi="Calibri Light"/>
      <w:b/>
      <w:bCs/>
      <w:i w:val="0"/>
      <w:color w:val="2E74B5"/>
      <w:sz w:val="20"/>
    </w:rPr>
  </w:style>
  <w:style w:type="paragraph" w:customStyle="1" w:styleId="Mystyle221Char1">
    <w:name w:val="Mystyle221 Char1"/>
    <w:basedOn w:val="Normal"/>
    <w:next w:val="Normal"/>
    <w:unhideWhenUsed/>
    <w:qFormat/>
    <w:rsid w:val="004C0138"/>
    <w:pPr>
      <w:keepNext/>
      <w:keepLines/>
      <w:spacing w:before="200" w:line="276" w:lineRule="auto"/>
      <w:outlineLvl w:val="1"/>
    </w:pPr>
    <w:rPr>
      <w:rFonts w:ascii="Calibri Light" w:hAnsi="Calibri Light"/>
      <w:b/>
      <w:bCs/>
      <w:i w:val="0"/>
      <w:color w:val="5B9BD5"/>
      <w:sz w:val="26"/>
      <w:szCs w:val="26"/>
    </w:rPr>
  </w:style>
  <w:style w:type="paragraph" w:customStyle="1" w:styleId="Heading3CharCharCharChar1">
    <w:name w:val="Heading 3 Char Char Char Char1"/>
    <w:basedOn w:val="Normal"/>
    <w:next w:val="Normal"/>
    <w:unhideWhenUsed/>
    <w:qFormat/>
    <w:rsid w:val="004C0138"/>
    <w:pPr>
      <w:keepNext/>
      <w:keepLines/>
      <w:spacing w:before="200" w:line="276" w:lineRule="auto"/>
      <w:outlineLvl w:val="2"/>
    </w:pPr>
    <w:rPr>
      <w:rFonts w:ascii="Calibri Light" w:hAnsi="Calibri Light"/>
      <w:b/>
      <w:bCs/>
      <w:i w:val="0"/>
      <w:color w:val="5B9BD5"/>
      <w:szCs w:val="22"/>
    </w:rPr>
  </w:style>
  <w:style w:type="character" w:customStyle="1" w:styleId="Heading4Char">
    <w:name w:val="Heading 4 Char"/>
    <w:link w:val="Heading4"/>
    <w:qFormat/>
    <w:rsid w:val="004C0138"/>
    <w:rPr>
      <w:rFonts w:ascii=".VnTime" w:hAnsi=".VnTime"/>
      <w:b/>
      <w:bCs/>
      <w:iCs/>
      <w:sz w:val="24"/>
      <w:szCs w:val="28"/>
    </w:rPr>
  </w:style>
  <w:style w:type="character" w:customStyle="1" w:styleId="Heading1Char">
    <w:name w:val="Heading 1 Char"/>
    <w:link w:val="Heading10"/>
    <w:qFormat/>
    <w:rsid w:val="004C0138"/>
    <w:rPr>
      <w:rFonts w:ascii="Calibri Light" w:hAnsi="Calibri Light"/>
      <w:b/>
      <w:bCs/>
      <w:color w:val="2E74B5"/>
      <w:szCs w:val="28"/>
    </w:rPr>
  </w:style>
  <w:style w:type="character" w:customStyle="1" w:styleId="Heading3Char">
    <w:name w:val="Heading 3 Char"/>
    <w:link w:val="Heading3"/>
    <w:qFormat/>
    <w:rsid w:val="004C0138"/>
    <w:rPr>
      <w:rFonts w:ascii="Arial" w:hAnsi="Arial" w:cs="Arial"/>
      <w:b/>
      <w:bCs/>
      <w:i/>
      <w:sz w:val="26"/>
      <w:szCs w:val="26"/>
    </w:rPr>
  </w:style>
  <w:style w:type="paragraph" w:customStyle="1" w:styleId="ListParagraph1">
    <w:name w:val="List Paragraph1"/>
    <w:basedOn w:val="Normal"/>
    <w:qFormat/>
    <w:rsid w:val="004C0138"/>
    <w:pPr>
      <w:spacing w:after="200" w:line="276" w:lineRule="auto"/>
      <w:ind w:left="720"/>
      <w:contextualSpacing/>
    </w:pPr>
    <w:rPr>
      <w:rFonts w:ascii="Times New Roman" w:eastAsia="Calibri" w:hAnsi="Times New Roman"/>
      <w:i w:val="0"/>
      <w:szCs w:val="22"/>
    </w:rPr>
  </w:style>
  <w:style w:type="paragraph" w:customStyle="1" w:styleId="CharCharCharCharCharCharChar0">
    <w:name w:val="Char Char Char Char Char Char Char"/>
    <w:qFormat/>
    <w:rsid w:val="004C0138"/>
    <w:pPr>
      <w:tabs>
        <w:tab w:val="left" w:pos="1152"/>
      </w:tabs>
      <w:spacing w:before="120" w:after="120" w:line="312" w:lineRule="auto"/>
    </w:pPr>
    <w:rPr>
      <w:rFonts w:ascii="Arial" w:hAnsi="Arial" w:cs="Arial"/>
      <w:sz w:val="26"/>
      <w:szCs w:val="26"/>
    </w:rPr>
  </w:style>
  <w:style w:type="paragraph" w:customStyle="1" w:styleId="hinh2">
    <w:name w:val="hinh2"/>
    <w:basedOn w:val="Normal"/>
    <w:qFormat/>
    <w:rsid w:val="004C0138"/>
    <w:pPr>
      <w:spacing w:line="320" w:lineRule="exact"/>
      <w:jc w:val="center"/>
      <w:outlineLvl w:val="0"/>
    </w:pPr>
    <w:rPr>
      <w:rFonts w:ascii="Times New Roman" w:hAnsi="Times New Roman"/>
      <w:b/>
      <w:bCs/>
      <w:szCs w:val="32"/>
      <w:lang w:val="fr-FR"/>
    </w:rPr>
  </w:style>
  <w:style w:type="paragraph" w:customStyle="1" w:styleId="danhmucbangyenchinh">
    <w:name w:val="danh muc bang yen chinh"/>
    <w:basedOn w:val="TableofFigures"/>
    <w:link w:val="danhmucbangyenchinhChar"/>
    <w:qFormat/>
    <w:rsid w:val="004C0138"/>
    <w:pPr>
      <w:tabs>
        <w:tab w:val="right" w:leader="dot" w:pos="9345"/>
      </w:tabs>
    </w:pPr>
    <w:rPr>
      <w:i w:val="0"/>
      <w:sz w:val="20"/>
    </w:rPr>
  </w:style>
  <w:style w:type="character" w:customStyle="1" w:styleId="danhmucbangyenchinhChar">
    <w:name w:val="danh muc bang yen chinh Char"/>
    <w:link w:val="danhmucbangyenchinh"/>
    <w:qFormat/>
    <w:rsid w:val="004C0138"/>
    <w:rPr>
      <w:rFonts w:ascii=".VnTime" w:hAnsi=".VnTime"/>
      <w:szCs w:val="28"/>
    </w:rPr>
  </w:style>
  <w:style w:type="character" w:customStyle="1" w:styleId="NormalWebChar">
    <w:name w:val="Normal (Web) Char"/>
    <w:aliases w:val="Char Char Char Char Char Char Char Char Char Char Char Char Char,Char Char Cha Char,표준 (웹) Char, Char2 Char,Normal (Web) Char Char Char Char Char1,Normal (Web) Char Char Char Char Char Char"/>
    <w:link w:val="NormalWeb"/>
    <w:qFormat/>
    <w:locked/>
    <w:rsid w:val="004C0138"/>
    <w:rPr>
      <w:i/>
      <w:sz w:val="24"/>
      <w:szCs w:val="24"/>
    </w:rPr>
  </w:style>
  <w:style w:type="paragraph" w:customStyle="1" w:styleId="Noidungchinh">
    <w:name w:val="Noi dung chinh"/>
    <w:basedOn w:val="Normal"/>
    <w:qFormat/>
    <w:rsid w:val="004C0138"/>
    <w:pPr>
      <w:spacing w:before="120" w:line="312" w:lineRule="auto"/>
      <w:ind w:firstLine="340"/>
      <w:jc w:val="both"/>
    </w:pPr>
    <w:rPr>
      <w:rFonts w:ascii=".VnCentury Schoolbook" w:hAnsi=".VnCentury Schoolbook"/>
      <w:bCs/>
      <w:i w:val="0"/>
      <w:sz w:val="24"/>
      <w:szCs w:val="24"/>
    </w:rPr>
  </w:style>
  <w:style w:type="paragraph" w:customStyle="1" w:styleId="msolistparagraph0">
    <w:name w:val="msolistparagraph"/>
    <w:basedOn w:val="Normal"/>
    <w:qFormat/>
    <w:rsid w:val="004C0138"/>
    <w:pPr>
      <w:spacing w:after="200" w:line="276" w:lineRule="auto"/>
      <w:ind w:left="720"/>
      <w:contextualSpacing/>
    </w:pPr>
    <w:rPr>
      <w:rFonts w:ascii="Times New Roman" w:eastAsia="Calibri" w:hAnsi="Times New Roman"/>
      <w:i w:val="0"/>
      <w:szCs w:val="22"/>
    </w:rPr>
  </w:style>
  <w:style w:type="paragraph" w:customStyle="1" w:styleId="sodo">
    <w:name w:val="so do"/>
    <w:basedOn w:val="Normal"/>
    <w:link w:val="sodoChar"/>
    <w:qFormat/>
    <w:rsid w:val="004C0138"/>
    <w:pPr>
      <w:spacing w:line="360" w:lineRule="exact"/>
      <w:jc w:val="center"/>
    </w:pPr>
    <w:rPr>
      <w:rFonts w:ascii="Times New Roman" w:hAnsi="Times New Roman"/>
      <w:b/>
      <w:bCs/>
      <w:i w:val="0"/>
      <w:iCs/>
      <w:lang w:val="pt-BR"/>
    </w:rPr>
  </w:style>
  <w:style w:type="paragraph" w:customStyle="1" w:styleId="bang2">
    <w:name w:val="bang2"/>
    <w:basedOn w:val="Normal"/>
    <w:qFormat/>
    <w:rsid w:val="004C0138"/>
    <w:pPr>
      <w:keepNext/>
      <w:spacing w:line="360" w:lineRule="exact"/>
      <w:ind w:firstLine="652"/>
      <w:jc w:val="center"/>
      <w:outlineLvl w:val="0"/>
    </w:pPr>
    <w:rPr>
      <w:rFonts w:ascii="Times New Roman" w:hAnsi="Times New Roman"/>
      <w:b/>
      <w:bCs/>
      <w:sz w:val="26"/>
      <w:szCs w:val="26"/>
    </w:rPr>
  </w:style>
  <w:style w:type="table" w:customStyle="1" w:styleId="TableGrid1">
    <w:name w:val="Table Grid1"/>
    <w:basedOn w:val="TableNormal"/>
    <w:qFormat/>
    <w:rsid w:val="004C013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qFormat/>
    <w:rsid w:val="004C0138"/>
    <w:rPr>
      <w:rFonts w:ascii="Arial" w:hAnsi="Arial" w:cs="Arial"/>
      <w:b/>
      <w:bCs/>
      <w:i/>
      <w:iCs/>
      <w:sz w:val="28"/>
      <w:szCs w:val="28"/>
    </w:rPr>
  </w:style>
  <w:style w:type="character" w:customStyle="1" w:styleId="st">
    <w:name w:val="st"/>
    <w:basedOn w:val="DefaultParagraphFont"/>
    <w:qFormat/>
    <w:rsid w:val="004C0138"/>
  </w:style>
  <w:style w:type="paragraph" w:customStyle="1" w:styleId="Danhmcbng">
    <w:name w:val="Danh mục bảng"/>
    <w:basedOn w:val="Normal"/>
    <w:link w:val="DanhmcbngChar"/>
    <w:qFormat/>
    <w:rsid w:val="004C0138"/>
    <w:pPr>
      <w:tabs>
        <w:tab w:val="left" w:pos="900"/>
        <w:tab w:val="left" w:pos="2520"/>
      </w:tabs>
      <w:jc w:val="both"/>
    </w:pPr>
    <w:rPr>
      <w:rFonts w:ascii="Times New Roman" w:hAnsi="Times New Roman"/>
      <w:b/>
      <w:bCs/>
      <w:i w:val="0"/>
      <w:sz w:val="20"/>
      <w:lang w:val="fr-FR"/>
    </w:rPr>
  </w:style>
  <w:style w:type="character" w:customStyle="1" w:styleId="DanhmcbngChar">
    <w:name w:val="Danh mục bảng Char"/>
    <w:link w:val="Danhmcbng"/>
    <w:qFormat/>
    <w:rsid w:val="004C0138"/>
    <w:rPr>
      <w:b/>
      <w:bCs/>
      <w:szCs w:val="28"/>
      <w:lang w:val="fr-FR"/>
    </w:rPr>
  </w:style>
  <w:style w:type="paragraph" w:customStyle="1" w:styleId="danhmchnh">
    <w:name w:val="danh mục hình"/>
    <w:basedOn w:val="TableofFigures"/>
    <w:qFormat/>
    <w:rsid w:val="004C0138"/>
    <w:pPr>
      <w:tabs>
        <w:tab w:val="right" w:leader="dot" w:pos="9232"/>
      </w:tabs>
    </w:pPr>
    <w:rPr>
      <w:rFonts w:ascii="Times New Roman" w:hAnsi="Times New Roman"/>
      <w:b/>
      <w:bCs/>
      <w:i w:val="0"/>
      <w:color w:val="800080"/>
      <w:lang w:val="fr-FR"/>
    </w:rPr>
  </w:style>
  <w:style w:type="character" w:customStyle="1" w:styleId="TableofFiguresChar">
    <w:name w:val="Table of Figures Char"/>
    <w:link w:val="TableofFigures"/>
    <w:qFormat/>
    <w:rsid w:val="004C0138"/>
    <w:rPr>
      <w:rFonts w:ascii=".VnTime" w:hAnsi=".VnTime"/>
      <w:i/>
      <w:sz w:val="28"/>
      <w:szCs w:val="28"/>
    </w:rPr>
  </w:style>
  <w:style w:type="paragraph" w:customStyle="1" w:styleId="VDnoidung">
    <w:name w:val="VDnoidung"/>
    <w:basedOn w:val="ListBullet2"/>
    <w:semiHidden/>
    <w:qFormat/>
    <w:rsid w:val="004C0138"/>
  </w:style>
  <w:style w:type="character" w:customStyle="1" w:styleId="BodyText2Char1">
    <w:name w:val="Body Text 2 Char1"/>
    <w:qFormat/>
    <w:rsid w:val="004C0138"/>
    <w:rPr>
      <w:rFonts w:ascii=".VnTime" w:eastAsia="Times New Roman" w:hAnsi=".VnTime" w:cs="Times New Roman"/>
      <w:color w:val="800000"/>
      <w:szCs w:val="28"/>
    </w:rPr>
  </w:style>
  <w:style w:type="paragraph" w:customStyle="1" w:styleId="Normal10">
    <w:name w:val="Normal1"/>
    <w:basedOn w:val="Normal"/>
    <w:link w:val="normalChar"/>
    <w:qFormat/>
    <w:rsid w:val="004C0138"/>
    <w:pPr>
      <w:spacing w:before="100" w:beforeAutospacing="1" w:after="100" w:afterAutospacing="1"/>
    </w:pPr>
    <w:rPr>
      <w:rFonts w:ascii="Times New Roman" w:hAnsi="Times New Roman"/>
      <w:i w:val="0"/>
      <w:sz w:val="24"/>
      <w:szCs w:val="24"/>
    </w:rPr>
  </w:style>
  <w:style w:type="character" w:customStyle="1" w:styleId="normalChar">
    <w:name w:val="normal Char"/>
    <w:link w:val="Normal10"/>
    <w:qFormat/>
    <w:rsid w:val="004C0138"/>
    <w:rPr>
      <w:sz w:val="24"/>
      <w:szCs w:val="24"/>
    </w:rPr>
  </w:style>
  <w:style w:type="paragraph" w:customStyle="1" w:styleId="danhmucbang">
    <w:name w:val="danh muc bang"/>
    <w:basedOn w:val="Heading1"/>
    <w:link w:val="danhmucbangChar"/>
    <w:qFormat/>
    <w:rsid w:val="004C0138"/>
    <w:pPr>
      <w:spacing w:before="0" w:after="120" w:line="360" w:lineRule="exact"/>
      <w:jc w:val="center"/>
    </w:pPr>
    <w:rPr>
      <w:rFonts w:ascii="Times New Roman" w:hAnsi="Times New Roman"/>
      <w:i w:val="0"/>
      <w:lang w:val="da-DK"/>
    </w:rPr>
  </w:style>
  <w:style w:type="character" w:customStyle="1" w:styleId="danhmucbangChar">
    <w:name w:val="danh muc bang Char"/>
    <w:link w:val="danhmucbang"/>
    <w:qFormat/>
    <w:rsid w:val="004C0138"/>
    <w:rPr>
      <w:b/>
      <w:bCs/>
      <w:kern w:val="32"/>
      <w:sz w:val="32"/>
      <w:szCs w:val="32"/>
      <w:lang w:val="da-DK"/>
    </w:rPr>
  </w:style>
  <w:style w:type="character" w:customStyle="1" w:styleId="msgquotation">
    <w:name w:val="msgquotation"/>
    <w:basedOn w:val="DefaultParagraphFont"/>
    <w:qFormat/>
    <w:rsid w:val="004C0138"/>
  </w:style>
  <w:style w:type="paragraph" w:customStyle="1" w:styleId="hinh">
    <w:name w:val="hinh"/>
    <w:basedOn w:val="Normal"/>
    <w:qFormat/>
    <w:rsid w:val="004C0138"/>
    <w:pPr>
      <w:spacing w:line="360" w:lineRule="exact"/>
      <w:jc w:val="center"/>
    </w:pPr>
    <w:rPr>
      <w:rFonts w:ascii="Times New Roman" w:hAnsi="Times New Roman"/>
      <w:b/>
      <w:bCs/>
      <w:i w:val="0"/>
      <w:sz w:val="32"/>
      <w:szCs w:val="32"/>
      <w:lang w:val="nl-NL"/>
    </w:rPr>
  </w:style>
  <w:style w:type="paragraph" w:customStyle="1" w:styleId="sodo10">
    <w:name w:val="sodo1"/>
    <w:basedOn w:val="Normal"/>
    <w:qFormat/>
    <w:rsid w:val="004C0138"/>
    <w:pPr>
      <w:spacing w:line="360" w:lineRule="exact"/>
      <w:jc w:val="center"/>
    </w:pPr>
    <w:rPr>
      <w:rFonts w:ascii="Times New Roman" w:hAnsi="Times New Roman"/>
      <w:b/>
      <w:bCs/>
      <w:szCs w:val="32"/>
      <w:lang w:val="nl-NL"/>
    </w:rPr>
  </w:style>
  <w:style w:type="character" w:customStyle="1" w:styleId="CharChar10">
    <w:name w:val="Char Char1"/>
    <w:qFormat/>
    <w:locked/>
    <w:rsid w:val="004C0138"/>
    <w:rPr>
      <w:sz w:val="28"/>
      <w:szCs w:val="28"/>
      <w:lang w:val="en-US" w:eastAsia="en-US" w:bidi="ar-SA"/>
    </w:rPr>
  </w:style>
  <w:style w:type="paragraph" w:customStyle="1" w:styleId="sodoa">
    <w:name w:val="so do a"/>
    <w:basedOn w:val="Normal"/>
    <w:qFormat/>
    <w:rsid w:val="004C0138"/>
    <w:pPr>
      <w:spacing w:line="320" w:lineRule="exact"/>
      <w:jc w:val="center"/>
      <w:outlineLvl w:val="0"/>
    </w:pPr>
    <w:rPr>
      <w:rFonts w:ascii="Times New Roman" w:hAnsi="Times New Roman"/>
      <w:b/>
      <w:bCs/>
      <w:szCs w:val="32"/>
      <w:lang w:val="fr-FR"/>
    </w:rPr>
  </w:style>
  <w:style w:type="paragraph" w:customStyle="1" w:styleId="danhmuchinh">
    <w:name w:val="danh muc hinh"/>
    <w:basedOn w:val="Normal"/>
    <w:qFormat/>
    <w:rsid w:val="004C0138"/>
    <w:pPr>
      <w:spacing w:line="360" w:lineRule="exact"/>
      <w:jc w:val="both"/>
    </w:pPr>
    <w:rPr>
      <w:rFonts w:ascii="Times New Roman" w:hAnsi="Times New Roman"/>
      <w:i w:val="0"/>
      <w:lang w:val="pt-BR"/>
    </w:rPr>
  </w:style>
  <w:style w:type="paragraph" w:customStyle="1" w:styleId="bang1">
    <w:name w:val="bang 1"/>
    <w:basedOn w:val="Normal"/>
    <w:qFormat/>
    <w:rsid w:val="004C0138"/>
    <w:pPr>
      <w:keepNext/>
      <w:spacing w:before="60" w:after="60" w:line="360" w:lineRule="exact"/>
      <w:jc w:val="center"/>
      <w:outlineLvl w:val="0"/>
    </w:pPr>
    <w:rPr>
      <w:rFonts w:ascii="Times New Roman" w:hAnsi="Times New Roman"/>
      <w:b/>
      <w:bCs/>
      <w:szCs w:val="32"/>
    </w:rPr>
  </w:style>
  <w:style w:type="character" w:customStyle="1" w:styleId="label">
    <w:name w:val="label"/>
    <w:basedOn w:val="DefaultParagraphFont"/>
    <w:qFormat/>
    <w:rsid w:val="004C0138"/>
  </w:style>
  <w:style w:type="character" w:customStyle="1" w:styleId="l7">
    <w:name w:val="l7"/>
    <w:basedOn w:val="DefaultParagraphFont"/>
    <w:qFormat/>
    <w:rsid w:val="004C0138"/>
  </w:style>
  <w:style w:type="paragraph" w:customStyle="1" w:styleId="xl35">
    <w:name w:val="xl35"/>
    <w:basedOn w:val="Normal"/>
    <w:qFormat/>
    <w:rsid w:val="004C0138"/>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i w:val="0"/>
      <w:sz w:val="24"/>
      <w:szCs w:val="24"/>
    </w:rPr>
  </w:style>
  <w:style w:type="paragraph" w:customStyle="1" w:styleId="danhmuchinhyenchinh">
    <w:name w:val="danh muc hinh yen chinh"/>
    <w:basedOn w:val="TableofFigures"/>
    <w:qFormat/>
    <w:rsid w:val="004C0138"/>
    <w:pPr>
      <w:tabs>
        <w:tab w:val="right" w:leader="dot" w:pos="9345"/>
      </w:tabs>
    </w:pPr>
    <w:rPr>
      <w:rFonts w:ascii="Times New Roman" w:hAnsi="Times New Roman"/>
      <w:b/>
      <w:bCs/>
      <w:i w:val="0"/>
      <w:sz w:val="32"/>
      <w:szCs w:val="32"/>
      <w:lang w:val="fr-FR"/>
    </w:rPr>
  </w:style>
  <w:style w:type="paragraph" w:customStyle="1" w:styleId="bang10">
    <w:name w:val="bang1"/>
    <w:basedOn w:val="Normal"/>
    <w:qFormat/>
    <w:rsid w:val="004C0138"/>
    <w:pPr>
      <w:keepNext/>
      <w:spacing w:line="360" w:lineRule="exact"/>
      <w:ind w:firstLine="652"/>
      <w:jc w:val="center"/>
      <w:outlineLvl w:val="0"/>
    </w:pPr>
    <w:rPr>
      <w:rFonts w:ascii="Times New Roman" w:hAnsi="Times New Roman"/>
      <w:b/>
      <w:bCs/>
    </w:rPr>
  </w:style>
  <w:style w:type="paragraph" w:customStyle="1" w:styleId="Danhmcbang">
    <w:name w:val="Danh mục bang"/>
    <w:basedOn w:val="Normal"/>
    <w:qFormat/>
    <w:rsid w:val="004C0138"/>
    <w:pPr>
      <w:keepNext/>
      <w:spacing w:before="60" w:after="60" w:line="360" w:lineRule="exact"/>
      <w:jc w:val="center"/>
    </w:pPr>
    <w:rPr>
      <w:rFonts w:ascii="Times New Roman" w:hAnsi="Times New Roman"/>
      <w:b/>
      <w:bCs/>
      <w:i w:val="0"/>
      <w:color w:val="000000"/>
      <w:sz w:val="32"/>
      <w:szCs w:val="32"/>
    </w:rPr>
  </w:style>
  <w:style w:type="paragraph" w:customStyle="1" w:styleId="t1Char">
    <w:name w:val="t1 Char"/>
    <w:basedOn w:val="Normal"/>
    <w:qFormat/>
    <w:rsid w:val="004C0138"/>
    <w:pPr>
      <w:spacing w:before="120" w:after="120" w:line="276" w:lineRule="auto"/>
      <w:ind w:left="360"/>
      <w:jc w:val="both"/>
    </w:pPr>
    <w:rPr>
      <w:rFonts w:ascii=".VnArial" w:eastAsia=".VnTime" w:hAnsi=".VnArial" w:cs=".VnArial"/>
      <w:i w:val="0"/>
      <w:sz w:val="22"/>
      <w:szCs w:val="22"/>
      <w:lang w:val="fr-FR"/>
    </w:rPr>
  </w:style>
  <w:style w:type="paragraph" w:customStyle="1" w:styleId="CharCharCharChar3">
    <w:name w:val="Char Char Char Char3"/>
    <w:basedOn w:val="Normal"/>
    <w:next w:val="Normal"/>
    <w:semiHidden/>
    <w:qFormat/>
    <w:rsid w:val="004C0138"/>
    <w:pPr>
      <w:spacing w:before="120" w:after="120" w:line="312" w:lineRule="auto"/>
    </w:pPr>
    <w:rPr>
      <w:rFonts w:ascii="Times New Roman" w:hAnsi="Times New Roman"/>
      <w:i w:val="0"/>
    </w:rPr>
  </w:style>
  <w:style w:type="paragraph" w:customStyle="1" w:styleId="CharCharCharCharCharCharChar2">
    <w:name w:val="Char Char Char Char Char Char Char2"/>
    <w:basedOn w:val="DocumentMap"/>
    <w:qFormat/>
    <w:rsid w:val="004C0138"/>
    <w:pPr>
      <w:widowControl w:val="0"/>
      <w:jc w:val="both"/>
    </w:pPr>
    <w:rPr>
      <w:rFonts w:eastAsia="SimSun"/>
      <w:kern w:val="2"/>
      <w:sz w:val="24"/>
      <w:szCs w:val="24"/>
      <w:lang w:eastAsia="zh-CN"/>
    </w:rPr>
  </w:style>
  <w:style w:type="paragraph" w:customStyle="1" w:styleId="S2">
    <w:name w:val="S2"/>
    <w:basedOn w:val="Normal"/>
    <w:link w:val="S2Char"/>
    <w:qFormat/>
    <w:rsid w:val="004C0138"/>
    <w:pPr>
      <w:spacing w:before="120" w:after="120" w:line="300" w:lineRule="auto"/>
      <w:jc w:val="both"/>
    </w:pPr>
    <w:rPr>
      <w:rFonts w:ascii="Times New Roman" w:hAnsi="Times New Roman"/>
      <w:b/>
      <w:bCs/>
      <w:i w:val="0"/>
      <w:sz w:val="26"/>
      <w:szCs w:val="26"/>
    </w:rPr>
  </w:style>
  <w:style w:type="character" w:customStyle="1" w:styleId="S2Char">
    <w:name w:val="S2 Char"/>
    <w:link w:val="S2"/>
    <w:qFormat/>
    <w:locked/>
    <w:rsid w:val="004C0138"/>
    <w:rPr>
      <w:b/>
      <w:bCs/>
      <w:sz w:val="26"/>
      <w:szCs w:val="26"/>
    </w:rPr>
  </w:style>
  <w:style w:type="paragraph" w:customStyle="1" w:styleId="2">
    <w:name w:val="2"/>
    <w:link w:val="2Char"/>
    <w:qFormat/>
    <w:rsid w:val="004C0138"/>
    <w:pPr>
      <w:spacing w:line="336" w:lineRule="auto"/>
      <w:jc w:val="both"/>
    </w:pPr>
    <w:rPr>
      <w:i/>
      <w:iCs/>
      <w:color w:val="0000FF"/>
      <w:szCs w:val="28"/>
    </w:rPr>
  </w:style>
  <w:style w:type="character" w:customStyle="1" w:styleId="2Char">
    <w:name w:val="2 Char"/>
    <w:link w:val="2"/>
    <w:qFormat/>
    <w:locked/>
    <w:rsid w:val="004C0138"/>
    <w:rPr>
      <w:i/>
      <w:iCs/>
      <w:color w:val="0000FF"/>
      <w:szCs w:val="28"/>
      <w:lang w:bidi="ar-SA"/>
    </w:rPr>
  </w:style>
  <w:style w:type="paragraph" w:customStyle="1" w:styleId="5">
    <w:name w:val="5"/>
    <w:basedOn w:val="Normal"/>
    <w:link w:val="5Char"/>
    <w:qFormat/>
    <w:rsid w:val="004C0138"/>
    <w:pPr>
      <w:spacing w:before="60" w:after="60"/>
      <w:ind w:firstLine="567"/>
      <w:jc w:val="both"/>
    </w:pPr>
    <w:rPr>
      <w:rFonts w:ascii="Times New Roman" w:hAnsi="Times New Roman"/>
      <w:i w:val="0"/>
      <w:sz w:val="20"/>
    </w:rPr>
  </w:style>
  <w:style w:type="character" w:customStyle="1" w:styleId="5Char">
    <w:name w:val="5 Char"/>
    <w:link w:val="5"/>
    <w:qFormat/>
    <w:locked/>
    <w:rsid w:val="004C0138"/>
    <w:rPr>
      <w:szCs w:val="28"/>
    </w:rPr>
  </w:style>
  <w:style w:type="paragraph" w:customStyle="1" w:styleId="4">
    <w:name w:val="4"/>
    <w:basedOn w:val="Normal"/>
    <w:link w:val="4Char"/>
    <w:qFormat/>
    <w:rsid w:val="004C0138"/>
    <w:pPr>
      <w:spacing w:line="312" w:lineRule="auto"/>
      <w:jc w:val="both"/>
    </w:pPr>
    <w:rPr>
      <w:rFonts w:ascii="Times New Roman" w:hAnsi="Times New Roman"/>
      <w:b/>
      <w:bCs/>
      <w:i w:val="0"/>
      <w:sz w:val="26"/>
      <w:szCs w:val="26"/>
      <w:lang w:val="da-DK"/>
    </w:rPr>
  </w:style>
  <w:style w:type="character" w:customStyle="1" w:styleId="4Char">
    <w:name w:val="4 Char"/>
    <w:link w:val="4"/>
    <w:qFormat/>
    <w:locked/>
    <w:rsid w:val="004C0138"/>
    <w:rPr>
      <w:b/>
      <w:bCs/>
      <w:sz w:val="26"/>
      <w:szCs w:val="26"/>
      <w:lang w:val="da-DK"/>
    </w:rPr>
  </w:style>
  <w:style w:type="paragraph" w:customStyle="1" w:styleId="3">
    <w:name w:val="3"/>
    <w:link w:val="3Char"/>
    <w:qFormat/>
    <w:rsid w:val="004C0138"/>
    <w:pPr>
      <w:spacing w:line="317" w:lineRule="auto"/>
      <w:jc w:val="both"/>
    </w:pPr>
    <w:rPr>
      <w:spacing w:val="-10"/>
      <w:sz w:val="26"/>
      <w:szCs w:val="26"/>
      <w:lang w:val="vi-VN"/>
    </w:rPr>
  </w:style>
  <w:style w:type="character" w:customStyle="1" w:styleId="3Char">
    <w:name w:val="3 Char"/>
    <w:link w:val="3"/>
    <w:qFormat/>
    <w:locked/>
    <w:rsid w:val="004C0138"/>
    <w:rPr>
      <w:spacing w:val="-10"/>
      <w:sz w:val="26"/>
      <w:szCs w:val="26"/>
      <w:lang w:val="vi-VN" w:bidi="ar-SA"/>
    </w:rPr>
  </w:style>
  <w:style w:type="paragraph" w:customStyle="1" w:styleId="normal-p">
    <w:name w:val="normal-p"/>
    <w:basedOn w:val="Normal"/>
    <w:qFormat/>
    <w:rsid w:val="004C0138"/>
    <w:pPr>
      <w:spacing w:before="100" w:beforeAutospacing="1" w:after="100" w:afterAutospacing="1"/>
    </w:pPr>
    <w:rPr>
      <w:rFonts w:ascii="Times New Roman" w:hAnsi="Times New Roman"/>
      <w:i w:val="0"/>
      <w:sz w:val="24"/>
      <w:szCs w:val="24"/>
    </w:rPr>
  </w:style>
  <w:style w:type="paragraph" w:customStyle="1" w:styleId="Muc-">
    <w:name w:val="Muc -"/>
    <w:basedOn w:val="Heading8"/>
    <w:qFormat/>
    <w:rsid w:val="004C0138"/>
    <w:pPr>
      <w:tabs>
        <w:tab w:val="left" w:pos="426"/>
        <w:tab w:val="left" w:pos="709"/>
        <w:tab w:val="left" w:pos="953"/>
      </w:tabs>
      <w:spacing w:before="60" w:line="276" w:lineRule="auto"/>
      <w:ind w:left="953" w:right="-327" w:hanging="283"/>
      <w:jc w:val="both"/>
      <w:outlineLvl w:val="9"/>
    </w:pPr>
    <w:rPr>
      <w:i w:val="0"/>
      <w:spacing w:val="-2"/>
      <w:sz w:val="28"/>
      <w:szCs w:val="26"/>
      <w:lang w:val="sv-SE"/>
    </w:rPr>
  </w:style>
  <w:style w:type="paragraph" w:customStyle="1" w:styleId="CharCharCharCharCharCharChar1">
    <w:name w:val="Char Char Char Char Char Char Char1"/>
    <w:basedOn w:val="DocumentMap"/>
    <w:qFormat/>
    <w:rsid w:val="004C0138"/>
    <w:pPr>
      <w:widowControl w:val="0"/>
      <w:jc w:val="both"/>
    </w:pPr>
    <w:rPr>
      <w:rFonts w:eastAsia="SimSun"/>
      <w:kern w:val="2"/>
      <w:sz w:val="24"/>
      <w:szCs w:val="24"/>
      <w:lang w:eastAsia="zh-CN"/>
    </w:rPr>
  </w:style>
  <w:style w:type="paragraph" w:customStyle="1" w:styleId="N1">
    <w:name w:val="N1"/>
    <w:basedOn w:val="Normal"/>
    <w:qFormat/>
    <w:rsid w:val="004C0138"/>
    <w:pPr>
      <w:spacing w:line="400" w:lineRule="exact"/>
      <w:ind w:firstLine="680"/>
      <w:jc w:val="both"/>
    </w:pPr>
    <w:rPr>
      <w:rFonts w:ascii="Times New Roman" w:hAnsi="Times New Roman"/>
      <w:i w:val="0"/>
      <w:szCs w:val="20"/>
    </w:rPr>
  </w:style>
  <w:style w:type="paragraph" w:customStyle="1" w:styleId="StyleHeading4LinespacingExactly20pt">
    <w:name w:val="Style Heading 4 + Line spacing:  Exactly 20 pt"/>
    <w:basedOn w:val="Heading4"/>
    <w:qFormat/>
    <w:rsid w:val="004C0138"/>
    <w:pPr>
      <w:spacing w:before="60" w:after="60"/>
      <w:ind w:firstLine="680"/>
      <w:jc w:val="both"/>
    </w:pPr>
    <w:rPr>
      <w:rFonts w:ascii="Times New Roman" w:hAnsi="Times New Roman"/>
      <w:iCs w:val="0"/>
      <w:sz w:val="20"/>
    </w:rPr>
  </w:style>
  <w:style w:type="paragraph" w:customStyle="1" w:styleId="StyleItalicJustifiedFirstline127cmBefore6ptAfter">
    <w:name w:val="Style Italic Justified First line:  1.27 cm Before:  6 pt After"/>
    <w:basedOn w:val="Normal"/>
    <w:qFormat/>
    <w:rsid w:val="004C0138"/>
    <w:pPr>
      <w:spacing w:line="360" w:lineRule="exact"/>
      <w:ind w:firstLine="680"/>
      <w:jc w:val="both"/>
    </w:pPr>
    <w:rPr>
      <w:rFonts w:ascii="Times New Roman" w:hAnsi="Times New Roman"/>
      <w:iCs/>
    </w:rPr>
  </w:style>
  <w:style w:type="paragraph" w:customStyle="1" w:styleId="TamdaondChar">
    <w:name w:val="Tam dao nd Char"/>
    <w:basedOn w:val="Normal"/>
    <w:qFormat/>
    <w:rsid w:val="004C0138"/>
    <w:pPr>
      <w:spacing w:before="60" w:after="60" w:line="264" w:lineRule="auto"/>
      <w:ind w:firstLine="720"/>
      <w:jc w:val="both"/>
    </w:pPr>
    <w:rPr>
      <w:rFonts w:ascii="Times New Roman" w:hAnsi="Times New Roman"/>
      <w:i w:val="0"/>
      <w:color w:val="000080"/>
      <w:sz w:val="26"/>
      <w:szCs w:val="26"/>
    </w:rPr>
  </w:style>
  <w:style w:type="paragraph" w:customStyle="1" w:styleId="NormalJustified">
    <w:name w:val="Normal + Justified"/>
    <w:basedOn w:val="Normal"/>
    <w:qFormat/>
    <w:rsid w:val="004C0138"/>
    <w:pPr>
      <w:spacing w:line="400" w:lineRule="exact"/>
      <w:ind w:firstLine="720"/>
      <w:jc w:val="both"/>
    </w:pPr>
    <w:rPr>
      <w:rFonts w:ascii="Times New Roman" w:hAnsi="Times New Roman"/>
      <w:i w:val="0"/>
      <w:lang w:val="pt-BR"/>
    </w:rPr>
  </w:style>
  <w:style w:type="paragraph" w:customStyle="1" w:styleId="QLND">
    <w:name w:val="QLND"/>
    <w:basedOn w:val="Normal"/>
    <w:qFormat/>
    <w:rsid w:val="004C0138"/>
    <w:pPr>
      <w:spacing w:before="60" w:after="60" w:line="288" w:lineRule="auto"/>
      <w:ind w:firstLine="720"/>
      <w:jc w:val="both"/>
    </w:pPr>
    <w:rPr>
      <w:rFonts w:ascii="Times New Roman" w:hAnsi="Times New Roman"/>
      <w:i w:val="0"/>
      <w:color w:val="000080"/>
      <w:sz w:val="26"/>
      <w:szCs w:val="26"/>
    </w:rPr>
  </w:style>
  <w:style w:type="paragraph" w:customStyle="1" w:styleId="Style12ptBoldCenteredBefore6ptAfter6ptLinespac">
    <w:name w:val="Style 12 pt Bold Centered Before:  6 pt After:  6 pt Line spac"/>
    <w:basedOn w:val="Normal"/>
    <w:qFormat/>
    <w:rsid w:val="004C0138"/>
    <w:pPr>
      <w:spacing w:line="360" w:lineRule="exact"/>
      <w:jc w:val="center"/>
    </w:pPr>
    <w:rPr>
      <w:rFonts w:ascii="Times New Roman" w:hAnsi="Times New Roman"/>
      <w:b/>
      <w:bCs/>
      <w:i w:val="0"/>
      <w:sz w:val="24"/>
      <w:szCs w:val="24"/>
    </w:rPr>
  </w:style>
  <w:style w:type="paragraph" w:customStyle="1" w:styleId="b">
    <w:name w:val="b"/>
    <w:basedOn w:val="Normal"/>
    <w:qFormat/>
    <w:rsid w:val="004C0138"/>
    <w:pPr>
      <w:jc w:val="center"/>
    </w:pPr>
    <w:rPr>
      <w:rFonts w:ascii="Arial" w:hAnsi="Arial" w:cs="Arial"/>
      <w:i w:val="0"/>
    </w:rPr>
  </w:style>
  <w:style w:type="paragraph" w:customStyle="1" w:styleId="CharCharCharCharChar1">
    <w:name w:val="Char Char Char Char Char1"/>
    <w:basedOn w:val="Normal"/>
    <w:qFormat/>
    <w:rsid w:val="004C0138"/>
    <w:pPr>
      <w:widowControl w:val="0"/>
      <w:jc w:val="both"/>
    </w:pPr>
    <w:rPr>
      <w:rFonts w:ascii="Times New Roman" w:hAnsi="Times New Roman"/>
      <w:b/>
      <w:bCs/>
      <w:i w:val="0"/>
      <w:color w:val="008000"/>
      <w:sz w:val="26"/>
      <w:szCs w:val="26"/>
      <w:lang w:val="fr-FR"/>
    </w:rPr>
  </w:style>
  <w:style w:type="paragraph" w:customStyle="1" w:styleId="Ta">
    <w:name w:val="Ta"/>
    <w:basedOn w:val="Normal"/>
    <w:qFormat/>
    <w:rsid w:val="004C0138"/>
    <w:pPr>
      <w:keepNext/>
      <w:spacing w:before="240" w:after="60"/>
      <w:jc w:val="center"/>
      <w:outlineLvl w:val="0"/>
    </w:pPr>
    <w:rPr>
      <w:rFonts w:ascii="Times New Roman" w:hAnsi="Times New Roman"/>
      <w:b/>
      <w:bCs/>
      <w:i w:val="0"/>
      <w:kern w:val="32"/>
      <w:sz w:val="26"/>
      <w:szCs w:val="26"/>
    </w:rPr>
  </w:style>
  <w:style w:type="paragraph" w:customStyle="1" w:styleId="S3">
    <w:name w:val="S3"/>
    <w:basedOn w:val="Normal"/>
    <w:qFormat/>
    <w:rsid w:val="004C0138"/>
    <w:pPr>
      <w:spacing w:before="120" w:after="120" w:line="300" w:lineRule="auto"/>
      <w:jc w:val="both"/>
    </w:pPr>
    <w:rPr>
      <w:rFonts w:ascii="Times New Roman" w:hAnsi="Times New Roman"/>
      <w:b/>
      <w:bCs/>
      <w:i w:val="0"/>
      <w:sz w:val="26"/>
      <w:szCs w:val="26"/>
    </w:rPr>
  </w:style>
  <w:style w:type="paragraph" w:customStyle="1" w:styleId="Chuong">
    <w:name w:val="Chuong"/>
    <w:basedOn w:val="Normal"/>
    <w:qFormat/>
    <w:rsid w:val="004C0138"/>
    <w:pPr>
      <w:widowControl w:val="0"/>
      <w:spacing w:before="60" w:line="312" w:lineRule="auto"/>
      <w:ind w:left="567" w:hanging="567"/>
      <w:jc w:val="center"/>
    </w:pPr>
    <w:rPr>
      <w:rFonts w:ascii="Times New Roman" w:hAnsi="Times New Roman"/>
      <w:b/>
      <w:bCs/>
      <w:i w:val="0"/>
      <w:lang w:val="en-GB"/>
    </w:rPr>
  </w:style>
  <w:style w:type="paragraph" w:customStyle="1" w:styleId="tieudenho1">
    <w:name w:val="tieudenho1"/>
    <w:basedOn w:val="Normal"/>
    <w:qFormat/>
    <w:rsid w:val="004C0138"/>
    <w:pPr>
      <w:tabs>
        <w:tab w:val="left" w:pos="720"/>
        <w:tab w:val="left" w:pos="7920"/>
      </w:tabs>
      <w:spacing w:before="120" w:after="120" w:line="312" w:lineRule="auto"/>
      <w:jc w:val="both"/>
    </w:pPr>
    <w:rPr>
      <w:rFonts w:ascii="Times New Roman" w:hAnsi="Times New Roman"/>
      <w:b/>
      <w:bCs/>
      <w:iCs/>
      <w:sz w:val="26"/>
      <w:szCs w:val="26"/>
    </w:rPr>
  </w:style>
  <w:style w:type="paragraph" w:customStyle="1" w:styleId="1">
    <w:name w:val="1"/>
    <w:basedOn w:val="Normal"/>
    <w:qFormat/>
    <w:rsid w:val="004C0138"/>
    <w:pPr>
      <w:tabs>
        <w:tab w:val="center" w:pos="4320"/>
        <w:tab w:val="right" w:pos="8640"/>
      </w:tabs>
      <w:spacing w:before="80" w:after="80"/>
      <w:ind w:firstLine="425"/>
      <w:jc w:val="both"/>
    </w:pPr>
    <w:rPr>
      <w:rFonts w:ascii="Times New Roman" w:hAnsi="Times New Roman"/>
      <w:i w:val="0"/>
    </w:rPr>
  </w:style>
  <w:style w:type="paragraph" w:customStyle="1" w:styleId="-">
    <w:name w:val="-"/>
    <w:basedOn w:val="Normal"/>
    <w:qFormat/>
    <w:rsid w:val="004C0138"/>
    <w:pPr>
      <w:tabs>
        <w:tab w:val="center" w:pos="4320"/>
        <w:tab w:val="right" w:pos="8640"/>
      </w:tabs>
      <w:spacing w:before="40" w:after="40"/>
      <w:ind w:firstLine="284"/>
      <w:jc w:val="both"/>
    </w:pPr>
    <w:rPr>
      <w:rFonts w:ascii="Times New Roman" w:hAnsi="Times New Roman"/>
      <w:i w:val="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4C0138"/>
    <w:pPr>
      <w:widowControl w:val="0"/>
      <w:jc w:val="both"/>
    </w:pPr>
    <w:rPr>
      <w:rFonts w:ascii="Times New Roman" w:hAnsi="Times New Roman"/>
      <w:i w:val="0"/>
      <w:kern w:val="2"/>
      <w:sz w:val="21"/>
      <w:szCs w:val="21"/>
      <w:lang w:eastAsia="zh-CN"/>
    </w:rPr>
  </w:style>
  <w:style w:type="paragraph" w:customStyle="1" w:styleId="Char1CharCharChar1CharCharChar">
    <w:name w:val="Char1 Char Char Char1 Char Char Char"/>
    <w:basedOn w:val="Normal"/>
    <w:qFormat/>
    <w:rsid w:val="004C0138"/>
    <w:pPr>
      <w:pageBreakBefore/>
      <w:spacing w:before="100" w:beforeAutospacing="1" w:after="100" w:afterAutospacing="1"/>
      <w:jc w:val="both"/>
    </w:pPr>
    <w:rPr>
      <w:rFonts w:ascii="Arial" w:hAnsi="Arial" w:cs="Arial"/>
      <w:i w:val="0"/>
      <w:sz w:val="20"/>
      <w:szCs w:val="20"/>
    </w:rPr>
  </w:style>
  <w:style w:type="paragraph" w:customStyle="1" w:styleId="Style14ptJustifiedFirstline1">
    <w:name w:val="Style 14 pt Justified First line:  1"/>
    <w:basedOn w:val="Normal"/>
    <w:qFormat/>
    <w:rsid w:val="004C0138"/>
    <w:pPr>
      <w:spacing w:line="360" w:lineRule="exact"/>
      <w:ind w:firstLine="680"/>
      <w:jc w:val="both"/>
    </w:pPr>
    <w:rPr>
      <w:rFonts w:ascii="Times New Roman" w:hAnsi="Times New Roman"/>
      <w:i w:val="0"/>
      <w:sz w:val="26"/>
      <w:szCs w:val="26"/>
    </w:rPr>
  </w:style>
  <w:style w:type="paragraph" w:customStyle="1" w:styleId="CharCharCharCharChar11">
    <w:name w:val="Char Char Char Char Char11"/>
    <w:basedOn w:val="Normal"/>
    <w:qFormat/>
    <w:rsid w:val="004C0138"/>
    <w:pPr>
      <w:widowControl w:val="0"/>
      <w:jc w:val="both"/>
    </w:pPr>
    <w:rPr>
      <w:rFonts w:ascii="Times New Roman" w:hAnsi="Times New Roman"/>
      <w:b/>
      <w:bCs/>
      <w:i w:val="0"/>
      <w:color w:val="008000"/>
      <w:sz w:val="26"/>
      <w:szCs w:val="26"/>
      <w:lang w:val="fr-FR"/>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4C0138"/>
    <w:pPr>
      <w:widowControl w:val="0"/>
      <w:jc w:val="both"/>
    </w:pPr>
    <w:rPr>
      <w:rFonts w:ascii="Times New Roman" w:eastAsia="SimSun" w:hAnsi="Times New Roman"/>
      <w:i w:val="0"/>
      <w:kern w:val="2"/>
      <w:sz w:val="21"/>
      <w:szCs w:val="24"/>
      <w:lang w:eastAsia="zh-CN"/>
    </w:rPr>
  </w:style>
  <w:style w:type="paragraph" w:customStyle="1" w:styleId="bngbiu">
    <w:name w:val="b¶ng biÓu"/>
    <w:basedOn w:val="Normal"/>
    <w:qFormat/>
    <w:rsid w:val="004C0138"/>
    <w:pPr>
      <w:spacing w:before="120" w:line="360" w:lineRule="exact"/>
      <w:jc w:val="both"/>
    </w:pPr>
    <w:rPr>
      <w:rFonts w:ascii="Times New Roman" w:hAnsi="Times New Roman"/>
      <w:b/>
      <w:bCs/>
      <w:iCs/>
      <w:lang w:val="pt-BR"/>
    </w:rPr>
  </w:style>
  <w:style w:type="paragraph" w:customStyle="1" w:styleId="CompanyName">
    <w:name w:val="Company Name"/>
    <w:basedOn w:val="Normal"/>
    <w:next w:val="Normal"/>
    <w:qFormat/>
    <w:rsid w:val="004C0138"/>
    <w:pPr>
      <w:tabs>
        <w:tab w:val="left" w:pos="0"/>
      </w:tabs>
      <w:spacing w:line="400" w:lineRule="exact"/>
      <w:jc w:val="both"/>
    </w:pPr>
    <w:rPr>
      <w:rFonts w:ascii="Times New Roman" w:hAnsi="Times New Roman"/>
      <w:i w:val="0"/>
      <w:szCs w:val="20"/>
    </w:rPr>
  </w:style>
  <w:style w:type="paragraph" w:customStyle="1" w:styleId="heaing1">
    <w:name w:val="heaing 1"/>
    <w:basedOn w:val="Normal"/>
    <w:qFormat/>
    <w:rsid w:val="004C0138"/>
    <w:pPr>
      <w:jc w:val="center"/>
    </w:pPr>
    <w:rPr>
      <w:b/>
      <w:bCs/>
      <w:i w:val="0"/>
      <w:szCs w:val="20"/>
    </w:rPr>
  </w:style>
  <w:style w:type="paragraph" w:customStyle="1" w:styleId="minh-baocao-normal">
    <w:name w:val="minh-baocao-normal"/>
    <w:basedOn w:val="Normal"/>
    <w:qFormat/>
    <w:rsid w:val="004C0138"/>
    <w:pPr>
      <w:spacing w:line="360" w:lineRule="auto"/>
      <w:ind w:firstLine="567"/>
      <w:jc w:val="both"/>
    </w:pPr>
    <w:rPr>
      <w:rFonts w:ascii="Times New Roman" w:hAnsi="Times New Roman"/>
      <w:bCs/>
      <w:i w:val="0"/>
    </w:rPr>
  </w:style>
  <w:style w:type="paragraph" w:customStyle="1" w:styleId="StyleJustifiedFirstline127cm">
    <w:name w:val="Style Justified First line:  1.27 cm"/>
    <w:basedOn w:val="Normal"/>
    <w:next w:val="Normal"/>
    <w:qFormat/>
    <w:rsid w:val="004C0138"/>
    <w:pPr>
      <w:ind w:firstLine="720"/>
      <w:jc w:val="both"/>
    </w:pPr>
    <w:rPr>
      <w:rFonts w:ascii="Times New Roman" w:hAnsi="Times New Roman"/>
      <w:i w:val="0"/>
      <w:szCs w:val="20"/>
    </w:rPr>
  </w:style>
  <w:style w:type="paragraph" w:customStyle="1" w:styleId="chuvietCharChar">
    <w:name w:val="chu viet Char Char"/>
    <w:basedOn w:val="Normal"/>
    <w:qFormat/>
    <w:rsid w:val="004C0138"/>
    <w:pPr>
      <w:spacing w:before="40" w:after="80"/>
      <w:ind w:firstLine="340"/>
      <w:jc w:val="both"/>
    </w:pPr>
    <w:rPr>
      <w:rFonts w:ascii="Times New Roman" w:hAnsi="Times New Roman"/>
      <w:i w:val="0"/>
    </w:rPr>
  </w:style>
  <w:style w:type="paragraph" w:customStyle="1" w:styleId="a2">
    <w:name w:val="a2"/>
    <w:basedOn w:val="Normal"/>
    <w:qFormat/>
    <w:rsid w:val="004C0138"/>
    <w:pPr>
      <w:spacing w:line="312" w:lineRule="auto"/>
      <w:jc w:val="both"/>
    </w:pPr>
    <w:rPr>
      <w:rFonts w:ascii="Times New Roman" w:hAnsi="Times New Roman"/>
      <w:b/>
      <w:i w:val="0"/>
    </w:rPr>
  </w:style>
  <w:style w:type="paragraph" w:customStyle="1" w:styleId="BNGA">
    <w:name w:val="BẢNG A"/>
    <w:basedOn w:val="Normal"/>
    <w:qFormat/>
    <w:rsid w:val="004C0138"/>
    <w:pPr>
      <w:keepNext/>
      <w:spacing w:before="60" w:line="360" w:lineRule="exact"/>
      <w:jc w:val="center"/>
      <w:outlineLvl w:val="0"/>
    </w:pPr>
    <w:rPr>
      <w:rFonts w:ascii="Times New Roman" w:hAnsi="Times New Roman"/>
      <w:b/>
      <w:kern w:val="32"/>
    </w:rPr>
  </w:style>
  <w:style w:type="paragraph" w:customStyle="1" w:styleId="Style13ptJustifiedFirstline63mm">
    <w:name w:val="Style 13 pt Justified First line:  6.3 mm"/>
    <w:basedOn w:val="Normal"/>
    <w:qFormat/>
    <w:rsid w:val="004C0138"/>
    <w:pPr>
      <w:spacing w:line="360" w:lineRule="exact"/>
      <w:ind w:hanging="30"/>
      <w:jc w:val="center"/>
    </w:pPr>
    <w:rPr>
      <w:rFonts w:ascii="Times New Roman" w:hAnsi="Times New Roman"/>
      <w:b/>
      <w:i w:val="0"/>
      <w:sz w:val="26"/>
      <w:szCs w:val="26"/>
      <w:lang w:val="nl-NL" w:eastAsia="zh-CN"/>
    </w:rPr>
  </w:style>
  <w:style w:type="paragraph" w:customStyle="1" w:styleId="bocuc">
    <w:name w:val="bo cuc"/>
    <w:basedOn w:val="Normal"/>
    <w:qFormat/>
    <w:rsid w:val="004C0138"/>
    <w:rPr>
      <w:i w:val="0"/>
      <w:lang w:val="fr-FR"/>
    </w:rPr>
  </w:style>
  <w:style w:type="character" w:customStyle="1" w:styleId="head">
    <w:name w:val="head"/>
    <w:basedOn w:val="DefaultParagraphFont"/>
    <w:qFormat/>
    <w:rsid w:val="004C0138"/>
  </w:style>
  <w:style w:type="character" w:customStyle="1" w:styleId="Heading2CharCharChar">
    <w:name w:val="Heading 2 Char Char Char"/>
    <w:qFormat/>
    <w:rsid w:val="004C0138"/>
    <w:rPr>
      <w:rFonts w:ascii="Arial" w:hAnsi="Arial" w:cs="Arial"/>
      <w:b/>
      <w:bCs/>
      <w:i/>
      <w:iCs/>
      <w:sz w:val="28"/>
      <w:szCs w:val="28"/>
      <w:lang w:val="en-US" w:eastAsia="en-US"/>
    </w:rPr>
  </w:style>
  <w:style w:type="character" w:customStyle="1" w:styleId="Heading2CharChar">
    <w:name w:val="Heading 2 Char Char"/>
    <w:qFormat/>
    <w:rsid w:val="004C0138"/>
    <w:rPr>
      <w:rFonts w:ascii="Arial" w:hAnsi="Arial" w:cs="Arial"/>
      <w:b/>
      <w:bCs/>
      <w:i/>
      <w:iCs/>
      <w:sz w:val="28"/>
      <w:szCs w:val="28"/>
      <w:lang w:val="en-US" w:eastAsia="en-US"/>
    </w:rPr>
  </w:style>
  <w:style w:type="character" w:customStyle="1" w:styleId="normal11">
    <w:name w:val="normal1"/>
    <w:qFormat/>
    <w:rsid w:val="004C0138"/>
    <w:rPr>
      <w:rFonts w:ascii="Times New Roman" w:hAnsi="Times New Roman" w:cs="Times New Roman"/>
      <w:color w:val="000000"/>
      <w:sz w:val="22"/>
      <w:szCs w:val="22"/>
    </w:rPr>
  </w:style>
  <w:style w:type="character" w:customStyle="1" w:styleId="ctcheadline">
    <w:name w:val="ctcheadline"/>
    <w:basedOn w:val="DefaultParagraphFont"/>
    <w:qFormat/>
    <w:rsid w:val="004C0138"/>
  </w:style>
  <w:style w:type="character" w:customStyle="1" w:styleId="selectmean">
    <w:name w:val="select_mean"/>
    <w:basedOn w:val="DefaultParagraphFont"/>
    <w:qFormat/>
    <w:rsid w:val="004C0138"/>
  </w:style>
  <w:style w:type="character" w:customStyle="1" w:styleId="Heading3CharCharCharCharCharChar">
    <w:name w:val="Heading 3 Char Char Char Char Char Char"/>
    <w:qFormat/>
    <w:locked/>
    <w:rsid w:val="004C0138"/>
    <w:rPr>
      <w:rFonts w:ascii="Arial" w:hAnsi="Arial" w:cs="Arial"/>
      <w:b/>
      <w:bCs/>
      <w:sz w:val="26"/>
      <w:szCs w:val="26"/>
      <w:lang w:val="en-US" w:eastAsia="en-US" w:bidi="ar-SA"/>
    </w:rPr>
  </w:style>
  <w:style w:type="character" w:customStyle="1" w:styleId="CharChar3">
    <w:name w:val="Char Char3"/>
    <w:qFormat/>
    <w:rsid w:val="004C0138"/>
    <w:rPr>
      <w:rFonts w:ascii=".VnTime" w:hAnsi=".VnTime"/>
      <w:sz w:val="28"/>
      <w:szCs w:val="28"/>
      <w:lang w:val="en-US" w:eastAsia="en-US" w:bidi="ar-SA"/>
    </w:rPr>
  </w:style>
  <w:style w:type="character" w:customStyle="1" w:styleId="CharChar100">
    <w:name w:val="Char Char10"/>
    <w:qFormat/>
    <w:rsid w:val="004C0138"/>
    <w:rPr>
      <w:sz w:val="24"/>
      <w:szCs w:val="24"/>
      <w:lang w:val="en-US" w:eastAsia="en-US" w:bidi="ar-SA"/>
    </w:rPr>
  </w:style>
  <w:style w:type="character" w:customStyle="1" w:styleId="CharChar5">
    <w:name w:val="Char Char5"/>
    <w:qFormat/>
    <w:rsid w:val="004C0138"/>
    <w:rPr>
      <w:rFonts w:ascii="Arial" w:hAnsi="Arial" w:cs="Arial"/>
      <w:sz w:val="24"/>
      <w:szCs w:val="24"/>
      <w:lang w:val="en-GB" w:eastAsia="en-US" w:bidi="ar-SA"/>
    </w:rPr>
  </w:style>
  <w:style w:type="character" w:customStyle="1" w:styleId="CharChar6">
    <w:name w:val="Char Char6"/>
    <w:qFormat/>
    <w:rsid w:val="004C0138"/>
    <w:rPr>
      <w:rFonts w:ascii=".VnTimeH" w:hAnsi=".VnTimeH"/>
      <w:b/>
      <w:sz w:val="24"/>
      <w:lang w:val="en-US" w:eastAsia="en-US" w:bidi="ar-SA"/>
    </w:rPr>
  </w:style>
  <w:style w:type="character" w:customStyle="1" w:styleId="normal-h">
    <w:name w:val="normal-h"/>
    <w:basedOn w:val="DefaultParagraphFont"/>
    <w:qFormat/>
    <w:rsid w:val="004C0138"/>
  </w:style>
  <w:style w:type="character" w:customStyle="1" w:styleId="CharChar7">
    <w:name w:val="Char Char7"/>
    <w:qFormat/>
    <w:locked/>
    <w:rsid w:val="004C0138"/>
    <w:rPr>
      <w:sz w:val="28"/>
      <w:szCs w:val="28"/>
      <w:lang w:val="en-US" w:eastAsia="en-US" w:bidi="ar-SA"/>
    </w:rPr>
  </w:style>
  <w:style w:type="character" w:customStyle="1" w:styleId="CharChar4">
    <w:name w:val="Char Char4"/>
    <w:qFormat/>
    <w:locked/>
    <w:rsid w:val="004C0138"/>
    <w:rPr>
      <w:sz w:val="24"/>
      <w:szCs w:val="24"/>
      <w:lang w:val="en-US" w:eastAsia="en-US" w:bidi="ar-SA"/>
    </w:rPr>
  </w:style>
  <w:style w:type="character" w:customStyle="1" w:styleId="CharChar8">
    <w:name w:val="Char Char8"/>
    <w:qFormat/>
    <w:locked/>
    <w:rsid w:val="004C0138"/>
    <w:rPr>
      <w:sz w:val="24"/>
      <w:szCs w:val="24"/>
      <w:lang w:val="en-US" w:eastAsia="en-US" w:bidi="ar-SA"/>
    </w:rPr>
  </w:style>
  <w:style w:type="character" w:customStyle="1" w:styleId="Heading3CharCharCharCharCharChar1">
    <w:name w:val="Heading 3 Char Char Char Char Char Char1"/>
    <w:qFormat/>
    <w:locked/>
    <w:rsid w:val="004C0138"/>
    <w:rPr>
      <w:rFonts w:ascii="Arial" w:hAnsi="Arial" w:cs="Arial"/>
      <w:b/>
      <w:bCs/>
      <w:sz w:val="26"/>
      <w:szCs w:val="26"/>
      <w:lang w:val="en-US" w:eastAsia="en-US" w:bidi="ar-SA"/>
    </w:rPr>
  </w:style>
  <w:style w:type="character" w:customStyle="1" w:styleId="CharChar14">
    <w:name w:val="Char Char14"/>
    <w:qFormat/>
    <w:locked/>
    <w:rsid w:val="004C0138"/>
    <w:rPr>
      <w:sz w:val="28"/>
      <w:szCs w:val="28"/>
      <w:lang w:val="en-US" w:eastAsia="en-US" w:bidi="ar-SA"/>
    </w:rPr>
  </w:style>
  <w:style w:type="character" w:customStyle="1" w:styleId="CharChar17">
    <w:name w:val="Char Char17"/>
    <w:qFormat/>
    <w:rsid w:val="004C0138"/>
    <w:rPr>
      <w:rFonts w:ascii=".VnTime" w:hAnsi=".VnTime"/>
      <w:sz w:val="28"/>
      <w:szCs w:val="28"/>
      <w:lang w:val="en-US" w:eastAsia="en-US" w:bidi="ar-SA"/>
    </w:rPr>
  </w:style>
  <w:style w:type="character" w:customStyle="1" w:styleId="CharChar81">
    <w:name w:val="Char Char81"/>
    <w:qFormat/>
    <w:locked/>
    <w:rsid w:val="004C0138"/>
    <w:rPr>
      <w:sz w:val="28"/>
      <w:szCs w:val="28"/>
      <w:lang w:val="en-US" w:eastAsia="en-US" w:bidi="ar-SA"/>
    </w:rPr>
  </w:style>
  <w:style w:type="paragraph" w:customStyle="1" w:styleId="ft3">
    <w:name w:val="ft3"/>
    <w:basedOn w:val="Normal"/>
    <w:qFormat/>
    <w:rsid w:val="004C0138"/>
    <w:pPr>
      <w:spacing w:before="100" w:beforeAutospacing="1" w:after="100" w:afterAutospacing="1"/>
    </w:pPr>
    <w:rPr>
      <w:rFonts w:ascii="Times New Roman" w:hAnsi="Times New Roman"/>
      <w:i w:val="0"/>
      <w:sz w:val="24"/>
      <w:szCs w:val="24"/>
    </w:rPr>
  </w:style>
  <w:style w:type="character" w:customStyle="1" w:styleId="normal-h1">
    <w:name w:val="normal-h1"/>
    <w:qFormat/>
    <w:rsid w:val="004C0138"/>
    <w:rPr>
      <w:rFonts w:ascii=".VnTime" w:hAnsi=".VnTime" w:hint="default"/>
      <w:color w:val="0000FF"/>
      <w:sz w:val="24"/>
      <w:szCs w:val="24"/>
    </w:rPr>
  </w:style>
  <w:style w:type="character" w:customStyle="1" w:styleId="CharChar11">
    <w:name w:val="Char Char11"/>
    <w:qFormat/>
    <w:locked/>
    <w:rsid w:val="004C0138"/>
    <w:rPr>
      <w:sz w:val="28"/>
      <w:szCs w:val="28"/>
      <w:lang w:val="en-US" w:eastAsia="en-US" w:bidi="ar-SA"/>
    </w:rPr>
  </w:style>
  <w:style w:type="character" w:customStyle="1" w:styleId="CharChar23">
    <w:name w:val="Char Char23"/>
    <w:qFormat/>
    <w:rsid w:val="004C0138"/>
    <w:rPr>
      <w:b/>
      <w:bCs/>
      <w:sz w:val="28"/>
      <w:szCs w:val="28"/>
      <w:lang w:val="en-US" w:eastAsia="en-US" w:bidi="ar-SA"/>
    </w:rPr>
  </w:style>
  <w:style w:type="character" w:customStyle="1" w:styleId="CharCharChar1">
    <w:name w:val="Char Char Char1"/>
    <w:qFormat/>
    <w:locked/>
    <w:rsid w:val="004C0138"/>
    <w:rPr>
      <w:rFonts w:ascii="Arial" w:hAnsi="Arial" w:cs="Arial"/>
      <w:b/>
      <w:bCs/>
      <w:i/>
      <w:iCs/>
      <w:sz w:val="28"/>
      <w:szCs w:val="28"/>
      <w:lang w:val="en-US" w:eastAsia="en-US" w:bidi="ar-SA"/>
    </w:rPr>
  </w:style>
  <w:style w:type="paragraph" w:customStyle="1" w:styleId="bang0">
    <w:name w:val="bang 0"/>
    <w:basedOn w:val="Normal"/>
    <w:qFormat/>
    <w:rsid w:val="004C0138"/>
    <w:pPr>
      <w:widowControl w:val="0"/>
      <w:autoSpaceDE w:val="0"/>
      <w:autoSpaceDN w:val="0"/>
      <w:adjustRightInd w:val="0"/>
      <w:spacing w:after="60" w:line="340" w:lineRule="exact"/>
      <w:jc w:val="center"/>
    </w:pPr>
    <w:rPr>
      <w:rFonts w:ascii="Times New Roman" w:hAnsi="Times New Roman"/>
      <w:iCs/>
      <w:color w:val="000000"/>
      <w:sz w:val="26"/>
      <w:szCs w:val="26"/>
    </w:rPr>
  </w:style>
  <w:style w:type="character" w:customStyle="1" w:styleId="CharChar101">
    <w:name w:val="Char Char101"/>
    <w:qFormat/>
    <w:locked/>
    <w:rsid w:val="004C0138"/>
    <w:rPr>
      <w:sz w:val="24"/>
      <w:szCs w:val="24"/>
      <w:lang w:val="en-US" w:eastAsia="en-US" w:bidi="ar-SA"/>
    </w:rPr>
  </w:style>
  <w:style w:type="paragraph" w:customStyle="1" w:styleId="SODO0">
    <w:name w:val="SO DO 0"/>
    <w:basedOn w:val="Normal"/>
    <w:qFormat/>
    <w:rsid w:val="004C0138"/>
    <w:pPr>
      <w:widowControl w:val="0"/>
      <w:tabs>
        <w:tab w:val="left" w:pos="900"/>
        <w:tab w:val="left" w:pos="2520"/>
      </w:tabs>
      <w:autoSpaceDE w:val="0"/>
      <w:autoSpaceDN w:val="0"/>
      <w:adjustRightInd w:val="0"/>
      <w:spacing w:before="60" w:line="360" w:lineRule="exact"/>
      <w:jc w:val="center"/>
    </w:pPr>
    <w:rPr>
      <w:rFonts w:ascii="Times New Roman" w:hAnsi="Times New Roman"/>
      <w:iCs/>
      <w:sz w:val="26"/>
      <w:szCs w:val="26"/>
      <w:lang w:val="fr-FR"/>
    </w:rPr>
  </w:style>
  <w:style w:type="character" w:customStyle="1" w:styleId="mw-headline">
    <w:name w:val="mw-headline"/>
    <w:basedOn w:val="DefaultParagraphFont"/>
    <w:qFormat/>
    <w:rsid w:val="004C0138"/>
  </w:style>
  <w:style w:type="paragraph" w:customStyle="1" w:styleId="text1">
    <w:name w:val="text 1"/>
    <w:basedOn w:val="BodyTextIndent2"/>
    <w:qFormat/>
    <w:rsid w:val="004C0138"/>
    <w:pPr>
      <w:spacing w:before="60" w:after="60" w:line="312" w:lineRule="auto"/>
      <w:ind w:left="0" w:firstLine="567"/>
      <w:jc w:val="both"/>
    </w:pPr>
    <w:rPr>
      <w:rFonts w:ascii="Times New Roman" w:hAnsi="Times New Roman"/>
      <w:b w:val="0"/>
      <w:iCs w:val="0"/>
      <w:sz w:val="20"/>
      <w:szCs w:val="24"/>
    </w:rPr>
  </w:style>
  <w:style w:type="paragraph" w:customStyle="1" w:styleId="text10">
    <w:name w:val="text1"/>
    <w:basedOn w:val="Normal"/>
    <w:qFormat/>
    <w:rsid w:val="004C0138"/>
    <w:pPr>
      <w:spacing w:before="100" w:beforeAutospacing="1" w:after="100" w:afterAutospacing="1"/>
    </w:pPr>
    <w:rPr>
      <w:rFonts w:ascii="Times New Roman" w:hAnsi="Times New Roman"/>
      <w:i w:val="0"/>
      <w:sz w:val="24"/>
      <w:szCs w:val="24"/>
    </w:rPr>
  </w:style>
  <w:style w:type="paragraph" w:customStyle="1" w:styleId="a1">
    <w:name w:val="a1"/>
    <w:basedOn w:val="Normal"/>
    <w:qFormat/>
    <w:rsid w:val="004C0138"/>
    <w:pPr>
      <w:spacing w:before="100" w:beforeAutospacing="1" w:after="100" w:afterAutospacing="1"/>
    </w:pPr>
    <w:rPr>
      <w:rFonts w:ascii="Times New Roman" w:hAnsi="Times New Roman"/>
      <w:i w:val="0"/>
      <w:sz w:val="24"/>
      <w:szCs w:val="24"/>
    </w:rPr>
  </w:style>
  <w:style w:type="paragraph" w:customStyle="1" w:styleId="CharCharCharCharCharCharCharCharCharCharCharCharCharCharChar">
    <w:name w:val="Char Char Char Char Char Char Char Char Char Char Char Char Char Char Char"/>
    <w:basedOn w:val="Normal"/>
    <w:qFormat/>
    <w:rsid w:val="004C0138"/>
    <w:pPr>
      <w:spacing w:after="160" w:line="240" w:lineRule="exact"/>
    </w:pPr>
    <w:rPr>
      <w:rFonts w:ascii="Verdana" w:hAnsi="Verdana"/>
      <w:i w:val="0"/>
      <w:sz w:val="20"/>
      <w:szCs w:val="20"/>
    </w:rPr>
  </w:style>
  <w:style w:type="character" w:customStyle="1" w:styleId="Style1Char">
    <w:name w:val="Style1 Char"/>
    <w:link w:val="Style1"/>
    <w:qFormat/>
    <w:locked/>
    <w:rsid w:val="004C0138"/>
    <w:rPr>
      <w:b/>
      <w:bCs/>
      <w:i/>
      <w:color w:val="000000"/>
      <w:szCs w:val="28"/>
    </w:rPr>
  </w:style>
  <w:style w:type="paragraph" w:customStyle="1" w:styleId="Style1">
    <w:name w:val="Style1"/>
    <w:basedOn w:val="Normal"/>
    <w:link w:val="Style1Char"/>
    <w:qFormat/>
    <w:rsid w:val="004C0138"/>
    <w:pPr>
      <w:spacing w:before="60" w:line="360" w:lineRule="exact"/>
      <w:ind w:right="-6"/>
      <w:jc w:val="center"/>
      <w:outlineLvl w:val="0"/>
    </w:pPr>
    <w:rPr>
      <w:rFonts w:ascii="Times New Roman" w:hAnsi="Times New Roman"/>
      <w:b/>
      <w:bCs/>
      <w:color w:val="000000"/>
      <w:sz w:val="20"/>
    </w:rPr>
  </w:style>
  <w:style w:type="character" w:customStyle="1" w:styleId="Heading1Char1">
    <w:name w:val="Heading 1 Char1"/>
    <w:link w:val="Heading1"/>
    <w:qFormat/>
    <w:rsid w:val="004C0138"/>
    <w:rPr>
      <w:rFonts w:ascii="Arial" w:hAnsi="Arial" w:cs="Arial"/>
      <w:b/>
      <w:bCs/>
      <w:i/>
      <w:kern w:val="32"/>
      <w:sz w:val="32"/>
      <w:szCs w:val="32"/>
    </w:rPr>
  </w:style>
  <w:style w:type="paragraph" w:customStyle="1" w:styleId="TOCHeading1">
    <w:name w:val="TOC Heading1"/>
    <w:basedOn w:val="Heading1"/>
    <w:next w:val="Normal"/>
    <w:uiPriority w:val="39"/>
    <w:qFormat/>
    <w:rsid w:val="004C0138"/>
    <w:pPr>
      <w:keepLines/>
      <w:spacing w:before="480" w:after="0" w:line="276" w:lineRule="auto"/>
      <w:outlineLvl w:val="9"/>
    </w:pPr>
    <w:rPr>
      <w:rFonts w:ascii="Cambria" w:hAnsi="Cambria"/>
      <w:i w:val="0"/>
      <w:color w:val="365F91"/>
      <w:kern w:val="0"/>
      <w:sz w:val="20"/>
      <w:szCs w:val="28"/>
    </w:rPr>
  </w:style>
  <w:style w:type="paragraph" w:customStyle="1" w:styleId="m">
    <w:name w:val="m"/>
    <w:basedOn w:val="Normal"/>
    <w:link w:val="mChar"/>
    <w:qFormat/>
    <w:rsid w:val="004C0138"/>
    <w:pPr>
      <w:widowControl w:val="0"/>
      <w:ind w:firstLine="706"/>
      <w:jc w:val="both"/>
    </w:pPr>
    <w:rPr>
      <w:rFonts w:ascii="Times New Roman" w:hAnsi="Times New Roman"/>
      <w:i w:val="0"/>
      <w:sz w:val="26"/>
      <w:szCs w:val="26"/>
      <w:lang w:val="af-ZA"/>
    </w:rPr>
  </w:style>
  <w:style w:type="character" w:customStyle="1" w:styleId="mChar">
    <w:name w:val="m Char"/>
    <w:link w:val="m"/>
    <w:qFormat/>
    <w:rsid w:val="004C0138"/>
    <w:rPr>
      <w:sz w:val="26"/>
      <w:szCs w:val="26"/>
      <w:lang w:val="af-ZA"/>
    </w:rPr>
  </w:style>
  <w:style w:type="paragraph" w:customStyle="1" w:styleId="sodo00">
    <w:name w:val="sodo0"/>
    <w:basedOn w:val="Normal"/>
    <w:qFormat/>
    <w:rsid w:val="004C0138"/>
    <w:pPr>
      <w:spacing w:before="60" w:line="360" w:lineRule="exact"/>
      <w:jc w:val="center"/>
      <w:outlineLvl w:val="0"/>
    </w:pPr>
    <w:rPr>
      <w:rFonts w:ascii="Times New Roman" w:hAnsi="Times New Roman"/>
      <w:bCs/>
      <w:szCs w:val="32"/>
    </w:rPr>
  </w:style>
  <w:style w:type="paragraph" w:customStyle="1" w:styleId="StyleItalicJustifiedFirstline1">
    <w:name w:val="Style Italic Justified First line:  1"/>
    <w:basedOn w:val="Normal"/>
    <w:qFormat/>
    <w:rsid w:val="004C0138"/>
    <w:pPr>
      <w:spacing w:line="360" w:lineRule="exact"/>
      <w:ind w:firstLine="680"/>
      <w:jc w:val="both"/>
    </w:pPr>
    <w:rPr>
      <w:rFonts w:ascii="Times New Roman" w:hAnsi="Times New Roman"/>
      <w:iCs/>
      <w:szCs w:val="20"/>
    </w:rPr>
  </w:style>
  <w:style w:type="character" w:customStyle="1" w:styleId="TitleChar1">
    <w:name w:val="Title Char1"/>
    <w:qFormat/>
    <w:rsid w:val="004C0138"/>
    <w:rPr>
      <w:rFonts w:ascii="Cambria" w:eastAsia="Times New Roman" w:hAnsi="Cambria" w:cs="Times New Roman"/>
      <w:color w:val="17365D"/>
      <w:spacing w:val="5"/>
      <w:kern w:val="28"/>
      <w:sz w:val="52"/>
      <w:szCs w:val="52"/>
    </w:rPr>
  </w:style>
  <w:style w:type="character" w:customStyle="1" w:styleId="SubtitleChar1">
    <w:name w:val="Subtitle Char1"/>
    <w:qFormat/>
    <w:rsid w:val="004C0138"/>
    <w:rPr>
      <w:rFonts w:ascii="Cambria" w:eastAsia="Times New Roman" w:hAnsi="Cambria" w:cs="Times New Roman"/>
      <w:i/>
      <w:iCs/>
      <w:color w:val="4F81BD"/>
      <w:spacing w:val="15"/>
      <w:sz w:val="24"/>
      <w:szCs w:val="24"/>
    </w:rPr>
  </w:style>
  <w:style w:type="character" w:customStyle="1" w:styleId="MTEquationSection">
    <w:name w:val="MTEquationSection"/>
    <w:qFormat/>
    <w:rsid w:val="004C0138"/>
    <w:rPr>
      <w:vanish/>
      <w:color w:val="FF0000"/>
      <w:lang w:val="it-IT"/>
    </w:rPr>
  </w:style>
  <w:style w:type="paragraph" w:customStyle="1" w:styleId="banga">
    <w:name w:val="banga"/>
    <w:basedOn w:val="Normal"/>
    <w:uiPriority w:val="99"/>
    <w:qFormat/>
    <w:rsid w:val="004C0138"/>
    <w:pPr>
      <w:spacing w:before="60" w:line="360" w:lineRule="exact"/>
      <w:jc w:val="center"/>
      <w:outlineLvl w:val="0"/>
    </w:pPr>
    <w:rPr>
      <w:rFonts w:ascii="Times New Roman" w:hAnsi="Times New Roman"/>
      <w:bCs/>
      <w:szCs w:val="32"/>
    </w:rPr>
  </w:style>
  <w:style w:type="character" w:customStyle="1" w:styleId="CommentTextChar1">
    <w:name w:val="Comment Text Char1"/>
    <w:semiHidden/>
    <w:qFormat/>
    <w:locked/>
    <w:rsid w:val="004C0138"/>
    <w:rPr>
      <w:rFonts w:ascii="Calibri" w:eastAsia="Calibri" w:hAnsi="Calibri" w:cs="Times New Roman"/>
      <w:sz w:val="22"/>
      <w:szCs w:val="22"/>
    </w:rPr>
  </w:style>
  <w:style w:type="character" w:customStyle="1" w:styleId="CommentSubjectChar1">
    <w:name w:val="Comment Subject Char1"/>
    <w:qFormat/>
    <w:locked/>
    <w:rsid w:val="004C0138"/>
    <w:rPr>
      <w:rFonts w:ascii="Calibri" w:eastAsia="Calibri" w:hAnsi="Calibri" w:cs="Times New Roman"/>
      <w:b/>
      <w:bCs/>
      <w:sz w:val="22"/>
      <w:szCs w:val="22"/>
    </w:rPr>
  </w:style>
  <w:style w:type="paragraph" w:customStyle="1" w:styleId="112">
    <w:name w:val="112"/>
    <w:basedOn w:val="Normal"/>
    <w:link w:val="112Char"/>
    <w:qFormat/>
    <w:rsid w:val="004C0138"/>
    <w:pPr>
      <w:keepNext/>
      <w:spacing w:before="120"/>
      <w:jc w:val="center"/>
    </w:pPr>
    <w:rPr>
      <w:rFonts w:ascii="Times New Roman" w:hAnsi="Times New Roman"/>
      <w:bCs/>
      <w:color w:val="FF0000"/>
      <w:sz w:val="20"/>
      <w:lang w:val="de-DE"/>
    </w:rPr>
  </w:style>
  <w:style w:type="character" w:customStyle="1" w:styleId="112Char">
    <w:name w:val="112 Char"/>
    <w:link w:val="112"/>
    <w:qFormat/>
    <w:rsid w:val="004C0138"/>
    <w:rPr>
      <w:bCs/>
      <w:i/>
      <w:color w:val="FF0000"/>
      <w:szCs w:val="28"/>
      <w:lang w:val="de-DE"/>
    </w:rPr>
  </w:style>
  <w:style w:type="character" w:styleId="PlaceholderText">
    <w:name w:val="Placeholder Text"/>
    <w:uiPriority w:val="99"/>
    <w:semiHidden/>
    <w:qFormat/>
    <w:rsid w:val="004C0138"/>
    <w:rPr>
      <w:color w:val="808080"/>
    </w:rPr>
  </w:style>
  <w:style w:type="character" w:customStyle="1" w:styleId="Heading2Char2">
    <w:name w:val="Heading 2 Char2"/>
    <w:uiPriority w:val="9"/>
    <w:semiHidden/>
    <w:qFormat/>
    <w:rsid w:val="004C0138"/>
    <w:rPr>
      <w:rFonts w:ascii="Cambria" w:eastAsia="Times New Roman" w:hAnsi="Cambria" w:cs="Times New Roman"/>
      <w:b/>
      <w:bCs/>
      <w:color w:val="4F81BD"/>
      <w:sz w:val="26"/>
      <w:szCs w:val="26"/>
    </w:rPr>
  </w:style>
  <w:style w:type="character" w:customStyle="1" w:styleId="Heading3Char1">
    <w:name w:val="Heading 3 Char1"/>
    <w:qFormat/>
    <w:rsid w:val="004C0138"/>
    <w:rPr>
      <w:rFonts w:ascii="Cambria" w:eastAsia="Times New Roman" w:hAnsi="Cambria" w:cs="Times New Roman"/>
      <w:b/>
      <w:bCs/>
      <w:color w:val="4F81BD"/>
    </w:rPr>
  </w:style>
  <w:style w:type="paragraph" w:customStyle="1" w:styleId="Normal2">
    <w:name w:val="Normal2"/>
    <w:basedOn w:val="Normal"/>
    <w:qFormat/>
    <w:rsid w:val="004C0138"/>
    <w:pPr>
      <w:spacing w:before="100" w:beforeAutospacing="1" w:after="100" w:afterAutospacing="1"/>
    </w:pPr>
    <w:rPr>
      <w:rFonts w:ascii="Times New Roman" w:hAnsi="Times New Roman"/>
      <w:i w:val="0"/>
      <w:sz w:val="24"/>
      <w:szCs w:val="24"/>
    </w:rPr>
  </w:style>
  <w:style w:type="paragraph" w:customStyle="1" w:styleId="Normal3">
    <w:name w:val="Normal3"/>
    <w:basedOn w:val="Normal"/>
    <w:qFormat/>
    <w:rsid w:val="004C0138"/>
    <w:pPr>
      <w:spacing w:before="100" w:beforeAutospacing="1" w:after="100" w:afterAutospacing="1"/>
    </w:pPr>
    <w:rPr>
      <w:rFonts w:ascii="Times New Roman" w:hAnsi="Times New Roman"/>
      <w:i w:val="0"/>
      <w:sz w:val="24"/>
      <w:szCs w:val="24"/>
    </w:rPr>
  </w:style>
  <w:style w:type="paragraph" w:customStyle="1" w:styleId="CharCharCharCharCharCharChar3">
    <w:name w:val="Char Char Char Char Char Char Char3"/>
    <w:basedOn w:val="DocumentMap"/>
    <w:qFormat/>
    <w:rsid w:val="004C0138"/>
    <w:pPr>
      <w:widowControl w:val="0"/>
      <w:jc w:val="both"/>
    </w:pPr>
    <w:rPr>
      <w:rFonts w:eastAsia="SimSun"/>
      <w:kern w:val="2"/>
      <w:sz w:val="24"/>
      <w:szCs w:val="24"/>
      <w:lang w:eastAsia="zh-CN"/>
    </w:rPr>
  </w:style>
  <w:style w:type="character" w:customStyle="1" w:styleId="news-detail">
    <w:name w:val="news-detail"/>
    <w:basedOn w:val="DefaultParagraphFont"/>
    <w:qFormat/>
    <w:rsid w:val="004C0138"/>
  </w:style>
  <w:style w:type="paragraph" w:customStyle="1" w:styleId="CharCharCharCharCharCharChar4">
    <w:name w:val="Char Char Char Char Char Char Char4"/>
    <w:basedOn w:val="DocumentMap"/>
    <w:qFormat/>
    <w:rsid w:val="004C0138"/>
    <w:pPr>
      <w:widowControl w:val="0"/>
      <w:jc w:val="both"/>
    </w:pPr>
    <w:rPr>
      <w:rFonts w:eastAsia="SimSun"/>
      <w:kern w:val="2"/>
      <w:sz w:val="24"/>
      <w:szCs w:val="24"/>
      <w:lang w:eastAsia="zh-CN"/>
    </w:rPr>
  </w:style>
  <w:style w:type="paragraph" w:styleId="NoSpacing">
    <w:name w:val="No Spacing"/>
    <w:link w:val="NoSpacingChar"/>
    <w:qFormat/>
    <w:rsid w:val="004C0138"/>
    <w:rPr>
      <w:rFonts w:ascii="Calibri" w:eastAsia="Calibri" w:hAnsi="Calibri"/>
      <w:sz w:val="22"/>
      <w:szCs w:val="22"/>
    </w:rPr>
  </w:style>
  <w:style w:type="character" w:customStyle="1" w:styleId="NoSpacingChar">
    <w:name w:val="No Spacing Char"/>
    <w:link w:val="NoSpacing"/>
    <w:qFormat/>
    <w:rsid w:val="004C0138"/>
    <w:rPr>
      <w:rFonts w:ascii="Calibri" w:eastAsia="Calibri" w:hAnsi="Calibri"/>
      <w:sz w:val="22"/>
      <w:szCs w:val="22"/>
      <w:lang w:bidi="ar-SA"/>
    </w:rPr>
  </w:style>
  <w:style w:type="paragraph" w:customStyle="1" w:styleId="CharCharCharCharCharCharChar5">
    <w:name w:val="Char Char Char Char Char Char Char5"/>
    <w:basedOn w:val="Normal"/>
    <w:qFormat/>
    <w:rsid w:val="004C0138"/>
    <w:pPr>
      <w:widowControl w:val="0"/>
      <w:spacing w:line="360" w:lineRule="auto"/>
      <w:ind w:firstLineChars="200" w:firstLine="480"/>
      <w:jc w:val="both"/>
    </w:pPr>
    <w:rPr>
      <w:rFonts w:ascii="Times New Roman" w:hAnsi="Times New Roman"/>
      <w:i w:val="0"/>
      <w:kern w:val="2"/>
      <w:sz w:val="24"/>
      <w:szCs w:val="24"/>
      <w:lang w:eastAsia="zh-CN"/>
    </w:rPr>
  </w:style>
  <w:style w:type="character" w:customStyle="1" w:styleId="SalutationChar">
    <w:name w:val="Salutation Char"/>
    <w:link w:val="Salutation"/>
    <w:uiPriority w:val="99"/>
    <w:qFormat/>
    <w:rsid w:val="004C0138"/>
    <w:rPr>
      <w:rFonts w:ascii=".VnTime" w:hAnsi=".VnTime"/>
      <w:i/>
      <w:sz w:val="28"/>
      <w:szCs w:val="28"/>
    </w:rPr>
  </w:style>
  <w:style w:type="paragraph" w:customStyle="1" w:styleId="10">
    <w:name w:val="10"/>
    <w:basedOn w:val="Normal"/>
    <w:qFormat/>
    <w:rsid w:val="004C0138"/>
    <w:pPr>
      <w:spacing w:before="60" w:line="360" w:lineRule="exact"/>
      <w:ind w:right="-6"/>
      <w:jc w:val="center"/>
      <w:outlineLvl w:val="0"/>
    </w:pPr>
    <w:rPr>
      <w:rFonts w:ascii="Times New Roman" w:hAnsi="Times New Roman"/>
      <w:b/>
      <w:bCs/>
      <w:color w:val="000000"/>
    </w:rPr>
  </w:style>
  <w:style w:type="character" w:customStyle="1" w:styleId="sodoChar">
    <w:name w:val="so do Char"/>
    <w:link w:val="sodo"/>
    <w:qFormat/>
    <w:locked/>
    <w:rsid w:val="004C0138"/>
    <w:rPr>
      <w:b/>
      <w:bCs/>
      <w:iCs/>
      <w:sz w:val="28"/>
      <w:szCs w:val="28"/>
      <w:lang w:val="pt-BR"/>
    </w:rPr>
  </w:style>
  <w:style w:type="character" w:customStyle="1" w:styleId="summary">
    <w:name w:val="summary"/>
    <w:basedOn w:val="DefaultParagraphFont"/>
    <w:qFormat/>
    <w:rsid w:val="004C0138"/>
  </w:style>
  <w:style w:type="paragraph" w:customStyle="1" w:styleId="CharCharCharCharCharChar1Char">
    <w:name w:val="Char Char Char Char Char Char1 Char"/>
    <w:basedOn w:val="Normal"/>
    <w:qFormat/>
    <w:rsid w:val="004C0138"/>
    <w:pPr>
      <w:widowControl w:val="0"/>
      <w:spacing w:line="360" w:lineRule="auto"/>
      <w:ind w:firstLineChars="200" w:firstLine="480"/>
      <w:jc w:val="both"/>
    </w:pPr>
    <w:rPr>
      <w:rFonts w:ascii="Times New Roman" w:hAnsi="Times New Roman"/>
      <w:i w:val="0"/>
      <w:kern w:val="2"/>
      <w:sz w:val="24"/>
      <w:szCs w:val="24"/>
      <w:lang w:eastAsia="zh-CN"/>
    </w:rPr>
  </w:style>
  <w:style w:type="paragraph" w:customStyle="1" w:styleId="-11">
    <w:name w:val="彩色清單 - 輔色 11"/>
    <w:basedOn w:val="Normal"/>
    <w:uiPriority w:val="34"/>
    <w:qFormat/>
    <w:rsid w:val="004C0138"/>
    <w:pPr>
      <w:spacing w:before="120" w:after="200" w:line="276" w:lineRule="auto"/>
      <w:ind w:left="720" w:firstLine="720"/>
      <w:contextualSpacing/>
      <w:jc w:val="both"/>
    </w:pPr>
    <w:rPr>
      <w:rFonts w:ascii="Calibri" w:eastAsia="Calibri" w:hAnsi="Calibri"/>
      <w:i w:val="0"/>
      <w:color w:val="FF0000"/>
      <w:sz w:val="22"/>
      <w:szCs w:val="22"/>
    </w:rPr>
  </w:style>
  <w:style w:type="character" w:customStyle="1" w:styleId="fontstyle01">
    <w:name w:val="fontstyle01"/>
    <w:qFormat/>
    <w:rsid w:val="004C0138"/>
    <w:rPr>
      <w:rFonts w:ascii="TimesNewRomanPSMT" w:eastAsia="TimesNewRomanPSMT" w:hAnsi="TimesNewRomanPSMT" w:hint="eastAsia"/>
      <w:color w:val="000000"/>
      <w:sz w:val="26"/>
      <w:szCs w:val="26"/>
    </w:rPr>
  </w:style>
  <w:style w:type="paragraph" w:customStyle="1" w:styleId="3muclon2Char">
    <w:name w:val="3.muc lon 2 Char"/>
    <w:basedOn w:val="Normal"/>
    <w:link w:val="3muclon2CharChar"/>
    <w:qFormat/>
    <w:rsid w:val="004C0138"/>
    <w:pPr>
      <w:tabs>
        <w:tab w:val="left" w:pos="567"/>
      </w:tabs>
      <w:spacing w:before="120" w:line="276" w:lineRule="auto"/>
      <w:jc w:val="both"/>
      <w:outlineLvl w:val="0"/>
    </w:pPr>
    <w:rPr>
      <w:rFonts w:eastAsia="Calibri"/>
      <w:b/>
      <w:i w:val="0"/>
      <w:lang w:val="pl-PL"/>
    </w:rPr>
  </w:style>
  <w:style w:type="character" w:customStyle="1" w:styleId="3muclon2CharChar">
    <w:name w:val="3.muc lon 2 Char Char"/>
    <w:link w:val="3muclon2Char"/>
    <w:qFormat/>
    <w:rsid w:val="004C0138"/>
    <w:rPr>
      <w:rFonts w:ascii=".VnTime" w:eastAsia="Calibri" w:hAnsi=".VnTime"/>
      <w:b/>
      <w:sz w:val="28"/>
      <w:szCs w:val="28"/>
      <w:lang w:val="pl-PL"/>
    </w:rPr>
  </w:style>
  <w:style w:type="paragraph" w:customStyle="1" w:styleId="dong">
    <w:name w:val="dong"/>
    <w:basedOn w:val="Normal"/>
    <w:qFormat/>
    <w:rsid w:val="004C0138"/>
    <w:pPr>
      <w:spacing w:line="288" w:lineRule="auto"/>
    </w:pPr>
    <w:rPr>
      <w:rFonts w:ascii=".VnAvantH" w:hAnsi=".VnAvantH"/>
      <w:b/>
      <w:i w:val="0"/>
      <w:sz w:val="24"/>
      <w:szCs w:val="20"/>
    </w:rPr>
  </w:style>
  <w:style w:type="paragraph" w:customStyle="1" w:styleId="StyleJustifiedFirstline0Before6ptAfter6ptLine">
    <w:name w:val="Style Justified First line:  0&quot; Before:  6 pt After:  6 pt Line..."/>
    <w:basedOn w:val="Normal"/>
    <w:next w:val="Normal"/>
    <w:qFormat/>
    <w:rsid w:val="004C0138"/>
    <w:pPr>
      <w:suppressAutoHyphens/>
      <w:spacing w:before="120" w:after="120" w:line="288" w:lineRule="auto"/>
      <w:jc w:val="both"/>
    </w:pPr>
    <w:rPr>
      <w:rFonts w:ascii="Times New Roman" w:hAnsi="Times New Roman"/>
      <w:i w:val="0"/>
      <w:kern w:val="1"/>
      <w:szCs w:val="20"/>
    </w:rPr>
  </w:style>
  <w:style w:type="paragraph" w:customStyle="1" w:styleId="H4">
    <w:name w:val="H4"/>
    <w:basedOn w:val="Normal"/>
    <w:qFormat/>
    <w:rsid w:val="004C0138"/>
    <w:pPr>
      <w:spacing w:before="120" w:line="288" w:lineRule="auto"/>
      <w:ind w:firstLine="600"/>
      <w:jc w:val="both"/>
    </w:pPr>
    <w:rPr>
      <w:rFonts w:ascii="Times New Roman Bold" w:hAnsi="Times New Roman Bold"/>
      <w:b/>
      <w:i w:val="0"/>
      <w:spacing w:val="-6"/>
      <w:lang w:val="nl-NL"/>
    </w:rPr>
  </w:style>
  <w:style w:type="character" w:customStyle="1" w:styleId="googqs-tidbit-2">
    <w:name w:val="goog_qs-tidbit-2"/>
    <w:basedOn w:val="DefaultParagraphFont"/>
    <w:qFormat/>
    <w:rsid w:val="004C0138"/>
  </w:style>
  <w:style w:type="paragraph" w:customStyle="1" w:styleId="Ng">
    <w:name w:val="Ng"/>
    <w:basedOn w:val="Caption"/>
    <w:qFormat/>
    <w:rsid w:val="004C0138"/>
    <w:pPr>
      <w:spacing w:before="60" w:after="60" w:line="360" w:lineRule="exact"/>
      <w:jc w:val="both"/>
    </w:pPr>
    <w:rPr>
      <w:rFonts w:ascii="Times New Roman" w:hAnsi="Times New Roman"/>
      <w:bCs/>
      <w:i/>
      <w:iCs w:val="0"/>
      <w:sz w:val="28"/>
      <w:lang w:val="da-DK"/>
    </w:rPr>
  </w:style>
  <w:style w:type="paragraph" w:customStyle="1" w:styleId="m4">
    <w:name w:val="m4"/>
    <w:basedOn w:val="Normal"/>
    <w:qFormat/>
    <w:rsid w:val="004C0138"/>
    <w:pPr>
      <w:tabs>
        <w:tab w:val="left" w:pos="709"/>
      </w:tabs>
      <w:spacing w:before="60" w:after="60" w:line="360" w:lineRule="exact"/>
      <w:ind w:firstLine="720"/>
      <w:jc w:val="both"/>
    </w:pPr>
    <w:rPr>
      <w:rFonts w:ascii="Times New Roman" w:hAnsi="Times New Roman"/>
      <w:color w:val="000000"/>
      <w:szCs w:val="26"/>
      <w:lang w:val="vi-VN"/>
    </w:rPr>
  </w:style>
  <w:style w:type="paragraph" w:customStyle="1" w:styleId="m5">
    <w:name w:val="m5"/>
    <w:basedOn w:val="Caption"/>
    <w:qFormat/>
    <w:rsid w:val="004C0138"/>
    <w:pPr>
      <w:spacing w:before="60" w:after="60" w:line="360" w:lineRule="exact"/>
      <w:jc w:val="center"/>
    </w:pPr>
    <w:rPr>
      <w:rFonts w:ascii="Times New Roman" w:hAnsi="Times New Roman"/>
      <w:bCs/>
      <w:i/>
      <w:iCs w:val="0"/>
      <w:color w:val="000000"/>
      <w:sz w:val="28"/>
      <w:szCs w:val="28"/>
      <w:lang w:val="vi-VN"/>
    </w:rPr>
  </w:style>
  <w:style w:type="paragraph" w:customStyle="1" w:styleId="CharChar2">
    <w:name w:val="Char Char2"/>
    <w:basedOn w:val="Normal"/>
    <w:qFormat/>
    <w:rsid w:val="004C0138"/>
    <w:pPr>
      <w:pageBreakBefore/>
      <w:spacing w:before="100" w:beforeAutospacing="1" w:after="100" w:afterAutospacing="1"/>
      <w:jc w:val="both"/>
    </w:pPr>
    <w:rPr>
      <w:rFonts w:ascii="Tahoma" w:hAnsi="Tahoma" w:cs="Tahoma"/>
      <w:i w:val="0"/>
      <w:sz w:val="20"/>
      <w:szCs w:val="20"/>
    </w:rPr>
  </w:style>
  <w:style w:type="paragraph" w:customStyle="1" w:styleId="Hnh">
    <w:name w:val="Hình"/>
    <w:basedOn w:val="Caption"/>
    <w:qFormat/>
    <w:rsid w:val="004C0138"/>
    <w:pPr>
      <w:spacing w:before="60" w:after="60" w:line="360" w:lineRule="exact"/>
      <w:ind w:firstLine="0"/>
      <w:jc w:val="center"/>
    </w:pPr>
    <w:rPr>
      <w:rFonts w:ascii="Times New Roman" w:hAnsi="Times New Roman"/>
      <w:b/>
      <w:bCs/>
      <w:iCs w:val="0"/>
      <w:color w:val="000000"/>
      <w:sz w:val="28"/>
      <w:szCs w:val="26"/>
    </w:rPr>
  </w:style>
  <w:style w:type="paragraph" w:customStyle="1" w:styleId="m3">
    <w:name w:val="m3"/>
    <w:basedOn w:val="Heading3"/>
    <w:qFormat/>
    <w:rsid w:val="004C0138"/>
    <w:pPr>
      <w:keepLines/>
      <w:spacing w:before="60" w:line="360" w:lineRule="exact"/>
      <w:ind w:firstLine="720"/>
      <w:jc w:val="both"/>
      <w:outlineLvl w:val="9"/>
    </w:pPr>
    <w:rPr>
      <w:rFonts w:ascii="Times New Roman" w:hAnsi="Times New Roman"/>
      <w:sz w:val="28"/>
      <w:szCs w:val="28"/>
      <w:lang w:val="vi-VN"/>
    </w:rPr>
  </w:style>
  <w:style w:type="paragraph" w:customStyle="1" w:styleId="cp72dot">
    <w:name w:val="cp72.dot"/>
    <w:basedOn w:val="Normal"/>
    <w:link w:val="cp72dotChar"/>
    <w:qFormat/>
    <w:rsid w:val="004C0138"/>
    <w:pPr>
      <w:numPr>
        <w:numId w:val="2"/>
      </w:numPr>
      <w:spacing w:before="60" w:after="60" w:line="288" w:lineRule="auto"/>
      <w:jc w:val="both"/>
    </w:pPr>
    <w:rPr>
      <w:rFonts w:ascii="Times New Roman" w:hAnsi="Times New Roman"/>
      <w:i w:val="0"/>
      <w:sz w:val="24"/>
      <w:szCs w:val="24"/>
      <w:lang w:val="fr-FR"/>
    </w:rPr>
  </w:style>
  <w:style w:type="character" w:customStyle="1" w:styleId="cp72dotChar">
    <w:name w:val="cp72.dot Char"/>
    <w:link w:val="cp72dot"/>
    <w:qFormat/>
    <w:rsid w:val="004C0138"/>
    <w:rPr>
      <w:sz w:val="24"/>
      <w:szCs w:val="24"/>
      <w:lang w:val="fr-FR"/>
    </w:rPr>
  </w:style>
  <w:style w:type="paragraph" w:customStyle="1" w:styleId="StyleItalicJustifiedFirstline127cmBefore6ptAfter0">
    <w:name w:val="Style Italic Justified First line:  1.27 cm Before:  6 pt After..."/>
    <w:basedOn w:val="Normal"/>
    <w:qFormat/>
    <w:rsid w:val="004C0138"/>
    <w:pPr>
      <w:spacing w:line="360" w:lineRule="exact"/>
      <w:ind w:firstLine="680"/>
      <w:jc w:val="both"/>
    </w:pPr>
    <w:rPr>
      <w:rFonts w:ascii="Times New Roman" w:hAnsi="Times New Roman"/>
      <w:iCs/>
    </w:rPr>
  </w:style>
  <w:style w:type="paragraph" w:customStyle="1" w:styleId="HL6">
    <w:name w:val="HL6"/>
    <w:basedOn w:val="Normal"/>
    <w:qFormat/>
    <w:rsid w:val="004C0138"/>
    <w:pPr>
      <w:tabs>
        <w:tab w:val="left" w:pos="0"/>
      </w:tabs>
      <w:spacing w:before="120" w:after="120" w:line="360" w:lineRule="auto"/>
      <w:jc w:val="both"/>
    </w:pPr>
    <w:rPr>
      <w:rFonts w:ascii="Times New Roman" w:eastAsia="Calibri" w:hAnsi="Times New Roman"/>
      <w:i w:val="0"/>
      <w:sz w:val="26"/>
      <w:szCs w:val="26"/>
      <w:lang w:val="pt-BR"/>
    </w:rPr>
  </w:style>
  <w:style w:type="paragraph" w:customStyle="1" w:styleId="A-NORMAL">
    <w:name w:val="A-NORMAL"/>
    <w:basedOn w:val="Normal"/>
    <w:qFormat/>
    <w:rsid w:val="004C0138"/>
    <w:pPr>
      <w:spacing w:before="120" w:after="60" w:line="300" w:lineRule="auto"/>
      <w:ind w:firstLine="720"/>
      <w:jc w:val="both"/>
    </w:pPr>
    <w:rPr>
      <w:rFonts w:ascii="Times New Roman" w:eastAsia="Calibri" w:hAnsi="Times New Roman"/>
      <w:i w:val="0"/>
      <w:sz w:val="26"/>
      <w:lang w:val="fr-FR"/>
    </w:rPr>
  </w:style>
  <w:style w:type="paragraph" w:customStyle="1" w:styleId="Stylebulleted">
    <w:name w:val="Style bulleted"/>
    <w:link w:val="StylebulletedChar"/>
    <w:qFormat/>
    <w:rsid w:val="004C0138"/>
    <w:pPr>
      <w:widowControl w:val="0"/>
      <w:tabs>
        <w:tab w:val="left" w:pos="851"/>
        <w:tab w:val="right" w:pos="9072"/>
      </w:tabs>
      <w:spacing w:before="120" w:after="120"/>
      <w:ind w:firstLine="567"/>
      <w:jc w:val="both"/>
    </w:pPr>
    <w:rPr>
      <w:rFonts w:eastAsia="Calibri"/>
      <w:sz w:val="26"/>
      <w:szCs w:val="22"/>
    </w:rPr>
  </w:style>
  <w:style w:type="character" w:customStyle="1" w:styleId="StylebulletedChar">
    <w:name w:val="Style bulleted Char"/>
    <w:link w:val="Stylebulleted"/>
    <w:qFormat/>
    <w:rsid w:val="004C0138"/>
    <w:rPr>
      <w:rFonts w:eastAsia="Calibri"/>
      <w:sz w:val="26"/>
      <w:szCs w:val="22"/>
      <w:lang w:bidi="ar-SA"/>
    </w:rPr>
  </w:style>
  <w:style w:type="paragraph" w:customStyle="1" w:styleId="ABNG">
    <w:name w:val="A BẢNG"/>
    <w:basedOn w:val="Heading1"/>
    <w:qFormat/>
    <w:rsid w:val="004C0138"/>
    <w:pPr>
      <w:autoSpaceDE w:val="0"/>
      <w:autoSpaceDN w:val="0"/>
      <w:spacing w:before="120" w:after="0" w:line="312" w:lineRule="auto"/>
      <w:jc w:val="center"/>
    </w:pPr>
    <w:rPr>
      <w:rFonts w:ascii="Times New Roman" w:hAnsi="Times New Roman"/>
      <w:b w:val="0"/>
      <w:kern w:val="0"/>
      <w:sz w:val="26"/>
      <w:szCs w:val="26"/>
      <w:lang w:val="vi-VN"/>
    </w:rPr>
  </w:style>
  <w:style w:type="character" w:customStyle="1" w:styleId="Bodytext4">
    <w:name w:val="Body text (4)_"/>
    <w:link w:val="Bodytext40"/>
    <w:qFormat/>
    <w:locked/>
    <w:rsid w:val="004C0138"/>
    <w:rPr>
      <w:b/>
      <w:bCs/>
      <w:sz w:val="28"/>
      <w:szCs w:val="28"/>
      <w:shd w:val="clear" w:color="auto" w:fill="FFFFFF"/>
    </w:rPr>
  </w:style>
  <w:style w:type="paragraph" w:customStyle="1" w:styleId="Bodytext40">
    <w:name w:val="Body text (4)"/>
    <w:basedOn w:val="Normal"/>
    <w:link w:val="Bodytext4"/>
    <w:qFormat/>
    <w:rsid w:val="004C0138"/>
    <w:pPr>
      <w:widowControl w:val="0"/>
      <w:shd w:val="clear" w:color="auto" w:fill="FFFFFF"/>
      <w:spacing w:line="0" w:lineRule="atLeast"/>
    </w:pPr>
    <w:rPr>
      <w:rFonts w:ascii="Times New Roman" w:hAnsi="Times New Roman"/>
      <w:b/>
      <w:bCs/>
      <w:i w:val="0"/>
    </w:rPr>
  </w:style>
  <w:style w:type="paragraph" w:customStyle="1" w:styleId="Nidung">
    <w:name w:val="Nội dung"/>
    <w:basedOn w:val="Normal"/>
    <w:link w:val="NidungChar"/>
    <w:qFormat/>
    <w:rsid w:val="004C0138"/>
    <w:pPr>
      <w:spacing w:line="312" w:lineRule="auto"/>
      <w:ind w:firstLine="709"/>
      <w:jc w:val="both"/>
    </w:pPr>
    <w:rPr>
      <w:rFonts w:ascii="Times New Roman" w:eastAsia="Calibri" w:hAnsi="Times New Roman"/>
      <w:i w:val="0"/>
    </w:rPr>
  </w:style>
  <w:style w:type="character" w:customStyle="1" w:styleId="NidungChar">
    <w:name w:val="Nội dung Char"/>
    <w:link w:val="Nidung"/>
    <w:qFormat/>
    <w:locked/>
    <w:rsid w:val="004C0138"/>
    <w:rPr>
      <w:rFonts w:eastAsia="Calibri"/>
      <w:sz w:val="28"/>
      <w:szCs w:val="28"/>
    </w:rPr>
  </w:style>
  <w:style w:type="paragraph" w:customStyle="1" w:styleId="Heading21">
    <w:name w:val="Heading 21"/>
    <w:basedOn w:val="Normal"/>
    <w:qFormat/>
    <w:rsid w:val="004C0138"/>
    <w:pPr>
      <w:widowControl w:val="0"/>
      <w:autoSpaceDE w:val="0"/>
      <w:autoSpaceDN w:val="0"/>
      <w:adjustRightInd w:val="0"/>
      <w:spacing w:before="60" w:line="324" w:lineRule="auto"/>
      <w:jc w:val="both"/>
    </w:pPr>
    <w:rPr>
      <w:rFonts w:ascii="Times New Roman" w:hAnsi="Times New Roman"/>
      <w:b/>
      <w:bCs/>
      <w:i w:val="0"/>
      <w:color w:val="000000"/>
      <w:sz w:val="26"/>
      <w:szCs w:val="26"/>
    </w:rPr>
  </w:style>
  <w:style w:type="paragraph" w:customStyle="1" w:styleId="Anormal">
    <w:name w:val="A. normal"/>
    <w:basedOn w:val="Normal"/>
    <w:qFormat/>
    <w:rsid w:val="004C0138"/>
    <w:pPr>
      <w:widowControl w:val="0"/>
      <w:spacing w:line="312" w:lineRule="auto"/>
      <w:ind w:firstLine="720"/>
      <w:jc w:val="both"/>
    </w:pPr>
    <w:rPr>
      <w:rFonts w:ascii="Times New Roman" w:eastAsia="Calibri" w:hAnsi="Times New Roman"/>
      <w:i w:val="0"/>
      <w:sz w:val="26"/>
      <w:szCs w:val="22"/>
      <w:shd w:val="clear" w:color="auto" w:fill="FFFFFF"/>
      <w:lang w:val="pl-PL"/>
    </w:rPr>
  </w:style>
  <w:style w:type="table" w:customStyle="1" w:styleId="TableGrid2">
    <w:name w:val="Table Grid2"/>
    <w:basedOn w:val="TableNormal"/>
    <w:qFormat/>
    <w:rsid w:val="004C0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6">
    <w:name w:val="Char Char Char Char Char Char Char6"/>
    <w:basedOn w:val="Normal"/>
    <w:qFormat/>
    <w:rsid w:val="004C0138"/>
    <w:pPr>
      <w:spacing w:after="160" w:line="240" w:lineRule="exact"/>
    </w:pPr>
    <w:rPr>
      <w:rFonts w:ascii="Verdana" w:hAnsi="Verdana"/>
      <w:i w:val="0"/>
      <w:sz w:val="20"/>
      <w:szCs w:val="20"/>
    </w:r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4C0138"/>
    <w:pPr>
      <w:spacing w:after="160" w:line="240" w:lineRule="exact"/>
    </w:pPr>
    <w:rPr>
      <w:rFonts w:ascii="Verdana" w:hAnsi="Verdana"/>
      <w:i w:val="0"/>
      <w:sz w:val="20"/>
      <w:szCs w:val="20"/>
    </w:rPr>
  </w:style>
  <w:style w:type="paragraph" w:customStyle="1" w:styleId="Char1CharCharChar">
    <w:name w:val="Char1 Char Char Char"/>
    <w:basedOn w:val="Normal"/>
    <w:qFormat/>
    <w:rsid w:val="004C0138"/>
    <w:pPr>
      <w:spacing w:after="160" w:line="240" w:lineRule="exact"/>
    </w:pPr>
    <w:rPr>
      <w:rFonts w:ascii="Verdana" w:hAnsi="Verdana"/>
      <w:i w:val="0"/>
      <w:sz w:val="20"/>
      <w:szCs w:val="20"/>
    </w:rPr>
  </w:style>
  <w:style w:type="character" w:customStyle="1" w:styleId="CharChar20">
    <w:name w:val="Char Char20"/>
    <w:qFormat/>
    <w:locked/>
    <w:rsid w:val="004C0138"/>
    <w:rPr>
      <w:rFonts w:ascii=".VnTime" w:eastAsia="SimSun" w:hAnsi=".VnTime"/>
      <w:b/>
      <w:bCs/>
      <w:iCs/>
      <w:sz w:val="32"/>
      <w:szCs w:val="32"/>
    </w:rPr>
  </w:style>
  <w:style w:type="character" w:customStyle="1" w:styleId="CharChar12">
    <w:name w:val="Char Char12"/>
    <w:qFormat/>
    <w:locked/>
    <w:rsid w:val="004C0138"/>
    <w:rPr>
      <w:rFonts w:ascii=".VnTime" w:hAnsi=".VnTime"/>
      <w:sz w:val="26"/>
    </w:rPr>
  </w:style>
  <w:style w:type="paragraph" w:customStyle="1" w:styleId="NormalBolt">
    <w:name w:val="Normal Bolt"/>
    <w:basedOn w:val="Normal"/>
    <w:qFormat/>
    <w:rsid w:val="004C0138"/>
    <w:pPr>
      <w:spacing w:after="60" w:line="312" w:lineRule="auto"/>
      <w:ind w:left="992" w:hanging="992"/>
      <w:jc w:val="center"/>
    </w:pPr>
    <w:rPr>
      <w:i w:val="0"/>
      <w:sz w:val="26"/>
      <w:szCs w:val="20"/>
    </w:rPr>
  </w:style>
  <w:style w:type="paragraph" w:customStyle="1" w:styleId="h2">
    <w:name w:val="h2"/>
    <w:basedOn w:val="Normal"/>
    <w:qFormat/>
    <w:rsid w:val="004C0138"/>
    <w:pPr>
      <w:spacing w:before="80" w:after="80" w:line="312" w:lineRule="auto"/>
      <w:jc w:val="center"/>
    </w:pPr>
    <w:rPr>
      <w:b/>
      <w:snapToGrid w:val="0"/>
      <w:color w:val="000000"/>
      <w:sz w:val="26"/>
      <w:szCs w:val="20"/>
    </w:rPr>
  </w:style>
  <w:style w:type="paragraph" w:customStyle="1" w:styleId="Lits">
    <w:name w:val="Lits"/>
    <w:basedOn w:val="Normal"/>
    <w:qFormat/>
    <w:rsid w:val="004C0138"/>
    <w:pPr>
      <w:spacing w:before="80" w:after="80" w:line="312" w:lineRule="auto"/>
      <w:jc w:val="both"/>
    </w:pPr>
    <w:rPr>
      <w:i w:val="0"/>
      <w:snapToGrid w:val="0"/>
      <w:color w:val="000000"/>
      <w:sz w:val="26"/>
      <w:szCs w:val="20"/>
    </w:rPr>
  </w:style>
  <w:style w:type="paragraph" w:customStyle="1" w:styleId="Normalcenter">
    <w:name w:val="Normal center"/>
    <w:basedOn w:val="Normal"/>
    <w:qFormat/>
    <w:rsid w:val="004C0138"/>
    <w:pPr>
      <w:spacing w:before="80" w:after="80" w:line="312" w:lineRule="auto"/>
      <w:ind w:left="1440" w:hanging="360"/>
    </w:pPr>
    <w:rPr>
      <w:i w:val="0"/>
      <w:snapToGrid w:val="0"/>
      <w:color w:val="000000"/>
      <w:sz w:val="26"/>
      <w:szCs w:val="20"/>
    </w:rPr>
  </w:style>
  <w:style w:type="character" w:customStyle="1" w:styleId="BodyText3Char1">
    <w:name w:val="Body Text 3 Char1"/>
    <w:qFormat/>
    <w:locked/>
    <w:rsid w:val="004C0138"/>
    <w:rPr>
      <w:rFonts w:ascii=".VnTime" w:hAnsi=".VnTime"/>
      <w:color w:val="0000FF"/>
      <w:sz w:val="26"/>
      <w:lang w:bidi="ar-SA"/>
    </w:rPr>
  </w:style>
  <w:style w:type="paragraph" w:customStyle="1" w:styleId="NormalIntalic">
    <w:name w:val="Normal Intalic"/>
    <w:basedOn w:val="Normal"/>
    <w:qFormat/>
    <w:rsid w:val="004C0138"/>
    <w:pPr>
      <w:spacing w:before="60" w:after="80" w:line="312" w:lineRule="auto"/>
      <w:jc w:val="both"/>
    </w:pPr>
    <w:rPr>
      <w:snapToGrid w:val="0"/>
      <w:color w:val="000000"/>
      <w:sz w:val="26"/>
      <w:szCs w:val="20"/>
    </w:rPr>
  </w:style>
  <w:style w:type="character" w:customStyle="1" w:styleId="CharChar71">
    <w:name w:val="Char Char71"/>
    <w:qFormat/>
    <w:rsid w:val="004C0138"/>
    <w:rPr>
      <w:rFonts w:ascii=".VnTime" w:hAnsi=".VnTime"/>
      <w:i/>
      <w:snapToGrid w:val="0"/>
      <w:color w:val="000000"/>
      <w:sz w:val="26"/>
    </w:rPr>
  </w:style>
  <w:style w:type="paragraph" w:customStyle="1" w:styleId="i">
    <w:name w:val="i"/>
    <w:basedOn w:val="Normal"/>
    <w:qFormat/>
    <w:rsid w:val="004C0138"/>
    <w:pPr>
      <w:widowControl w:val="0"/>
      <w:spacing w:before="60" w:after="60" w:line="288" w:lineRule="auto"/>
      <w:ind w:firstLine="567"/>
      <w:jc w:val="both"/>
    </w:pPr>
    <w:rPr>
      <w:rFonts w:ascii=".VnTimeH" w:hAnsi=".VnTimeH"/>
      <w:i w:val="0"/>
      <w:sz w:val="26"/>
      <w:szCs w:val="20"/>
    </w:rPr>
  </w:style>
  <w:style w:type="paragraph" w:customStyle="1" w:styleId="HU-normal">
    <w:name w:val="HU-normal"/>
    <w:qFormat/>
    <w:rsid w:val="004C0138"/>
    <w:pPr>
      <w:tabs>
        <w:tab w:val="left" w:pos="720"/>
      </w:tabs>
      <w:spacing w:before="60" w:after="60"/>
      <w:ind w:left="794"/>
      <w:jc w:val="both"/>
    </w:pPr>
    <w:rPr>
      <w:rFonts w:ascii=".VnTime" w:hAnsi=".VnTime"/>
      <w:sz w:val="26"/>
    </w:rPr>
  </w:style>
  <w:style w:type="paragraph" w:customStyle="1" w:styleId="Style2">
    <w:name w:val="Style2"/>
    <w:basedOn w:val="Style1"/>
    <w:qFormat/>
    <w:rsid w:val="004C0138"/>
  </w:style>
  <w:style w:type="paragraph" w:customStyle="1" w:styleId="Doanvan">
    <w:name w:val="Doanvan"/>
    <w:basedOn w:val="Normal"/>
    <w:qFormat/>
    <w:rsid w:val="004C0138"/>
    <w:pPr>
      <w:tabs>
        <w:tab w:val="left" w:pos="2835"/>
      </w:tabs>
      <w:autoSpaceDE w:val="0"/>
      <w:autoSpaceDN w:val="0"/>
      <w:spacing w:line="360" w:lineRule="auto"/>
      <w:ind w:left="360" w:hanging="360"/>
      <w:jc w:val="both"/>
    </w:pPr>
    <w:rPr>
      <w:i w:val="0"/>
      <w:lang w:val="vi-VN"/>
    </w:rPr>
  </w:style>
  <w:style w:type="paragraph" w:customStyle="1" w:styleId="Danhmuc">
    <w:name w:val="Danhmuc"/>
    <w:basedOn w:val="Normal"/>
    <w:qFormat/>
    <w:rsid w:val="004C0138"/>
    <w:pPr>
      <w:tabs>
        <w:tab w:val="left" w:pos="2835"/>
      </w:tabs>
      <w:autoSpaceDE w:val="0"/>
      <w:autoSpaceDN w:val="0"/>
      <w:spacing w:line="336" w:lineRule="auto"/>
      <w:jc w:val="both"/>
    </w:pPr>
    <w:rPr>
      <w:b/>
      <w:bCs/>
      <w:i w:val="0"/>
      <w:lang w:val="vi-VN"/>
    </w:rPr>
  </w:style>
  <w:style w:type="paragraph" w:customStyle="1" w:styleId="StyleHeading2LinespacingMultiple13li">
    <w:name w:val="Style Heading 2 + Line spacing:  Multiple 1.3 li"/>
    <w:basedOn w:val="Heading2"/>
    <w:qFormat/>
    <w:rsid w:val="004C0138"/>
    <w:pPr>
      <w:spacing w:before="120" w:after="120" w:line="312" w:lineRule="auto"/>
      <w:jc w:val="both"/>
    </w:pPr>
    <w:rPr>
      <w:rFonts w:ascii=".VnTime" w:eastAsia="SimSun" w:hAnsi=".VnTime"/>
      <w:iCs w:val="0"/>
      <w:sz w:val="32"/>
      <w:szCs w:val="32"/>
    </w:rPr>
  </w:style>
  <w:style w:type="paragraph" w:customStyle="1" w:styleId="StyleHeading3LinespacingMultiple13li">
    <w:name w:val="Style Heading 3 + Line spacing:  Multiple 1.3 li"/>
    <w:basedOn w:val="Heading3"/>
    <w:qFormat/>
    <w:rsid w:val="004C0138"/>
    <w:pPr>
      <w:autoSpaceDE w:val="0"/>
      <w:autoSpaceDN w:val="0"/>
      <w:spacing w:before="60" w:after="120" w:line="264" w:lineRule="auto"/>
      <w:jc w:val="center"/>
    </w:pPr>
    <w:rPr>
      <w:rFonts w:ascii=".VnTime" w:hAnsi=".VnTime"/>
      <w:i w:val="0"/>
      <w:iCs/>
      <w:color w:val="000000"/>
      <w:sz w:val="24"/>
      <w:szCs w:val="24"/>
      <w:lang w:val="fr-FR"/>
    </w:rPr>
  </w:style>
  <w:style w:type="paragraph" w:customStyle="1" w:styleId="NormalBold">
    <w:name w:val="Normal Bold"/>
    <w:basedOn w:val="Normal"/>
    <w:qFormat/>
    <w:rsid w:val="004C0138"/>
    <w:pPr>
      <w:spacing w:before="120"/>
      <w:jc w:val="center"/>
      <w:outlineLvl w:val="5"/>
    </w:pPr>
    <w:rPr>
      <w:rFonts w:ascii=".VnTimeH" w:hAnsi=".VnTimeH"/>
      <w:b/>
      <w:i w:val="0"/>
      <w:sz w:val="32"/>
      <w:szCs w:val="32"/>
    </w:rPr>
  </w:style>
  <w:style w:type="paragraph" w:customStyle="1" w:styleId="Normalcenterbolt">
    <w:name w:val="Normal center bolt"/>
    <w:basedOn w:val="Normalcenter"/>
    <w:qFormat/>
    <w:rsid w:val="004C0138"/>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4C0138"/>
    <w:pPr>
      <w:tabs>
        <w:tab w:val="left" w:pos="0"/>
      </w:tabs>
      <w:spacing w:before="0" w:line="440" w:lineRule="atLeast"/>
    </w:pPr>
    <w:rPr>
      <w:rFonts w:ascii=".VnHelvetInsH" w:hAnsi=".VnHelvetInsH"/>
      <w:i w:val="0"/>
      <w:kern w:val="28"/>
      <w:sz w:val="26"/>
      <w:szCs w:val="26"/>
      <w:lang w:val="fr-FR"/>
    </w:rPr>
  </w:style>
  <w:style w:type="paragraph" w:customStyle="1" w:styleId="StyleHeading1JustifiedBefore3ptLinespacingMultiple">
    <w:name w:val="Style Heading 1 + Justified Before:  3 pt Line spacing:  Multiple..."/>
    <w:basedOn w:val="Heading1"/>
    <w:qFormat/>
    <w:rsid w:val="004C0138"/>
    <w:pPr>
      <w:tabs>
        <w:tab w:val="left" w:pos="567"/>
      </w:tabs>
      <w:spacing w:before="60" w:line="312" w:lineRule="auto"/>
      <w:ind w:firstLine="567"/>
    </w:pPr>
    <w:rPr>
      <w:rFonts w:ascii=".VnHelvetInsH" w:hAnsi=".VnHelvetInsH"/>
      <w:i w:val="0"/>
      <w:kern w:val="28"/>
      <w:sz w:val="26"/>
      <w:szCs w:val="26"/>
      <w:lang w:val="fr-FR"/>
    </w:rPr>
  </w:style>
  <w:style w:type="paragraph" w:customStyle="1" w:styleId="HU2-chuong">
    <w:name w:val="HU2-chuong"/>
    <w:qFormat/>
    <w:rsid w:val="004C0138"/>
    <w:pPr>
      <w:spacing w:before="60" w:after="60"/>
    </w:pPr>
    <w:rPr>
      <w:rFonts w:ascii=".VnTime" w:hAnsi=".VnTime"/>
      <w:b/>
      <w:sz w:val="26"/>
    </w:rPr>
  </w:style>
  <w:style w:type="paragraph" w:customStyle="1" w:styleId="BodyText21">
    <w:name w:val="Body Text 21"/>
    <w:basedOn w:val="Normal"/>
    <w:qFormat/>
    <w:rsid w:val="004C0138"/>
    <w:pPr>
      <w:widowControl w:val="0"/>
      <w:jc w:val="both"/>
    </w:pPr>
    <w:rPr>
      <w:rFonts w:ascii=".VnArial" w:hAnsi=".VnArial"/>
      <w:i w:val="0"/>
      <w:color w:val="FF0000"/>
      <w:szCs w:val="20"/>
    </w:rPr>
  </w:style>
  <w:style w:type="character" w:customStyle="1" w:styleId="DoanvanChar">
    <w:name w:val="Doanvan Char"/>
    <w:qFormat/>
    <w:rsid w:val="004C0138"/>
    <w:rPr>
      <w:rFonts w:ascii=".VnTime" w:hAnsi=".VnTime"/>
      <w:sz w:val="28"/>
      <w:szCs w:val="28"/>
      <w:lang w:val="vi-VN" w:eastAsia="en-US" w:bidi="ar-SA"/>
    </w:rPr>
  </w:style>
  <w:style w:type="paragraph" w:customStyle="1" w:styleId="tieude1">
    <w:name w:val="tieu de1"/>
    <w:basedOn w:val="Normal"/>
    <w:qFormat/>
    <w:rsid w:val="004C0138"/>
    <w:pPr>
      <w:jc w:val="both"/>
    </w:pPr>
    <w:rPr>
      <w:rFonts w:ascii=".VnTimeH" w:hAnsi=".VnTimeH"/>
      <w:b/>
      <w:i w:val="0"/>
      <w:sz w:val="24"/>
      <w:szCs w:val="20"/>
    </w:rPr>
  </w:style>
  <w:style w:type="paragraph" w:customStyle="1" w:styleId="tieude2">
    <w:name w:val="tieu de 2"/>
    <w:basedOn w:val="Normal"/>
    <w:qFormat/>
    <w:rsid w:val="004C0138"/>
    <w:pPr>
      <w:spacing w:line="360" w:lineRule="auto"/>
      <w:jc w:val="both"/>
    </w:pPr>
    <w:rPr>
      <w:b/>
      <w:bCs/>
      <w:sz w:val="26"/>
      <w:szCs w:val="20"/>
    </w:rPr>
  </w:style>
  <w:style w:type="paragraph" w:customStyle="1" w:styleId="xl85">
    <w:name w:val="xl85"/>
    <w:basedOn w:val="Normal"/>
    <w:qFormat/>
    <w:rsid w:val="004C0138"/>
    <w:pPr>
      <w:pBdr>
        <w:bottom w:val="single" w:sz="4" w:space="0" w:color="auto"/>
        <w:right w:val="single" w:sz="4" w:space="0" w:color="auto"/>
      </w:pBdr>
      <w:spacing w:before="100" w:beforeAutospacing="1" w:after="100" w:afterAutospacing="1"/>
      <w:jc w:val="center"/>
    </w:pPr>
    <w:rPr>
      <w:rFonts w:cs=".VnTime"/>
      <w:i w:val="0"/>
      <w:sz w:val="26"/>
      <w:szCs w:val="26"/>
    </w:rPr>
  </w:style>
  <w:style w:type="paragraph" w:customStyle="1" w:styleId="K">
    <w:name w:val="K"/>
    <w:basedOn w:val="Normal"/>
    <w:link w:val="KChar"/>
    <w:qFormat/>
    <w:rsid w:val="004C0138"/>
    <w:pPr>
      <w:spacing w:before="120"/>
      <w:ind w:firstLine="709"/>
      <w:jc w:val="both"/>
    </w:pPr>
    <w:rPr>
      <w:i w:val="0"/>
      <w:sz w:val="26"/>
      <w:szCs w:val="24"/>
    </w:rPr>
  </w:style>
  <w:style w:type="character" w:customStyle="1" w:styleId="KChar">
    <w:name w:val="K Char"/>
    <w:link w:val="K"/>
    <w:qFormat/>
    <w:rsid w:val="004C0138"/>
    <w:rPr>
      <w:rFonts w:ascii=".VnTime" w:hAnsi=".VnTime"/>
      <w:sz w:val="26"/>
      <w:szCs w:val="24"/>
    </w:rPr>
  </w:style>
  <w:style w:type="paragraph" w:customStyle="1" w:styleId="tcbm">
    <w:name w:val="tcbm"/>
    <w:basedOn w:val="Normal"/>
    <w:qFormat/>
    <w:rsid w:val="004C0138"/>
    <w:pPr>
      <w:spacing w:before="88" w:after="63" w:line="360" w:lineRule="auto"/>
      <w:ind w:left="13" w:right="13" w:firstLine="125"/>
      <w:jc w:val="both"/>
    </w:pPr>
    <w:rPr>
      <w:rFonts w:ascii="Verdana" w:hAnsi="Verdana"/>
      <w:i w:val="0"/>
      <w:sz w:val="18"/>
      <w:szCs w:val="18"/>
    </w:rPr>
  </w:style>
  <w:style w:type="paragraph" w:customStyle="1" w:styleId="subject">
    <w:name w:val="subject"/>
    <w:basedOn w:val="Normal"/>
    <w:qFormat/>
    <w:rsid w:val="004C0138"/>
    <w:pPr>
      <w:numPr>
        <w:numId w:val="3"/>
      </w:numPr>
      <w:tabs>
        <w:tab w:val="clear" w:pos="360"/>
      </w:tabs>
      <w:spacing w:before="100" w:beforeAutospacing="1" w:after="100" w:afterAutospacing="1"/>
      <w:ind w:left="0" w:firstLine="0"/>
    </w:pPr>
    <w:rPr>
      <w:rFonts w:ascii="Verdana" w:hAnsi="Verdana"/>
      <w:b/>
      <w:bCs/>
      <w:i w:val="0"/>
      <w:color w:val="31659C"/>
      <w:sz w:val="15"/>
      <w:szCs w:val="15"/>
    </w:rPr>
  </w:style>
  <w:style w:type="paragraph" w:customStyle="1" w:styleId="C2">
    <w:name w:val="C2"/>
    <w:basedOn w:val="Heading1"/>
    <w:qFormat/>
    <w:rsid w:val="004C0138"/>
    <w:pPr>
      <w:numPr>
        <w:numId w:val="4"/>
      </w:numPr>
      <w:tabs>
        <w:tab w:val="clear" w:pos="709"/>
        <w:tab w:val="left" w:pos="360"/>
        <w:tab w:val="left" w:pos="567"/>
      </w:tabs>
      <w:spacing w:before="0" w:after="0" w:line="360" w:lineRule="auto"/>
      <w:ind w:left="360" w:hanging="360"/>
    </w:pPr>
    <w:rPr>
      <w:i w:val="0"/>
      <w:spacing w:val="8"/>
      <w:kern w:val="0"/>
      <w:sz w:val="24"/>
      <w:szCs w:val="26"/>
    </w:rPr>
  </w:style>
  <w:style w:type="paragraph" w:customStyle="1" w:styleId="GDD">
    <w:name w:val="GDD"/>
    <w:basedOn w:val="Normal"/>
    <w:link w:val="GDDChar"/>
    <w:qFormat/>
    <w:rsid w:val="004C0138"/>
    <w:pPr>
      <w:tabs>
        <w:tab w:val="left" w:pos="992"/>
      </w:tabs>
      <w:spacing w:before="120"/>
      <w:jc w:val="both"/>
      <w:outlineLvl w:val="0"/>
    </w:pPr>
    <w:rPr>
      <w:rFonts w:ascii="Times New Roman" w:hAnsi="Times New Roman"/>
      <w:i w:val="0"/>
      <w:sz w:val="26"/>
      <w:szCs w:val="24"/>
    </w:rPr>
  </w:style>
  <w:style w:type="character" w:customStyle="1" w:styleId="GDDChar">
    <w:name w:val="GDD Char"/>
    <w:link w:val="GDD"/>
    <w:qFormat/>
    <w:locked/>
    <w:rsid w:val="004C0138"/>
    <w:rPr>
      <w:sz w:val="26"/>
      <w:szCs w:val="24"/>
    </w:rPr>
  </w:style>
  <w:style w:type="paragraph" w:customStyle="1" w:styleId="K0">
    <w:name w:val="K0"/>
    <w:basedOn w:val="Header"/>
    <w:qFormat/>
    <w:rsid w:val="004C0138"/>
    <w:pPr>
      <w:numPr>
        <w:ilvl w:val="2"/>
        <w:numId w:val="5"/>
      </w:numPr>
      <w:tabs>
        <w:tab w:val="clear" w:pos="1276"/>
        <w:tab w:val="clear" w:pos="4320"/>
        <w:tab w:val="clear" w:pos="8640"/>
        <w:tab w:val="left" w:pos="709"/>
      </w:tabs>
      <w:ind w:left="709"/>
    </w:pPr>
    <w:rPr>
      <w:rFonts w:ascii="Times New Roman" w:hAnsi="Times New Roman"/>
      <w:b/>
      <w:bCs/>
      <w:sz w:val="26"/>
      <w:szCs w:val="24"/>
    </w:rPr>
  </w:style>
  <w:style w:type="paragraph" w:customStyle="1" w:styleId="K4">
    <w:name w:val="K4"/>
    <w:basedOn w:val="Normal"/>
    <w:qFormat/>
    <w:rsid w:val="004C0138"/>
    <w:pPr>
      <w:numPr>
        <w:numId w:val="6"/>
      </w:numPr>
      <w:tabs>
        <w:tab w:val="clear" w:pos="851"/>
      </w:tabs>
      <w:spacing w:before="240"/>
      <w:ind w:left="0" w:firstLine="709"/>
      <w:jc w:val="both"/>
    </w:pPr>
    <w:rPr>
      <w:rFonts w:ascii="Verdana" w:hAnsi="Verdana"/>
      <w:bCs/>
      <w:i w:val="0"/>
      <w:iCs/>
      <w:sz w:val="24"/>
      <w:szCs w:val="24"/>
    </w:rPr>
  </w:style>
  <w:style w:type="paragraph" w:customStyle="1" w:styleId="K3">
    <w:name w:val="K3"/>
    <w:basedOn w:val="K"/>
    <w:qFormat/>
    <w:rsid w:val="004C0138"/>
    <w:pPr>
      <w:numPr>
        <w:numId w:val="7"/>
      </w:numPr>
      <w:tabs>
        <w:tab w:val="clear" w:pos="851"/>
        <w:tab w:val="left" w:pos="360"/>
        <w:tab w:val="num" w:pos="1080"/>
        <w:tab w:val="left" w:pos="2880"/>
      </w:tabs>
      <w:spacing w:before="200"/>
      <w:ind w:left="2880" w:hanging="360"/>
    </w:pPr>
    <w:rPr>
      <w:rFonts w:ascii="Times New Roman" w:hAnsi="Times New Roman"/>
      <w:bCs/>
      <w:u w:val="single"/>
    </w:rPr>
  </w:style>
  <w:style w:type="paragraph" w:customStyle="1" w:styleId="K2">
    <w:name w:val="K2"/>
    <w:basedOn w:val="Normal"/>
    <w:qFormat/>
    <w:rsid w:val="004C0138"/>
    <w:pPr>
      <w:numPr>
        <w:numId w:val="8"/>
      </w:numPr>
      <w:tabs>
        <w:tab w:val="clear" w:pos="624"/>
        <w:tab w:val="left" w:pos="1276"/>
      </w:tabs>
      <w:spacing w:before="240"/>
      <w:ind w:left="1276" w:hanging="709"/>
      <w:jc w:val="both"/>
    </w:pPr>
    <w:rPr>
      <w:rFonts w:ascii="Times New Roman" w:hAnsi="Times New Roman"/>
      <w:b/>
      <w:i w:val="0"/>
      <w:sz w:val="26"/>
      <w:szCs w:val="24"/>
    </w:rPr>
  </w:style>
  <w:style w:type="paragraph" w:customStyle="1" w:styleId="StyleBodyText212ptJustifiedBefore3ptAfter3pt">
    <w:name w:val="Style Body Text 2 + 12 pt Justified Before:  3 pt After:  3 pt"/>
    <w:basedOn w:val="BodyText2"/>
    <w:qFormat/>
    <w:rsid w:val="004C0138"/>
    <w:pPr>
      <w:tabs>
        <w:tab w:val="left" w:pos="789"/>
      </w:tabs>
      <w:spacing w:before="60" w:after="60" w:line="240" w:lineRule="auto"/>
      <w:ind w:left="789" w:hanging="363"/>
      <w:jc w:val="both"/>
    </w:pPr>
    <w:rPr>
      <w:rFonts w:ascii="Times New Roman" w:hAnsi="Times New Roman"/>
      <w:b w:val="0"/>
      <w:i w:val="0"/>
      <w:sz w:val="26"/>
      <w:szCs w:val="26"/>
    </w:rPr>
  </w:style>
  <w:style w:type="paragraph" w:customStyle="1" w:styleId="StyleBulet1LinespacingAtleast18pt3">
    <w:name w:val="Style Bulet1 + Line spacing:  At least 18 pt3"/>
    <w:basedOn w:val="Normal"/>
    <w:qFormat/>
    <w:rsid w:val="004C0138"/>
    <w:pPr>
      <w:spacing w:before="40" w:after="40" w:line="360" w:lineRule="atLeast"/>
      <w:ind w:left="1080" w:hanging="360"/>
      <w:jc w:val="both"/>
    </w:pPr>
    <w:rPr>
      <w:rFonts w:ascii="Times New Roman" w:hAnsi="Times New Roman"/>
      <w:i w:val="0"/>
      <w:sz w:val="26"/>
      <w:szCs w:val="24"/>
    </w:rPr>
  </w:style>
  <w:style w:type="paragraph" w:customStyle="1" w:styleId="bulet20">
    <w:name w:val="bulet2"/>
    <w:basedOn w:val="Normal"/>
    <w:qFormat/>
    <w:rsid w:val="004C0138"/>
    <w:pPr>
      <w:widowControl w:val="0"/>
      <w:tabs>
        <w:tab w:val="left" w:pos="680"/>
      </w:tabs>
      <w:adjustRightInd w:val="0"/>
      <w:spacing w:before="20" w:after="20"/>
      <w:ind w:left="680" w:hanging="396"/>
      <w:jc w:val="both"/>
      <w:textAlignment w:val="baseline"/>
    </w:pPr>
    <w:rPr>
      <w:rFonts w:ascii="Arial" w:hAnsi="Arial"/>
      <w:i w:val="0"/>
      <w:spacing w:val="10"/>
      <w:sz w:val="20"/>
      <w:szCs w:val="20"/>
    </w:rPr>
  </w:style>
  <w:style w:type="paragraph" w:customStyle="1" w:styleId="Bulet2">
    <w:name w:val="Bulet2"/>
    <w:basedOn w:val="Normal"/>
    <w:qFormat/>
    <w:rsid w:val="004C0138"/>
    <w:pPr>
      <w:numPr>
        <w:ilvl w:val="1"/>
        <w:numId w:val="9"/>
      </w:numPr>
      <w:tabs>
        <w:tab w:val="clear" w:pos="709"/>
        <w:tab w:val="left" w:pos="851"/>
        <w:tab w:val="left" w:pos="927"/>
      </w:tabs>
      <w:spacing w:before="120" w:after="60" w:line="288" w:lineRule="auto"/>
      <w:ind w:left="851" w:hanging="624"/>
    </w:pPr>
    <w:rPr>
      <w:rFonts w:ascii="Arial" w:hAnsi="Arial"/>
      <w:i w:val="0"/>
      <w:sz w:val="24"/>
      <w:szCs w:val="20"/>
    </w:rPr>
  </w:style>
  <w:style w:type="paragraph" w:customStyle="1" w:styleId="StyleBulet1LinespacingAtleast18pt2">
    <w:name w:val="Style Bulet1 + Line spacing:  At least 18 pt2"/>
    <w:basedOn w:val="Normal"/>
    <w:qFormat/>
    <w:rsid w:val="004C0138"/>
    <w:pPr>
      <w:spacing w:before="40" w:after="40" w:line="360" w:lineRule="atLeast"/>
      <w:jc w:val="both"/>
    </w:pPr>
    <w:rPr>
      <w:rFonts w:ascii="Times New Roman" w:hAnsi="Times New Roman"/>
      <w:i w:val="0"/>
      <w:sz w:val="26"/>
      <w:szCs w:val="26"/>
    </w:rPr>
  </w:style>
  <w:style w:type="paragraph" w:customStyle="1" w:styleId="K1">
    <w:name w:val="K1"/>
    <w:basedOn w:val="K"/>
    <w:qFormat/>
    <w:rsid w:val="004C0138"/>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4C0138"/>
    <w:pPr>
      <w:keepNext/>
      <w:tabs>
        <w:tab w:val="left" w:pos="448"/>
      </w:tabs>
      <w:spacing w:before="60" w:after="60" w:line="288" w:lineRule="auto"/>
      <w:ind w:left="720" w:hanging="360"/>
      <w:jc w:val="both"/>
      <w:outlineLvl w:val="0"/>
    </w:pPr>
    <w:rPr>
      <w:rFonts w:ascii=".VnTimeH" w:hAnsi=".VnTimeH"/>
      <w:b/>
      <w:bCs/>
      <w:i w:val="0"/>
      <w:snapToGrid w:val="0"/>
      <w:color w:val="0000FF"/>
      <w:sz w:val="26"/>
      <w:szCs w:val="20"/>
      <w:lang w:val="vi-VN"/>
    </w:rPr>
  </w:style>
  <w:style w:type="paragraph" w:customStyle="1" w:styleId="Mucnho">
    <w:name w:val="Muc nho"/>
    <w:basedOn w:val="Normal"/>
    <w:qFormat/>
    <w:rsid w:val="004C0138"/>
    <w:pPr>
      <w:spacing w:before="160" w:after="160"/>
      <w:jc w:val="both"/>
    </w:pPr>
    <w:rPr>
      <w:b/>
      <w:bCs/>
      <w:sz w:val="26"/>
      <w:szCs w:val="26"/>
      <w:lang w:val="pt-BR"/>
    </w:rPr>
  </w:style>
  <w:style w:type="paragraph" w:customStyle="1" w:styleId="MUC">
    <w:name w:val="MUC"/>
    <w:basedOn w:val="Normal"/>
    <w:qFormat/>
    <w:rsid w:val="004C0138"/>
    <w:pPr>
      <w:keepNext/>
      <w:spacing w:before="120" w:after="120" w:line="340" w:lineRule="exact"/>
      <w:outlineLvl w:val="0"/>
    </w:pPr>
    <w:rPr>
      <w:rFonts w:cs="Arial"/>
      <w:b/>
      <w:bCs/>
      <w:i w:val="0"/>
      <w:kern w:val="32"/>
      <w:sz w:val="26"/>
      <w:szCs w:val="26"/>
      <w:lang w:val="sv-SE"/>
    </w:rPr>
  </w:style>
  <w:style w:type="paragraph" w:customStyle="1" w:styleId="Bang3">
    <w:name w:val="Bang"/>
    <w:basedOn w:val="Normal"/>
    <w:qFormat/>
    <w:rsid w:val="004C0138"/>
    <w:pPr>
      <w:spacing w:before="60" w:after="60"/>
      <w:contextualSpacing/>
      <w:jc w:val="center"/>
    </w:pPr>
    <w:rPr>
      <w:rFonts w:ascii="Times New Roman" w:hAnsi="Times New Roman"/>
      <w:b/>
      <w:bCs/>
      <w:i w:val="0"/>
      <w:sz w:val="26"/>
      <w:szCs w:val="24"/>
    </w:rPr>
  </w:style>
  <w:style w:type="paragraph" w:customStyle="1" w:styleId="tenbang">
    <w:name w:val="ten bang"/>
    <w:basedOn w:val="Normal"/>
    <w:qFormat/>
    <w:rsid w:val="004C0138"/>
    <w:pPr>
      <w:spacing w:before="240" w:after="240" w:line="360" w:lineRule="auto"/>
      <w:jc w:val="center"/>
    </w:pPr>
    <w:rPr>
      <w:rFonts w:ascii=".VnArial" w:hAnsi=".VnArial"/>
      <w:b/>
      <w:i w:val="0"/>
      <w:spacing w:val="5"/>
      <w:sz w:val="22"/>
      <w:szCs w:val="20"/>
      <w:lang w:val="en-GB"/>
    </w:rPr>
  </w:style>
  <w:style w:type="paragraph" w:customStyle="1" w:styleId="CharCharChar1Char">
    <w:name w:val="Char Char Char1 Char"/>
    <w:basedOn w:val="Normal"/>
    <w:qFormat/>
    <w:rsid w:val="004C0138"/>
    <w:pPr>
      <w:spacing w:after="160" w:line="240" w:lineRule="exact"/>
    </w:pPr>
    <w:rPr>
      <w:rFonts w:ascii="Verdana" w:hAnsi="Verdana"/>
      <w:i w:val="0"/>
      <w:sz w:val="20"/>
      <w:szCs w:val="20"/>
    </w:rPr>
  </w:style>
  <w:style w:type="paragraph" w:customStyle="1" w:styleId="lui-L">
    <w:name w:val="lui-L"/>
    <w:basedOn w:val="Normal"/>
    <w:qFormat/>
    <w:rsid w:val="004C0138"/>
    <w:pPr>
      <w:numPr>
        <w:numId w:val="10"/>
      </w:numPr>
      <w:tabs>
        <w:tab w:val="clear" w:pos="425"/>
        <w:tab w:val="left" w:pos="644"/>
        <w:tab w:val="left" w:pos="709"/>
      </w:tabs>
      <w:spacing w:before="120" w:line="360" w:lineRule="auto"/>
      <w:ind w:left="624" w:hanging="340"/>
      <w:jc w:val="both"/>
    </w:pPr>
    <w:rPr>
      <w:rFonts w:ascii=".VnArial" w:hAnsi=".VnArial"/>
      <w:i w:val="0"/>
      <w:spacing w:val="5"/>
      <w:sz w:val="22"/>
      <w:szCs w:val="20"/>
    </w:rPr>
  </w:style>
  <w:style w:type="paragraph" w:customStyle="1" w:styleId="Ku">
    <w:name w:val="Ku"/>
    <w:basedOn w:val="Normal"/>
    <w:link w:val="KuChar"/>
    <w:qFormat/>
    <w:rsid w:val="004C0138"/>
    <w:pPr>
      <w:spacing w:before="120"/>
      <w:ind w:firstLine="709"/>
      <w:jc w:val="both"/>
    </w:pPr>
    <w:rPr>
      <w:rFonts w:ascii="Times New Roman" w:hAnsi="Times New Roman"/>
      <w:i w:val="0"/>
      <w:sz w:val="26"/>
      <w:szCs w:val="26"/>
    </w:rPr>
  </w:style>
  <w:style w:type="character" w:customStyle="1" w:styleId="KuChar">
    <w:name w:val="Ku Char"/>
    <w:link w:val="Ku"/>
    <w:qFormat/>
    <w:rsid w:val="004C0138"/>
    <w:rPr>
      <w:sz w:val="26"/>
      <w:szCs w:val="26"/>
    </w:rPr>
  </w:style>
  <w:style w:type="paragraph" w:customStyle="1" w:styleId="H-2">
    <w:name w:val="H-2"/>
    <w:basedOn w:val="Normal"/>
    <w:link w:val="H-2Char"/>
    <w:qFormat/>
    <w:rsid w:val="004C0138"/>
    <w:pPr>
      <w:spacing w:before="120" w:line="360" w:lineRule="atLeast"/>
      <w:ind w:left="1440" w:hanging="360"/>
      <w:jc w:val="both"/>
    </w:pPr>
    <w:rPr>
      <w:rFonts w:ascii="Times New Roman" w:hAnsi="Times New Roman"/>
      <w:i w:val="0"/>
      <w:sz w:val="26"/>
      <w:szCs w:val="20"/>
      <w:lang w:val="fr-FR"/>
    </w:rPr>
  </w:style>
  <w:style w:type="character" w:customStyle="1" w:styleId="H-2Char">
    <w:name w:val="H-2 Char"/>
    <w:link w:val="H-2"/>
    <w:qFormat/>
    <w:rsid w:val="004C0138"/>
    <w:rPr>
      <w:sz w:val="26"/>
      <w:lang w:val="fr-FR"/>
    </w:rPr>
  </w:style>
  <w:style w:type="paragraph" w:customStyle="1" w:styleId="H-1">
    <w:name w:val="H-1"/>
    <w:basedOn w:val="Normal"/>
    <w:link w:val="H-1Char"/>
    <w:qFormat/>
    <w:rsid w:val="004C0138"/>
    <w:pPr>
      <w:spacing w:before="120" w:line="360" w:lineRule="atLeast"/>
      <w:jc w:val="both"/>
    </w:pPr>
    <w:rPr>
      <w:rFonts w:ascii="Times New Roman" w:hAnsi="Times New Roman"/>
      <w:i w:val="0"/>
      <w:sz w:val="26"/>
      <w:szCs w:val="20"/>
      <w:lang w:val="fr-FR"/>
    </w:rPr>
  </w:style>
  <w:style w:type="character" w:customStyle="1" w:styleId="H-1Char">
    <w:name w:val="H-1 Char"/>
    <w:link w:val="H-1"/>
    <w:qFormat/>
    <w:rsid w:val="004C0138"/>
    <w:rPr>
      <w:sz w:val="26"/>
      <w:lang w:val="fr-FR"/>
    </w:rPr>
  </w:style>
  <w:style w:type="paragraph" w:customStyle="1" w:styleId="H-6">
    <w:name w:val="H-6"/>
    <w:basedOn w:val="Normal"/>
    <w:qFormat/>
    <w:rsid w:val="004C0138"/>
    <w:pPr>
      <w:tabs>
        <w:tab w:val="left" w:pos="899"/>
      </w:tabs>
      <w:spacing w:before="120" w:line="360" w:lineRule="atLeast"/>
      <w:ind w:left="899" w:hanging="360"/>
    </w:pPr>
    <w:rPr>
      <w:rFonts w:ascii="Times New Roman" w:hAnsi="Times New Roman"/>
      <w:b/>
      <w:sz w:val="26"/>
      <w:szCs w:val="26"/>
      <w:lang w:val="fr-FR"/>
    </w:rPr>
  </w:style>
  <w:style w:type="character" w:customStyle="1" w:styleId="Bodytext41">
    <w:name w:val="Body text4"/>
    <w:basedOn w:val="Bodytext0"/>
    <w:qFormat/>
    <w:rsid w:val="004C0138"/>
    <w:rPr>
      <w:sz w:val="14"/>
      <w:szCs w:val="14"/>
      <w:shd w:val="clear" w:color="auto" w:fill="FFFFFF"/>
    </w:rPr>
  </w:style>
  <w:style w:type="character" w:customStyle="1" w:styleId="Bodytext30">
    <w:name w:val="Body text3"/>
    <w:basedOn w:val="Bodytext0"/>
    <w:qFormat/>
    <w:rsid w:val="004C0138"/>
    <w:rPr>
      <w:sz w:val="14"/>
      <w:szCs w:val="14"/>
      <w:shd w:val="clear" w:color="auto" w:fill="FFFFFF"/>
    </w:rPr>
  </w:style>
  <w:style w:type="character" w:customStyle="1" w:styleId="BodytextItalic1">
    <w:name w:val="Body text + Italic1"/>
    <w:qFormat/>
    <w:rsid w:val="004C0138"/>
    <w:rPr>
      <w:i/>
      <w:iCs/>
      <w:sz w:val="14"/>
      <w:szCs w:val="14"/>
      <w:shd w:val="clear" w:color="auto" w:fill="FFFFFF"/>
    </w:rPr>
  </w:style>
  <w:style w:type="character" w:customStyle="1" w:styleId="Tableofcontents">
    <w:name w:val="Table of contents_"/>
    <w:link w:val="Tableofcontents1"/>
    <w:qFormat/>
    <w:rsid w:val="004C0138"/>
    <w:rPr>
      <w:sz w:val="14"/>
      <w:szCs w:val="14"/>
      <w:shd w:val="clear" w:color="auto" w:fill="FFFFFF"/>
    </w:rPr>
  </w:style>
  <w:style w:type="paragraph" w:customStyle="1" w:styleId="Tableofcontents1">
    <w:name w:val="Table of contents1"/>
    <w:basedOn w:val="Normal"/>
    <w:link w:val="Tableofcontents"/>
    <w:qFormat/>
    <w:rsid w:val="004C0138"/>
    <w:pPr>
      <w:widowControl w:val="0"/>
      <w:shd w:val="clear" w:color="auto" w:fill="FFFFFF"/>
      <w:spacing w:line="259" w:lineRule="exact"/>
      <w:jc w:val="both"/>
    </w:pPr>
    <w:rPr>
      <w:rFonts w:ascii="Times New Roman" w:hAnsi="Times New Roman"/>
      <w:i w:val="0"/>
      <w:sz w:val="14"/>
      <w:szCs w:val="14"/>
      <w:shd w:val="clear" w:color="auto" w:fill="FFFFFF"/>
    </w:rPr>
  </w:style>
  <w:style w:type="character" w:customStyle="1" w:styleId="Tableofcontents0">
    <w:name w:val="Table of contents"/>
    <w:basedOn w:val="Tableofcontents"/>
    <w:qFormat/>
    <w:rsid w:val="004C0138"/>
    <w:rPr>
      <w:sz w:val="14"/>
      <w:szCs w:val="14"/>
      <w:shd w:val="clear" w:color="auto" w:fill="FFFFFF"/>
    </w:rPr>
  </w:style>
  <w:style w:type="character" w:customStyle="1" w:styleId="Tableofcontents2">
    <w:name w:val="Table of contents2"/>
    <w:basedOn w:val="Tableofcontents"/>
    <w:qFormat/>
    <w:rsid w:val="004C0138"/>
    <w:rPr>
      <w:sz w:val="14"/>
      <w:szCs w:val="14"/>
      <w:shd w:val="clear" w:color="auto" w:fill="FFFFFF"/>
    </w:rPr>
  </w:style>
  <w:style w:type="paragraph" w:customStyle="1" w:styleId="font5">
    <w:name w:val="font5"/>
    <w:basedOn w:val="Normal"/>
    <w:qFormat/>
    <w:rsid w:val="004C0138"/>
    <w:pPr>
      <w:spacing w:before="100" w:beforeAutospacing="1" w:after="100" w:afterAutospacing="1"/>
    </w:pPr>
    <w:rPr>
      <w:rFonts w:eastAsia="Arial Unicode MS" w:cs="Arial Unicode MS"/>
      <w:i w:val="0"/>
      <w:sz w:val="20"/>
      <w:szCs w:val="20"/>
    </w:rPr>
  </w:style>
  <w:style w:type="paragraph" w:customStyle="1" w:styleId="CHUONG0">
    <w:name w:val="CHUONG"/>
    <w:basedOn w:val="Heading1"/>
    <w:qFormat/>
    <w:rsid w:val="004C0138"/>
    <w:pPr>
      <w:spacing w:before="0" w:after="0"/>
      <w:jc w:val="both"/>
    </w:pPr>
    <w:rPr>
      <w:rFonts w:ascii="Times New Roman" w:hAnsi="Times New Roman"/>
      <w:i w:val="0"/>
      <w:sz w:val="26"/>
      <w:szCs w:val="26"/>
      <w:lang w:val="de-DE"/>
    </w:rPr>
  </w:style>
  <w:style w:type="paragraph" w:customStyle="1" w:styleId="oncaDanhsch1">
    <w:name w:val="Đoạn của Danh sách1"/>
    <w:basedOn w:val="Normal"/>
    <w:qFormat/>
    <w:rsid w:val="004C0138"/>
    <w:pPr>
      <w:ind w:left="720"/>
      <w:contextualSpacing/>
    </w:pPr>
    <w:rPr>
      <w:i w:val="0"/>
      <w:sz w:val="24"/>
      <w:szCs w:val="24"/>
    </w:rPr>
  </w:style>
  <w:style w:type="paragraph" w:customStyle="1" w:styleId="Bando">
    <w:name w:val="Ban do"/>
    <w:basedOn w:val="Normal"/>
    <w:qFormat/>
    <w:rsid w:val="004C0138"/>
    <w:pPr>
      <w:jc w:val="center"/>
    </w:pPr>
    <w:rPr>
      <w:sz w:val="24"/>
      <w:szCs w:val="24"/>
    </w:rPr>
  </w:style>
  <w:style w:type="paragraph" w:customStyle="1" w:styleId="Text11">
    <w:name w:val="Text1"/>
    <w:basedOn w:val="Normal"/>
    <w:qFormat/>
    <w:rsid w:val="004C0138"/>
    <w:pPr>
      <w:widowControl w:val="0"/>
      <w:spacing w:before="120"/>
      <w:ind w:left="525"/>
      <w:jc w:val="both"/>
    </w:pPr>
    <w:rPr>
      <w:rFonts w:ascii="Times New Roman" w:eastAsia="MS Mincho" w:hAnsi="Times New Roman"/>
      <w:i w:val="0"/>
      <w:kern w:val="2"/>
      <w:sz w:val="24"/>
      <w:szCs w:val="20"/>
      <w:lang w:eastAsia="ja-JP"/>
    </w:rPr>
  </w:style>
  <w:style w:type="paragraph" w:customStyle="1" w:styleId="xl36">
    <w:name w:val="xl3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i w:val="0"/>
      <w:sz w:val="24"/>
      <w:szCs w:val="24"/>
    </w:rPr>
  </w:style>
  <w:style w:type="paragraph" w:customStyle="1" w:styleId="font6">
    <w:name w:val="font6"/>
    <w:basedOn w:val="Normal"/>
    <w:qFormat/>
    <w:rsid w:val="004C0138"/>
    <w:pPr>
      <w:spacing w:before="100" w:beforeAutospacing="1" w:after="100" w:afterAutospacing="1"/>
    </w:pPr>
    <w:rPr>
      <w:rFonts w:eastAsia="Arial Unicode MS" w:cs="Arial Unicode MS"/>
      <w:b/>
      <w:bCs/>
      <w:i w:val="0"/>
      <w:sz w:val="20"/>
      <w:szCs w:val="20"/>
    </w:rPr>
  </w:style>
  <w:style w:type="paragraph" w:customStyle="1" w:styleId="font7">
    <w:name w:val="font7"/>
    <w:basedOn w:val="Normal"/>
    <w:qFormat/>
    <w:rsid w:val="004C0138"/>
    <w:pPr>
      <w:spacing w:before="100" w:beforeAutospacing="1" w:after="100" w:afterAutospacing="1"/>
    </w:pPr>
    <w:rPr>
      <w:rFonts w:eastAsia="Arial Unicode MS" w:cs="Arial Unicode MS"/>
      <w:b/>
      <w:bCs/>
      <w:i w:val="0"/>
      <w:sz w:val="20"/>
      <w:szCs w:val="20"/>
    </w:rPr>
  </w:style>
  <w:style w:type="paragraph" w:customStyle="1" w:styleId="font8">
    <w:name w:val="font8"/>
    <w:basedOn w:val="Normal"/>
    <w:qFormat/>
    <w:rsid w:val="004C0138"/>
    <w:pPr>
      <w:spacing w:before="100" w:beforeAutospacing="1" w:after="100" w:afterAutospacing="1"/>
    </w:pPr>
    <w:rPr>
      <w:rFonts w:ascii=".VnTimeH" w:eastAsia="Arial Unicode MS" w:hAnsi=".VnTimeH" w:cs="Arial Unicode MS"/>
      <w:i w:val="0"/>
      <w:sz w:val="20"/>
      <w:szCs w:val="20"/>
    </w:rPr>
  </w:style>
  <w:style w:type="paragraph" w:customStyle="1" w:styleId="xl106">
    <w:name w:val="xl106"/>
    <w:basedOn w:val="Normal"/>
    <w:qFormat/>
    <w:rsid w:val="004C0138"/>
    <w:pPr>
      <w:pBdr>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07">
    <w:name w:val="xl107"/>
    <w:basedOn w:val="Normal"/>
    <w:qFormat/>
    <w:rsid w:val="004C0138"/>
    <w:pPr>
      <w:pBdr>
        <w:bottom w:val="single" w:sz="4" w:space="0" w:color="000000"/>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08">
    <w:name w:val="xl108"/>
    <w:basedOn w:val="Normal"/>
    <w:qFormat/>
    <w:rsid w:val="004C0138"/>
    <w:pPr>
      <w:pBdr>
        <w:bottom w:val="single" w:sz="4" w:space="0" w:color="auto"/>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09">
    <w:name w:val="xl109"/>
    <w:basedOn w:val="Normal"/>
    <w:qFormat/>
    <w:rsid w:val="004C0138"/>
    <w:pPr>
      <w:pBdr>
        <w:left w:val="single" w:sz="4" w:space="0" w:color="auto"/>
        <w:bottom w:val="single" w:sz="4" w:space="0" w:color="auto"/>
        <w:right w:val="single" w:sz="4" w:space="0" w:color="auto"/>
      </w:pBdr>
      <w:spacing w:before="100" w:beforeAutospacing="1" w:after="100" w:afterAutospacing="1"/>
    </w:pPr>
    <w:rPr>
      <w:rFonts w:eastAsia="Arial Unicode MS" w:cs="Arial Unicode MS"/>
      <w:i w:val="0"/>
      <w:sz w:val="20"/>
      <w:szCs w:val="20"/>
    </w:rPr>
  </w:style>
  <w:style w:type="paragraph" w:customStyle="1" w:styleId="xl110">
    <w:name w:val="xl110"/>
    <w:basedOn w:val="Normal"/>
    <w:qFormat/>
    <w:rsid w:val="004C0138"/>
    <w:pPr>
      <w:pBdr>
        <w:bottom w:val="single" w:sz="4" w:space="0" w:color="auto"/>
        <w:right w:val="single" w:sz="4" w:space="0" w:color="auto"/>
      </w:pBdr>
      <w:spacing w:before="100" w:beforeAutospacing="1" w:after="100" w:afterAutospacing="1"/>
    </w:pPr>
    <w:rPr>
      <w:rFonts w:eastAsia="Arial Unicode MS" w:cs="Arial Unicode MS"/>
      <w:i w:val="0"/>
      <w:sz w:val="20"/>
      <w:szCs w:val="20"/>
    </w:rPr>
  </w:style>
  <w:style w:type="paragraph" w:customStyle="1" w:styleId="xl111">
    <w:name w:val="xl111"/>
    <w:basedOn w:val="Normal"/>
    <w:qFormat/>
    <w:rsid w:val="004C0138"/>
    <w:pPr>
      <w:pBdr>
        <w:bottom w:val="single" w:sz="4" w:space="0" w:color="auto"/>
        <w:right w:val="single" w:sz="4" w:space="0" w:color="auto"/>
      </w:pBdr>
      <w:spacing w:before="100" w:beforeAutospacing="1" w:after="100" w:afterAutospacing="1"/>
    </w:pPr>
    <w:rPr>
      <w:rFonts w:eastAsia="Arial Unicode MS" w:cs="Arial Unicode MS"/>
      <w:i w:val="0"/>
      <w:sz w:val="20"/>
      <w:szCs w:val="20"/>
    </w:rPr>
  </w:style>
  <w:style w:type="paragraph" w:customStyle="1" w:styleId="xl112">
    <w:name w:val="xl112"/>
    <w:basedOn w:val="Normal"/>
    <w:qFormat/>
    <w:rsid w:val="004C0138"/>
    <w:pPr>
      <w:pBdr>
        <w:left w:val="single" w:sz="4" w:space="0" w:color="auto"/>
        <w:bottom w:val="single" w:sz="4" w:space="0" w:color="auto"/>
        <w:right w:val="single" w:sz="4" w:space="0" w:color="auto"/>
      </w:pBdr>
      <w:spacing w:before="100" w:beforeAutospacing="1" w:after="100" w:afterAutospacing="1"/>
    </w:pPr>
    <w:rPr>
      <w:rFonts w:eastAsia="Arial Unicode MS" w:cs="Arial Unicode MS"/>
      <w:b/>
      <w:bCs/>
      <w:i w:val="0"/>
      <w:sz w:val="20"/>
      <w:szCs w:val="20"/>
    </w:rPr>
  </w:style>
  <w:style w:type="paragraph" w:customStyle="1" w:styleId="xl113">
    <w:name w:val="xl113"/>
    <w:basedOn w:val="Normal"/>
    <w:qFormat/>
    <w:rsid w:val="004C0138"/>
    <w:pPr>
      <w:pBdr>
        <w:bottom w:val="single" w:sz="4" w:space="0" w:color="auto"/>
        <w:right w:val="single" w:sz="4" w:space="0" w:color="auto"/>
      </w:pBdr>
      <w:spacing w:before="100" w:beforeAutospacing="1" w:after="100" w:afterAutospacing="1"/>
    </w:pPr>
    <w:rPr>
      <w:rFonts w:eastAsia="Arial Unicode MS" w:cs="Arial Unicode MS"/>
      <w:b/>
      <w:bCs/>
      <w:i w:val="0"/>
      <w:sz w:val="20"/>
      <w:szCs w:val="20"/>
    </w:rPr>
  </w:style>
  <w:style w:type="paragraph" w:customStyle="1" w:styleId="xl114">
    <w:name w:val="xl114"/>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5">
    <w:name w:val="xl115"/>
    <w:basedOn w:val="Normal"/>
    <w:qFormat/>
    <w:rsid w:val="004C0138"/>
    <w:pPr>
      <w:pBdr>
        <w:left w:val="single" w:sz="4" w:space="0" w:color="auto"/>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6">
    <w:name w:val="xl116"/>
    <w:basedOn w:val="Normal"/>
    <w:qFormat/>
    <w:rsid w:val="004C0138"/>
    <w:pPr>
      <w:pBdr>
        <w:left w:val="single" w:sz="4" w:space="0" w:color="auto"/>
        <w:bottom w:val="single" w:sz="4" w:space="0" w:color="000000"/>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7">
    <w:name w:val="xl117"/>
    <w:basedOn w:val="Normal"/>
    <w:qFormat/>
    <w:rsid w:val="004C0138"/>
    <w:pPr>
      <w:pBdr>
        <w:top w:val="single" w:sz="4" w:space="0" w:color="auto"/>
        <w:bottom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8">
    <w:name w:val="xl118"/>
    <w:basedOn w:val="Normal"/>
    <w:qFormat/>
    <w:rsid w:val="004C0138"/>
    <w:pPr>
      <w:pBdr>
        <w:top w:val="single" w:sz="4" w:space="0" w:color="auto"/>
        <w:left w:val="single" w:sz="4" w:space="0" w:color="auto"/>
        <w:bottom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19">
    <w:name w:val="xl119"/>
    <w:basedOn w:val="Normal"/>
    <w:qFormat/>
    <w:rsid w:val="004C013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i w:val="0"/>
      <w:sz w:val="20"/>
      <w:szCs w:val="20"/>
    </w:rPr>
  </w:style>
  <w:style w:type="paragraph" w:customStyle="1" w:styleId="xl120">
    <w:name w:val="xl120"/>
    <w:basedOn w:val="Normal"/>
    <w:qFormat/>
    <w:rsid w:val="004C0138"/>
    <w:pPr>
      <w:pBdr>
        <w:bottom w:val="single" w:sz="4" w:space="0" w:color="auto"/>
        <w:right w:val="single" w:sz="4" w:space="0" w:color="auto"/>
      </w:pBdr>
      <w:spacing w:before="100" w:beforeAutospacing="1" w:after="100" w:afterAutospacing="1"/>
      <w:jc w:val="right"/>
    </w:pPr>
    <w:rPr>
      <w:rFonts w:eastAsia="Arial Unicode MS" w:cs="Arial Unicode MS"/>
      <w:i w:val="0"/>
      <w:sz w:val="20"/>
      <w:szCs w:val="20"/>
    </w:rPr>
  </w:style>
  <w:style w:type="paragraph" w:customStyle="1" w:styleId="xl24">
    <w:name w:val="xl24"/>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25">
    <w:name w:val="xl25"/>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26">
    <w:name w:val="xl2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27">
    <w:name w:val="xl2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val="0"/>
      <w:sz w:val="24"/>
      <w:szCs w:val="24"/>
    </w:rPr>
  </w:style>
  <w:style w:type="paragraph" w:customStyle="1" w:styleId="xl28">
    <w:name w:val="xl2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29">
    <w:name w:val="xl2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i w:val="0"/>
      <w:sz w:val="24"/>
      <w:szCs w:val="24"/>
    </w:rPr>
  </w:style>
  <w:style w:type="paragraph" w:customStyle="1" w:styleId="xl30">
    <w:name w:val="xl3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i w:val="0"/>
      <w:sz w:val="24"/>
      <w:szCs w:val="24"/>
    </w:rPr>
  </w:style>
  <w:style w:type="paragraph" w:customStyle="1" w:styleId="xl31">
    <w:name w:val="xl31"/>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i w:val="0"/>
      <w:sz w:val="24"/>
      <w:szCs w:val="24"/>
    </w:rPr>
  </w:style>
  <w:style w:type="paragraph" w:customStyle="1" w:styleId="xl32">
    <w:name w:val="xl3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33">
    <w:name w:val="xl3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val="0"/>
      <w:sz w:val="24"/>
      <w:szCs w:val="24"/>
    </w:rPr>
  </w:style>
  <w:style w:type="paragraph" w:customStyle="1" w:styleId="xl34">
    <w:name w:val="xl34"/>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37">
    <w:name w:val="xl3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val="0"/>
      <w:sz w:val="24"/>
      <w:szCs w:val="24"/>
    </w:rPr>
  </w:style>
  <w:style w:type="paragraph" w:customStyle="1" w:styleId="xl38">
    <w:name w:val="xl3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i w:val="0"/>
      <w:sz w:val="24"/>
      <w:szCs w:val="24"/>
    </w:rPr>
  </w:style>
  <w:style w:type="paragraph" w:customStyle="1" w:styleId="xl39">
    <w:name w:val="xl3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i w:val="0"/>
      <w:sz w:val="24"/>
      <w:szCs w:val="24"/>
    </w:rPr>
  </w:style>
  <w:style w:type="paragraph" w:customStyle="1" w:styleId="xl40">
    <w:name w:val="xl4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i w:val="0"/>
      <w:sz w:val="24"/>
      <w:szCs w:val="24"/>
    </w:rPr>
  </w:style>
  <w:style w:type="paragraph" w:customStyle="1" w:styleId="xl41">
    <w:name w:val="xl41"/>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i w:val="0"/>
      <w:sz w:val="24"/>
      <w:szCs w:val="24"/>
    </w:rPr>
  </w:style>
  <w:style w:type="paragraph" w:customStyle="1" w:styleId="xl42">
    <w:name w:val="xl4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i w:val="0"/>
      <w:sz w:val="24"/>
      <w:szCs w:val="24"/>
    </w:rPr>
  </w:style>
  <w:style w:type="paragraph" w:customStyle="1" w:styleId="xl43">
    <w:name w:val="xl43"/>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i w:val="0"/>
      <w:sz w:val="24"/>
      <w:szCs w:val="24"/>
    </w:rPr>
  </w:style>
  <w:style w:type="paragraph" w:customStyle="1" w:styleId="xl44">
    <w:name w:val="xl44"/>
    <w:basedOn w:val="Normal"/>
    <w:qFormat/>
    <w:rsid w:val="004C0138"/>
    <w:pPr>
      <w:pBdr>
        <w:top w:val="single" w:sz="4" w:space="0" w:color="auto"/>
        <w:left w:val="single" w:sz="4" w:space="0" w:color="auto"/>
        <w:right w:val="single" w:sz="4" w:space="0" w:color="auto"/>
      </w:pBdr>
      <w:spacing w:before="100" w:beforeAutospacing="1" w:after="100" w:afterAutospacing="1"/>
    </w:pPr>
    <w:rPr>
      <w:rFonts w:ascii=".VnArial" w:eastAsia="Arial Unicode MS" w:hAnsi=".VnArial" w:cs="Arial Unicode MS"/>
      <w:i w:val="0"/>
      <w:sz w:val="24"/>
      <w:szCs w:val="24"/>
    </w:rPr>
  </w:style>
  <w:style w:type="paragraph" w:customStyle="1" w:styleId="xl45">
    <w:name w:val="xl45"/>
    <w:basedOn w:val="Normal"/>
    <w:qFormat/>
    <w:rsid w:val="004C0138"/>
    <w:pPr>
      <w:pBdr>
        <w:top w:val="single"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i w:val="0"/>
      <w:sz w:val="24"/>
      <w:szCs w:val="24"/>
    </w:rPr>
  </w:style>
  <w:style w:type="paragraph" w:customStyle="1" w:styleId="xl46">
    <w:name w:val="xl46"/>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i w:val="0"/>
      <w:sz w:val="24"/>
      <w:szCs w:val="24"/>
    </w:rPr>
  </w:style>
  <w:style w:type="paragraph" w:customStyle="1" w:styleId="xl47">
    <w:name w:val="xl4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i w:val="0"/>
      <w:sz w:val="24"/>
      <w:szCs w:val="24"/>
    </w:rPr>
  </w:style>
  <w:style w:type="paragraph" w:customStyle="1" w:styleId="D4">
    <w:name w:val="D4"/>
    <w:basedOn w:val="Normal"/>
    <w:qFormat/>
    <w:rsid w:val="004C0138"/>
    <w:pPr>
      <w:spacing w:before="120" w:after="120"/>
      <w:jc w:val="both"/>
    </w:pPr>
    <w:rPr>
      <w:b/>
      <w:bCs/>
      <w:iCs/>
      <w:sz w:val="26"/>
      <w:szCs w:val="20"/>
    </w:rPr>
  </w:style>
  <w:style w:type="paragraph" w:customStyle="1" w:styleId="D3">
    <w:name w:val="D3"/>
    <w:basedOn w:val="Heading2"/>
    <w:qFormat/>
    <w:rsid w:val="004C0138"/>
    <w:pPr>
      <w:keepNext w:val="0"/>
      <w:spacing w:before="120" w:after="120"/>
      <w:jc w:val="both"/>
      <w:outlineLvl w:val="9"/>
    </w:pPr>
    <w:rPr>
      <w:rFonts w:ascii=".VnTime" w:hAnsi=".VnTime"/>
      <w:bCs w:val="0"/>
      <w:iCs w:val="0"/>
      <w:sz w:val="26"/>
      <w:szCs w:val="20"/>
    </w:rPr>
  </w:style>
  <w:style w:type="paragraph" w:customStyle="1" w:styleId="CharCharCharCharCharCharCharCharChar">
    <w:name w:val="Char Char Char Char Char Char Char Char Char"/>
    <w:basedOn w:val="Normal"/>
    <w:next w:val="Normal"/>
    <w:semiHidden/>
    <w:qFormat/>
    <w:rsid w:val="004C0138"/>
    <w:pPr>
      <w:spacing w:before="120" w:after="120" w:line="312" w:lineRule="auto"/>
    </w:pPr>
    <w:rPr>
      <w:rFonts w:ascii="Times New Roman" w:hAnsi="Times New Roman"/>
      <w:i w:val="0"/>
    </w:rPr>
  </w:style>
  <w:style w:type="paragraph" w:customStyle="1" w:styleId="Char10">
    <w:name w:val="Char1"/>
    <w:qFormat/>
    <w:rsid w:val="004C0138"/>
    <w:pPr>
      <w:tabs>
        <w:tab w:val="left" w:pos="1152"/>
      </w:tabs>
      <w:spacing w:before="120" w:after="120" w:line="312" w:lineRule="auto"/>
    </w:pPr>
    <w:rPr>
      <w:rFonts w:ascii="Arial" w:hAnsi="Arial" w:cs="Arial"/>
      <w:sz w:val="26"/>
      <w:szCs w:val="26"/>
    </w:rPr>
  </w:style>
  <w:style w:type="character" w:customStyle="1" w:styleId="Heading4Char1">
    <w:name w:val="Heading 4 Char1"/>
    <w:qFormat/>
    <w:locked/>
    <w:rsid w:val="004C0138"/>
    <w:rPr>
      <w:rFonts w:ascii=".VnTime" w:hAnsi=".VnTime"/>
      <w:sz w:val="28"/>
      <w:szCs w:val="24"/>
    </w:rPr>
  </w:style>
  <w:style w:type="character" w:customStyle="1" w:styleId="Heading5Char1">
    <w:name w:val="Heading 5 Char1"/>
    <w:qFormat/>
    <w:locked/>
    <w:rsid w:val="004C0138"/>
    <w:rPr>
      <w:rFonts w:ascii=".VnTime" w:hAnsi=".VnTime"/>
      <w:sz w:val="28"/>
      <w:szCs w:val="24"/>
      <w:u w:val="single"/>
    </w:rPr>
  </w:style>
  <w:style w:type="character" w:customStyle="1" w:styleId="Heading6Char1">
    <w:name w:val="Heading 6 Char1"/>
    <w:qFormat/>
    <w:locked/>
    <w:rsid w:val="004C0138"/>
    <w:rPr>
      <w:b/>
      <w:bCs/>
      <w:sz w:val="22"/>
      <w:szCs w:val="22"/>
    </w:rPr>
  </w:style>
  <w:style w:type="character" w:customStyle="1" w:styleId="Heading7Char1">
    <w:name w:val="Heading 7 Char1"/>
    <w:qFormat/>
    <w:locked/>
    <w:rsid w:val="004C0138"/>
    <w:rPr>
      <w:rFonts w:ascii=".VnTime" w:hAnsi=".VnTime"/>
      <w:b/>
      <w:i/>
      <w:sz w:val="22"/>
      <w:szCs w:val="24"/>
    </w:rPr>
  </w:style>
  <w:style w:type="character" w:customStyle="1" w:styleId="Heading8Char1">
    <w:name w:val="Heading 8 Char1"/>
    <w:qFormat/>
    <w:locked/>
    <w:rsid w:val="004C0138"/>
    <w:rPr>
      <w:i/>
      <w:iCs/>
      <w:sz w:val="24"/>
      <w:szCs w:val="24"/>
    </w:rPr>
  </w:style>
  <w:style w:type="character" w:customStyle="1" w:styleId="Heading9Char1">
    <w:name w:val="Heading 9 Char1"/>
    <w:qFormat/>
    <w:locked/>
    <w:rsid w:val="004C0138"/>
    <w:rPr>
      <w:rFonts w:ascii="Arial" w:hAnsi="Arial"/>
      <w:sz w:val="22"/>
      <w:szCs w:val="22"/>
    </w:rPr>
  </w:style>
  <w:style w:type="character" w:customStyle="1" w:styleId="BodyTextChar1">
    <w:name w:val="Body Text Char1"/>
    <w:qFormat/>
    <w:locked/>
    <w:rsid w:val="004C0138"/>
    <w:rPr>
      <w:rFonts w:ascii=".VnTime" w:hAnsi=".VnTime"/>
      <w:sz w:val="28"/>
      <w:szCs w:val="24"/>
    </w:rPr>
  </w:style>
  <w:style w:type="character" w:customStyle="1" w:styleId="FooterChar1">
    <w:name w:val="Footer Char1"/>
    <w:qFormat/>
    <w:locked/>
    <w:rsid w:val="004C0138"/>
    <w:rPr>
      <w:rFonts w:ascii=".VnTime" w:hAnsi=".VnTime"/>
      <w:sz w:val="24"/>
      <w:szCs w:val="24"/>
    </w:rPr>
  </w:style>
  <w:style w:type="character" w:customStyle="1" w:styleId="HeaderChar1">
    <w:name w:val="Header Char1"/>
    <w:qFormat/>
    <w:locked/>
    <w:rsid w:val="004C0138"/>
    <w:rPr>
      <w:rFonts w:ascii=".VnTime" w:hAnsi=".VnTime"/>
      <w:sz w:val="24"/>
      <w:szCs w:val="24"/>
    </w:rPr>
  </w:style>
  <w:style w:type="character" w:customStyle="1" w:styleId="BodyTextIndent3Char1">
    <w:name w:val="Body Text Indent 3 Char1"/>
    <w:qFormat/>
    <w:locked/>
    <w:rsid w:val="004C0138"/>
    <w:rPr>
      <w:rFonts w:ascii=".VnTime" w:hAnsi=".VnTime"/>
      <w:sz w:val="16"/>
      <w:szCs w:val="16"/>
    </w:rPr>
  </w:style>
  <w:style w:type="character" w:customStyle="1" w:styleId="BodyTextIndentChar1">
    <w:name w:val="Body Text Indent Char1"/>
    <w:qFormat/>
    <w:locked/>
    <w:rsid w:val="004C0138"/>
    <w:rPr>
      <w:rFonts w:ascii=".VnTime" w:hAnsi=".VnTime"/>
      <w:sz w:val="24"/>
      <w:szCs w:val="24"/>
    </w:rPr>
  </w:style>
  <w:style w:type="character" w:customStyle="1" w:styleId="BodyTextIndent2Char1">
    <w:name w:val="Body Text Indent 2 Char1"/>
    <w:qFormat/>
    <w:locked/>
    <w:rsid w:val="004C0138"/>
    <w:rPr>
      <w:rFonts w:ascii=".VnTime" w:hAnsi=".VnTime"/>
      <w:sz w:val="24"/>
      <w:szCs w:val="24"/>
    </w:rPr>
  </w:style>
  <w:style w:type="character" w:customStyle="1" w:styleId="BalloonTextChar1">
    <w:name w:val="Balloon Text Char1"/>
    <w:qFormat/>
    <w:locked/>
    <w:rsid w:val="004C0138"/>
    <w:rPr>
      <w:rFonts w:ascii="Tahoma" w:hAnsi="Tahoma"/>
      <w:sz w:val="16"/>
      <w:szCs w:val="16"/>
    </w:rPr>
  </w:style>
  <w:style w:type="paragraph" w:customStyle="1" w:styleId="TOCHeading2">
    <w:name w:val="TOC Heading2"/>
    <w:basedOn w:val="Heading1"/>
    <w:next w:val="Normal"/>
    <w:qFormat/>
    <w:rsid w:val="004C0138"/>
    <w:pPr>
      <w:keepLines/>
      <w:spacing w:before="480" w:after="0" w:line="276" w:lineRule="auto"/>
      <w:outlineLvl w:val="9"/>
    </w:pPr>
    <w:rPr>
      <w:rFonts w:ascii="Cambria" w:hAnsi="Cambria"/>
      <w:i w:val="0"/>
      <w:color w:val="365F91"/>
      <w:kern w:val="0"/>
      <w:sz w:val="28"/>
      <w:szCs w:val="28"/>
    </w:rPr>
  </w:style>
  <w:style w:type="paragraph" w:customStyle="1" w:styleId="Text0">
    <w:name w:val="Text"/>
    <w:basedOn w:val="BodyText"/>
    <w:link w:val="TextChar0"/>
    <w:qFormat/>
    <w:rsid w:val="004C0138"/>
    <w:pPr>
      <w:tabs>
        <w:tab w:val="left" w:pos="397"/>
      </w:tabs>
      <w:spacing w:before="60" w:after="0"/>
      <w:ind w:firstLine="567"/>
      <w:jc w:val="both"/>
    </w:pPr>
    <w:rPr>
      <w:bCs/>
      <w:i w:val="0"/>
      <w:sz w:val="26"/>
      <w:szCs w:val="26"/>
    </w:rPr>
  </w:style>
  <w:style w:type="character" w:customStyle="1" w:styleId="TextChar0">
    <w:name w:val="Text Char"/>
    <w:link w:val="Text0"/>
    <w:qFormat/>
    <w:rsid w:val="004C0138"/>
    <w:rPr>
      <w:rFonts w:ascii=".VnTime" w:hAnsi=".VnTime"/>
      <w:bCs/>
      <w:sz w:val="26"/>
      <w:szCs w:val="26"/>
    </w:rPr>
  </w:style>
  <w:style w:type="character" w:customStyle="1" w:styleId="Style13pt">
    <w:name w:val="Style 13 pt"/>
    <w:qFormat/>
    <w:rsid w:val="004C0138"/>
    <w:rPr>
      <w:sz w:val="26"/>
    </w:rPr>
  </w:style>
  <w:style w:type="paragraph" w:customStyle="1" w:styleId="xl65">
    <w:name w:val="xl65"/>
    <w:basedOn w:val="Normal"/>
    <w:qFormat/>
    <w:rsid w:val="004C0138"/>
    <w:pPr>
      <w:spacing w:before="100" w:beforeAutospacing="1" w:after="100" w:afterAutospacing="1"/>
    </w:pPr>
    <w:rPr>
      <w:rFonts w:ascii="Times New Roman" w:hAnsi="Times New Roman"/>
      <w:i w:val="0"/>
      <w:sz w:val="24"/>
      <w:szCs w:val="24"/>
    </w:rPr>
  </w:style>
  <w:style w:type="paragraph" w:customStyle="1" w:styleId="xl66">
    <w:name w:val="xl66"/>
    <w:basedOn w:val="Normal"/>
    <w:qFormat/>
    <w:rsid w:val="004C0138"/>
    <w:pPr>
      <w:spacing w:before="100" w:beforeAutospacing="1" w:after="100" w:afterAutospacing="1"/>
      <w:jc w:val="center"/>
      <w:textAlignment w:val="center"/>
    </w:pPr>
    <w:rPr>
      <w:rFonts w:ascii="Times New Roman" w:hAnsi="Times New Roman"/>
      <w:i w:val="0"/>
      <w:sz w:val="24"/>
      <w:szCs w:val="24"/>
    </w:rPr>
  </w:style>
  <w:style w:type="paragraph" w:customStyle="1" w:styleId="xl67">
    <w:name w:val="xl67"/>
    <w:basedOn w:val="Normal"/>
    <w:qFormat/>
    <w:rsid w:val="004C0138"/>
    <w:pPr>
      <w:spacing w:before="100" w:beforeAutospacing="1" w:after="100" w:afterAutospacing="1"/>
      <w:textAlignment w:val="center"/>
    </w:pPr>
    <w:rPr>
      <w:rFonts w:ascii="Times New Roman" w:hAnsi="Times New Roman"/>
      <w:i w:val="0"/>
      <w:sz w:val="24"/>
      <w:szCs w:val="24"/>
    </w:rPr>
  </w:style>
  <w:style w:type="paragraph" w:customStyle="1" w:styleId="xl68">
    <w:name w:val="xl68"/>
    <w:basedOn w:val="Normal"/>
    <w:qFormat/>
    <w:rsid w:val="004C013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69">
    <w:name w:val="xl6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val="0"/>
      <w:sz w:val="24"/>
      <w:szCs w:val="24"/>
    </w:rPr>
  </w:style>
  <w:style w:type="paragraph" w:customStyle="1" w:styleId="xl70">
    <w:name w:val="xl7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71">
    <w:name w:val="xl71"/>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72">
    <w:name w:val="xl72"/>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73">
    <w:name w:val="xl7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74">
    <w:name w:val="xl74"/>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75">
    <w:name w:val="xl75"/>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76">
    <w:name w:val="xl76"/>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77">
    <w:name w:val="xl7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78">
    <w:name w:val="xl78"/>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79">
    <w:name w:val="xl79"/>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80">
    <w:name w:val="xl80"/>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81">
    <w:name w:val="xl81"/>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val="0"/>
      <w:color w:val="000000"/>
      <w:sz w:val="24"/>
      <w:szCs w:val="24"/>
    </w:rPr>
  </w:style>
  <w:style w:type="paragraph" w:customStyle="1" w:styleId="xl82">
    <w:name w:val="xl8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color w:val="000000"/>
      <w:sz w:val="24"/>
      <w:szCs w:val="24"/>
    </w:rPr>
  </w:style>
  <w:style w:type="paragraph" w:customStyle="1" w:styleId="xl83">
    <w:name w:val="xl83"/>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i w:val="0"/>
      <w:color w:val="000000"/>
      <w:sz w:val="24"/>
      <w:szCs w:val="24"/>
    </w:rPr>
  </w:style>
  <w:style w:type="paragraph" w:customStyle="1" w:styleId="xl84">
    <w:name w:val="xl84"/>
    <w:basedOn w:val="Normal"/>
    <w:qFormat/>
    <w:rsid w:val="004C0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i w:val="0"/>
      <w:color w:val="000000"/>
      <w:sz w:val="24"/>
      <w:szCs w:val="24"/>
    </w:rPr>
  </w:style>
  <w:style w:type="paragraph" w:customStyle="1" w:styleId="xl86">
    <w:name w:val="xl86"/>
    <w:basedOn w:val="Normal"/>
    <w:qFormat/>
    <w:rsid w:val="004C01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87">
    <w:name w:val="xl87"/>
    <w:basedOn w:val="Normal"/>
    <w:qFormat/>
    <w:rsid w:val="004C013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88">
    <w:name w:val="xl88"/>
    <w:basedOn w:val="Normal"/>
    <w:qFormat/>
    <w:rsid w:val="004C01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89">
    <w:name w:val="xl89"/>
    <w:basedOn w:val="Normal"/>
    <w:qFormat/>
    <w:rsid w:val="004C01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90">
    <w:name w:val="xl90"/>
    <w:basedOn w:val="Normal"/>
    <w:qFormat/>
    <w:rsid w:val="004C013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91">
    <w:name w:val="xl91"/>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92">
    <w:name w:val="xl92"/>
    <w:basedOn w:val="Normal"/>
    <w:qFormat/>
    <w:rsid w:val="004C01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color w:val="000000"/>
      <w:sz w:val="24"/>
      <w:szCs w:val="24"/>
    </w:rPr>
  </w:style>
  <w:style w:type="paragraph" w:customStyle="1" w:styleId="xl93">
    <w:name w:val="xl93"/>
    <w:basedOn w:val="Normal"/>
    <w:qFormat/>
    <w:rsid w:val="004C01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val="0"/>
      <w:color w:val="000000"/>
      <w:sz w:val="24"/>
      <w:szCs w:val="24"/>
    </w:rPr>
  </w:style>
  <w:style w:type="paragraph" w:customStyle="1" w:styleId="xl94">
    <w:name w:val="xl94"/>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95">
    <w:name w:val="xl95"/>
    <w:basedOn w:val="Normal"/>
    <w:qFormat/>
    <w:rsid w:val="004C0138"/>
    <w:pPr>
      <w:spacing w:before="100" w:beforeAutospacing="1" w:after="100" w:afterAutospacing="1"/>
      <w:textAlignment w:val="center"/>
    </w:pPr>
    <w:rPr>
      <w:rFonts w:ascii="Times New Roman" w:hAnsi="Times New Roman"/>
      <w:i w:val="0"/>
      <w:sz w:val="24"/>
      <w:szCs w:val="24"/>
    </w:rPr>
  </w:style>
  <w:style w:type="paragraph" w:customStyle="1" w:styleId="xl96">
    <w:name w:val="xl96"/>
    <w:basedOn w:val="Normal"/>
    <w:qFormat/>
    <w:rsid w:val="004C0138"/>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val="0"/>
      <w:sz w:val="24"/>
      <w:szCs w:val="24"/>
    </w:rPr>
  </w:style>
  <w:style w:type="paragraph" w:customStyle="1" w:styleId="xl97">
    <w:name w:val="xl97"/>
    <w:basedOn w:val="Normal"/>
    <w:qFormat/>
    <w:rsid w:val="004C0138"/>
    <w:pPr>
      <w:pBdr>
        <w:top w:val="single" w:sz="4" w:space="0" w:color="auto"/>
        <w:bottom w:val="single" w:sz="4" w:space="0" w:color="auto"/>
      </w:pBdr>
      <w:spacing w:before="100" w:beforeAutospacing="1" w:after="100" w:afterAutospacing="1"/>
      <w:textAlignment w:val="center"/>
    </w:pPr>
    <w:rPr>
      <w:rFonts w:ascii="Times New Roman" w:hAnsi="Times New Roman"/>
      <w:b/>
      <w:bCs/>
      <w:i w:val="0"/>
      <w:sz w:val="24"/>
      <w:szCs w:val="24"/>
    </w:rPr>
  </w:style>
  <w:style w:type="paragraph" w:customStyle="1" w:styleId="xl98">
    <w:name w:val="xl98"/>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val="0"/>
      <w:sz w:val="24"/>
      <w:szCs w:val="24"/>
    </w:rPr>
  </w:style>
  <w:style w:type="paragraph" w:customStyle="1" w:styleId="xl99">
    <w:name w:val="xl9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val="0"/>
      <w:sz w:val="24"/>
      <w:szCs w:val="24"/>
    </w:rPr>
  </w:style>
  <w:style w:type="paragraph" w:customStyle="1" w:styleId="xl100">
    <w:name w:val="xl10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val="0"/>
      <w:color w:val="000000"/>
      <w:sz w:val="24"/>
      <w:szCs w:val="24"/>
    </w:rPr>
  </w:style>
  <w:style w:type="paragraph" w:customStyle="1" w:styleId="xl101">
    <w:name w:val="xl101"/>
    <w:basedOn w:val="Normal"/>
    <w:qFormat/>
    <w:rsid w:val="004C0138"/>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Times New Roman" w:hAnsi="Times New Roman"/>
      <w:b/>
      <w:bCs/>
      <w:iCs/>
      <w:color w:val="000000"/>
      <w:sz w:val="24"/>
      <w:szCs w:val="24"/>
    </w:rPr>
  </w:style>
  <w:style w:type="paragraph" w:customStyle="1" w:styleId="xl102">
    <w:name w:val="xl102"/>
    <w:basedOn w:val="Normal"/>
    <w:qFormat/>
    <w:rsid w:val="004C0138"/>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imes New Roman" w:hAnsi="Times New Roman"/>
      <w:b/>
      <w:bCs/>
      <w:iCs/>
      <w:color w:val="000000"/>
      <w:sz w:val="24"/>
      <w:szCs w:val="24"/>
    </w:rPr>
  </w:style>
  <w:style w:type="paragraph" w:customStyle="1" w:styleId="xl103">
    <w:name w:val="xl103"/>
    <w:basedOn w:val="Normal"/>
    <w:qFormat/>
    <w:rsid w:val="004C0138"/>
    <w:pPr>
      <w:pBdr>
        <w:top w:val="single" w:sz="4" w:space="0" w:color="auto"/>
        <w:bottom w:val="single" w:sz="4" w:space="0" w:color="auto"/>
      </w:pBdr>
      <w:spacing w:before="100" w:beforeAutospacing="1" w:after="100" w:afterAutospacing="1"/>
    </w:pPr>
    <w:rPr>
      <w:rFonts w:ascii="Times New Roman" w:hAnsi="Times New Roman"/>
      <w:i w:val="0"/>
      <w:sz w:val="24"/>
      <w:szCs w:val="24"/>
    </w:rPr>
  </w:style>
  <w:style w:type="paragraph" w:customStyle="1" w:styleId="xl104">
    <w:name w:val="xl104"/>
    <w:basedOn w:val="Normal"/>
    <w:qFormat/>
    <w:rsid w:val="004C0138"/>
    <w:pPr>
      <w:pBdr>
        <w:top w:val="single" w:sz="4" w:space="0" w:color="auto"/>
        <w:bottom w:val="single" w:sz="4"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105">
    <w:name w:val="xl105"/>
    <w:basedOn w:val="Normal"/>
    <w:qFormat/>
    <w:rsid w:val="004C0138"/>
    <w:pPr>
      <w:spacing w:before="100" w:beforeAutospacing="1" w:after="100" w:afterAutospacing="1"/>
      <w:textAlignment w:val="center"/>
    </w:pPr>
    <w:rPr>
      <w:rFonts w:ascii="Times New Roman" w:hAnsi="Times New Roman"/>
      <w:b/>
      <w:bCs/>
      <w:iCs/>
      <w:sz w:val="24"/>
      <w:szCs w:val="24"/>
    </w:rPr>
  </w:style>
  <w:style w:type="paragraph" w:customStyle="1" w:styleId="Chuong1">
    <w:name w:val="@Chuong"/>
    <w:basedOn w:val="Heading1"/>
    <w:qFormat/>
    <w:rsid w:val="004C0138"/>
    <w:pPr>
      <w:spacing w:before="120" w:after="240" w:line="276" w:lineRule="auto"/>
      <w:jc w:val="center"/>
    </w:pPr>
    <w:rPr>
      <w:rFonts w:ascii="Times New Roman" w:hAnsi="Times New Roman"/>
      <w:i w:val="0"/>
      <w:color w:val="FF0000"/>
      <w:kern w:val="28"/>
      <w:sz w:val="28"/>
      <w:szCs w:val="28"/>
      <w:lang w:val="nl-NL"/>
    </w:rPr>
  </w:style>
  <w:style w:type="paragraph" w:customStyle="1" w:styleId="VanThanh1">
    <w:name w:val="@VanThanh1"/>
    <w:basedOn w:val="Heading2"/>
    <w:qFormat/>
    <w:rsid w:val="004C0138"/>
    <w:pPr>
      <w:widowControl w:val="0"/>
      <w:spacing w:before="40" w:after="40" w:line="300" w:lineRule="auto"/>
      <w:ind w:firstLine="533"/>
      <w:jc w:val="both"/>
    </w:pPr>
    <w:rPr>
      <w:rFonts w:ascii="Times New Roman Bold" w:eastAsia="SimSun" w:hAnsi="Times New Roman Bold"/>
      <w:lang w:val="nl-NL"/>
    </w:rPr>
  </w:style>
  <w:style w:type="paragraph" w:customStyle="1" w:styleId="VanThanh2">
    <w:name w:val="@VanThanh2"/>
    <w:basedOn w:val="Heading3"/>
    <w:qFormat/>
    <w:rsid w:val="004C0138"/>
    <w:pPr>
      <w:autoSpaceDE w:val="0"/>
      <w:autoSpaceDN w:val="0"/>
      <w:spacing w:before="120" w:line="288" w:lineRule="auto"/>
      <w:outlineLvl w:val="9"/>
    </w:pPr>
    <w:rPr>
      <w:rFonts w:ascii="Times New Roman" w:hAnsi="Times New Roman"/>
      <w:bCs w:val="0"/>
      <w:i w:val="0"/>
      <w:color w:val="000000"/>
      <w:szCs w:val="24"/>
      <w:lang w:val="fr-FR"/>
    </w:rPr>
  </w:style>
  <w:style w:type="paragraph" w:customStyle="1" w:styleId="VanThanh3">
    <w:name w:val="@VanThanh3"/>
    <w:basedOn w:val="Heading4"/>
    <w:qFormat/>
    <w:rsid w:val="004C0138"/>
    <w:pPr>
      <w:numPr>
        <w:ilvl w:val="4"/>
        <w:numId w:val="11"/>
      </w:numPr>
      <w:tabs>
        <w:tab w:val="left" w:pos="426"/>
        <w:tab w:val="left" w:pos="840"/>
      </w:tabs>
      <w:spacing w:before="60" w:line="317" w:lineRule="auto"/>
      <w:jc w:val="both"/>
      <w:outlineLvl w:val="9"/>
    </w:pPr>
    <w:rPr>
      <w:rFonts w:ascii="Times New Roman" w:hAnsi="Times New Roman"/>
      <w:bCs w:val="0"/>
      <w:iCs w:val="0"/>
      <w:color w:val="000000"/>
      <w:kern w:val="28"/>
      <w:sz w:val="26"/>
      <w:szCs w:val="26"/>
    </w:rPr>
  </w:style>
  <w:style w:type="paragraph" w:customStyle="1" w:styleId="VanThanh4">
    <w:name w:val="@VanThanh4"/>
    <w:basedOn w:val="Heading5"/>
    <w:qFormat/>
    <w:rsid w:val="004C0138"/>
    <w:pPr>
      <w:spacing w:before="80" w:after="80" w:line="288" w:lineRule="auto"/>
      <w:jc w:val="both"/>
      <w:outlineLvl w:val="9"/>
    </w:pPr>
    <w:rPr>
      <w:rFonts w:ascii="Times New Roman" w:hAnsi="Times New Roman"/>
      <w:bCs w:val="0"/>
      <w:i w:val="0"/>
      <w:iCs w:val="0"/>
      <w:snapToGrid w:val="0"/>
      <w:sz w:val="28"/>
      <w:szCs w:val="20"/>
      <w:u w:val="single"/>
    </w:rPr>
  </w:style>
  <w:style w:type="paragraph" w:customStyle="1" w:styleId="xl121">
    <w:name w:val="xl121"/>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22">
    <w:name w:val="xl12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3">
    <w:name w:val="xl12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4">
    <w:name w:val="xl124"/>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5">
    <w:name w:val="xl125"/>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26">
    <w:name w:val="xl126"/>
    <w:basedOn w:val="Normal"/>
    <w:qFormat/>
    <w:rsid w:val="004C013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7">
    <w:name w:val="xl127"/>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8">
    <w:name w:val="xl128"/>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29">
    <w:name w:val="xl12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0">
    <w:name w:val="xl13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31">
    <w:name w:val="xl131"/>
    <w:basedOn w:val="Normal"/>
    <w:qFormat/>
    <w:rsid w:val="004C013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32">
    <w:name w:val="xl13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3">
    <w:name w:val="xl13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34">
    <w:name w:val="xl134"/>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5">
    <w:name w:val="xl135"/>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val="0"/>
      <w:sz w:val="24"/>
      <w:szCs w:val="24"/>
    </w:rPr>
  </w:style>
  <w:style w:type="paragraph" w:customStyle="1" w:styleId="xl136">
    <w:name w:val="xl13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37">
    <w:name w:val="xl137"/>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8">
    <w:name w:val="xl138"/>
    <w:basedOn w:val="Normal"/>
    <w:qFormat/>
    <w:rsid w:val="004C013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39">
    <w:name w:val="xl139"/>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40">
    <w:name w:val="xl140"/>
    <w:basedOn w:val="Normal"/>
    <w:qFormat/>
    <w:rsid w:val="004C01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141">
    <w:name w:val="xl141"/>
    <w:basedOn w:val="Normal"/>
    <w:qFormat/>
    <w:rsid w:val="004C0138"/>
    <w:pPr>
      <w:pBdr>
        <w:top w:val="single" w:sz="8" w:space="0" w:color="auto"/>
        <w:left w:val="single" w:sz="4" w:space="0" w:color="auto"/>
        <w:right w:val="single" w:sz="8" w:space="0" w:color="auto"/>
      </w:pBdr>
      <w:spacing w:before="100" w:beforeAutospacing="1" w:after="100" w:afterAutospacing="1"/>
      <w:jc w:val="center"/>
    </w:pPr>
    <w:rPr>
      <w:i w:val="0"/>
      <w:sz w:val="24"/>
      <w:szCs w:val="24"/>
    </w:rPr>
  </w:style>
  <w:style w:type="paragraph" w:customStyle="1" w:styleId="xl142">
    <w:name w:val="xl142"/>
    <w:basedOn w:val="Normal"/>
    <w:qFormat/>
    <w:rsid w:val="004C0138"/>
    <w:pPr>
      <w:pBdr>
        <w:left w:val="single" w:sz="4" w:space="0" w:color="auto"/>
        <w:right w:val="single" w:sz="8" w:space="0" w:color="auto"/>
      </w:pBdr>
      <w:spacing w:before="100" w:beforeAutospacing="1" w:after="100" w:afterAutospacing="1"/>
      <w:jc w:val="center"/>
    </w:pPr>
    <w:rPr>
      <w:i w:val="0"/>
      <w:sz w:val="24"/>
      <w:szCs w:val="24"/>
    </w:rPr>
  </w:style>
  <w:style w:type="paragraph" w:customStyle="1" w:styleId="xl143">
    <w:name w:val="xl14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sz w:val="24"/>
      <w:szCs w:val="24"/>
    </w:rPr>
  </w:style>
  <w:style w:type="paragraph" w:customStyle="1" w:styleId="xl144">
    <w:name w:val="xl144"/>
    <w:basedOn w:val="Normal"/>
    <w:qFormat/>
    <w:rsid w:val="004C0138"/>
    <w:pPr>
      <w:pBdr>
        <w:left w:val="single" w:sz="4" w:space="0" w:color="auto"/>
        <w:bottom w:val="single" w:sz="4" w:space="0" w:color="auto"/>
        <w:right w:val="single" w:sz="8" w:space="0" w:color="auto"/>
      </w:pBdr>
      <w:spacing w:before="100" w:beforeAutospacing="1" w:after="100" w:afterAutospacing="1"/>
      <w:jc w:val="center"/>
    </w:pPr>
    <w:rPr>
      <w:i w:val="0"/>
      <w:sz w:val="24"/>
      <w:szCs w:val="24"/>
    </w:rPr>
  </w:style>
  <w:style w:type="paragraph" w:customStyle="1" w:styleId="xl145">
    <w:name w:val="xl145"/>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46">
    <w:name w:val="xl14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47">
    <w:name w:val="xl147"/>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val="0"/>
      <w:sz w:val="24"/>
      <w:szCs w:val="24"/>
    </w:rPr>
  </w:style>
  <w:style w:type="paragraph" w:customStyle="1" w:styleId="xl148">
    <w:name w:val="xl14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49">
    <w:name w:val="xl149"/>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0">
    <w:name w:val="xl150"/>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color w:val="FF0000"/>
      <w:sz w:val="24"/>
      <w:szCs w:val="24"/>
    </w:rPr>
  </w:style>
  <w:style w:type="paragraph" w:customStyle="1" w:styleId="xl151">
    <w:name w:val="xl151"/>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52">
    <w:name w:val="xl15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3">
    <w:name w:val="xl153"/>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4">
    <w:name w:val="xl154"/>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5">
    <w:name w:val="xl155"/>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color w:val="FF0000"/>
      <w:sz w:val="24"/>
      <w:szCs w:val="24"/>
    </w:rPr>
  </w:style>
  <w:style w:type="paragraph" w:customStyle="1" w:styleId="xl156">
    <w:name w:val="xl15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val="0"/>
      <w:color w:val="FF0000"/>
      <w:sz w:val="24"/>
      <w:szCs w:val="24"/>
    </w:rPr>
  </w:style>
  <w:style w:type="paragraph" w:customStyle="1" w:styleId="xl157">
    <w:name w:val="xl15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158">
    <w:name w:val="xl158"/>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59">
    <w:name w:val="xl159"/>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60">
    <w:name w:val="xl160"/>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61">
    <w:name w:val="xl161"/>
    <w:basedOn w:val="Normal"/>
    <w:qFormat/>
    <w:rsid w:val="004C0138"/>
    <w:pPr>
      <w:pBdr>
        <w:top w:val="single" w:sz="4" w:space="0" w:color="auto"/>
        <w:left w:val="single" w:sz="4" w:space="0" w:color="auto"/>
        <w:right w:val="single" w:sz="8" w:space="0" w:color="auto"/>
      </w:pBdr>
      <w:spacing w:before="100" w:beforeAutospacing="1" w:after="100" w:afterAutospacing="1"/>
      <w:jc w:val="center"/>
      <w:textAlignment w:val="center"/>
    </w:pPr>
    <w:rPr>
      <w:i w:val="0"/>
      <w:sz w:val="24"/>
      <w:szCs w:val="24"/>
    </w:rPr>
  </w:style>
  <w:style w:type="paragraph" w:customStyle="1" w:styleId="xl162">
    <w:name w:val="xl16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sz w:val="24"/>
      <w:szCs w:val="24"/>
    </w:rPr>
  </w:style>
  <w:style w:type="paragraph" w:customStyle="1" w:styleId="xl163">
    <w:name w:val="xl163"/>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164">
    <w:name w:val="xl164"/>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val="0"/>
      <w:sz w:val="24"/>
      <w:szCs w:val="24"/>
    </w:rPr>
  </w:style>
  <w:style w:type="paragraph" w:customStyle="1" w:styleId="xl165">
    <w:name w:val="xl165"/>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i w:val="0"/>
      <w:sz w:val="24"/>
      <w:szCs w:val="24"/>
    </w:rPr>
  </w:style>
  <w:style w:type="paragraph" w:customStyle="1" w:styleId="xl166">
    <w:name w:val="xl16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67">
    <w:name w:val="xl167"/>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i w:val="0"/>
      <w:sz w:val="24"/>
      <w:szCs w:val="24"/>
    </w:rPr>
  </w:style>
  <w:style w:type="paragraph" w:customStyle="1" w:styleId="xl168">
    <w:name w:val="xl168"/>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i w:val="0"/>
      <w:sz w:val="24"/>
      <w:szCs w:val="24"/>
    </w:rPr>
  </w:style>
  <w:style w:type="paragraph" w:customStyle="1" w:styleId="xl169">
    <w:name w:val="xl169"/>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i w:val="0"/>
      <w:sz w:val="24"/>
      <w:szCs w:val="24"/>
    </w:rPr>
  </w:style>
  <w:style w:type="paragraph" w:customStyle="1" w:styleId="xl170">
    <w:name w:val="xl170"/>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71">
    <w:name w:val="xl171"/>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72">
    <w:name w:val="xl172"/>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173">
    <w:name w:val="xl173"/>
    <w:basedOn w:val="Normal"/>
    <w:qFormat/>
    <w:rsid w:val="004C0138"/>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74">
    <w:name w:val="xl174"/>
    <w:basedOn w:val="Normal"/>
    <w:qFormat/>
    <w:rsid w:val="004C0138"/>
    <w:pPr>
      <w:pBdr>
        <w:top w:val="single" w:sz="4" w:space="0" w:color="auto"/>
        <w:left w:val="single" w:sz="4" w:space="0" w:color="auto"/>
      </w:pBdr>
      <w:spacing w:before="100" w:beforeAutospacing="1" w:after="100" w:afterAutospacing="1"/>
    </w:pPr>
    <w:rPr>
      <w:rFonts w:ascii="Times New Roman" w:hAnsi="Times New Roman"/>
      <w:i w:val="0"/>
      <w:sz w:val="24"/>
      <w:szCs w:val="24"/>
    </w:rPr>
  </w:style>
  <w:style w:type="paragraph" w:customStyle="1" w:styleId="xl175">
    <w:name w:val="xl175"/>
    <w:basedOn w:val="Normal"/>
    <w:qFormat/>
    <w:rsid w:val="004C0138"/>
    <w:pPr>
      <w:pBdr>
        <w:top w:val="single" w:sz="4"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176">
    <w:name w:val="xl176"/>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77">
    <w:name w:val="xl177"/>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78">
    <w:name w:val="xl178"/>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79">
    <w:name w:val="xl179"/>
    <w:basedOn w:val="Normal"/>
    <w:qFormat/>
    <w:rsid w:val="004C013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0">
    <w:name w:val="xl180"/>
    <w:basedOn w:val="Normal"/>
    <w:qFormat/>
    <w:rsid w:val="004C01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1">
    <w:name w:val="xl181"/>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2">
    <w:name w:val="xl182"/>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183">
    <w:name w:val="xl183"/>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4">
    <w:name w:val="xl184"/>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185">
    <w:name w:val="xl185"/>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6">
    <w:name w:val="xl186"/>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7">
    <w:name w:val="xl187"/>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88">
    <w:name w:val="xl188"/>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i w:val="0"/>
      <w:sz w:val="24"/>
      <w:szCs w:val="24"/>
    </w:rPr>
  </w:style>
  <w:style w:type="paragraph" w:customStyle="1" w:styleId="xl189">
    <w:name w:val="xl189"/>
    <w:basedOn w:val="Normal"/>
    <w:qFormat/>
    <w:rsid w:val="004C01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i w:val="0"/>
      <w:sz w:val="24"/>
      <w:szCs w:val="24"/>
    </w:rPr>
  </w:style>
  <w:style w:type="paragraph" w:customStyle="1" w:styleId="xl190">
    <w:name w:val="xl190"/>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i w:val="0"/>
      <w:sz w:val="24"/>
      <w:szCs w:val="24"/>
    </w:rPr>
  </w:style>
  <w:style w:type="paragraph" w:customStyle="1" w:styleId="xl191">
    <w:name w:val="xl191"/>
    <w:basedOn w:val="Normal"/>
    <w:qFormat/>
    <w:rsid w:val="004C01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val="0"/>
      <w:sz w:val="24"/>
      <w:szCs w:val="24"/>
    </w:rPr>
  </w:style>
  <w:style w:type="paragraph" w:customStyle="1" w:styleId="xl192">
    <w:name w:val="xl192"/>
    <w:basedOn w:val="Normal"/>
    <w:qFormat/>
    <w:rsid w:val="004C0138"/>
    <w:pPr>
      <w:pBdr>
        <w:left w:val="single" w:sz="4" w:space="0" w:color="auto"/>
        <w:bottom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93">
    <w:name w:val="xl193"/>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94">
    <w:name w:val="xl194"/>
    <w:basedOn w:val="Normal"/>
    <w:qFormat/>
    <w:rsid w:val="004C0138"/>
    <w:pPr>
      <w:pBdr>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95">
    <w:name w:val="xl195"/>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196">
    <w:name w:val="xl196"/>
    <w:basedOn w:val="Normal"/>
    <w:qFormat/>
    <w:rsid w:val="004C0138"/>
    <w:pPr>
      <w:pBdr>
        <w:left w:val="single" w:sz="4" w:space="0" w:color="auto"/>
        <w:right w:val="single" w:sz="8" w:space="0" w:color="auto"/>
      </w:pBdr>
      <w:spacing w:before="100" w:beforeAutospacing="1" w:after="100" w:afterAutospacing="1"/>
      <w:jc w:val="center"/>
    </w:pPr>
    <w:rPr>
      <w:rFonts w:ascii="Times New Roman" w:hAnsi="Times New Roman"/>
      <w:i w:val="0"/>
      <w:sz w:val="24"/>
      <w:szCs w:val="24"/>
    </w:rPr>
  </w:style>
  <w:style w:type="paragraph" w:customStyle="1" w:styleId="xl197">
    <w:name w:val="xl197"/>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i w:val="0"/>
      <w:color w:val="FF0000"/>
      <w:sz w:val="24"/>
      <w:szCs w:val="24"/>
    </w:rPr>
  </w:style>
  <w:style w:type="paragraph" w:customStyle="1" w:styleId="xl198">
    <w:name w:val="xl19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color w:val="FF0000"/>
      <w:sz w:val="24"/>
      <w:szCs w:val="24"/>
    </w:rPr>
  </w:style>
  <w:style w:type="paragraph" w:customStyle="1" w:styleId="xl199">
    <w:name w:val="xl199"/>
    <w:basedOn w:val="Normal"/>
    <w:qFormat/>
    <w:rsid w:val="004C013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val="0"/>
      <w:sz w:val="24"/>
      <w:szCs w:val="24"/>
    </w:rPr>
  </w:style>
  <w:style w:type="paragraph" w:customStyle="1" w:styleId="xl200">
    <w:name w:val="xl200"/>
    <w:basedOn w:val="Normal"/>
    <w:qFormat/>
    <w:rsid w:val="004C013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i w:val="0"/>
      <w:sz w:val="24"/>
      <w:szCs w:val="24"/>
    </w:rPr>
  </w:style>
  <w:style w:type="paragraph" w:customStyle="1" w:styleId="xl201">
    <w:name w:val="xl201"/>
    <w:basedOn w:val="Normal"/>
    <w:qFormat/>
    <w:rsid w:val="004C013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i w:val="0"/>
      <w:color w:val="FF0000"/>
      <w:sz w:val="24"/>
      <w:szCs w:val="24"/>
    </w:rPr>
  </w:style>
  <w:style w:type="paragraph" w:customStyle="1" w:styleId="xl202">
    <w:name w:val="xl202"/>
    <w:basedOn w:val="Normal"/>
    <w:qFormat/>
    <w:rsid w:val="004C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val="0"/>
      <w:color w:val="FF0000"/>
      <w:sz w:val="24"/>
      <w:szCs w:val="24"/>
    </w:rPr>
  </w:style>
  <w:style w:type="paragraph" w:customStyle="1" w:styleId="xl203">
    <w:name w:val="xl203"/>
    <w:basedOn w:val="Normal"/>
    <w:qFormat/>
    <w:rsid w:val="004C01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val="0"/>
      <w:sz w:val="24"/>
      <w:szCs w:val="24"/>
    </w:rPr>
  </w:style>
  <w:style w:type="paragraph" w:customStyle="1" w:styleId="xl204">
    <w:name w:val="xl204"/>
    <w:basedOn w:val="Normal"/>
    <w:qFormat/>
    <w:rsid w:val="004C0138"/>
    <w:pPr>
      <w:pBdr>
        <w:top w:val="single" w:sz="8" w:space="0" w:color="auto"/>
        <w:left w:val="single" w:sz="8"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05">
    <w:name w:val="xl205"/>
    <w:basedOn w:val="Normal"/>
    <w:qFormat/>
    <w:rsid w:val="004C0138"/>
    <w:pPr>
      <w:pBdr>
        <w:left w:val="single" w:sz="8"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06">
    <w:name w:val="xl206"/>
    <w:basedOn w:val="Normal"/>
    <w:qFormat/>
    <w:rsid w:val="004C0138"/>
    <w:pPr>
      <w:pBdr>
        <w:left w:val="single" w:sz="8"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07">
    <w:name w:val="xl207"/>
    <w:basedOn w:val="Normal"/>
    <w:qFormat/>
    <w:rsid w:val="004C0138"/>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08">
    <w:name w:val="xl208"/>
    <w:basedOn w:val="Normal"/>
    <w:qFormat/>
    <w:rsid w:val="004C0138"/>
    <w:pPr>
      <w:pBdr>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09">
    <w:name w:val="xl209"/>
    <w:basedOn w:val="Normal"/>
    <w:qFormat/>
    <w:rsid w:val="004C0138"/>
    <w:pPr>
      <w:pBdr>
        <w:left w:val="single" w:sz="4" w:space="0" w:color="auto"/>
        <w:bottom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0">
    <w:name w:val="xl210"/>
    <w:basedOn w:val="Normal"/>
    <w:qFormat/>
    <w:rsid w:val="004C013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1">
    <w:name w:val="xl211"/>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2">
    <w:name w:val="xl212"/>
    <w:basedOn w:val="Normal"/>
    <w:qFormat/>
    <w:rsid w:val="004C0138"/>
    <w:pPr>
      <w:pBdr>
        <w:left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3">
    <w:name w:val="xl213"/>
    <w:basedOn w:val="Normal"/>
    <w:qFormat/>
    <w:rsid w:val="004C0138"/>
    <w:pPr>
      <w:pBdr>
        <w:top w:val="single" w:sz="4" w:space="0" w:color="auto"/>
        <w:left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4">
    <w:name w:val="xl214"/>
    <w:basedOn w:val="Normal"/>
    <w:qFormat/>
    <w:rsid w:val="004C0138"/>
    <w:pPr>
      <w:pBdr>
        <w:left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5">
    <w:name w:val="xl215"/>
    <w:basedOn w:val="Normal"/>
    <w:qFormat/>
    <w:rsid w:val="004C0138"/>
    <w:pPr>
      <w:pBdr>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6">
    <w:name w:val="xl216"/>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val="0"/>
      <w:sz w:val="24"/>
      <w:szCs w:val="24"/>
    </w:rPr>
  </w:style>
  <w:style w:type="paragraph" w:customStyle="1" w:styleId="xl217">
    <w:name w:val="xl217"/>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8">
    <w:name w:val="xl218"/>
    <w:basedOn w:val="Normal"/>
    <w:qFormat/>
    <w:rsid w:val="004C0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19">
    <w:name w:val="xl219"/>
    <w:basedOn w:val="Normal"/>
    <w:qFormat/>
    <w:rsid w:val="004C0138"/>
    <w:pPr>
      <w:pBdr>
        <w:top w:val="single" w:sz="4" w:space="0" w:color="auto"/>
        <w:left w:val="single" w:sz="4" w:space="0" w:color="auto"/>
        <w:bottom w:val="single" w:sz="4" w:space="0" w:color="auto"/>
      </w:pBdr>
      <w:spacing w:before="100" w:beforeAutospacing="1" w:after="100" w:afterAutospacing="1"/>
      <w:jc w:val="center"/>
      <w:textAlignment w:val="center"/>
    </w:pPr>
    <w:rPr>
      <w:i w:val="0"/>
      <w:sz w:val="24"/>
      <w:szCs w:val="24"/>
    </w:rPr>
  </w:style>
  <w:style w:type="paragraph" w:customStyle="1" w:styleId="xl220">
    <w:name w:val="xl220"/>
    <w:basedOn w:val="Normal"/>
    <w:qFormat/>
    <w:rsid w:val="004C0138"/>
    <w:pPr>
      <w:pBdr>
        <w:top w:val="single" w:sz="4" w:space="0" w:color="auto"/>
        <w:bottom w:val="single" w:sz="4" w:space="0" w:color="auto"/>
      </w:pBdr>
      <w:spacing w:before="100" w:beforeAutospacing="1" w:after="100" w:afterAutospacing="1"/>
      <w:jc w:val="center"/>
      <w:textAlignment w:val="center"/>
    </w:pPr>
    <w:rPr>
      <w:i w:val="0"/>
      <w:sz w:val="24"/>
      <w:szCs w:val="24"/>
    </w:rPr>
  </w:style>
  <w:style w:type="paragraph" w:customStyle="1" w:styleId="xl221">
    <w:name w:val="xl221"/>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22">
    <w:name w:val="xl222"/>
    <w:basedOn w:val="Normal"/>
    <w:qFormat/>
    <w:rsid w:val="004C0138"/>
    <w:pPr>
      <w:pBdr>
        <w:top w:val="single" w:sz="4" w:space="0" w:color="auto"/>
        <w:bottom w:val="single" w:sz="4" w:space="0" w:color="auto"/>
        <w:right w:val="single" w:sz="4" w:space="0" w:color="auto"/>
      </w:pBdr>
      <w:spacing w:before="100" w:beforeAutospacing="1" w:after="100" w:afterAutospacing="1"/>
    </w:pPr>
    <w:rPr>
      <w:rFonts w:ascii="Times New Roman" w:hAnsi="Times New Roman"/>
      <w:i w:val="0"/>
      <w:sz w:val="24"/>
      <w:szCs w:val="24"/>
    </w:rPr>
  </w:style>
  <w:style w:type="paragraph" w:customStyle="1" w:styleId="xl223">
    <w:name w:val="xl223"/>
    <w:basedOn w:val="Normal"/>
    <w:qFormat/>
    <w:rsid w:val="004C0138"/>
    <w:pPr>
      <w:pBdr>
        <w:top w:val="single" w:sz="4" w:space="0" w:color="auto"/>
        <w:left w:val="single" w:sz="4" w:space="0" w:color="auto"/>
        <w:bottom w:val="single" w:sz="4" w:space="0" w:color="auto"/>
      </w:pBdr>
      <w:spacing w:before="100" w:beforeAutospacing="1" w:after="100" w:afterAutospacing="1"/>
      <w:jc w:val="center"/>
      <w:textAlignment w:val="center"/>
    </w:pPr>
    <w:rPr>
      <w:i w:val="0"/>
      <w:sz w:val="24"/>
      <w:szCs w:val="24"/>
    </w:rPr>
  </w:style>
  <w:style w:type="paragraph" w:customStyle="1" w:styleId="xl224">
    <w:name w:val="xl224"/>
    <w:basedOn w:val="Normal"/>
    <w:qFormat/>
    <w:rsid w:val="004C0138"/>
    <w:pPr>
      <w:pBdr>
        <w:top w:val="single" w:sz="4" w:space="0" w:color="auto"/>
        <w:bottom w:val="single" w:sz="4" w:space="0" w:color="auto"/>
      </w:pBdr>
      <w:spacing w:before="100" w:beforeAutospacing="1" w:after="100" w:afterAutospacing="1"/>
      <w:jc w:val="center"/>
      <w:textAlignment w:val="center"/>
    </w:pPr>
    <w:rPr>
      <w:i w:val="0"/>
      <w:sz w:val="24"/>
      <w:szCs w:val="24"/>
    </w:rPr>
  </w:style>
  <w:style w:type="paragraph" w:customStyle="1" w:styleId="xl225">
    <w:name w:val="xl225"/>
    <w:basedOn w:val="Normal"/>
    <w:qFormat/>
    <w:rsid w:val="004C0138"/>
    <w:pPr>
      <w:pBdr>
        <w:top w:val="single" w:sz="4" w:space="0" w:color="auto"/>
        <w:bottom w:val="single" w:sz="4" w:space="0" w:color="auto"/>
        <w:right w:val="single" w:sz="4" w:space="0" w:color="auto"/>
      </w:pBdr>
      <w:spacing w:before="100" w:beforeAutospacing="1" w:after="100" w:afterAutospacing="1"/>
      <w:jc w:val="center"/>
      <w:textAlignment w:val="center"/>
    </w:pPr>
    <w:rPr>
      <w:i w:val="0"/>
      <w:sz w:val="24"/>
      <w:szCs w:val="24"/>
    </w:rPr>
  </w:style>
  <w:style w:type="paragraph" w:customStyle="1" w:styleId="xl226">
    <w:name w:val="xl226"/>
    <w:basedOn w:val="Normal"/>
    <w:qFormat/>
    <w:rsid w:val="004C01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i w:val="0"/>
      <w:sz w:val="24"/>
      <w:szCs w:val="24"/>
    </w:rPr>
  </w:style>
  <w:style w:type="paragraph" w:customStyle="1" w:styleId="BodyText20">
    <w:name w:val="Body Text2"/>
    <w:basedOn w:val="Normal"/>
    <w:qFormat/>
    <w:rsid w:val="004C0138"/>
    <w:pPr>
      <w:widowControl w:val="0"/>
      <w:shd w:val="clear" w:color="auto" w:fill="FFFFFF"/>
      <w:spacing w:before="180" w:line="374" w:lineRule="exact"/>
      <w:ind w:hanging="380"/>
      <w:jc w:val="both"/>
    </w:pPr>
    <w:rPr>
      <w:rFonts w:ascii="Times New Roman" w:hAnsi="Times New Roman"/>
      <w:i w:val="0"/>
      <w:sz w:val="20"/>
      <w:szCs w:val="20"/>
    </w:rPr>
  </w:style>
  <w:style w:type="paragraph" w:customStyle="1" w:styleId="VanThanh5">
    <w:name w:val="@VanThanh5"/>
    <w:basedOn w:val="Normal"/>
    <w:qFormat/>
    <w:rsid w:val="004C0138"/>
    <w:pPr>
      <w:widowControl w:val="0"/>
      <w:numPr>
        <w:ilvl w:val="5"/>
        <w:numId w:val="11"/>
      </w:numPr>
      <w:spacing w:before="60" w:after="60" w:line="288" w:lineRule="auto"/>
      <w:jc w:val="both"/>
    </w:pPr>
    <w:rPr>
      <w:rFonts w:ascii="Times New Roman" w:hAnsi="Times New Roman"/>
      <w:color w:val="FF0000"/>
      <w:sz w:val="26"/>
      <w:szCs w:val="26"/>
    </w:rPr>
  </w:style>
  <w:style w:type="paragraph" w:customStyle="1" w:styleId="1VanThanh4">
    <w:name w:val="1@VanThanh4"/>
    <w:basedOn w:val="Normal"/>
    <w:qFormat/>
    <w:rsid w:val="004C0138"/>
    <w:pPr>
      <w:spacing w:before="60" w:after="60" w:line="312" w:lineRule="auto"/>
    </w:pPr>
    <w:rPr>
      <w:i w:val="0"/>
      <w:sz w:val="26"/>
      <w:szCs w:val="20"/>
    </w:rPr>
  </w:style>
  <w:style w:type="paragraph" w:customStyle="1" w:styleId="hhh">
    <w:name w:val="hhh"/>
    <w:basedOn w:val="Normal"/>
    <w:qFormat/>
    <w:rsid w:val="004C0138"/>
    <w:pPr>
      <w:ind w:firstLine="426"/>
      <w:jc w:val="both"/>
    </w:pPr>
    <w:rPr>
      <w:i w:val="0"/>
      <w:sz w:val="26"/>
      <w:szCs w:val="24"/>
    </w:rPr>
  </w:style>
  <w:style w:type="character" w:customStyle="1" w:styleId="CharChar19">
    <w:name w:val="Char Char19"/>
    <w:qFormat/>
    <w:locked/>
    <w:rsid w:val="004C0138"/>
    <w:rPr>
      <w:rFonts w:ascii="Times New Roman" w:hAnsi="Times New Roman" w:cs="Times New Roman"/>
      <w:i/>
      <w:iCs/>
      <w:kern w:val="28"/>
      <w:sz w:val="26"/>
      <w:szCs w:val="26"/>
    </w:rPr>
  </w:style>
  <w:style w:type="paragraph" w:customStyle="1" w:styleId="l">
    <w:name w:val="l"/>
    <w:basedOn w:val="Normal"/>
    <w:qFormat/>
    <w:rsid w:val="004C0138"/>
    <w:pPr>
      <w:spacing w:before="120" w:after="120"/>
      <w:jc w:val="both"/>
    </w:pPr>
    <w:rPr>
      <w:szCs w:val="20"/>
    </w:rPr>
  </w:style>
  <w:style w:type="character" w:customStyle="1" w:styleId="Bodytext31">
    <w:name w:val="Body text (3)_"/>
    <w:basedOn w:val="DefaultParagraphFont"/>
    <w:link w:val="Bodytext310"/>
    <w:qFormat/>
    <w:locked/>
    <w:rsid w:val="004C0138"/>
    <w:rPr>
      <w:b/>
      <w:bCs/>
      <w:sz w:val="27"/>
      <w:szCs w:val="27"/>
      <w:shd w:val="clear" w:color="auto" w:fill="FFFFFF"/>
    </w:rPr>
  </w:style>
  <w:style w:type="paragraph" w:customStyle="1" w:styleId="Bodytext310">
    <w:name w:val="Body text (3)1"/>
    <w:basedOn w:val="Normal"/>
    <w:link w:val="Bodytext31"/>
    <w:qFormat/>
    <w:rsid w:val="004C0138"/>
    <w:pPr>
      <w:widowControl w:val="0"/>
      <w:shd w:val="clear" w:color="auto" w:fill="FFFFFF"/>
      <w:spacing w:line="240" w:lineRule="atLeast"/>
      <w:jc w:val="center"/>
    </w:pPr>
    <w:rPr>
      <w:rFonts w:ascii="Times New Roman" w:hAnsi="Times New Roman"/>
      <w:b/>
      <w:bCs/>
      <w:i w:val="0"/>
      <w:sz w:val="27"/>
      <w:szCs w:val="27"/>
    </w:rPr>
  </w:style>
  <w:style w:type="character" w:customStyle="1" w:styleId="CharCharCharCharChar">
    <w:name w:val="Char Char Char Char Char"/>
    <w:basedOn w:val="DefaultParagraphFont"/>
    <w:qFormat/>
    <w:rsid w:val="004C0138"/>
    <w:rPr>
      <w:rFonts w:ascii="Tahoma" w:eastAsia="Times New Roman" w:hAnsi="Tahoma"/>
    </w:rPr>
  </w:style>
  <w:style w:type="character" w:customStyle="1" w:styleId="Bodytext22">
    <w:name w:val="Body text (2)_"/>
    <w:basedOn w:val="DefaultParagraphFont"/>
    <w:link w:val="Bodytext210"/>
    <w:qFormat/>
    <w:locked/>
    <w:rsid w:val="004C0138"/>
    <w:rPr>
      <w:b/>
      <w:bCs/>
      <w:sz w:val="26"/>
      <w:szCs w:val="26"/>
      <w:shd w:val="clear" w:color="auto" w:fill="FFFFFF"/>
    </w:rPr>
  </w:style>
  <w:style w:type="paragraph" w:customStyle="1" w:styleId="Bodytext210">
    <w:name w:val="Body text (2)1"/>
    <w:basedOn w:val="Normal"/>
    <w:link w:val="Bodytext22"/>
    <w:qFormat/>
    <w:rsid w:val="004C0138"/>
    <w:pPr>
      <w:widowControl w:val="0"/>
      <w:shd w:val="clear" w:color="auto" w:fill="FFFFFF"/>
      <w:spacing w:after="240" w:line="299" w:lineRule="exact"/>
      <w:ind w:hanging="1780"/>
    </w:pPr>
    <w:rPr>
      <w:rFonts w:ascii="Times New Roman" w:hAnsi="Times New Roman"/>
      <w:b/>
      <w:bCs/>
      <w:i w:val="0"/>
      <w:sz w:val="26"/>
      <w:szCs w:val="26"/>
    </w:rPr>
  </w:style>
  <w:style w:type="paragraph" w:customStyle="1" w:styleId="Bodytext32">
    <w:name w:val="Body text (3)"/>
    <w:basedOn w:val="Normal"/>
    <w:qFormat/>
    <w:rsid w:val="004C0138"/>
    <w:pPr>
      <w:widowControl w:val="0"/>
      <w:shd w:val="clear" w:color="auto" w:fill="FFFFFF"/>
      <w:spacing w:before="240" w:after="60" w:line="349" w:lineRule="exact"/>
    </w:pPr>
    <w:rPr>
      <w:rFonts w:ascii="Times New Roman" w:hAnsi="Times New Roman"/>
      <w:iCs/>
      <w:sz w:val="25"/>
      <w:szCs w:val="25"/>
    </w:rPr>
  </w:style>
  <w:style w:type="paragraph" w:customStyle="1" w:styleId="a0">
    <w:name w:val="+"/>
    <w:basedOn w:val="Normal"/>
    <w:qFormat/>
    <w:rsid w:val="004C0138"/>
    <w:pPr>
      <w:spacing w:before="80" w:line="288" w:lineRule="auto"/>
      <w:ind w:firstLine="1134"/>
      <w:jc w:val="both"/>
    </w:pPr>
    <w:rPr>
      <w:i w:val="0"/>
      <w:sz w:val="26"/>
      <w:szCs w:val="20"/>
    </w:rPr>
  </w:style>
  <w:style w:type="paragraph" w:customStyle="1" w:styleId="NoiDungChar">
    <w:name w:val="NoiDung Char"/>
    <w:basedOn w:val="Normal"/>
    <w:qFormat/>
    <w:rsid w:val="004C0138"/>
    <w:pPr>
      <w:spacing w:line="360" w:lineRule="auto"/>
      <w:jc w:val="both"/>
    </w:pPr>
    <w:rPr>
      <w:rFonts w:ascii="Times New Roman" w:hAnsi="Times New Roman"/>
      <w:i w:val="0"/>
      <w:sz w:val="26"/>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4C0138"/>
    <w:pPr>
      <w:spacing w:after="160" w:line="240" w:lineRule="exact"/>
    </w:pPr>
    <w:rPr>
      <w:rFonts w:ascii="Verdana" w:hAnsi="Verdana"/>
      <w:i w:val="0"/>
      <w:sz w:val="20"/>
      <w:szCs w:val="20"/>
    </w:rPr>
  </w:style>
  <w:style w:type="character" w:customStyle="1" w:styleId="Heading2-quy">
    <w:name w:val="Heading 2-quy"/>
    <w:basedOn w:val="DefaultParagraphFont"/>
    <w:qFormat/>
    <w:rsid w:val="004C0138"/>
    <w:rPr>
      <w:rFonts w:ascii=".VnTimeH" w:hAnsi=".VnTimeH"/>
      <w:sz w:val="24"/>
      <w:u w:val="none"/>
    </w:rPr>
  </w:style>
  <w:style w:type="character" w:customStyle="1" w:styleId="H-4CharChar">
    <w:name w:val="H-4 Char Char"/>
    <w:qFormat/>
    <w:locked/>
    <w:rsid w:val="004C0138"/>
    <w:rPr>
      <w:b/>
      <w:bCs/>
      <w:sz w:val="28"/>
      <w:szCs w:val="28"/>
      <w:lang w:val="en-US" w:eastAsia="en-US" w:bidi="ar-SA"/>
    </w:rPr>
  </w:style>
  <w:style w:type="paragraph" w:customStyle="1" w:styleId="Dau-">
    <w:name w:val="Dau (-)"/>
    <w:basedOn w:val="Normal"/>
    <w:link w:val="Dau-Char"/>
    <w:qFormat/>
    <w:rsid w:val="004C0138"/>
    <w:pPr>
      <w:widowControl w:val="0"/>
      <w:numPr>
        <w:numId w:val="12"/>
      </w:numPr>
      <w:spacing w:before="60" w:after="60" w:line="300" w:lineRule="auto"/>
      <w:jc w:val="both"/>
    </w:pPr>
    <w:rPr>
      <w:rFonts w:ascii="Times New Roman" w:eastAsia="Calibri" w:hAnsi="Times New Roman"/>
      <w:i w:val="0"/>
      <w:sz w:val="26"/>
      <w:szCs w:val="26"/>
      <w:lang w:val="nl-NL"/>
    </w:rPr>
  </w:style>
  <w:style w:type="character" w:customStyle="1" w:styleId="Dau-Char">
    <w:name w:val="Dau (-) Char"/>
    <w:link w:val="Dau-"/>
    <w:qFormat/>
    <w:rsid w:val="004C0138"/>
    <w:rPr>
      <w:rFonts w:eastAsia="Calibri"/>
      <w:sz w:val="26"/>
      <w:szCs w:val="26"/>
      <w:lang w:val="nl-NL"/>
    </w:rPr>
  </w:style>
  <w:style w:type="paragraph" w:customStyle="1" w:styleId="Cachdaudong">
    <w:name w:val="Cachdaudong"/>
    <w:basedOn w:val="Normal"/>
    <w:link w:val="CachdaudongChar"/>
    <w:qFormat/>
    <w:rsid w:val="004C0138"/>
    <w:pPr>
      <w:widowControl w:val="0"/>
      <w:spacing w:before="60" w:after="60" w:line="300" w:lineRule="auto"/>
      <w:ind w:firstLine="720"/>
      <w:jc w:val="both"/>
    </w:pPr>
    <w:rPr>
      <w:rFonts w:ascii="Times New Roman" w:eastAsia="Calibri" w:hAnsi="Times New Roman"/>
      <w:i w:val="0"/>
      <w:sz w:val="26"/>
      <w:szCs w:val="22"/>
    </w:rPr>
  </w:style>
  <w:style w:type="character" w:customStyle="1" w:styleId="CachdaudongChar">
    <w:name w:val="Cachdaudong Char"/>
    <w:link w:val="Cachdaudong"/>
    <w:qFormat/>
    <w:rsid w:val="004C0138"/>
    <w:rPr>
      <w:rFonts w:eastAsia="Calibri"/>
      <w:sz w:val="26"/>
      <w:szCs w:val="22"/>
    </w:rPr>
  </w:style>
  <w:style w:type="paragraph" w:customStyle="1" w:styleId="TextinTable">
    <w:name w:val="Text in Table"/>
    <w:basedOn w:val="Normal"/>
    <w:qFormat/>
    <w:rsid w:val="004C0138"/>
    <w:pPr>
      <w:spacing w:before="60" w:after="60"/>
      <w:jc w:val="center"/>
    </w:pPr>
    <w:rPr>
      <w:rFonts w:ascii="Arial" w:hAnsi="Arial"/>
      <w:i w:val="0"/>
      <w:sz w:val="20"/>
      <w:szCs w:val="22"/>
    </w:rPr>
  </w:style>
  <w:style w:type="paragraph" w:customStyle="1" w:styleId="TableParagraph">
    <w:name w:val="Table Paragraph"/>
    <w:basedOn w:val="Normal"/>
    <w:uiPriority w:val="1"/>
    <w:qFormat/>
    <w:rsid w:val="004C0138"/>
    <w:pPr>
      <w:widowControl w:val="0"/>
      <w:autoSpaceDE w:val="0"/>
      <w:autoSpaceDN w:val="0"/>
      <w:spacing w:before="26" w:line="313" w:lineRule="exact"/>
      <w:jc w:val="center"/>
    </w:pPr>
    <w:rPr>
      <w:rFonts w:ascii="Times New Roman" w:hAnsi="Times New Roman"/>
      <w:i w:val="0"/>
      <w:sz w:val="22"/>
      <w:szCs w:val="22"/>
    </w:rPr>
  </w:style>
  <w:style w:type="paragraph" w:customStyle="1" w:styleId="8Normal">
    <w:name w:val="8_Normal"/>
    <w:basedOn w:val="Normal"/>
    <w:qFormat/>
    <w:rsid w:val="004C0138"/>
    <w:pPr>
      <w:spacing w:before="120" w:after="120" w:line="360" w:lineRule="auto"/>
      <w:contextualSpacing/>
      <w:jc w:val="both"/>
    </w:pPr>
    <w:rPr>
      <w:rFonts w:ascii="Times New Roman" w:hAnsi="Times New Roman"/>
      <w:i w:val="0"/>
      <w:color w:val="000000"/>
      <w:sz w:val="26"/>
      <w:szCs w:val="26"/>
      <w:lang w:val="fr-FR" w:eastAsia="ko-KR"/>
    </w:rPr>
  </w:style>
  <w:style w:type="paragraph" w:customStyle="1" w:styleId="1Bullet-">
    <w:name w:val="1. Bullet  -"/>
    <w:basedOn w:val="Normal"/>
    <w:qFormat/>
    <w:rsid w:val="004C0138"/>
    <w:pPr>
      <w:spacing w:after="200" w:line="276" w:lineRule="auto"/>
      <w:ind w:firstLine="737"/>
    </w:pPr>
    <w:rPr>
      <w:rFonts w:ascii="Times New Roman" w:eastAsia="Calibri" w:hAnsi="Times New Roman" w:cs="Arial"/>
      <w:i w:val="0"/>
      <w:szCs w:val="26"/>
    </w:rPr>
  </w:style>
  <w:style w:type="paragraph" w:customStyle="1" w:styleId="mya-back">
    <w:name w:val="mya-back"/>
    <w:basedOn w:val="Normal"/>
    <w:rsid w:val="004C0138"/>
    <w:pPr>
      <w:shd w:val="clear" w:color="auto" w:fill="EAEAEA"/>
      <w:spacing w:before="19" w:after="19" w:line="360" w:lineRule="exact"/>
      <w:ind w:left="19" w:right="19" w:firstLine="720"/>
      <w:jc w:val="both"/>
    </w:pPr>
    <w:rPr>
      <w:rFonts w:ascii="Times New Roman" w:hAnsi="Times New Roman"/>
      <w:i w:val="0"/>
      <w:sz w:val="26"/>
      <w:szCs w:val="26"/>
    </w:rPr>
  </w:style>
  <w:style w:type="paragraph" w:customStyle="1" w:styleId="Normal13pt">
    <w:name w:val="Normal + 13 pt"/>
    <w:aliases w:val="Black"/>
    <w:basedOn w:val="Normal"/>
    <w:rsid w:val="005E2255"/>
    <w:pPr>
      <w:spacing w:after="120"/>
      <w:ind w:firstLine="567"/>
      <w:jc w:val="both"/>
    </w:pPr>
    <w:rPr>
      <w:rFonts w:ascii="Times New Roman" w:hAnsi="Times New Roman"/>
      <w:i w:val="0"/>
      <w:color w:val="000000"/>
      <w:sz w:val="26"/>
      <w:szCs w:val="26"/>
    </w:rPr>
  </w:style>
  <w:style w:type="character" w:customStyle="1" w:styleId="grame">
    <w:name w:val="grame"/>
    <w:rsid w:val="00FF5B1C"/>
    <w:rPr>
      <w:b/>
      <w:bCs/>
      <w:sz w:val="26"/>
      <w:szCs w:val="26"/>
      <w:lang w:val="pt-BR" w:eastAsia="en-US" w:bidi="ar-SA"/>
    </w:rPr>
  </w:style>
  <w:style w:type="character" w:customStyle="1" w:styleId="CaptionChar1">
    <w:name w:val="Caption Char1"/>
    <w:aliases w:val="TABLE Char,Caption Char Char,Caption Char1 Char Char,Caption Char Char Char Char,Caption Char Char Char Char Char Char Char Char Char,Caption Char Char Char Char Char Char1 Char Char,Caption Char Char Char Char Char Char,heading4 Char"/>
    <w:qFormat/>
    <w:rsid w:val="007C0988"/>
    <w:rPr>
      <w:rFonts w:ascii="Times New Roman" w:eastAsia="Times New Roman" w:hAnsi="Times New Roman"/>
      <w:b/>
      <w:sz w:val="26"/>
      <w:szCs w:val="22"/>
    </w:rPr>
  </w:style>
  <w:style w:type="paragraph" w:customStyle="1" w:styleId="chuthuong">
    <w:name w:val="chu thuong"/>
    <w:link w:val="chuthuongChar"/>
    <w:rsid w:val="00E278F3"/>
    <w:pPr>
      <w:spacing w:before="240" w:line="312" w:lineRule="auto"/>
      <w:ind w:left="1418"/>
      <w:jc w:val="both"/>
    </w:pPr>
    <w:rPr>
      <w:rFonts w:ascii="Arial" w:hAnsi="Arial"/>
      <w:noProof/>
      <w:color w:val="800080"/>
      <w:sz w:val="24"/>
    </w:rPr>
  </w:style>
  <w:style w:type="character" w:customStyle="1" w:styleId="chuthuongChar">
    <w:name w:val="chu thuong Char"/>
    <w:link w:val="chuthuong"/>
    <w:rsid w:val="00E278F3"/>
    <w:rPr>
      <w:rFonts w:ascii="Arial" w:hAnsi="Arial"/>
      <w:noProof/>
      <w:color w:val="800080"/>
      <w:sz w:val="24"/>
    </w:rPr>
  </w:style>
  <w:style w:type="character" w:customStyle="1" w:styleId="Tiu3">
    <w:name w:val="Tiêu đề #3_"/>
    <w:link w:val="Tiu30"/>
    <w:uiPriority w:val="99"/>
    <w:rsid w:val="00F972C9"/>
    <w:rPr>
      <w:b/>
      <w:bCs/>
      <w:sz w:val="28"/>
      <w:szCs w:val="28"/>
    </w:rPr>
  </w:style>
  <w:style w:type="paragraph" w:customStyle="1" w:styleId="Tiu30">
    <w:name w:val="Tiêu đề #3"/>
    <w:basedOn w:val="Normal"/>
    <w:link w:val="Tiu3"/>
    <w:uiPriority w:val="99"/>
    <w:rsid w:val="00F972C9"/>
    <w:pPr>
      <w:widowControl w:val="0"/>
      <w:spacing w:after="80"/>
      <w:ind w:firstLine="580"/>
      <w:outlineLvl w:val="2"/>
    </w:pPr>
    <w:rPr>
      <w:rFonts w:ascii="Times New Roman" w:hAnsi="Times New Roman"/>
      <w:b/>
      <w:bCs/>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3978">
      <w:bodyDiv w:val="1"/>
      <w:marLeft w:val="0"/>
      <w:marRight w:val="0"/>
      <w:marTop w:val="0"/>
      <w:marBottom w:val="0"/>
      <w:divBdr>
        <w:top w:val="none" w:sz="0" w:space="0" w:color="auto"/>
        <w:left w:val="none" w:sz="0" w:space="0" w:color="auto"/>
        <w:bottom w:val="none" w:sz="0" w:space="0" w:color="auto"/>
        <w:right w:val="none" w:sz="0" w:space="0" w:color="auto"/>
      </w:divBdr>
    </w:div>
    <w:div w:id="111826538">
      <w:bodyDiv w:val="1"/>
      <w:marLeft w:val="0"/>
      <w:marRight w:val="0"/>
      <w:marTop w:val="0"/>
      <w:marBottom w:val="0"/>
      <w:divBdr>
        <w:top w:val="none" w:sz="0" w:space="0" w:color="auto"/>
        <w:left w:val="none" w:sz="0" w:space="0" w:color="auto"/>
        <w:bottom w:val="none" w:sz="0" w:space="0" w:color="auto"/>
        <w:right w:val="none" w:sz="0" w:space="0" w:color="auto"/>
      </w:divBdr>
    </w:div>
    <w:div w:id="577708936">
      <w:bodyDiv w:val="1"/>
      <w:marLeft w:val="0"/>
      <w:marRight w:val="0"/>
      <w:marTop w:val="0"/>
      <w:marBottom w:val="0"/>
      <w:divBdr>
        <w:top w:val="none" w:sz="0" w:space="0" w:color="auto"/>
        <w:left w:val="none" w:sz="0" w:space="0" w:color="auto"/>
        <w:bottom w:val="none" w:sz="0" w:space="0" w:color="auto"/>
        <w:right w:val="none" w:sz="0" w:space="0" w:color="auto"/>
      </w:divBdr>
    </w:div>
    <w:div w:id="830364667">
      <w:bodyDiv w:val="1"/>
      <w:marLeft w:val="0"/>
      <w:marRight w:val="0"/>
      <w:marTop w:val="0"/>
      <w:marBottom w:val="0"/>
      <w:divBdr>
        <w:top w:val="none" w:sz="0" w:space="0" w:color="auto"/>
        <w:left w:val="none" w:sz="0" w:space="0" w:color="auto"/>
        <w:bottom w:val="none" w:sz="0" w:space="0" w:color="auto"/>
        <w:right w:val="none" w:sz="0" w:space="0" w:color="auto"/>
      </w:divBdr>
    </w:div>
    <w:div w:id="850949930">
      <w:bodyDiv w:val="1"/>
      <w:marLeft w:val="0"/>
      <w:marRight w:val="0"/>
      <w:marTop w:val="0"/>
      <w:marBottom w:val="0"/>
      <w:divBdr>
        <w:top w:val="none" w:sz="0" w:space="0" w:color="auto"/>
        <w:left w:val="none" w:sz="0" w:space="0" w:color="auto"/>
        <w:bottom w:val="none" w:sz="0" w:space="0" w:color="auto"/>
        <w:right w:val="none" w:sz="0" w:space="0" w:color="auto"/>
      </w:divBdr>
    </w:div>
    <w:div w:id="1188980616">
      <w:bodyDiv w:val="1"/>
      <w:marLeft w:val="0"/>
      <w:marRight w:val="0"/>
      <w:marTop w:val="0"/>
      <w:marBottom w:val="0"/>
      <w:divBdr>
        <w:top w:val="none" w:sz="0" w:space="0" w:color="auto"/>
        <w:left w:val="none" w:sz="0" w:space="0" w:color="auto"/>
        <w:bottom w:val="none" w:sz="0" w:space="0" w:color="auto"/>
        <w:right w:val="none" w:sz="0" w:space="0" w:color="auto"/>
      </w:divBdr>
    </w:div>
    <w:div w:id="1191069816">
      <w:bodyDiv w:val="1"/>
      <w:marLeft w:val="0"/>
      <w:marRight w:val="0"/>
      <w:marTop w:val="0"/>
      <w:marBottom w:val="0"/>
      <w:divBdr>
        <w:top w:val="none" w:sz="0" w:space="0" w:color="auto"/>
        <w:left w:val="none" w:sz="0" w:space="0" w:color="auto"/>
        <w:bottom w:val="none" w:sz="0" w:space="0" w:color="auto"/>
        <w:right w:val="none" w:sz="0" w:space="0" w:color="auto"/>
      </w:divBdr>
    </w:div>
    <w:div w:id="1377654690">
      <w:bodyDiv w:val="1"/>
      <w:marLeft w:val="0"/>
      <w:marRight w:val="0"/>
      <w:marTop w:val="0"/>
      <w:marBottom w:val="0"/>
      <w:divBdr>
        <w:top w:val="none" w:sz="0" w:space="0" w:color="auto"/>
        <w:left w:val="none" w:sz="0" w:space="0" w:color="auto"/>
        <w:bottom w:val="none" w:sz="0" w:space="0" w:color="auto"/>
        <w:right w:val="none" w:sz="0" w:space="0" w:color="auto"/>
      </w:divBdr>
    </w:div>
    <w:div w:id="1527254867">
      <w:bodyDiv w:val="1"/>
      <w:marLeft w:val="0"/>
      <w:marRight w:val="0"/>
      <w:marTop w:val="0"/>
      <w:marBottom w:val="0"/>
      <w:divBdr>
        <w:top w:val="none" w:sz="0" w:space="0" w:color="auto"/>
        <w:left w:val="none" w:sz="0" w:space="0" w:color="auto"/>
        <w:bottom w:val="none" w:sz="0" w:space="0" w:color="auto"/>
        <w:right w:val="none" w:sz="0" w:space="0" w:color="auto"/>
      </w:divBdr>
    </w:div>
    <w:div w:id="1613516164">
      <w:bodyDiv w:val="1"/>
      <w:marLeft w:val="0"/>
      <w:marRight w:val="0"/>
      <w:marTop w:val="0"/>
      <w:marBottom w:val="0"/>
      <w:divBdr>
        <w:top w:val="none" w:sz="0" w:space="0" w:color="auto"/>
        <w:left w:val="none" w:sz="0" w:space="0" w:color="auto"/>
        <w:bottom w:val="none" w:sz="0" w:space="0" w:color="auto"/>
        <w:right w:val="none" w:sz="0" w:space="0" w:color="auto"/>
      </w:divBdr>
    </w:div>
    <w:div w:id="1638415960">
      <w:bodyDiv w:val="1"/>
      <w:marLeft w:val="0"/>
      <w:marRight w:val="0"/>
      <w:marTop w:val="0"/>
      <w:marBottom w:val="0"/>
      <w:divBdr>
        <w:top w:val="none" w:sz="0" w:space="0" w:color="auto"/>
        <w:left w:val="none" w:sz="0" w:space="0" w:color="auto"/>
        <w:bottom w:val="none" w:sz="0" w:space="0" w:color="auto"/>
        <w:right w:val="none" w:sz="0" w:space="0" w:color="auto"/>
      </w:divBdr>
    </w:div>
    <w:div w:id="1673491460">
      <w:bodyDiv w:val="1"/>
      <w:marLeft w:val="0"/>
      <w:marRight w:val="0"/>
      <w:marTop w:val="0"/>
      <w:marBottom w:val="0"/>
      <w:divBdr>
        <w:top w:val="none" w:sz="0" w:space="0" w:color="auto"/>
        <w:left w:val="none" w:sz="0" w:space="0" w:color="auto"/>
        <w:bottom w:val="none" w:sz="0" w:space="0" w:color="auto"/>
        <w:right w:val="none" w:sz="0" w:space="0" w:color="auto"/>
      </w:divBdr>
    </w:div>
    <w:div w:id="1723481908">
      <w:bodyDiv w:val="1"/>
      <w:marLeft w:val="0"/>
      <w:marRight w:val="0"/>
      <w:marTop w:val="0"/>
      <w:marBottom w:val="0"/>
      <w:divBdr>
        <w:top w:val="none" w:sz="0" w:space="0" w:color="auto"/>
        <w:left w:val="none" w:sz="0" w:space="0" w:color="auto"/>
        <w:bottom w:val="none" w:sz="0" w:space="0" w:color="auto"/>
        <w:right w:val="none" w:sz="0" w:space="0" w:color="auto"/>
      </w:divBdr>
    </w:div>
    <w:div w:id="1928534177">
      <w:bodyDiv w:val="1"/>
      <w:marLeft w:val="0"/>
      <w:marRight w:val="0"/>
      <w:marTop w:val="0"/>
      <w:marBottom w:val="0"/>
      <w:divBdr>
        <w:top w:val="none" w:sz="0" w:space="0" w:color="auto"/>
        <w:left w:val="none" w:sz="0" w:space="0" w:color="auto"/>
        <w:bottom w:val="none" w:sz="0" w:space="0" w:color="auto"/>
        <w:right w:val="none" w:sz="0" w:space="0" w:color="auto"/>
      </w:divBdr>
    </w:div>
    <w:div w:id="20057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3604-23B1-44BC-888B-7FB97166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12281</TotalTime>
  <Pages>111</Pages>
  <Words>27342</Words>
  <Characters>155851</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Môc lôc</vt:lpstr>
    </vt:vector>
  </TitlesOfParts>
  <Company>Grizli777</Company>
  <LinksUpToDate>false</LinksUpToDate>
  <CharactersWithSpaces>182828</CharactersWithSpaces>
  <SharedDoc>false</SharedDoc>
  <HLinks>
    <vt:vector size="294" baseType="variant">
      <vt:variant>
        <vt:i4>2031673</vt:i4>
      </vt:variant>
      <vt:variant>
        <vt:i4>422</vt:i4>
      </vt:variant>
      <vt:variant>
        <vt:i4>0</vt:i4>
      </vt:variant>
      <vt:variant>
        <vt:i4>5</vt:i4>
      </vt:variant>
      <vt:variant>
        <vt:lpwstr/>
      </vt:variant>
      <vt:variant>
        <vt:lpwstr>_Toc17698066</vt:lpwstr>
      </vt:variant>
      <vt:variant>
        <vt:i4>1835065</vt:i4>
      </vt:variant>
      <vt:variant>
        <vt:i4>416</vt:i4>
      </vt:variant>
      <vt:variant>
        <vt:i4>0</vt:i4>
      </vt:variant>
      <vt:variant>
        <vt:i4>5</vt:i4>
      </vt:variant>
      <vt:variant>
        <vt:lpwstr/>
      </vt:variant>
      <vt:variant>
        <vt:lpwstr>_Toc17698065</vt:lpwstr>
      </vt:variant>
      <vt:variant>
        <vt:i4>1900601</vt:i4>
      </vt:variant>
      <vt:variant>
        <vt:i4>410</vt:i4>
      </vt:variant>
      <vt:variant>
        <vt:i4>0</vt:i4>
      </vt:variant>
      <vt:variant>
        <vt:i4>5</vt:i4>
      </vt:variant>
      <vt:variant>
        <vt:lpwstr/>
      </vt:variant>
      <vt:variant>
        <vt:lpwstr>_Toc17698064</vt:lpwstr>
      </vt:variant>
      <vt:variant>
        <vt:i4>1703993</vt:i4>
      </vt:variant>
      <vt:variant>
        <vt:i4>404</vt:i4>
      </vt:variant>
      <vt:variant>
        <vt:i4>0</vt:i4>
      </vt:variant>
      <vt:variant>
        <vt:i4>5</vt:i4>
      </vt:variant>
      <vt:variant>
        <vt:lpwstr/>
      </vt:variant>
      <vt:variant>
        <vt:lpwstr>_Toc17698063</vt:lpwstr>
      </vt:variant>
      <vt:variant>
        <vt:i4>1769529</vt:i4>
      </vt:variant>
      <vt:variant>
        <vt:i4>398</vt:i4>
      </vt:variant>
      <vt:variant>
        <vt:i4>0</vt:i4>
      </vt:variant>
      <vt:variant>
        <vt:i4>5</vt:i4>
      </vt:variant>
      <vt:variant>
        <vt:lpwstr/>
      </vt:variant>
      <vt:variant>
        <vt:lpwstr>_Toc17698062</vt:lpwstr>
      </vt:variant>
      <vt:variant>
        <vt:i4>1572921</vt:i4>
      </vt:variant>
      <vt:variant>
        <vt:i4>389</vt:i4>
      </vt:variant>
      <vt:variant>
        <vt:i4>0</vt:i4>
      </vt:variant>
      <vt:variant>
        <vt:i4>5</vt:i4>
      </vt:variant>
      <vt:variant>
        <vt:lpwstr/>
      </vt:variant>
      <vt:variant>
        <vt:lpwstr>_Toc17698061</vt:lpwstr>
      </vt:variant>
      <vt:variant>
        <vt:i4>1638457</vt:i4>
      </vt:variant>
      <vt:variant>
        <vt:i4>383</vt:i4>
      </vt:variant>
      <vt:variant>
        <vt:i4>0</vt:i4>
      </vt:variant>
      <vt:variant>
        <vt:i4>5</vt:i4>
      </vt:variant>
      <vt:variant>
        <vt:lpwstr/>
      </vt:variant>
      <vt:variant>
        <vt:lpwstr>_Toc17698060</vt:lpwstr>
      </vt:variant>
      <vt:variant>
        <vt:i4>1048634</vt:i4>
      </vt:variant>
      <vt:variant>
        <vt:i4>377</vt:i4>
      </vt:variant>
      <vt:variant>
        <vt:i4>0</vt:i4>
      </vt:variant>
      <vt:variant>
        <vt:i4>5</vt:i4>
      </vt:variant>
      <vt:variant>
        <vt:lpwstr/>
      </vt:variant>
      <vt:variant>
        <vt:lpwstr>_Toc17698059</vt:lpwstr>
      </vt:variant>
      <vt:variant>
        <vt:i4>1114170</vt:i4>
      </vt:variant>
      <vt:variant>
        <vt:i4>371</vt:i4>
      </vt:variant>
      <vt:variant>
        <vt:i4>0</vt:i4>
      </vt:variant>
      <vt:variant>
        <vt:i4>5</vt:i4>
      </vt:variant>
      <vt:variant>
        <vt:lpwstr/>
      </vt:variant>
      <vt:variant>
        <vt:lpwstr>_Toc17698058</vt:lpwstr>
      </vt:variant>
      <vt:variant>
        <vt:i4>1966138</vt:i4>
      </vt:variant>
      <vt:variant>
        <vt:i4>365</vt:i4>
      </vt:variant>
      <vt:variant>
        <vt:i4>0</vt:i4>
      </vt:variant>
      <vt:variant>
        <vt:i4>5</vt:i4>
      </vt:variant>
      <vt:variant>
        <vt:lpwstr/>
      </vt:variant>
      <vt:variant>
        <vt:lpwstr>_Toc17698057</vt:lpwstr>
      </vt:variant>
      <vt:variant>
        <vt:i4>2031674</vt:i4>
      </vt:variant>
      <vt:variant>
        <vt:i4>359</vt:i4>
      </vt:variant>
      <vt:variant>
        <vt:i4>0</vt:i4>
      </vt:variant>
      <vt:variant>
        <vt:i4>5</vt:i4>
      </vt:variant>
      <vt:variant>
        <vt:lpwstr/>
      </vt:variant>
      <vt:variant>
        <vt:lpwstr>_Toc17698056</vt:lpwstr>
      </vt:variant>
      <vt:variant>
        <vt:i4>1835066</vt:i4>
      </vt:variant>
      <vt:variant>
        <vt:i4>353</vt:i4>
      </vt:variant>
      <vt:variant>
        <vt:i4>0</vt:i4>
      </vt:variant>
      <vt:variant>
        <vt:i4>5</vt:i4>
      </vt:variant>
      <vt:variant>
        <vt:lpwstr/>
      </vt:variant>
      <vt:variant>
        <vt:lpwstr>_Toc17698055</vt:lpwstr>
      </vt:variant>
      <vt:variant>
        <vt:i4>1900602</vt:i4>
      </vt:variant>
      <vt:variant>
        <vt:i4>347</vt:i4>
      </vt:variant>
      <vt:variant>
        <vt:i4>0</vt:i4>
      </vt:variant>
      <vt:variant>
        <vt:i4>5</vt:i4>
      </vt:variant>
      <vt:variant>
        <vt:lpwstr/>
      </vt:variant>
      <vt:variant>
        <vt:lpwstr>_Toc17698054</vt:lpwstr>
      </vt:variant>
      <vt:variant>
        <vt:i4>1703994</vt:i4>
      </vt:variant>
      <vt:variant>
        <vt:i4>341</vt:i4>
      </vt:variant>
      <vt:variant>
        <vt:i4>0</vt:i4>
      </vt:variant>
      <vt:variant>
        <vt:i4>5</vt:i4>
      </vt:variant>
      <vt:variant>
        <vt:lpwstr/>
      </vt:variant>
      <vt:variant>
        <vt:lpwstr>_Toc17698053</vt:lpwstr>
      </vt:variant>
      <vt:variant>
        <vt:i4>1769530</vt:i4>
      </vt:variant>
      <vt:variant>
        <vt:i4>335</vt:i4>
      </vt:variant>
      <vt:variant>
        <vt:i4>0</vt:i4>
      </vt:variant>
      <vt:variant>
        <vt:i4>5</vt:i4>
      </vt:variant>
      <vt:variant>
        <vt:lpwstr/>
      </vt:variant>
      <vt:variant>
        <vt:lpwstr>_Toc17698052</vt:lpwstr>
      </vt:variant>
      <vt:variant>
        <vt:i4>1572922</vt:i4>
      </vt:variant>
      <vt:variant>
        <vt:i4>329</vt:i4>
      </vt:variant>
      <vt:variant>
        <vt:i4>0</vt:i4>
      </vt:variant>
      <vt:variant>
        <vt:i4>5</vt:i4>
      </vt:variant>
      <vt:variant>
        <vt:lpwstr/>
      </vt:variant>
      <vt:variant>
        <vt:lpwstr>_Toc17698051</vt:lpwstr>
      </vt:variant>
      <vt:variant>
        <vt:i4>1638458</vt:i4>
      </vt:variant>
      <vt:variant>
        <vt:i4>323</vt:i4>
      </vt:variant>
      <vt:variant>
        <vt:i4>0</vt:i4>
      </vt:variant>
      <vt:variant>
        <vt:i4>5</vt:i4>
      </vt:variant>
      <vt:variant>
        <vt:lpwstr/>
      </vt:variant>
      <vt:variant>
        <vt:lpwstr>_Toc17698050</vt:lpwstr>
      </vt:variant>
      <vt:variant>
        <vt:i4>1048635</vt:i4>
      </vt:variant>
      <vt:variant>
        <vt:i4>317</vt:i4>
      </vt:variant>
      <vt:variant>
        <vt:i4>0</vt:i4>
      </vt:variant>
      <vt:variant>
        <vt:i4>5</vt:i4>
      </vt:variant>
      <vt:variant>
        <vt:lpwstr/>
      </vt:variant>
      <vt:variant>
        <vt:lpwstr>_Toc17698049</vt:lpwstr>
      </vt:variant>
      <vt:variant>
        <vt:i4>1572917</vt:i4>
      </vt:variant>
      <vt:variant>
        <vt:i4>308</vt:i4>
      </vt:variant>
      <vt:variant>
        <vt:i4>0</vt:i4>
      </vt:variant>
      <vt:variant>
        <vt:i4>5</vt:i4>
      </vt:variant>
      <vt:variant>
        <vt:lpwstr/>
      </vt:variant>
      <vt:variant>
        <vt:lpwstr>_Toc110954130</vt:lpwstr>
      </vt:variant>
      <vt:variant>
        <vt:i4>1638453</vt:i4>
      </vt:variant>
      <vt:variant>
        <vt:i4>302</vt:i4>
      </vt:variant>
      <vt:variant>
        <vt:i4>0</vt:i4>
      </vt:variant>
      <vt:variant>
        <vt:i4>5</vt:i4>
      </vt:variant>
      <vt:variant>
        <vt:lpwstr/>
      </vt:variant>
      <vt:variant>
        <vt:lpwstr>_Toc110954129</vt:lpwstr>
      </vt:variant>
      <vt:variant>
        <vt:i4>1638453</vt:i4>
      </vt:variant>
      <vt:variant>
        <vt:i4>296</vt:i4>
      </vt:variant>
      <vt:variant>
        <vt:i4>0</vt:i4>
      </vt:variant>
      <vt:variant>
        <vt:i4>5</vt:i4>
      </vt:variant>
      <vt:variant>
        <vt:lpwstr/>
      </vt:variant>
      <vt:variant>
        <vt:lpwstr>_Toc110954128</vt:lpwstr>
      </vt:variant>
      <vt:variant>
        <vt:i4>1638453</vt:i4>
      </vt:variant>
      <vt:variant>
        <vt:i4>290</vt:i4>
      </vt:variant>
      <vt:variant>
        <vt:i4>0</vt:i4>
      </vt:variant>
      <vt:variant>
        <vt:i4>5</vt:i4>
      </vt:variant>
      <vt:variant>
        <vt:lpwstr/>
      </vt:variant>
      <vt:variant>
        <vt:lpwstr>_Toc110954124</vt:lpwstr>
      </vt:variant>
      <vt:variant>
        <vt:i4>1703989</vt:i4>
      </vt:variant>
      <vt:variant>
        <vt:i4>284</vt:i4>
      </vt:variant>
      <vt:variant>
        <vt:i4>0</vt:i4>
      </vt:variant>
      <vt:variant>
        <vt:i4>5</vt:i4>
      </vt:variant>
      <vt:variant>
        <vt:lpwstr/>
      </vt:variant>
      <vt:variant>
        <vt:lpwstr>_Toc110954117</vt:lpwstr>
      </vt:variant>
      <vt:variant>
        <vt:i4>1703989</vt:i4>
      </vt:variant>
      <vt:variant>
        <vt:i4>278</vt:i4>
      </vt:variant>
      <vt:variant>
        <vt:i4>0</vt:i4>
      </vt:variant>
      <vt:variant>
        <vt:i4>5</vt:i4>
      </vt:variant>
      <vt:variant>
        <vt:lpwstr/>
      </vt:variant>
      <vt:variant>
        <vt:lpwstr>_Toc110954116</vt:lpwstr>
      </vt:variant>
      <vt:variant>
        <vt:i4>1703989</vt:i4>
      </vt:variant>
      <vt:variant>
        <vt:i4>272</vt:i4>
      </vt:variant>
      <vt:variant>
        <vt:i4>0</vt:i4>
      </vt:variant>
      <vt:variant>
        <vt:i4>5</vt:i4>
      </vt:variant>
      <vt:variant>
        <vt:lpwstr/>
      </vt:variant>
      <vt:variant>
        <vt:lpwstr>_Toc110954115</vt:lpwstr>
      </vt:variant>
      <vt:variant>
        <vt:i4>1703989</vt:i4>
      </vt:variant>
      <vt:variant>
        <vt:i4>266</vt:i4>
      </vt:variant>
      <vt:variant>
        <vt:i4>0</vt:i4>
      </vt:variant>
      <vt:variant>
        <vt:i4>5</vt:i4>
      </vt:variant>
      <vt:variant>
        <vt:lpwstr/>
      </vt:variant>
      <vt:variant>
        <vt:lpwstr>_Toc110954114</vt:lpwstr>
      </vt:variant>
      <vt:variant>
        <vt:i4>1703989</vt:i4>
      </vt:variant>
      <vt:variant>
        <vt:i4>260</vt:i4>
      </vt:variant>
      <vt:variant>
        <vt:i4>0</vt:i4>
      </vt:variant>
      <vt:variant>
        <vt:i4>5</vt:i4>
      </vt:variant>
      <vt:variant>
        <vt:lpwstr/>
      </vt:variant>
      <vt:variant>
        <vt:lpwstr>_Toc110954112</vt:lpwstr>
      </vt:variant>
      <vt:variant>
        <vt:i4>1703989</vt:i4>
      </vt:variant>
      <vt:variant>
        <vt:i4>254</vt:i4>
      </vt:variant>
      <vt:variant>
        <vt:i4>0</vt:i4>
      </vt:variant>
      <vt:variant>
        <vt:i4>5</vt:i4>
      </vt:variant>
      <vt:variant>
        <vt:lpwstr/>
      </vt:variant>
      <vt:variant>
        <vt:lpwstr>_Toc110954111</vt:lpwstr>
      </vt:variant>
      <vt:variant>
        <vt:i4>1703989</vt:i4>
      </vt:variant>
      <vt:variant>
        <vt:i4>248</vt:i4>
      </vt:variant>
      <vt:variant>
        <vt:i4>0</vt:i4>
      </vt:variant>
      <vt:variant>
        <vt:i4>5</vt:i4>
      </vt:variant>
      <vt:variant>
        <vt:lpwstr/>
      </vt:variant>
      <vt:variant>
        <vt:lpwstr>_Toc110954110</vt:lpwstr>
      </vt:variant>
      <vt:variant>
        <vt:i4>1769525</vt:i4>
      </vt:variant>
      <vt:variant>
        <vt:i4>242</vt:i4>
      </vt:variant>
      <vt:variant>
        <vt:i4>0</vt:i4>
      </vt:variant>
      <vt:variant>
        <vt:i4>5</vt:i4>
      </vt:variant>
      <vt:variant>
        <vt:lpwstr/>
      </vt:variant>
      <vt:variant>
        <vt:lpwstr>_Toc110954109</vt:lpwstr>
      </vt:variant>
      <vt:variant>
        <vt:i4>1769525</vt:i4>
      </vt:variant>
      <vt:variant>
        <vt:i4>236</vt:i4>
      </vt:variant>
      <vt:variant>
        <vt:i4>0</vt:i4>
      </vt:variant>
      <vt:variant>
        <vt:i4>5</vt:i4>
      </vt:variant>
      <vt:variant>
        <vt:lpwstr/>
      </vt:variant>
      <vt:variant>
        <vt:lpwstr>_Toc110954100</vt:lpwstr>
      </vt:variant>
      <vt:variant>
        <vt:i4>1179700</vt:i4>
      </vt:variant>
      <vt:variant>
        <vt:i4>230</vt:i4>
      </vt:variant>
      <vt:variant>
        <vt:i4>0</vt:i4>
      </vt:variant>
      <vt:variant>
        <vt:i4>5</vt:i4>
      </vt:variant>
      <vt:variant>
        <vt:lpwstr/>
      </vt:variant>
      <vt:variant>
        <vt:lpwstr>_Toc110954097</vt:lpwstr>
      </vt:variant>
      <vt:variant>
        <vt:i4>1179700</vt:i4>
      </vt:variant>
      <vt:variant>
        <vt:i4>224</vt:i4>
      </vt:variant>
      <vt:variant>
        <vt:i4>0</vt:i4>
      </vt:variant>
      <vt:variant>
        <vt:i4>5</vt:i4>
      </vt:variant>
      <vt:variant>
        <vt:lpwstr/>
      </vt:variant>
      <vt:variant>
        <vt:lpwstr>_Toc110954096</vt:lpwstr>
      </vt:variant>
      <vt:variant>
        <vt:i4>1179700</vt:i4>
      </vt:variant>
      <vt:variant>
        <vt:i4>218</vt:i4>
      </vt:variant>
      <vt:variant>
        <vt:i4>0</vt:i4>
      </vt:variant>
      <vt:variant>
        <vt:i4>5</vt:i4>
      </vt:variant>
      <vt:variant>
        <vt:lpwstr/>
      </vt:variant>
      <vt:variant>
        <vt:lpwstr>_Toc110954095</vt:lpwstr>
      </vt:variant>
      <vt:variant>
        <vt:i4>1179700</vt:i4>
      </vt:variant>
      <vt:variant>
        <vt:i4>212</vt:i4>
      </vt:variant>
      <vt:variant>
        <vt:i4>0</vt:i4>
      </vt:variant>
      <vt:variant>
        <vt:i4>5</vt:i4>
      </vt:variant>
      <vt:variant>
        <vt:lpwstr/>
      </vt:variant>
      <vt:variant>
        <vt:lpwstr>_Toc110954094</vt:lpwstr>
      </vt:variant>
      <vt:variant>
        <vt:i4>1179700</vt:i4>
      </vt:variant>
      <vt:variant>
        <vt:i4>206</vt:i4>
      </vt:variant>
      <vt:variant>
        <vt:i4>0</vt:i4>
      </vt:variant>
      <vt:variant>
        <vt:i4>5</vt:i4>
      </vt:variant>
      <vt:variant>
        <vt:lpwstr/>
      </vt:variant>
      <vt:variant>
        <vt:lpwstr>_Toc110954090</vt:lpwstr>
      </vt:variant>
      <vt:variant>
        <vt:i4>1245236</vt:i4>
      </vt:variant>
      <vt:variant>
        <vt:i4>200</vt:i4>
      </vt:variant>
      <vt:variant>
        <vt:i4>0</vt:i4>
      </vt:variant>
      <vt:variant>
        <vt:i4>5</vt:i4>
      </vt:variant>
      <vt:variant>
        <vt:lpwstr/>
      </vt:variant>
      <vt:variant>
        <vt:lpwstr>_Toc110954089</vt:lpwstr>
      </vt:variant>
      <vt:variant>
        <vt:i4>1245236</vt:i4>
      </vt:variant>
      <vt:variant>
        <vt:i4>194</vt:i4>
      </vt:variant>
      <vt:variant>
        <vt:i4>0</vt:i4>
      </vt:variant>
      <vt:variant>
        <vt:i4>5</vt:i4>
      </vt:variant>
      <vt:variant>
        <vt:lpwstr/>
      </vt:variant>
      <vt:variant>
        <vt:lpwstr>_Toc110954088</vt:lpwstr>
      </vt:variant>
      <vt:variant>
        <vt:i4>1245236</vt:i4>
      </vt:variant>
      <vt:variant>
        <vt:i4>188</vt:i4>
      </vt:variant>
      <vt:variant>
        <vt:i4>0</vt:i4>
      </vt:variant>
      <vt:variant>
        <vt:i4>5</vt:i4>
      </vt:variant>
      <vt:variant>
        <vt:lpwstr/>
      </vt:variant>
      <vt:variant>
        <vt:lpwstr>_Toc110954087</vt:lpwstr>
      </vt:variant>
      <vt:variant>
        <vt:i4>1245236</vt:i4>
      </vt:variant>
      <vt:variant>
        <vt:i4>182</vt:i4>
      </vt:variant>
      <vt:variant>
        <vt:i4>0</vt:i4>
      </vt:variant>
      <vt:variant>
        <vt:i4>5</vt:i4>
      </vt:variant>
      <vt:variant>
        <vt:lpwstr/>
      </vt:variant>
      <vt:variant>
        <vt:lpwstr>_Toc110954086</vt:lpwstr>
      </vt:variant>
      <vt:variant>
        <vt:i4>1245236</vt:i4>
      </vt:variant>
      <vt:variant>
        <vt:i4>176</vt:i4>
      </vt:variant>
      <vt:variant>
        <vt:i4>0</vt:i4>
      </vt:variant>
      <vt:variant>
        <vt:i4>5</vt:i4>
      </vt:variant>
      <vt:variant>
        <vt:lpwstr/>
      </vt:variant>
      <vt:variant>
        <vt:lpwstr>_Toc110954085</vt:lpwstr>
      </vt:variant>
      <vt:variant>
        <vt:i4>1245236</vt:i4>
      </vt:variant>
      <vt:variant>
        <vt:i4>170</vt:i4>
      </vt:variant>
      <vt:variant>
        <vt:i4>0</vt:i4>
      </vt:variant>
      <vt:variant>
        <vt:i4>5</vt:i4>
      </vt:variant>
      <vt:variant>
        <vt:lpwstr/>
      </vt:variant>
      <vt:variant>
        <vt:lpwstr>_Toc110954084</vt:lpwstr>
      </vt:variant>
      <vt:variant>
        <vt:i4>1245236</vt:i4>
      </vt:variant>
      <vt:variant>
        <vt:i4>164</vt:i4>
      </vt:variant>
      <vt:variant>
        <vt:i4>0</vt:i4>
      </vt:variant>
      <vt:variant>
        <vt:i4>5</vt:i4>
      </vt:variant>
      <vt:variant>
        <vt:lpwstr/>
      </vt:variant>
      <vt:variant>
        <vt:lpwstr>_Toc110954083</vt:lpwstr>
      </vt:variant>
      <vt:variant>
        <vt:i4>1245236</vt:i4>
      </vt:variant>
      <vt:variant>
        <vt:i4>158</vt:i4>
      </vt:variant>
      <vt:variant>
        <vt:i4>0</vt:i4>
      </vt:variant>
      <vt:variant>
        <vt:i4>5</vt:i4>
      </vt:variant>
      <vt:variant>
        <vt:lpwstr/>
      </vt:variant>
      <vt:variant>
        <vt:lpwstr>_Toc110954082</vt:lpwstr>
      </vt:variant>
      <vt:variant>
        <vt:i4>1245236</vt:i4>
      </vt:variant>
      <vt:variant>
        <vt:i4>152</vt:i4>
      </vt:variant>
      <vt:variant>
        <vt:i4>0</vt:i4>
      </vt:variant>
      <vt:variant>
        <vt:i4>5</vt:i4>
      </vt:variant>
      <vt:variant>
        <vt:lpwstr/>
      </vt:variant>
      <vt:variant>
        <vt:lpwstr>_Toc110954081</vt:lpwstr>
      </vt:variant>
      <vt:variant>
        <vt:i4>1835060</vt:i4>
      </vt:variant>
      <vt:variant>
        <vt:i4>146</vt:i4>
      </vt:variant>
      <vt:variant>
        <vt:i4>0</vt:i4>
      </vt:variant>
      <vt:variant>
        <vt:i4>5</vt:i4>
      </vt:variant>
      <vt:variant>
        <vt:lpwstr/>
      </vt:variant>
      <vt:variant>
        <vt:lpwstr>_Toc110954079</vt:lpwstr>
      </vt:variant>
      <vt:variant>
        <vt:i4>1835060</vt:i4>
      </vt:variant>
      <vt:variant>
        <vt:i4>140</vt:i4>
      </vt:variant>
      <vt:variant>
        <vt:i4>0</vt:i4>
      </vt:variant>
      <vt:variant>
        <vt:i4>5</vt:i4>
      </vt:variant>
      <vt:variant>
        <vt:lpwstr/>
      </vt:variant>
      <vt:variant>
        <vt:lpwstr>_Toc110954078</vt:lpwstr>
      </vt:variant>
      <vt:variant>
        <vt:i4>1835060</vt:i4>
      </vt:variant>
      <vt:variant>
        <vt:i4>134</vt:i4>
      </vt:variant>
      <vt:variant>
        <vt:i4>0</vt:i4>
      </vt:variant>
      <vt:variant>
        <vt:i4>5</vt:i4>
      </vt:variant>
      <vt:variant>
        <vt:lpwstr/>
      </vt:variant>
      <vt:variant>
        <vt:lpwstr>_Toc110954077</vt:lpwstr>
      </vt:variant>
      <vt:variant>
        <vt:i4>1835060</vt:i4>
      </vt:variant>
      <vt:variant>
        <vt:i4>128</vt:i4>
      </vt:variant>
      <vt:variant>
        <vt:i4>0</vt:i4>
      </vt:variant>
      <vt:variant>
        <vt:i4>5</vt:i4>
      </vt:variant>
      <vt:variant>
        <vt:lpwstr/>
      </vt:variant>
      <vt:variant>
        <vt:lpwstr>_Toc110954076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Môc lôc</dc:title>
  <dc:creator>AT</dc:creator>
  <cp:lastModifiedBy>AutoBVT</cp:lastModifiedBy>
  <cp:revision>277</cp:revision>
  <cp:lastPrinted>2023-01-05T07:45:00Z</cp:lastPrinted>
  <dcterms:created xsi:type="dcterms:W3CDTF">2019-09-04T08:34:00Z</dcterms:created>
  <dcterms:modified xsi:type="dcterms:W3CDTF">2023-01-09T04:02:00Z</dcterms:modified>
</cp:coreProperties>
</file>