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CB" w:rsidRPr="00C61EE4" w:rsidRDefault="005A7D50" w:rsidP="00BB62CB">
      <w:pPr>
        <w:pStyle w:val="Heading1"/>
        <w:rPr>
          <w:szCs w:val="26"/>
        </w:rPr>
      </w:pPr>
      <w:bookmarkStart w:id="0" w:name="_Toc122619909"/>
      <w:r w:rsidRPr="00C61EE4">
        <w:rPr>
          <w:szCs w:val="26"/>
        </w:rPr>
        <w:t>MỤC LỤC</w:t>
      </w:r>
      <w:bookmarkEnd w:id="0"/>
    </w:p>
    <w:p w:rsidR="00E4415D" w:rsidRPr="00C61EE4" w:rsidRDefault="00BA5F25" w:rsidP="00E4415D">
      <w:pPr>
        <w:pStyle w:val="TOC1"/>
        <w:rPr>
          <w:rFonts w:asciiTheme="minorHAnsi" w:eastAsiaTheme="minorEastAsia" w:hAnsiTheme="minorHAnsi" w:cstheme="minorBidi"/>
          <w:noProof/>
          <w:sz w:val="22"/>
          <w:szCs w:val="22"/>
        </w:rPr>
      </w:pPr>
      <w:r w:rsidRPr="00C61EE4">
        <w:rPr>
          <w:szCs w:val="26"/>
        </w:rPr>
        <w:fldChar w:fldCharType="begin"/>
      </w:r>
      <w:r w:rsidR="00DA4660" w:rsidRPr="00C61EE4">
        <w:rPr>
          <w:szCs w:val="26"/>
        </w:rPr>
        <w:instrText xml:space="preserve"> TOC \o "2-3" \h \z \t "Heading 1,1" </w:instrText>
      </w:r>
      <w:r w:rsidRPr="00C61EE4">
        <w:rPr>
          <w:szCs w:val="26"/>
        </w:rPr>
        <w:fldChar w:fldCharType="separate"/>
      </w:r>
      <w:hyperlink w:anchor="_Toc122619909" w:history="1">
        <w:r w:rsidR="00E4415D" w:rsidRPr="00C61EE4">
          <w:rPr>
            <w:rStyle w:val="Hyperlink"/>
            <w:noProof/>
            <w:color w:val="auto"/>
          </w:rPr>
          <w:t>MỤC LỤC</w:t>
        </w:r>
        <w:r w:rsidR="00E4415D" w:rsidRPr="00C61EE4">
          <w:rPr>
            <w:noProof/>
            <w:webHidden/>
          </w:rPr>
          <w:tab/>
        </w:r>
        <w:r w:rsidRPr="00C61EE4">
          <w:rPr>
            <w:noProof/>
            <w:webHidden/>
          </w:rPr>
          <w:fldChar w:fldCharType="begin"/>
        </w:r>
        <w:r w:rsidR="00E4415D" w:rsidRPr="00C61EE4">
          <w:rPr>
            <w:noProof/>
            <w:webHidden/>
          </w:rPr>
          <w:instrText xml:space="preserve"> PAGEREF _Toc122619909 \h </w:instrText>
        </w:r>
        <w:r w:rsidRPr="00C61EE4">
          <w:rPr>
            <w:noProof/>
            <w:webHidden/>
          </w:rPr>
        </w:r>
        <w:r w:rsidRPr="00C61EE4">
          <w:rPr>
            <w:noProof/>
            <w:webHidden/>
          </w:rPr>
          <w:fldChar w:fldCharType="separate"/>
        </w:r>
        <w:r w:rsidR="003813D2" w:rsidRPr="00C61EE4">
          <w:rPr>
            <w:noProof/>
            <w:webHidden/>
          </w:rPr>
          <w:t>i</w:t>
        </w:r>
        <w:r w:rsidRPr="00C61EE4">
          <w:rPr>
            <w:noProof/>
            <w:webHidden/>
          </w:rPr>
          <w:fldChar w:fldCharType="end"/>
        </w:r>
      </w:hyperlink>
    </w:p>
    <w:p w:rsidR="00E4415D" w:rsidRPr="00C61EE4" w:rsidRDefault="00BA5F25" w:rsidP="00E4415D">
      <w:pPr>
        <w:pStyle w:val="TOC1"/>
        <w:rPr>
          <w:rFonts w:asciiTheme="minorHAnsi" w:eastAsiaTheme="minorEastAsia" w:hAnsiTheme="minorHAnsi" w:cstheme="minorBidi"/>
          <w:noProof/>
          <w:sz w:val="22"/>
          <w:szCs w:val="22"/>
        </w:rPr>
      </w:pPr>
      <w:hyperlink w:anchor="_Toc122619910" w:history="1">
        <w:r w:rsidR="00E4415D" w:rsidRPr="00C61EE4">
          <w:rPr>
            <w:rStyle w:val="Hyperlink"/>
            <w:noProof/>
            <w:color w:val="auto"/>
          </w:rPr>
          <w:t>DANH MỤC CÁC TỪ VÀ CÁC KÝ HIỆU VIẾT TẮT</w:t>
        </w:r>
        <w:r w:rsidR="00E4415D" w:rsidRPr="00C61EE4">
          <w:rPr>
            <w:noProof/>
            <w:webHidden/>
          </w:rPr>
          <w:tab/>
        </w:r>
        <w:r w:rsidRPr="00C61EE4">
          <w:rPr>
            <w:noProof/>
            <w:webHidden/>
          </w:rPr>
          <w:fldChar w:fldCharType="begin"/>
        </w:r>
        <w:r w:rsidR="00E4415D" w:rsidRPr="00C61EE4">
          <w:rPr>
            <w:noProof/>
            <w:webHidden/>
          </w:rPr>
          <w:instrText xml:space="preserve"> PAGEREF _Toc122619910 \h </w:instrText>
        </w:r>
        <w:r w:rsidRPr="00C61EE4">
          <w:rPr>
            <w:noProof/>
            <w:webHidden/>
          </w:rPr>
        </w:r>
        <w:r w:rsidRPr="00C61EE4">
          <w:rPr>
            <w:noProof/>
            <w:webHidden/>
          </w:rPr>
          <w:fldChar w:fldCharType="separate"/>
        </w:r>
        <w:r w:rsidR="003813D2" w:rsidRPr="00C61EE4">
          <w:rPr>
            <w:noProof/>
            <w:webHidden/>
          </w:rPr>
          <w:t>iii</w:t>
        </w:r>
        <w:r w:rsidRPr="00C61EE4">
          <w:rPr>
            <w:noProof/>
            <w:webHidden/>
          </w:rPr>
          <w:fldChar w:fldCharType="end"/>
        </w:r>
      </w:hyperlink>
    </w:p>
    <w:p w:rsidR="00E4415D" w:rsidRPr="00C61EE4" w:rsidRDefault="00BA5F25" w:rsidP="00E4415D">
      <w:pPr>
        <w:pStyle w:val="TOC1"/>
        <w:rPr>
          <w:rFonts w:asciiTheme="minorHAnsi" w:eastAsiaTheme="minorEastAsia" w:hAnsiTheme="minorHAnsi" w:cstheme="minorBidi"/>
          <w:noProof/>
          <w:sz w:val="22"/>
          <w:szCs w:val="22"/>
        </w:rPr>
      </w:pPr>
      <w:hyperlink w:anchor="_Toc122619911" w:history="1">
        <w:r w:rsidR="00E4415D" w:rsidRPr="00C61EE4">
          <w:rPr>
            <w:rStyle w:val="Hyperlink"/>
            <w:noProof/>
            <w:color w:val="auto"/>
          </w:rPr>
          <w:t>DANH MỤC CÁC BẢNG</w:t>
        </w:r>
        <w:r w:rsidR="00E4415D" w:rsidRPr="00C61EE4">
          <w:rPr>
            <w:noProof/>
            <w:webHidden/>
          </w:rPr>
          <w:tab/>
        </w:r>
        <w:r w:rsidRPr="00C61EE4">
          <w:rPr>
            <w:noProof/>
            <w:webHidden/>
          </w:rPr>
          <w:fldChar w:fldCharType="begin"/>
        </w:r>
        <w:r w:rsidR="00E4415D" w:rsidRPr="00C61EE4">
          <w:rPr>
            <w:noProof/>
            <w:webHidden/>
          </w:rPr>
          <w:instrText xml:space="preserve"> PAGEREF _Toc122619911 \h </w:instrText>
        </w:r>
        <w:r w:rsidRPr="00C61EE4">
          <w:rPr>
            <w:noProof/>
            <w:webHidden/>
          </w:rPr>
        </w:r>
        <w:r w:rsidRPr="00C61EE4">
          <w:rPr>
            <w:noProof/>
            <w:webHidden/>
          </w:rPr>
          <w:fldChar w:fldCharType="separate"/>
        </w:r>
        <w:r w:rsidR="003813D2" w:rsidRPr="00C61EE4">
          <w:rPr>
            <w:noProof/>
            <w:webHidden/>
          </w:rPr>
          <w:t>iv</w:t>
        </w:r>
        <w:r w:rsidRPr="00C61EE4">
          <w:rPr>
            <w:noProof/>
            <w:webHidden/>
          </w:rPr>
          <w:fldChar w:fldCharType="end"/>
        </w:r>
      </w:hyperlink>
    </w:p>
    <w:p w:rsidR="00E4415D" w:rsidRPr="00C61EE4" w:rsidRDefault="00BA5F25" w:rsidP="00E4415D">
      <w:pPr>
        <w:pStyle w:val="TOC1"/>
        <w:rPr>
          <w:rFonts w:asciiTheme="minorHAnsi" w:eastAsiaTheme="minorEastAsia" w:hAnsiTheme="minorHAnsi" w:cstheme="minorBidi"/>
          <w:noProof/>
          <w:sz w:val="22"/>
          <w:szCs w:val="22"/>
        </w:rPr>
      </w:pPr>
      <w:hyperlink w:anchor="_Toc122619912" w:history="1">
        <w:r w:rsidR="00E4415D" w:rsidRPr="00C61EE4">
          <w:rPr>
            <w:rStyle w:val="Hyperlink"/>
            <w:noProof/>
            <w:color w:val="auto"/>
          </w:rPr>
          <w:t>CHƯƠNG I</w:t>
        </w:r>
      </w:hyperlink>
      <w:r w:rsidR="00851A0A" w:rsidRPr="00C61EE4">
        <w:rPr>
          <w:noProof/>
        </w:rPr>
        <w:t xml:space="preserve">: </w:t>
      </w:r>
      <w:hyperlink w:anchor="_Toc122619913" w:history="1">
        <w:r w:rsidR="00E4415D" w:rsidRPr="00C61EE4">
          <w:rPr>
            <w:rStyle w:val="Hyperlink"/>
            <w:noProof/>
            <w:color w:val="auto"/>
          </w:rPr>
          <w:t>THÔNG TIN CHUNG VỀ DỰ ÁN ĐẦU TƯ</w:t>
        </w:r>
        <w:r w:rsidR="00E4415D" w:rsidRPr="00C61EE4">
          <w:rPr>
            <w:noProof/>
            <w:webHidden/>
          </w:rPr>
          <w:tab/>
        </w:r>
        <w:r w:rsidRPr="00C61EE4">
          <w:rPr>
            <w:noProof/>
            <w:webHidden/>
          </w:rPr>
          <w:fldChar w:fldCharType="begin"/>
        </w:r>
        <w:r w:rsidR="00E4415D" w:rsidRPr="00C61EE4">
          <w:rPr>
            <w:noProof/>
            <w:webHidden/>
          </w:rPr>
          <w:instrText xml:space="preserve"> PAGEREF _Toc122619913 \h </w:instrText>
        </w:r>
        <w:r w:rsidRPr="00C61EE4">
          <w:rPr>
            <w:noProof/>
            <w:webHidden/>
          </w:rPr>
        </w:r>
        <w:r w:rsidRPr="00C61EE4">
          <w:rPr>
            <w:noProof/>
            <w:webHidden/>
          </w:rPr>
          <w:fldChar w:fldCharType="separate"/>
        </w:r>
        <w:r w:rsidR="003813D2" w:rsidRPr="00C61EE4">
          <w:rPr>
            <w:noProof/>
            <w:webHidden/>
          </w:rPr>
          <w:t>1</w:t>
        </w:r>
        <w:r w:rsidRPr="00C61EE4">
          <w:rPr>
            <w:noProof/>
            <w:webHidden/>
          </w:rPr>
          <w:fldChar w:fldCharType="end"/>
        </w:r>
      </w:hyperlink>
    </w:p>
    <w:p w:rsidR="00E4415D" w:rsidRPr="00C61EE4" w:rsidRDefault="00BA5F25">
      <w:pPr>
        <w:pStyle w:val="TOC2"/>
        <w:tabs>
          <w:tab w:val="left" w:pos="780"/>
        </w:tabs>
        <w:rPr>
          <w:rFonts w:asciiTheme="minorHAnsi" w:eastAsiaTheme="minorEastAsia" w:hAnsiTheme="minorHAnsi" w:cstheme="minorBidi"/>
          <w:noProof/>
          <w:sz w:val="22"/>
          <w:szCs w:val="22"/>
        </w:rPr>
      </w:pPr>
      <w:hyperlink w:anchor="_Toc122619914" w:history="1">
        <w:r w:rsidR="00E4415D" w:rsidRPr="00C61EE4">
          <w:rPr>
            <w:rStyle w:val="Hyperlink"/>
            <w:noProof/>
            <w:color w:val="auto"/>
          </w:rPr>
          <w:t>1.1.</w:t>
        </w:r>
        <w:r w:rsidR="00C56CCF" w:rsidRPr="00C61EE4">
          <w:rPr>
            <w:rFonts w:asciiTheme="minorHAnsi" w:eastAsiaTheme="minorEastAsia" w:hAnsiTheme="minorHAnsi" w:cstheme="minorBidi"/>
            <w:noProof/>
            <w:sz w:val="22"/>
            <w:szCs w:val="22"/>
          </w:rPr>
          <w:t xml:space="preserve"> </w:t>
        </w:r>
        <w:r w:rsidR="00E4415D" w:rsidRPr="00C61EE4">
          <w:rPr>
            <w:rStyle w:val="Hyperlink"/>
            <w:noProof/>
            <w:color w:val="auto"/>
          </w:rPr>
          <w:t>Tên chủ dự án đầu tư:</w:t>
        </w:r>
        <w:r w:rsidR="00E4415D" w:rsidRPr="00C61EE4">
          <w:rPr>
            <w:noProof/>
            <w:webHidden/>
          </w:rPr>
          <w:tab/>
        </w:r>
        <w:r w:rsidRPr="00C61EE4">
          <w:rPr>
            <w:noProof/>
            <w:webHidden/>
          </w:rPr>
          <w:fldChar w:fldCharType="begin"/>
        </w:r>
        <w:r w:rsidR="00E4415D" w:rsidRPr="00C61EE4">
          <w:rPr>
            <w:noProof/>
            <w:webHidden/>
          </w:rPr>
          <w:instrText xml:space="preserve"> PAGEREF _Toc122619914 \h </w:instrText>
        </w:r>
        <w:r w:rsidRPr="00C61EE4">
          <w:rPr>
            <w:noProof/>
            <w:webHidden/>
          </w:rPr>
        </w:r>
        <w:r w:rsidRPr="00C61EE4">
          <w:rPr>
            <w:noProof/>
            <w:webHidden/>
          </w:rPr>
          <w:fldChar w:fldCharType="separate"/>
        </w:r>
        <w:r w:rsidR="003813D2" w:rsidRPr="00C61EE4">
          <w:rPr>
            <w:noProof/>
            <w:webHidden/>
          </w:rPr>
          <w:t>1</w:t>
        </w:r>
        <w:r w:rsidRPr="00C61EE4">
          <w:rPr>
            <w:noProof/>
            <w:webHidden/>
          </w:rPr>
          <w:fldChar w:fldCharType="end"/>
        </w:r>
      </w:hyperlink>
    </w:p>
    <w:p w:rsidR="00E4415D" w:rsidRPr="00C61EE4" w:rsidRDefault="00BA5F25">
      <w:pPr>
        <w:pStyle w:val="TOC2"/>
        <w:rPr>
          <w:rFonts w:asciiTheme="minorHAnsi" w:eastAsiaTheme="minorEastAsia" w:hAnsiTheme="minorHAnsi" w:cstheme="minorBidi"/>
          <w:noProof/>
          <w:sz w:val="22"/>
          <w:szCs w:val="22"/>
        </w:rPr>
      </w:pPr>
      <w:hyperlink w:anchor="_Toc122619916" w:history="1">
        <w:r w:rsidR="00E4415D" w:rsidRPr="00C61EE4">
          <w:rPr>
            <w:rStyle w:val="Hyperlink"/>
            <w:noProof/>
            <w:color w:val="auto"/>
          </w:rPr>
          <w:t>1.2. Tên dự án đầu tư</w:t>
        </w:r>
        <w:r w:rsidR="00E4415D" w:rsidRPr="00C61EE4">
          <w:rPr>
            <w:noProof/>
            <w:webHidden/>
          </w:rPr>
          <w:tab/>
        </w:r>
        <w:r w:rsidRPr="00C61EE4">
          <w:rPr>
            <w:noProof/>
            <w:webHidden/>
          </w:rPr>
          <w:fldChar w:fldCharType="begin"/>
        </w:r>
        <w:r w:rsidR="00E4415D" w:rsidRPr="00C61EE4">
          <w:rPr>
            <w:noProof/>
            <w:webHidden/>
          </w:rPr>
          <w:instrText xml:space="preserve"> PAGEREF _Toc122619916 \h </w:instrText>
        </w:r>
        <w:r w:rsidRPr="00C61EE4">
          <w:rPr>
            <w:noProof/>
            <w:webHidden/>
          </w:rPr>
        </w:r>
        <w:r w:rsidRPr="00C61EE4">
          <w:rPr>
            <w:noProof/>
            <w:webHidden/>
          </w:rPr>
          <w:fldChar w:fldCharType="separate"/>
        </w:r>
        <w:r w:rsidR="003813D2" w:rsidRPr="00C61EE4">
          <w:rPr>
            <w:noProof/>
            <w:webHidden/>
          </w:rPr>
          <w:t>1</w:t>
        </w:r>
        <w:r w:rsidRPr="00C61EE4">
          <w:rPr>
            <w:noProof/>
            <w:webHidden/>
          </w:rPr>
          <w:fldChar w:fldCharType="end"/>
        </w:r>
      </w:hyperlink>
    </w:p>
    <w:p w:rsidR="00E4415D" w:rsidRPr="00C61EE4" w:rsidRDefault="00BA5F25">
      <w:pPr>
        <w:pStyle w:val="TOC2"/>
        <w:rPr>
          <w:rFonts w:asciiTheme="minorHAnsi" w:eastAsiaTheme="minorEastAsia" w:hAnsiTheme="minorHAnsi" w:cstheme="minorBidi"/>
          <w:noProof/>
          <w:sz w:val="22"/>
          <w:szCs w:val="22"/>
        </w:rPr>
      </w:pPr>
      <w:hyperlink w:anchor="_Toc122619917" w:history="1">
        <w:r w:rsidR="00E4415D" w:rsidRPr="00C61EE4">
          <w:rPr>
            <w:rStyle w:val="Hyperlink"/>
            <w:noProof/>
            <w:color w:val="auto"/>
          </w:rPr>
          <w:t>1.3. Công suất, công nghệ, sản phẩm sản xuất của dự án đầu tư:</w:t>
        </w:r>
        <w:r w:rsidR="00E4415D" w:rsidRPr="00C61EE4">
          <w:rPr>
            <w:noProof/>
            <w:webHidden/>
          </w:rPr>
          <w:tab/>
        </w:r>
        <w:r w:rsidRPr="00C61EE4">
          <w:rPr>
            <w:noProof/>
            <w:webHidden/>
          </w:rPr>
          <w:fldChar w:fldCharType="begin"/>
        </w:r>
        <w:r w:rsidR="00E4415D" w:rsidRPr="00C61EE4">
          <w:rPr>
            <w:noProof/>
            <w:webHidden/>
          </w:rPr>
          <w:instrText xml:space="preserve"> PAGEREF _Toc122619917 \h </w:instrText>
        </w:r>
        <w:r w:rsidRPr="00C61EE4">
          <w:rPr>
            <w:noProof/>
            <w:webHidden/>
          </w:rPr>
        </w:r>
        <w:r w:rsidRPr="00C61EE4">
          <w:rPr>
            <w:noProof/>
            <w:webHidden/>
          </w:rPr>
          <w:fldChar w:fldCharType="separate"/>
        </w:r>
        <w:r w:rsidR="003813D2" w:rsidRPr="00C61EE4">
          <w:rPr>
            <w:noProof/>
            <w:webHidden/>
          </w:rPr>
          <w:t>2</w:t>
        </w:r>
        <w:r w:rsidRPr="00C61EE4">
          <w:rPr>
            <w:noProof/>
            <w:webHidden/>
          </w:rPr>
          <w:fldChar w:fldCharType="end"/>
        </w:r>
      </w:hyperlink>
    </w:p>
    <w:p w:rsidR="00E4415D" w:rsidRPr="00C61EE4" w:rsidRDefault="00BA5F25">
      <w:pPr>
        <w:pStyle w:val="TOC3"/>
        <w:rPr>
          <w:rFonts w:asciiTheme="minorHAnsi" w:eastAsiaTheme="minorEastAsia" w:hAnsiTheme="minorHAnsi" w:cstheme="minorBidi"/>
          <w:sz w:val="22"/>
          <w:szCs w:val="22"/>
        </w:rPr>
      </w:pPr>
      <w:hyperlink w:anchor="_Toc122619918" w:history="1">
        <w:r w:rsidR="00E4415D" w:rsidRPr="00C61EE4">
          <w:rPr>
            <w:rStyle w:val="Hyperlink"/>
            <w:color w:val="auto"/>
          </w:rPr>
          <w:t>1.3.1. Công suất của dự án đầu tư:</w:t>
        </w:r>
        <w:r w:rsidR="00E4415D" w:rsidRPr="00C61EE4">
          <w:rPr>
            <w:webHidden/>
          </w:rPr>
          <w:tab/>
        </w:r>
        <w:r w:rsidRPr="00C61EE4">
          <w:rPr>
            <w:webHidden/>
          </w:rPr>
          <w:fldChar w:fldCharType="begin"/>
        </w:r>
        <w:r w:rsidR="00E4415D" w:rsidRPr="00C61EE4">
          <w:rPr>
            <w:webHidden/>
          </w:rPr>
          <w:instrText xml:space="preserve"> PAGEREF _Toc122619918 \h </w:instrText>
        </w:r>
        <w:r w:rsidRPr="00C61EE4">
          <w:rPr>
            <w:webHidden/>
          </w:rPr>
        </w:r>
        <w:r w:rsidRPr="00C61EE4">
          <w:rPr>
            <w:webHidden/>
          </w:rPr>
          <w:fldChar w:fldCharType="separate"/>
        </w:r>
        <w:r w:rsidR="003813D2" w:rsidRPr="00C61EE4">
          <w:rPr>
            <w:webHidden/>
          </w:rPr>
          <w:t>2</w:t>
        </w:r>
        <w:r w:rsidRPr="00C61EE4">
          <w:rPr>
            <w:webHidden/>
          </w:rPr>
          <w:fldChar w:fldCharType="end"/>
        </w:r>
      </w:hyperlink>
    </w:p>
    <w:p w:rsidR="00E4415D" w:rsidRPr="00C61EE4" w:rsidRDefault="00BA5F25">
      <w:pPr>
        <w:pStyle w:val="TOC3"/>
        <w:rPr>
          <w:rFonts w:asciiTheme="minorHAnsi" w:eastAsiaTheme="minorEastAsia" w:hAnsiTheme="minorHAnsi" w:cstheme="minorBidi"/>
          <w:sz w:val="22"/>
          <w:szCs w:val="22"/>
        </w:rPr>
      </w:pPr>
      <w:hyperlink w:anchor="_Toc122619919" w:history="1">
        <w:r w:rsidR="00E4415D" w:rsidRPr="00C61EE4">
          <w:rPr>
            <w:rStyle w:val="Hyperlink"/>
            <w:color w:val="auto"/>
          </w:rPr>
          <w:t>1.3.2. Công nghệ sản xuất của dự án đầu tư:</w:t>
        </w:r>
        <w:r w:rsidR="00E4415D" w:rsidRPr="00C61EE4">
          <w:rPr>
            <w:webHidden/>
          </w:rPr>
          <w:tab/>
        </w:r>
        <w:r w:rsidRPr="00C61EE4">
          <w:rPr>
            <w:webHidden/>
          </w:rPr>
          <w:fldChar w:fldCharType="begin"/>
        </w:r>
        <w:r w:rsidR="00E4415D" w:rsidRPr="00C61EE4">
          <w:rPr>
            <w:webHidden/>
          </w:rPr>
          <w:instrText xml:space="preserve"> PAGEREF _Toc122619919 \h </w:instrText>
        </w:r>
        <w:r w:rsidRPr="00C61EE4">
          <w:rPr>
            <w:webHidden/>
          </w:rPr>
        </w:r>
        <w:r w:rsidRPr="00C61EE4">
          <w:rPr>
            <w:webHidden/>
          </w:rPr>
          <w:fldChar w:fldCharType="separate"/>
        </w:r>
        <w:r w:rsidR="003813D2" w:rsidRPr="00C61EE4">
          <w:rPr>
            <w:webHidden/>
          </w:rPr>
          <w:t>2</w:t>
        </w:r>
        <w:r w:rsidRPr="00C61EE4">
          <w:rPr>
            <w:webHidden/>
          </w:rPr>
          <w:fldChar w:fldCharType="end"/>
        </w:r>
      </w:hyperlink>
    </w:p>
    <w:p w:rsidR="00E4415D" w:rsidRPr="00C61EE4" w:rsidRDefault="00BA5F25">
      <w:pPr>
        <w:pStyle w:val="TOC2"/>
        <w:rPr>
          <w:rFonts w:asciiTheme="minorHAnsi" w:eastAsiaTheme="minorEastAsia" w:hAnsiTheme="minorHAnsi" w:cstheme="minorBidi"/>
          <w:noProof/>
          <w:sz w:val="22"/>
          <w:szCs w:val="22"/>
        </w:rPr>
      </w:pPr>
      <w:hyperlink w:anchor="_Toc122619920" w:history="1">
        <w:r w:rsidR="00E4415D" w:rsidRPr="00C61EE4">
          <w:rPr>
            <w:rStyle w:val="Hyperlink"/>
            <w:noProof/>
            <w:color w:val="auto"/>
          </w:rPr>
          <w:t>1.4. Nguyên liệu, nhiên liệu, vật liệu, điện năng, hóa chất sử dụng, nguồn cung cấp điện, nước của dự án đầu tư.</w:t>
        </w:r>
        <w:r w:rsidR="00E4415D" w:rsidRPr="00C61EE4">
          <w:rPr>
            <w:noProof/>
            <w:webHidden/>
          </w:rPr>
          <w:tab/>
        </w:r>
        <w:r w:rsidRPr="00C61EE4">
          <w:rPr>
            <w:noProof/>
            <w:webHidden/>
          </w:rPr>
          <w:fldChar w:fldCharType="begin"/>
        </w:r>
        <w:r w:rsidR="00E4415D" w:rsidRPr="00C61EE4">
          <w:rPr>
            <w:noProof/>
            <w:webHidden/>
          </w:rPr>
          <w:instrText xml:space="preserve"> PAGEREF _Toc122619920 \h </w:instrText>
        </w:r>
        <w:r w:rsidRPr="00C61EE4">
          <w:rPr>
            <w:noProof/>
            <w:webHidden/>
          </w:rPr>
        </w:r>
        <w:r w:rsidRPr="00C61EE4">
          <w:rPr>
            <w:noProof/>
            <w:webHidden/>
          </w:rPr>
          <w:fldChar w:fldCharType="separate"/>
        </w:r>
        <w:r w:rsidR="003813D2" w:rsidRPr="00C61EE4">
          <w:rPr>
            <w:noProof/>
            <w:webHidden/>
          </w:rPr>
          <w:t>4</w:t>
        </w:r>
        <w:r w:rsidRPr="00C61EE4">
          <w:rPr>
            <w:noProof/>
            <w:webHidden/>
          </w:rPr>
          <w:fldChar w:fldCharType="end"/>
        </w:r>
      </w:hyperlink>
    </w:p>
    <w:p w:rsidR="00E4415D" w:rsidRPr="00C61EE4" w:rsidRDefault="00BA5F25">
      <w:pPr>
        <w:pStyle w:val="TOC3"/>
        <w:rPr>
          <w:rFonts w:asciiTheme="minorHAnsi" w:eastAsiaTheme="minorEastAsia" w:hAnsiTheme="minorHAnsi" w:cstheme="minorBidi"/>
          <w:sz w:val="22"/>
          <w:szCs w:val="22"/>
        </w:rPr>
      </w:pPr>
      <w:hyperlink w:anchor="_Toc122619921" w:history="1">
        <w:r w:rsidR="00E4415D" w:rsidRPr="00C61EE4">
          <w:rPr>
            <w:rStyle w:val="Hyperlink"/>
            <w:color w:val="auto"/>
          </w:rPr>
          <w:t>1.4.1. Nhu cầu sử nguyên liệu của dự án.</w:t>
        </w:r>
        <w:r w:rsidR="00E4415D" w:rsidRPr="00C61EE4">
          <w:rPr>
            <w:webHidden/>
          </w:rPr>
          <w:tab/>
        </w:r>
        <w:r w:rsidRPr="00C61EE4">
          <w:rPr>
            <w:webHidden/>
          </w:rPr>
          <w:fldChar w:fldCharType="begin"/>
        </w:r>
        <w:r w:rsidR="00E4415D" w:rsidRPr="00C61EE4">
          <w:rPr>
            <w:webHidden/>
          </w:rPr>
          <w:instrText xml:space="preserve"> PAGEREF _Toc122619921 \h </w:instrText>
        </w:r>
        <w:r w:rsidRPr="00C61EE4">
          <w:rPr>
            <w:webHidden/>
          </w:rPr>
        </w:r>
        <w:r w:rsidRPr="00C61EE4">
          <w:rPr>
            <w:webHidden/>
          </w:rPr>
          <w:fldChar w:fldCharType="separate"/>
        </w:r>
        <w:r w:rsidR="003813D2" w:rsidRPr="00C61EE4">
          <w:rPr>
            <w:webHidden/>
          </w:rPr>
          <w:t>4</w:t>
        </w:r>
        <w:r w:rsidRPr="00C61EE4">
          <w:rPr>
            <w:webHidden/>
          </w:rPr>
          <w:fldChar w:fldCharType="end"/>
        </w:r>
      </w:hyperlink>
    </w:p>
    <w:p w:rsidR="00E4415D" w:rsidRPr="00C61EE4" w:rsidRDefault="00BA5F25">
      <w:pPr>
        <w:pStyle w:val="TOC3"/>
        <w:rPr>
          <w:rFonts w:asciiTheme="minorHAnsi" w:eastAsiaTheme="minorEastAsia" w:hAnsiTheme="minorHAnsi" w:cstheme="minorBidi"/>
          <w:sz w:val="22"/>
          <w:szCs w:val="22"/>
        </w:rPr>
      </w:pPr>
      <w:hyperlink w:anchor="_Toc122619922" w:history="1">
        <w:r w:rsidR="00E4415D" w:rsidRPr="00C61EE4">
          <w:rPr>
            <w:rStyle w:val="Hyperlink"/>
            <w:color w:val="auto"/>
          </w:rPr>
          <w:t>1.4.2. Nhu cầu về điện, nước.</w:t>
        </w:r>
        <w:r w:rsidR="00E4415D" w:rsidRPr="00C61EE4">
          <w:rPr>
            <w:webHidden/>
          </w:rPr>
          <w:tab/>
        </w:r>
        <w:r w:rsidRPr="00C61EE4">
          <w:rPr>
            <w:webHidden/>
          </w:rPr>
          <w:fldChar w:fldCharType="begin"/>
        </w:r>
        <w:r w:rsidR="00E4415D" w:rsidRPr="00C61EE4">
          <w:rPr>
            <w:webHidden/>
          </w:rPr>
          <w:instrText xml:space="preserve"> PAGEREF _Toc122619922 \h </w:instrText>
        </w:r>
        <w:r w:rsidRPr="00C61EE4">
          <w:rPr>
            <w:webHidden/>
          </w:rPr>
        </w:r>
        <w:r w:rsidRPr="00C61EE4">
          <w:rPr>
            <w:webHidden/>
          </w:rPr>
          <w:fldChar w:fldCharType="separate"/>
        </w:r>
        <w:r w:rsidR="003813D2" w:rsidRPr="00C61EE4">
          <w:rPr>
            <w:webHidden/>
          </w:rPr>
          <w:t>5</w:t>
        </w:r>
        <w:r w:rsidRPr="00C61EE4">
          <w:rPr>
            <w:webHidden/>
          </w:rPr>
          <w:fldChar w:fldCharType="end"/>
        </w:r>
      </w:hyperlink>
    </w:p>
    <w:p w:rsidR="00E4415D" w:rsidRPr="00C61EE4" w:rsidRDefault="00BA5F25">
      <w:pPr>
        <w:pStyle w:val="TOC2"/>
        <w:rPr>
          <w:rFonts w:asciiTheme="minorHAnsi" w:eastAsiaTheme="minorEastAsia" w:hAnsiTheme="minorHAnsi" w:cstheme="minorBidi"/>
          <w:noProof/>
          <w:sz w:val="22"/>
          <w:szCs w:val="22"/>
        </w:rPr>
      </w:pPr>
      <w:hyperlink w:anchor="_Toc122619923" w:history="1">
        <w:r w:rsidR="00E4415D" w:rsidRPr="00C61EE4">
          <w:rPr>
            <w:rStyle w:val="Hyperlink"/>
            <w:noProof/>
            <w:color w:val="auto"/>
          </w:rPr>
          <w:t>1.5. Các thông tin khác liên quan đến dự án đầu tư (nếu có):</w:t>
        </w:r>
        <w:r w:rsidR="00E4415D" w:rsidRPr="00C61EE4">
          <w:rPr>
            <w:noProof/>
            <w:webHidden/>
          </w:rPr>
          <w:tab/>
        </w:r>
        <w:r w:rsidRPr="00C61EE4">
          <w:rPr>
            <w:noProof/>
            <w:webHidden/>
          </w:rPr>
          <w:fldChar w:fldCharType="begin"/>
        </w:r>
        <w:r w:rsidR="00E4415D" w:rsidRPr="00C61EE4">
          <w:rPr>
            <w:noProof/>
            <w:webHidden/>
          </w:rPr>
          <w:instrText xml:space="preserve"> PAGEREF _Toc122619923 \h </w:instrText>
        </w:r>
        <w:r w:rsidRPr="00C61EE4">
          <w:rPr>
            <w:noProof/>
            <w:webHidden/>
          </w:rPr>
        </w:r>
        <w:r w:rsidRPr="00C61EE4">
          <w:rPr>
            <w:noProof/>
            <w:webHidden/>
          </w:rPr>
          <w:fldChar w:fldCharType="separate"/>
        </w:r>
        <w:r w:rsidR="003813D2" w:rsidRPr="00C61EE4">
          <w:rPr>
            <w:noProof/>
            <w:webHidden/>
          </w:rPr>
          <w:t>6</w:t>
        </w:r>
        <w:r w:rsidRPr="00C61EE4">
          <w:rPr>
            <w:noProof/>
            <w:webHidden/>
          </w:rPr>
          <w:fldChar w:fldCharType="end"/>
        </w:r>
      </w:hyperlink>
    </w:p>
    <w:p w:rsidR="00E4415D" w:rsidRPr="00C61EE4" w:rsidRDefault="00BA5F25" w:rsidP="00E4415D">
      <w:pPr>
        <w:pStyle w:val="TOC1"/>
        <w:rPr>
          <w:rFonts w:asciiTheme="minorHAnsi" w:eastAsiaTheme="minorEastAsia" w:hAnsiTheme="minorHAnsi" w:cstheme="minorBidi"/>
          <w:noProof/>
          <w:sz w:val="22"/>
          <w:szCs w:val="22"/>
        </w:rPr>
      </w:pPr>
      <w:hyperlink w:anchor="_Toc122619924" w:history="1">
        <w:r w:rsidR="00E4415D" w:rsidRPr="00C61EE4">
          <w:rPr>
            <w:rStyle w:val="Hyperlink"/>
            <w:noProof/>
            <w:color w:val="auto"/>
          </w:rPr>
          <w:t>CHƯƠNG II</w:t>
        </w:r>
      </w:hyperlink>
      <w:r w:rsidR="006606D2" w:rsidRPr="00C61EE4">
        <w:rPr>
          <w:noProof/>
        </w:rPr>
        <w:t xml:space="preserve">: </w:t>
      </w:r>
      <w:hyperlink w:anchor="_Toc122619925" w:history="1">
        <w:r w:rsidR="00E4415D" w:rsidRPr="00C61EE4">
          <w:rPr>
            <w:rStyle w:val="Hyperlink"/>
            <w:noProof/>
            <w:color w:val="auto"/>
          </w:rPr>
          <w:t>SỰ PHÙ HỢP CỦA DỰ ÁN ĐẦU TƯ VỚI QUY HOẠCH,  KHẢ NĂNG CHỊU TẢI CỦA MÔI TRƯỜNG</w:t>
        </w:r>
        <w:r w:rsidR="00E4415D" w:rsidRPr="00C61EE4">
          <w:rPr>
            <w:noProof/>
            <w:webHidden/>
          </w:rPr>
          <w:tab/>
        </w:r>
        <w:r w:rsidRPr="00C61EE4">
          <w:rPr>
            <w:noProof/>
            <w:webHidden/>
          </w:rPr>
          <w:fldChar w:fldCharType="begin"/>
        </w:r>
        <w:r w:rsidR="00E4415D" w:rsidRPr="00C61EE4">
          <w:rPr>
            <w:noProof/>
            <w:webHidden/>
          </w:rPr>
          <w:instrText xml:space="preserve"> PAGEREF _Toc122619925 \h </w:instrText>
        </w:r>
        <w:r w:rsidRPr="00C61EE4">
          <w:rPr>
            <w:noProof/>
            <w:webHidden/>
          </w:rPr>
        </w:r>
        <w:r w:rsidRPr="00C61EE4">
          <w:rPr>
            <w:noProof/>
            <w:webHidden/>
          </w:rPr>
          <w:fldChar w:fldCharType="separate"/>
        </w:r>
        <w:r w:rsidR="003813D2" w:rsidRPr="00C61EE4">
          <w:rPr>
            <w:noProof/>
            <w:webHidden/>
          </w:rPr>
          <w:t>13</w:t>
        </w:r>
        <w:r w:rsidRPr="00C61EE4">
          <w:rPr>
            <w:noProof/>
            <w:webHidden/>
          </w:rPr>
          <w:fldChar w:fldCharType="end"/>
        </w:r>
      </w:hyperlink>
    </w:p>
    <w:p w:rsidR="00E4415D" w:rsidRPr="00C61EE4" w:rsidRDefault="00BA5F25">
      <w:pPr>
        <w:pStyle w:val="TOC2"/>
        <w:rPr>
          <w:rFonts w:asciiTheme="minorHAnsi" w:eastAsiaTheme="minorEastAsia" w:hAnsiTheme="minorHAnsi" w:cstheme="minorBidi"/>
          <w:noProof/>
          <w:sz w:val="22"/>
          <w:szCs w:val="22"/>
        </w:rPr>
      </w:pPr>
      <w:hyperlink w:anchor="_Toc122619926" w:history="1">
        <w:r w:rsidR="00E4415D" w:rsidRPr="00C61EE4">
          <w:rPr>
            <w:rStyle w:val="Hyperlink"/>
            <w:noProof/>
            <w:color w:val="auto"/>
          </w:rPr>
          <w:t>2.1. Sự phù hợp của dự án đầu tư với quy hoạch bảo vệ môi trường Quốc gia, quy hoạch tỉnh, phân vùng môi trường.</w:t>
        </w:r>
        <w:r w:rsidR="00E4415D" w:rsidRPr="00C61EE4">
          <w:rPr>
            <w:noProof/>
            <w:webHidden/>
          </w:rPr>
          <w:tab/>
        </w:r>
        <w:r w:rsidRPr="00C61EE4">
          <w:rPr>
            <w:noProof/>
            <w:webHidden/>
          </w:rPr>
          <w:fldChar w:fldCharType="begin"/>
        </w:r>
        <w:r w:rsidR="00E4415D" w:rsidRPr="00C61EE4">
          <w:rPr>
            <w:noProof/>
            <w:webHidden/>
          </w:rPr>
          <w:instrText xml:space="preserve"> PAGEREF _Toc122619926 \h </w:instrText>
        </w:r>
        <w:r w:rsidRPr="00C61EE4">
          <w:rPr>
            <w:noProof/>
            <w:webHidden/>
          </w:rPr>
        </w:r>
        <w:r w:rsidRPr="00C61EE4">
          <w:rPr>
            <w:noProof/>
            <w:webHidden/>
          </w:rPr>
          <w:fldChar w:fldCharType="separate"/>
        </w:r>
        <w:r w:rsidR="003813D2" w:rsidRPr="00C61EE4">
          <w:rPr>
            <w:noProof/>
            <w:webHidden/>
          </w:rPr>
          <w:t>13</w:t>
        </w:r>
        <w:r w:rsidRPr="00C61EE4">
          <w:rPr>
            <w:noProof/>
            <w:webHidden/>
          </w:rPr>
          <w:fldChar w:fldCharType="end"/>
        </w:r>
      </w:hyperlink>
    </w:p>
    <w:p w:rsidR="00E4415D" w:rsidRPr="00C61EE4" w:rsidRDefault="00BA5F25">
      <w:pPr>
        <w:pStyle w:val="TOC2"/>
        <w:rPr>
          <w:rFonts w:asciiTheme="minorHAnsi" w:eastAsiaTheme="minorEastAsia" w:hAnsiTheme="minorHAnsi" w:cstheme="minorBidi"/>
          <w:noProof/>
          <w:sz w:val="22"/>
          <w:szCs w:val="22"/>
        </w:rPr>
      </w:pPr>
      <w:hyperlink w:anchor="_Toc122619927" w:history="1">
        <w:r w:rsidR="00E4415D" w:rsidRPr="00C61EE4">
          <w:rPr>
            <w:rStyle w:val="Hyperlink"/>
            <w:noProof/>
            <w:color w:val="auto"/>
          </w:rPr>
          <w:t>2.2. Sự phù hợp của dự án đầu tư đối với khả năng chịu tải của môi trường</w:t>
        </w:r>
        <w:r w:rsidR="00E4415D" w:rsidRPr="00C61EE4">
          <w:rPr>
            <w:noProof/>
            <w:webHidden/>
          </w:rPr>
          <w:tab/>
        </w:r>
        <w:r w:rsidRPr="00C61EE4">
          <w:rPr>
            <w:noProof/>
            <w:webHidden/>
          </w:rPr>
          <w:fldChar w:fldCharType="begin"/>
        </w:r>
        <w:r w:rsidR="00E4415D" w:rsidRPr="00C61EE4">
          <w:rPr>
            <w:noProof/>
            <w:webHidden/>
          </w:rPr>
          <w:instrText xml:space="preserve"> PAGEREF _Toc122619927 \h </w:instrText>
        </w:r>
        <w:r w:rsidRPr="00C61EE4">
          <w:rPr>
            <w:noProof/>
            <w:webHidden/>
          </w:rPr>
        </w:r>
        <w:r w:rsidRPr="00C61EE4">
          <w:rPr>
            <w:noProof/>
            <w:webHidden/>
          </w:rPr>
          <w:fldChar w:fldCharType="separate"/>
        </w:r>
        <w:r w:rsidR="003813D2" w:rsidRPr="00C61EE4">
          <w:rPr>
            <w:noProof/>
            <w:webHidden/>
          </w:rPr>
          <w:t>14</w:t>
        </w:r>
        <w:r w:rsidRPr="00C61EE4">
          <w:rPr>
            <w:noProof/>
            <w:webHidden/>
          </w:rPr>
          <w:fldChar w:fldCharType="end"/>
        </w:r>
      </w:hyperlink>
    </w:p>
    <w:p w:rsidR="00E4415D" w:rsidRPr="00C61EE4" w:rsidRDefault="00BA5F25" w:rsidP="00E4415D">
      <w:pPr>
        <w:pStyle w:val="TOC1"/>
        <w:rPr>
          <w:rFonts w:asciiTheme="minorHAnsi" w:eastAsiaTheme="minorEastAsia" w:hAnsiTheme="minorHAnsi" w:cstheme="minorBidi"/>
          <w:noProof/>
          <w:sz w:val="22"/>
          <w:szCs w:val="22"/>
        </w:rPr>
      </w:pPr>
      <w:hyperlink w:anchor="_Toc122619928" w:history="1">
        <w:r w:rsidR="00E4415D" w:rsidRPr="00C61EE4">
          <w:rPr>
            <w:rStyle w:val="Hyperlink"/>
            <w:noProof/>
            <w:color w:val="auto"/>
          </w:rPr>
          <w:t>CHƯƠNG III</w:t>
        </w:r>
      </w:hyperlink>
      <w:r w:rsidR="006606D2" w:rsidRPr="00C61EE4">
        <w:rPr>
          <w:noProof/>
        </w:rPr>
        <w:t xml:space="preserve">: </w:t>
      </w:r>
      <w:hyperlink w:anchor="_Toc122619929" w:history="1">
        <w:r w:rsidR="00E4415D" w:rsidRPr="00C61EE4">
          <w:rPr>
            <w:rStyle w:val="Hyperlink"/>
            <w:noProof/>
            <w:color w:val="auto"/>
          </w:rPr>
          <w:t>KẾT QUẢ HOÀN THÀNH CÁC CÔNG TRÌNH, BIỆN PHÁP</w:t>
        </w:r>
      </w:hyperlink>
      <w:r w:rsidR="006606D2" w:rsidRPr="00C61EE4">
        <w:rPr>
          <w:noProof/>
        </w:rPr>
        <w:t xml:space="preserve"> </w:t>
      </w:r>
      <w:hyperlink w:anchor="_Toc122619930" w:history="1">
        <w:r w:rsidR="00E4415D" w:rsidRPr="00C61EE4">
          <w:rPr>
            <w:rStyle w:val="Hyperlink"/>
            <w:noProof/>
            <w:color w:val="auto"/>
          </w:rPr>
          <w:t>BẢO VỆ MÔI TRƯỜNG CỦA DỰ ÁN ĐẦU TƯ</w:t>
        </w:r>
        <w:r w:rsidR="00E4415D" w:rsidRPr="00C61EE4">
          <w:rPr>
            <w:noProof/>
            <w:webHidden/>
          </w:rPr>
          <w:tab/>
        </w:r>
        <w:r w:rsidRPr="00C61EE4">
          <w:rPr>
            <w:noProof/>
            <w:webHidden/>
          </w:rPr>
          <w:fldChar w:fldCharType="begin"/>
        </w:r>
        <w:r w:rsidR="00E4415D" w:rsidRPr="00C61EE4">
          <w:rPr>
            <w:noProof/>
            <w:webHidden/>
          </w:rPr>
          <w:instrText xml:space="preserve"> PAGEREF _Toc122619930 \h </w:instrText>
        </w:r>
        <w:r w:rsidRPr="00C61EE4">
          <w:rPr>
            <w:noProof/>
            <w:webHidden/>
          </w:rPr>
        </w:r>
        <w:r w:rsidRPr="00C61EE4">
          <w:rPr>
            <w:noProof/>
            <w:webHidden/>
          </w:rPr>
          <w:fldChar w:fldCharType="separate"/>
        </w:r>
        <w:r w:rsidR="003813D2" w:rsidRPr="00C61EE4">
          <w:rPr>
            <w:noProof/>
            <w:webHidden/>
          </w:rPr>
          <w:t>19</w:t>
        </w:r>
        <w:r w:rsidRPr="00C61EE4">
          <w:rPr>
            <w:noProof/>
            <w:webHidden/>
          </w:rPr>
          <w:fldChar w:fldCharType="end"/>
        </w:r>
      </w:hyperlink>
    </w:p>
    <w:p w:rsidR="00E4415D" w:rsidRPr="00C61EE4" w:rsidRDefault="00BA5F25">
      <w:pPr>
        <w:pStyle w:val="TOC2"/>
        <w:rPr>
          <w:rFonts w:asciiTheme="minorHAnsi" w:eastAsiaTheme="minorEastAsia" w:hAnsiTheme="minorHAnsi" w:cstheme="minorBidi"/>
          <w:noProof/>
          <w:sz w:val="22"/>
          <w:szCs w:val="22"/>
        </w:rPr>
      </w:pPr>
      <w:hyperlink w:anchor="_Toc122619931" w:history="1">
        <w:r w:rsidR="00E4415D" w:rsidRPr="00C61EE4">
          <w:rPr>
            <w:rStyle w:val="Hyperlink"/>
            <w:noProof/>
            <w:color w:val="auto"/>
          </w:rPr>
          <w:t>3.1. Công trình, biện pháp thoát nước mưa, thu gom và xử lý nước thải</w:t>
        </w:r>
        <w:r w:rsidR="00E4415D" w:rsidRPr="00C61EE4">
          <w:rPr>
            <w:noProof/>
            <w:webHidden/>
          </w:rPr>
          <w:tab/>
        </w:r>
        <w:r w:rsidRPr="00C61EE4">
          <w:rPr>
            <w:noProof/>
            <w:webHidden/>
          </w:rPr>
          <w:fldChar w:fldCharType="begin"/>
        </w:r>
        <w:r w:rsidR="00E4415D" w:rsidRPr="00C61EE4">
          <w:rPr>
            <w:noProof/>
            <w:webHidden/>
          </w:rPr>
          <w:instrText xml:space="preserve"> PAGEREF _Toc122619931 \h </w:instrText>
        </w:r>
        <w:r w:rsidRPr="00C61EE4">
          <w:rPr>
            <w:noProof/>
            <w:webHidden/>
          </w:rPr>
        </w:r>
        <w:r w:rsidRPr="00C61EE4">
          <w:rPr>
            <w:noProof/>
            <w:webHidden/>
          </w:rPr>
          <w:fldChar w:fldCharType="separate"/>
        </w:r>
        <w:r w:rsidR="003813D2" w:rsidRPr="00C61EE4">
          <w:rPr>
            <w:noProof/>
            <w:webHidden/>
          </w:rPr>
          <w:t>19</w:t>
        </w:r>
        <w:r w:rsidRPr="00C61EE4">
          <w:rPr>
            <w:noProof/>
            <w:webHidden/>
          </w:rPr>
          <w:fldChar w:fldCharType="end"/>
        </w:r>
      </w:hyperlink>
    </w:p>
    <w:p w:rsidR="00E4415D" w:rsidRPr="00C61EE4" w:rsidRDefault="00BA5F25">
      <w:pPr>
        <w:pStyle w:val="TOC3"/>
        <w:rPr>
          <w:rFonts w:asciiTheme="minorHAnsi" w:eastAsiaTheme="minorEastAsia" w:hAnsiTheme="minorHAnsi" w:cstheme="minorBidi"/>
          <w:sz w:val="22"/>
          <w:szCs w:val="22"/>
        </w:rPr>
      </w:pPr>
      <w:hyperlink w:anchor="_Toc122619932" w:history="1">
        <w:r w:rsidR="00E4415D" w:rsidRPr="00C61EE4">
          <w:rPr>
            <w:rStyle w:val="Hyperlink"/>
            <w:color w:val="auto"/>
          </w:rPr>
          <w:t>3.1.1. Thu gom, thoát nước mưa</w:t>
        </w:r>
        <w:r w:rsidR="00E4415D" w:rsidRPr="00C61EE4">
          <w:rPr>
            <w:webHidden/>
          </w:rPr>
          <w:tab/>
        </w:r>
        <w:r w:rsidRPr="00C61EE4">
          <w:rPr>
            <w:webHidden/>
          </w:rPr>
          <w:fldChar w:fldCharType="begin"/>
        </w:r>
        <w:r w:rsidR="00E4415D" w:rsidRPr="00C61EE4">
          <w:rPr>
            <w:webHidden/>
          </w:rPr>
          <w:instrText xml:space="preserve"> PAGEREF _Toc122619932 \h </w:instrText>
        </w:r>
        <w:r w:rsidRPr="00C61EE4">
          <w:rPr>
            <w:webHidden/>
          </w:rPr>
        </w:r>
        <w:r w:rsidRPr="00C61EE4">
          <w:rPr>
            <w:webHidden/>
          </w:rPr>
          <w:fldChar w:fldCharType="separate"/>
        </w:r>
        <w:r w:rsidR="003813D2" w:rsidRPr="00C61EE4">
          <w:rPr>
            <w:webHidden/>
          </w:rPr>
          <w:t>21</w:t>
        </w:r>
        <w:r w:rsidRPr="00C61EE4">
          <w:rPr>
            <w:webHidden/>
          </w:rPr>
          <w:fldChar w:fldCharType="end"/>
        </w:r>
      </w:hyperlink>
    </w:p>
    <w:p w:rsidR="00E4415D" w:rsidRPr="00C61EE4" w:rsidRDefault="00BA5F25">
      <w:pPr>
        <w:pStyle w:val="TOC3"/>
        <w:rPr>
          <w:rFonts w:asciiTheme="minorHAnsi" w:eastAsiaTheme="minorEastAsia" w:hAnsiTheme="minorHAnsi" w:cstheme="minorBidi"/>
          <w:sz w:val="22"/>
          <w:szCs w:val="22"/>
        </w:rPr>
      </w:pPr>
      <w:hyperlink w:anchor="_Toc122619933" w:history="1">
        <w:r w:rsidR="00E4415D" w:rsidRPr="00C61EE4">
          <w:rPr>
            <w:rStyle w:val="Hyperlink"/>
            <w:color w:val="auto"/>
          </w:rPr>
          <w:t>3.1.2. Thu gom, thoát nước thải</w:t>
        </w:r>
        <w:r w:rsidR="00E4415D" w:rsidRPr="00C61EE4">
          <w:rPr>
            <w:webHidden/>
          </w:rPr>
          <w:tab/>
        </w:r>
        <w:r w:rsidRPr="00C61EE4">
          <w:rPr>
            <w:webHidden/>
          </w:rPr>
          <w:fldChar w:fldCharType="begin"/>
        </w:r>
        <w:r w:rsidR="00E4415D" w:rsidRPr="00C61EE4">
          <w:rPr>
            <w:webHidden/>
          </w:rPr>
          <w:instrText xml:space="preserve"> PAGEREF _Toc122619933 \h </w:instrText>
        </w:r>
        <w:r w:rsidRPr="00C61EE4">
          <w:rPr>
            <w:webHidden/>
          </w:rPr>
        </w:r>
        <w:r w:rsidRPr="00C61EE4">
          <w:rPr>
            <w:webHidden/>
          </w:rPr>
          <w:fldChar w:fldCharType="separate"/>
        </w:r>
        <w:r w:rsidR="003813D2" w:rsidRPr="00C61EE4">
          <w:rPr>
            <w:webHidden/>
          </w:rPr>
          <w:t>23</w:t>
        </w:r>
        <w:r w:rsidRPr="00C61EE4">
          <w:rPr>
            <w:webHidden/>
          </w:rPr>
          <w:fldChar w:fldCharType="end"/>
        </w:r>
      </w:hyperlink>
    </w:p>
    <w:p w:rsidR="00E4415D" w:rsidRPr="00C61EE4" w:rsidRDefault="00BA5F25">
      <w:pPr>
        <w:pStyle w:val="TOC3"/>
        <w:rPr>
          <w:rFonts w:asciiTheme="minorHAnsi" w:eastAsiaTheme="minorEastAsia" w:hAnsiTheme="minorHAnsi" w:cstheme="minorBidi"/>
          <w:sz w:val="22"/>
          <w:szCs w:val="22"/>
        </w:rPr>
      </w:pPr>
      <w:hyperlink w:anchor="_Toc122619934" w:history="1">
        <w:r w:rsidR="00E4415D" w:rsidRPr="00C61EE4">
          <w:rPr>
            <w:rStyle w:val="Hyperlink"/>
            <w:color w:val="auto"/>
          </w:rPr>
          <w:t>3.1.3. Xử lý nước thải.</w:t>
        </w:r>
        <w:r w:rsidR="00E4415D" w:rsidRPr="00C61EE4">
          <w:rPr>
            <w:webHidden/>
          </w:rPr>
          <w:tab/>
        </w:r>
        <w:r w:rsidRPr="00C61EE4">
          <w:rPr>
            <w:webHidden/>
          </w:rPr>
          <w:fldChar w:fldCharType="begin"/>
        </w:r>
        <w:r w:rsidR="00E4415D" w:rsidRPr="00C61EE4">
          <w:rPr>
            <w:webHidden/>
          </w:rPr>
          <w:instrText xml:space="preserve"> PAGEREF _Toc122619934 \h </w:instrText>
        </w:r>
        <w:r w:rsidRPr="00C61EE4">
          <w:rPr>
            <w:webHidden/>
          </w:rPr>
        </w:r>
        <w:r w:rsidRPr="00C61EE4">
          <w:rPr>
            <w:webHidden/>
          </w:rPr>
          <w:fldChar w:fldCharType="separate"/>
        </w:r>
        <w:r w:rsidR="003813D2" w:rsidRPr="00C61EE4">
          <w:rPr>
            <w:webHidden/>
          </w:rPr>
          <w:t>24</w:t>
        </w:r>
        <w:r w:rsidRPr="00C61EE4">
          <w:rPr>
            <w:webHidden/>
          </w:rPr>
          <w:fldChar w:fldCharType="end"/>
        </w:r>
      </w:hyperlink>
    </w:p>
    <w:p w:rsidR="00E4415D" w:rsidRPr="00C61EE4" w:rsidRDefault="00BA5F25">
      <w:pPr>
        <w:pStyle w:val="TOC2"/>
        <w:rPr>
          <w:rFonts w:asciiTheme="minorHAnsi" w:eastAsiaTheme="minorEastAsia" w:hAnsiTheme="minorHAnsi" w:cstheme="minorBidi"/>
          <w:noProof/>
          <w:sz w:val="22"/>
          <w:szCs w:val="22"/>
        </w:rPr>
      </w:pPr>
      <w:hyperlink w:anchor="_Toc122619935" w:history="1">
        <w:r w:rsidR="00E4415D" w:rsidRPr="00C61EE4">
          <w:rPr>
            <w:rStyle w:val="Hyperlink"/>
            <w:noProof/>
            <w:color w:val="auto"/>
          </w:rPr>
          <w:t>3.2. Các biện pháp xử lý bụi, khí thải</w:t>
        </w:r>
        <w:r w:rsidR="00E4415D" w:rsidRPr="00C61EE4">
          <w:rPr>
            <w:noProof/>
            <w:webHidden/>
          </w:rPr>
          <w:tab/>
        </w:r>
        <w:r w:rsidRPr="00C61EE4">
          <w:rPr>
            <w:noProof/>
            <w:webHidden/>
          </w:rPr>
          <w:fldChar w:fldCharType="begin"/>
        </w:r>
        <w:r w:rsidR="00E4415D" w:rsidRPr="00C61EE4">
          <w:rPr>
            <w:noProof/>
            <w:webHidden/>
          </w:rPr>
          <w:instrText xml:space="preserve"> PAGEREF _Toc122619935 \h </w:instrText>
        </w:r>
        <w:r w:rsidRPr="00C61EE4">
          <w:rPr>
            <w:noProof/>
            <w:webHidden/>
          </w:rPr>
        </w:r>
        <w:r w:rsidRPr="00C61EE4">
          <w:rPr>
            <w:noProof/>
            <w:webHidden/>
          </w:rPr>
          <w:fldChar w:fldCharType="separate"/>
        </w:r>
        <w:r w:rsidR="003813D2" w:rsidRPr="00C61EE4">
          <w:rPr>
            <w:noProof/>
            <w:webHidden/>
          </w:rPr>
          <w:t>31</w:t>
        </w:r>
        <w:r w:rsidRPr="00C61EE4">
          <w:rPr>
            <w:noProof/>
            <w:webHidden/>
          </w:rPr>
          <w:fldChar w:fldCharType="end"/>
        </w:r>
      </w:hyperlink>
    </w:p>
    <w:p w:rsidR="00E4415D" w:rsidRPr="00C61EE4" w:rsidRDefault="00BA5F25">
      <w:pPr>
        <w:pStyle w:val="TOC2"/>
        <w:rPr>
          <w:rFonts w:asciiTheme="minorHAnsi" w:eastAsiaTheme="minorEastAsia" w:hAnsiTheme="minorHAnsi" w:cstheme="minorBidi"/>
          <w:noProof/>
          <w:sz w:val="22"/>
          <w:szCs w:val="22"/>
        </w:rPr>
      </w:pPr>
      <w:hyperlink w:anchor="_Toc122619936" w:history="1">
        <w:r w:rsidR="00E4415D" w:rsidRPr="00C61EE4">
          <w:rPr>
            <w:rStyle w:val="Hyperlink"/>
            <w:noProof/>
            <w:color w:val="auto"/>
          </w:rPr>
          <w:t>3.3. Công trình, biện pháp lưu giữ, xử lý chất thải rắn thông thường</w:t>
        </w:r>
        <w:r w:rsidR="00E4415D" w:rsidRPr="00C61EE4">
          <w:rPr>
            <w:noProof/>
            <w:webHidden/>
          </w:rPr>
          <w:tab/>
        </w:r>
        <w:r w:rsidRPr="00C61EE4">
          <w:rPr>
            <w:noProof/>
            <w:webHidden/>
          </w:rPr>
          <w:fldChar w:fldCharType="begin"/>
        </w:r>
        <w:r w:rsidR="00E4415D" w:rsidRPr="00C61EE4">
          <w:rPr>
            <w:noProof/>
            <w:webHidden/>
          </w:rPr>
          <w:instrText xml:space="preserve"> PAGEREF _Toc122619936 \h </w:instrText>
        </w:r>
        <w:r w:rsidRPr="00C61EE4">
          <w:rPr>
            <w:noProof/>
            <w:webHidden/>
          </w:rPr>
        </w:r>
        <w:r w:rsidRPr="00C61EE4">
          <w:rPr>
            <w:noProof/>
            <w:webHidden/>
          </w:rPr>
          <w:fldChar w:fldCharType="separate"/>
        </w:r>
        <w:r w:rsidR="003813D2" w:rsidRPr="00C61EE4">
          <w:rPr>
            <w:noProof/>
            <w:webHidden/>
          </w:rPr>
          <w:t>33</w:t>
        </w:r>
        <w:r w:rsidRPr="00C61EE4">
          <w:rPr>
            <w:noProof/>
            <w:webHidden/>
          </w:rPr>
          <w:fldChar w:fldCharType="end"/>
        </w:r>
      </w:hyperlink>
    </w:p>
    <w:p w:rsidR="00E4415D" w:rsidRPr="00C61EE4" w:rsidRDefault="00BA5F25">
      <w:pPr>
        <w:pStyle w:val="TOC2"/>
        <w:rPr>
          <w:rFonts w:asciiTheme="minorHAnsi" w:eastAsiaTheme="minorEastAsia" w:hAnsiTheme="minorHAnsi" w:cstheme="minorBidi"/>
          <w:noProof/>
          <w:sz w:val="22"/>
          <w:szCs w:val="22"/>
        </w:rPr>
      </w:pPr>
      <w:hyperlink w:anchor="_Toc122619937" w:history="1">
        <w:r w:rsidR="00E4415D" w:rsidRPr="00C61EE4">
          <w:rPr>
            <w:rStyle w:val="Hyperlink"/>
            <w:noProof/>
            <w:color w:val="auto"/>
          </w:rPr>
          <w:t>3.4. Công trình, biện pháp lưu giữ, xử lý chất thải nguy hại.</w:t>
        </w:r>
        <w:r w:rsidR="00E4415D" w:rsidRPr="00C61EE4">
          <w:rPr>
            <w:noProof/>
            <w:webHidden/>
          </w:rPr>
          <w:tab/>
        </w:r>
        <w:r w:rsidRPr="00C61EE4">
          <w:rPr>
            <w:noProof/>
            <w:webHidden/>
          </w:rPr>
          <w:fldChar w:fldCharType="begin"/>
        </w:r>
        <w:r w:rsidR="00E4415D" w:rsidRPr="00C61EE4">
          <w:rPr>
            <w:noProof/>
            <w:webHidden/>
          </w:rPr>
          <w:instrText xml:space="preserve"> PAGEREF _Toc122619937 \h </w:instrText>
        </w:r>
        <w:r w:rsidRPr="00C61EE4">
          <w:rPr>
            <w:noProof/>
            <w:webHidden/>
          </w:rPr>
        </w:r>
        <w:r w:rsidRPr="00C61EE4">
          <w:rPr>
            <w:noProof/>
            <w:webHidden/>
          </w:rPr>
          <w:fldChar w:fldCharType="separate"/>
        </w:r>
        <w:r w:rsidR="003813D2" w:rsidRPr="00C61EE4">
          <w:rPr>
            <w:noProof/>
            <w:webHidden/>
          </w:rPr>
          <w:t>35</w:t>
        </w:r>
        <w:r w:rsidRPr="00C61EE4">
          <w:rPr>
            <w:noProof/>
            <w:webHidden/>
          </w:rPr>
          <w:fldChar w:fldCharType="end"/>
        </w:r>
      </w:hyperlink>
    </w:p>
    <w:p w:rsidR="00E4415D" w:rsidRPr="00C61EE4" w:rsidRDefault="00BA5F25">
      <w:pPr>
        <w:pStyle w:val="TOC2"/>
        <w:rPr>
          <w:rFonts w:asciiTheme="minorHAnsi" w:eastAsiaTheme="minorEastAsia" w:hAnsiTheme="minorHAnsi" w:cstheme="minorBidi"/>
          <w:noProof/>
          <w:sz w:val="22"/>
          <w:szCs w:val="22"/>
        </w:rPr>
      </w:pPr>
      <w:hyperlink w:anchor="_Toc122619938" w:history="1">
        <w:r w:rsidR="00E4415D" w:rsidRPr="00C61EE4">
          <w:rPr>
            <w:rStyle w:val="Hyperlink"/>
            <w:noProof/>
            <w:color w:val="auto"/>
          </w:rPr>
          <w:t>3.5. Công trình, biện pháp giảm thiểu tiếng ồn, độ rung</w:t>
        </w:r>
        <w:r w:rsidR="00E4415D" w:rsidRPr="00C61EE4">
          <w:rPr>
            <w:noProof/>
            <w:webHidden/>
          </w:rPr>
          <w:tab/>
        </w:r>
        <w:r w:rsidRPr="00C61EE4">
          <w:rPr>
            <w:noProof/>
            <w:webHidden/>
          </w:rPr>
          <w:fldChar w:fldCharType="begin"/>
        </w:r>
        <w:r w:rsidR="00E4415D" w:rsidRPr="00C61EE4">
          <w:rPr>
            <w:noProof/>
            <w:webHidden/>
          </w:rPr>
          <w:instrText xml:space="preserve"> PAGEREF _Toc122619938 \h </w:instrText>
        </w:r>
        <w:r w:rsidRPr="00C61EE4">
          <w:rPr>
            <w:noProof/>
            <w:webHidden/>
          </w:rPr>
        </w:r>
        <w:r w:rsidRPr="00C61EE4">
          <w:rPr>
            <w:noProof/>
            <w:webHidden/>
          </w:rPr>
          <w:fldChar w:fldCharType="separate"/>
        </w:r>
        <w:r w:rsidR="003813D2" w:rsidRPr="00C61EE4">
          <w:rPr>
            <w:noProof/>
            <w:webHidden/>
          </w:rPr>
          <w:t>35</w:t>
        </w:r>
        <w:r w:rsidRPr="00C61EE4">
          <w:rPr>
            <w:noProof/>
            <w:webHidden/>
          </w:rPr>
          <w:fldChar w:fldCharType="end"/>
        </w:r>
      </w:hyperlink>
    </w:p>
    <w:p w:rsidR="00E4415D" w:rsidRPr="00C61EE4" w:rsidRDefault="00BA5F25">
      <w:pPr>
        <w:pStyle w:val="TOC2"/>
        <w:rPr>
          <w:rFonts w:asciiTheme="minorHAnsi" w:eastAsiaTheme="minorEastAsia" w:hAnsiTheme="minorHAnsi" w:cstheme="minorBidi"/>
          <w:noProof/>
          <w:sz w:val="22"/>
          <w:szCs w:val="22"/>
        </w:rPr>
      </w:pPr>
      <w:hyperlink w:anchor="_Toc122619939" w:history="1">
        <w:r w:rsidR="00E4415D" w:rsidRPr="00C61EE4">
          <w:rPr>
            <w:rStyle w:val="Hyperlink"/>
            <w:noProof/>
            <w:color w:val="auto"/>
          </w:rPr>
          <w:t>3.6. Phương án phòng ngừa, ứng phó sự cố môi trường.</w:t>
        </w:r>
        <w:r w:rsidR="00E4415D" w:rsidRPr="00C61EE4">
          <w:rPr>
            <w:noProof/>
            <w:webHidden/>
          </w:rPr>
          <w:tab/>
        </w:r>
        <w:r w:rsidRPr="00C61EE4">
          <w:rPr>
            <w:noProof/>
            <w:webHidden/>
          </w:rPr>
          <w:fldChar w:fldCharType="begin"/>
        </w:r>
        <w:r w:rsidR="00E4415D" w:rsidRPr="00C61EE4">
          <w:rPr>
            <w:noProof/>
            <w:webHidden/>
          </w:rPr>
          <w:instrText xml:space="preserve"> PAGEREF _Toc122619939 \h </w:instrText>
        </w:r>
        <w:r w:rsidRPr="00C61EE4">
          <w:rPr>
            <w:noProof/>
            <w:webHidden/>
          </w:rPr>
        </w:r>
        <w:r w:rsidRPr="00C61EE4">
          <w:rPr>
            <w:noProof/>
            <w:webHidden/>
          </w:rPr>
          <w:fldChar w:fldCharType="separate"/>
        </w:r>
        <w:r w:rsidR="003813D2" w:rsidRPr="00C61EE4">
          <w:rPr>
            <w:noProof/>
            <w:webHidden/>
          </w:rPr>
          <w:t>36</w:t>
        </w:r>
        <w:r w:rsidRPr="00C61EE4">
          <w:rPr>
            <w:noProof/>
            <w:webHidden/>
          </w:rPr>
          <w:fldChar w:fldCharType="end"/>
        </w:r>
      </w:hyperlink>
    </w:p>
    <w:p w:rsidR="00E4415D" w:rsidRPr="00C61EE4" w:rsidRDefault="00BA5F25">
      <w:pPr>
        <w:pStyle w:val="TOC2"/>
        <w:rPr>
          <w:rFonts w:asciiTheme="minorHAnsi" w:eastAsiaTheme="minorEastAsia" w:hAnsiTheme="minorHAnsi" w:cstheme="minorBidi"/>
          <w:noProof/>
          <w:sz w:val="22"/>
          <w:szCs w:val="22"/>
        </w:rPr>
      </w:pPr>
      <w:hyperlink w:anchor="_Toc122619940" w:history="1">
        <w:r w:rsidR="00E4415D" w:rsidRPr="00C61EE4">
          <w:rPr>
            <w:rStyle w:val="Hyperlink"/>
            <w:noProof/>
            <w:color w:val="auto"/>
          </w:rPr>
          <w:t>3.7. Công trình, biện pháp bảo vệ môi trường khác:</w:t>
        </w:r>
        <w:r w:rsidR="00E4415D" w:rsidRPr="00C61EE4">
          <w:rPr>
            <w:noProof/>
            <w:webHidden/>
          </w:rPr>
          <w:tab/>
        </w:r>
        <w:r w:rsidRPr="00C61EE4">
          <w:rPr>
            <w:noProof/>
            <w:webHidden/>
          </w:rPr>
          <w:fldChar w:fldCharType="begin"/>
        </w:r>
        <w:r w:rsidR="00E4415D" w:rsidRPr="00C61EE4">
          <w:rPr>
            <w:noProof/>
            <w:webHidden/>
          </w:rPr>
          <w:instrText xml:space="preserve"> PAGEREF _Toc122619940 \h </w:instrText>
        </w:r>
        <w:r w:rsidRPr="00C61EE4">
          <w:rPr>
            <w:noProof/>
            <w:webHidden/>
          </w:rPr>
        </w:r>
        <w:r w:rsidRPr="00C61EE4">
          <w:rPr>
            <w:noProof/>
            <w:webHidden/>
          </w:rPr>
          <w:fldChar w:fldCharType="separate"/>
        </w:r>
        <w:r w:rsidR="003813D2" w:rsidRPr="00C61EE4">
          <w:rPr>
            <w:noProof/>
            <w:webHidden/>
          </w:rPr>
          <w:t>42</w:t>
        </w:r>
        <w:r w:rsidRPr="00C61EE4">
          <w:rPr>
            <w:noProof/>
            <w:webHidden/>
          </w:rPr>
          <w:fldChar w:fldCharType="end"/>
        </w:r>
      </w:hyperlink>
    </w:p>
    <w:p w:rsidR="00E4415D" w:rsidRPr="00C61EE4" w:rsidRDefault="00BA5F25">
      <w:pPr>
        <w:pStyle w:val="TOC2"/>
        <w:rPr>
          <w:rFonts w:asciiTheme="minorHAnsi" w:eastAsiaTheme="minorEastAsia" w:hAnsiTheme="minorHAnsi" w:cstheme="minorBidi"/>
          <w:noProof/>
          <w:sz w:val="22"/>
          <w:szCs w:val="22"/>
        </w:rPr>
      </w:pPr>
      <w:hyperlink w:anchor="_Toc122619941" w:history="1">
        <w:r w:rsidR="00E4415D" w:rsidRPr="00C61EE4">
          <w:rPr>
            <w:rStyle w:val="Hyperlink"/>
            <w:noProof/>
            <w:color w:val="auto"/>
          </w:rPr>
          <w:t>3.8. Biện pháp bảo vệ môi trường đối với nguồn nước công trình thủy lợi khi có hoạt động xả nước thải vào công trình thủy lợi</w:t>
        </w:r>
        <w:r w:rsidR="00E4415D" w:rsidRPr="00C61EE4">
          <w:rPr>
            <w:noProof/>
            <w:webHidden/>
          </w:rPr>
          <w:tab/>
        </w:r>
        <w:r w:rsidRPr="00C61EE4">
          <w:rPr>
            <w:noProof/>
            <w:webHidden/>
          </w:rPr>
          <w:fldChar w:fldCharType="begin"/>
        </w:r>
        <w:r w:rsidR="00E4415D" w:rsidRPr="00C61EE4">
          <w:rPr>
            <w:noProof/>
            <w:webHidden/>
          </w:rPr>
          <w:instrText xml:space="preserve"> PAGEREF _Toc122619941 \h </w:instrText>
        </w:r>
        <w:r w:rsidRPr="00C61EE4">
          <w:rPr>
            <w:noProof/>
            <w:webHidden/>
          </w:rPr>
        </w:r>
        <w:r w:rsidRPr="00C61EE4">
          <w:rPr>
            <w:noProof/>
            <w:webHidden/>
          </w:rPr>
          <w:fldChar w:fldCharType="separate"/>
        </w:r>
        <w:r w:rsidR="003813D2" w:rsidRPr="00C61EE4">
          <w:rPr>
            <w:noProof/>
            <w:webHidden/>
          </w:rPr>
          <w:t>42</w:t>
        </w:r>
        <w:r w:rsidRPr="00C61EE4">
          <w:rPr>
            <w:noProof/>
            <w:webHidden/>
          </w:rPr>
          <w:fldChar w:fldCharType="end"/>
        </w:r>
      </w:hyperlink>
    </w:p>
    <w:p w:rsidR="00E4415D" w:rsidRPr="00C61EE4" w:rsidRDefault="00BA5F25">
      <w:pPr>
        <w:pStyle w:val="TOC2"/>
        <w:rPr>
          <w:rFonts w:asciiTheme="minorHAnsi" w:eastAsiaTheme="minorEastAsia" w:hAnsiTheme="minorHAnsi" w:cstheme="minorBidi"/>
          <w:noProof/>
          <w:sz w:val="22"/>
          <w:szCs w:val="22"/>
        </w:rPr>
      </w:pPr>
      <w:hyperlink w:anchor="_Toc122619942" w:history="1">
        <w:r w:rsidR="00E4415D" w:rsidRPr="00C61EE4">
          <w:rPr>
            <w:rStyle w:val="Hyperlink"/>
            <w:noProof/>
            <w:color w:val="auto"/>
          </w:rPr>
          <w:t>3.9. Kế hoạch, tiến độ, kết quả thực hiện phương án cải tạo, phục hồi môi trường, phương án bồi hoàn đa dạng sinh học (nếu có):</w:t>
        </w:r>
        <w:r w:rsidR="00E4415D" w:rsidRPr="00C61EE4">
          <w:rPr>
            <w:rStyle w:val="Hyperlink"/>
            <w:bCs/>
            <w:noProof/>
            <w:color w:val="auto"/>
          </w:rPr>
          <w:t>.</w:t>
        </w:r>
        <w:r w:rsidR="00E4415D" w:rsidRPr="00C61EE4">
          <w:rPr>
            <w:noProof/>
            <w:webHidden/>
          </w:rPr>
          <w:tab/>
        </w:r>
        <w:r w:rsidRPr="00C61EE4">
          <w:rPr>
            <w:noProof/>
            <w:webHidden/>
          </w:rPr>
          <w:fldChar w:fldCharType="begin"/>
        </w:r>
        <w:r w:rsidR="00E4415D" w:rsidRPr="00C61EE4">
          <w:rPr>
            <w:noProof/>
            <w:webHidden/>
          </w:rPr>
          <w:instrText xml:space="preserve"> PAGEREF _Toc122619942 \h </w:instrText>
        </w:r>
        <w:r w:rsidRPr="00C61EE4">
          <w:rPr>
            <w:noProof/>
            <w:webHidden/>
          </w:rPr>
        </w:r>
        <w:r w:rsidRPr="00C61EE4">
          <w:rPr>
            <w:noProof/>
            <w:webHidden/>
          </w:rPr>
          <w:fldChar w:fldCharType="separate"/>
        </w:r>
        <w:r w:rsidR="003813D2" w:rsidRPr="00C61EE4">
          <w:rPr>
            <w:noProof/>
            <w:webHidden/>
          </w:rPr>
          <w:t>43</w:t>
        </w:r>
        <w:r w:rsidRPr="00C61EE4">
          <w:rPr>
            <w:noProof/>
            <w:webHidden/>
          </w:rPr>
          <w:fldChar w:fldCharType="end"/>
        </w:r>
      </w:hyperlink>
    </w:p>
    <w:p w:rsidR="00E4415D" w:rsidRPr="00C61EE4" w:rsidRDefault="00BA5F25">
      <w:pPr>
        <w:pStyle w:val="TOC2"/>
        <w:rPr>
          <w:rFonts w:asciiTheme="minorHAnsi" w:eastAsiaTheme="minorEastAsia" w:hAnsiTheme="minorHAnsi" w:cstheme="minorBidi"/>
          <w:noProof/>
          <w:sz w:val="22"/>
          <w:szCs w:val="22"/>
        </w:rPr>
      </w:pPr>
      <w:hyperlink w:anchor="_Toc122619943" w:history="1">
        <w:r w:rsidR="00E4415D" w:rsidRPr="00C61EE4">
          <w:rPr>
            <w:rStyle w:val="Hyperlink"/>
            <w:noProof/>
            <w:color w:val="auto"/>
          </w:rPr>
          <w:t>3.10. Các nội dung thay đổi so với quyết định phê duyệt kết quả thẩm định báo cáo đánh giá tác động môi trường</w:t>
        </w:r>
        <w:r w:rsidR="00E4415D" w:rsidRPr="00C61EE4">
          <w:rPr>
            <w:noProof/>
            <w:webHidden/>
          </w:rPr>
          <w:tab/>
        </w:r>
        <w:r w:rsidRPr="00C61EE4">
          <w:rPr>
            <w:noProof/>
            <w:webHidden/>
          </w:rPr>
          <w:fldChar w:fldCharType="begin"/>
        </w:r>
        <w:r w:rsidR="00E4415D" w:rsidRPr="00C61EE4">
          <w:rPr>
            <w:noProof/>
            <w:webHidden/>
          </w:rPr>
          <w:instrText xml:space="preserve"> PAGEREF _Toc122619943 \h </w:instrText>
        </w:r>
        <w:r w:rsidRPr="00C61EE4">
          <w:rPr>
            <w:noProof/>
            <w:webHidden/>
          </w:rPr>
        </w:r>
        <w:r w:rsidRPr="00C61EE4">
          <w:rPr>
            <w:noProof/>
            <w:webHidden/>
          </w:rPr>
          <w:fldChar w:fldCharType="separate"/>
        </w:r>
        <w:r w:rsidR="003813D2" w:rsidRPr="00C61EE4">
          <w:rPr>
            <w:noProof/>
            <w:webHidden/>
          </w:rPr>
          <w:t>44</w:t>
        </w:r>
        <w:r w:rsidRPr="00C61EE4">
          <w:rPr>
            <w:noProof/>
            <w:webHidden/>
          </w:rPr>
          <w:fldChar w:fldCharType="end"/>
        </w:r>
      </w:hyperlink>
    </w:p>
    <w:p w:rsidR="00E4415D" w:rsidRPr="00C61EE4" w:rsidRDefault="00BA5F25" w:rsidP="00E4415D">
      <w:pPr>
        <w:pStyle w:val="TOC1"/>
        <w:rPr>
          <w:rFonts w:asciiTheme="minorHAnsi" w:eastAsiaTheme="minorEastAsia" w:hAnsiTheme="minorHAnsi" w:cstheme="minorBidi"/>
          <w:noProof/>
          <w:sz w:val="22"/>
          <w:szCs w:val="22"/>
        </w:rPr>
      </w:pPr>
      <w:hyperlink w:anchor="_Toc122619944" w:history="1">
        <w:r w:rsidR="00E4415D" w:rsidRPr="00C61EE4">
          <w:rPr>
            <w:rStyle w:val="Hyperlink"/>
            <w:noProof/>
            <w:color w:val="auto"/>
          </w:rPr>
          <w:t>CHƯƠNG IV</w:t>
        </w:r>
      </w:hyperlink>
      <w:r w:rsidR="006606D2" w:rsidRPr="00C61EE4">
        <w:rPr>
          <w:noProof/>
        </w:rPr>
        <w:t xml:space="preserve">: </w:t>
      </w:r>
      <w:hyperlink w:anchor="_Toc122619945" w:history="1">
        <w:r w:rsidR="00E4415D" w:rsidRPr="00C61EE4">
          <w:rPr>
            <w:rStyle w:val="Hyperlink"/>
            <w:noProof/>
            <w:color w:val="auto"/>
          </w:rPr>
          <w:t>NỘI DUNG ĐỀ NGHỊ CẤP GIẤY PHÉP MÔI TRƯỜNG</w:t>
        </w:r>
        <w:r w:rsidR="00E4415D" w:rsidRPr="00C61EE4">
          <w:rPr>
            <w:noProof/>
            <w:webHidden/>
          </w:rPr>
          <w:tab/>
        </w:r>
        <w:r w:rsidRPr="00C61EE4">
          <w:rPr>
            <w:noProof/>
            <w:webHidden/>
          </w:rPr>
          <w:fldChar w:fldCharType="begin"/>
        </w:r>
        <w:r w:rsidR="00E4415D" w:rsidRPr="00C61EE4">
          <w:rPr>
            <w:noProof/>
            <w:webHidden/>
          </w:rPr>
          <w:instrText xml:space="preserve"> PAGEREF _Toc122619945 \h </w:instrText>
        </w:r>
        <w:r w:rsidRPr="00C61EE4">
          <w:rPr>
            <w:noProof/>
            <w:webHidden/>
          </w:rPr>
        </w:r>
        <w:r w:rsidRPr="00C61EE4">
          <w:rPr>
            <w:noProof/>
            <w:webHidden/>
          </w:rPr>
          <w:fldChar w:fldCharType="separate"/>
        </w:r>
        <w:r w:rsidR="003813D2" w:rsidRPr="00C61EE4">
          <w:rPr>
            <w:noProof/>
            <w:webHidden/>
          </w:rPr>
          <w:t>48</w:t>
        </w:r>
        <w:r w:rsidRPr="00C61EE4">
          <w:rPr>
            <w:noProof/>
            <w:webHidden/>
          </w:rPr>
          <w:fldChar w:fldCharType="end"/>
        </w:r>
      </w:hyperlink>
    </w:p>
    <w:p w:rsidR="00E4415D" w:rsidRPr="00C61EE4" w:rsidRDefault="00BA5F25">
      <w:pPr>
        <w:pStyle w:val="TOC2"/>
        <w:rPr>
          <w:rFonts w:asciiTheme="minorHAnsi" w:eastAsiaTheme="minorEastAsia" w:hAnsiTheme="minorHAnsi" w:cstheme="minorBidi"/>
          <w:noProof/>
          <w:sz w:val="22"/>
          <w:szCs w:val="22"/>
        </w:rPr>
      </w:pPr>
      <w:hyperlink w:anchor="_Toc122619946" w:history="1">
        <w:r w:rsidR="00E4415D" w:rsidRPr="00C61EE4">
          <w:rPr>
            <w:rStyle w:val="Hyperlink"/>
            <w:noProof/>
            <w:color w:val="auto"/>
          </w:rPr>
          <w:t>4.1. Nội dung đề nghị cấp phép đối với nước thải</w:t>
        </w:r>
        <w:r w:rsidR="00E4415D" w:rsidRPr="00C61EE4">
          <w:rPr>
            <w:noProof/>
            <w:webHidden/>
          </w:rPr>
          <w:tab/>
        </w:r>
        <w:r w:rsidRPr="00C61EE4">
          <w:rPr>
            <w:noProof/>
            <w:webHidden/>
          </w:rPr>
          <w:fldChar w:fldCharType="begin"/>
        </w:r>
        <w:r w:rsidR="00E4415D" w:rsidRPr="00C61EE4">
          <w:rPr>
            <w:noProof/>
            <w:webHidden/>
          </w:rPr>
          <w:instrText xml:space="preserve"> PAGEREF _Toc122619946 \h </w:instrText>
        </w:r>
        <w:r w:rsidRPr="00C61EE4">
          <w:rPr>
            <w:noProof/>
            <w:webHidden/>
          </w:rPr>
        </w:r>
        <w:r w:rsidRPr="00C61EE4">
          <w:rPr>
            <w:noProof/>
            <w:webHidden/>
          </w:rPr>
          <w:fldChar w:fldCharType="separate"/>
        </w:r>
        <w:r w:rsidR="003813D2" w:rsidRPr="00C61EE4">
          <w:rPr>
            <w:noProof/>
            <w:webHidden/>
          </w:rPr>
          <w:t>48</w:t>
        </w:r>
        <w:r w:rsidRPr="00C61EE4">
          <w:rPr>
            <w:noProof/>
            <w:webHidden/>
          </w:rPr>
          <w:fldChar w:fldCharType="end"/>
        </w:r>
      </w:hyperlink>
    </w:p>
    <w:p w:rsidR="00E4415D" w:rsidRPr="00C61EE4" w:rsidRDefault="00BA5F25">
      <w:pPr>
        <w:pStyle w:val="TOC3"/>
        <w:rPr>
          <w:rFonts w:asciiTheme="minorHAnsi" w:eastAsiaTheme="minorEastAsia" w:hAnsiTheme="minorHAnsi" w:cstheme="minorBidi"/>
          <w:sz w:val="22"/>
          <w:szCs w:val="22"/>
        </w:rPr>
      </w:pPr>
      <w:hyperlink w:anchor="_Toc122619947" w:history="1">
        <w:r w:rsidR="00E4415D" w:rsidRPr="00C61EE4">
          <w:rPr>
            <w:rStyle w:val="Hyperlink"/>
            <w:color w:val="auto"/>
          </w:rPr>
          <w:t>4.1.1. Nguồn phát sinh nước thải</w:t>
        </w:r>
        <w:r w:rsidR="00E4415D" w:rsidRPr="00C61EE4">
          <w:rPr>
            <w:webHidden/>
          </w:rPr>
          <w:tab/>
        </w:r>
        <w:r w:rsidRPr="00C61EE4">
          <w:rPr>
            <w:webHidden/>
          </w:rPr>
          <w:fldChar w:fldCharType="begin"/>
        </w:r>
        <w:r w:rsidR="00E4415D" w:rsidRPr="00C61EE4">
          <w:rPr>
            <w:webHidden/>
          </w:rPr>
          <w:instrText xml:space="preserve"> PAGEREF _Toc122619947 \h </w:instrText>
        </w:r>
        <w:r w:rsidRPr="00C61EE4">
          <w:rPr>
            <w:webHidden/>
          </w:rPr>
        </w:r>
        <w:r w:rsidRPr="00C61EE4">
          <w:rPr>
            <w:webHidden/>
          </w:rPr>
          <w:fldChar w:fldCharType="separate"/>
        </w:r>
        <w:r w:rsidR="003813D2" w:rsidRPr="00C61EE4">
          <w:rPr>
            <w:webHidden/>
          </w:rPr>
          <w:t>48</w:t>
        </w:r>
        <w:r w:rsidRPr="00C61EE4">
          <w:rPr>
            <w:webHidden/>
          </w:rPr>
          <w:fldChar w:fldCharType="end"/>
        </w:r>
      </w:hyperlink>
    </w:p>
    <w:p w:rsidR="00E4415D" w:rsidRPr="00C61EE4" w:rsidRDefault="00BA5F25">
      <w:pPr>
        <w:pStyle w:val="TOC3"/>
        <w:rPr>
          <w:rFonts w:asciiTheme="minorHAnsi" w:eastAsiaTheme="minorEastAsia" w:hAnsiTheme="minorHAnsi" w:cstheme="minorBidi"/>
          <w:sz w:val="22"/>
          <w:szCs w:val="22"/>
        </w:rPr>
      </w:pPr>
      <w:hyperlink w:anchor="_Toc122619948" w:history="1">
        <w:r w:rsidR="00E4415D" w:rsidRPr="00C61EE4">
          <w:rPr>
            <w:rStyle w:val="Hyperlink"/>
            <w:color w:val="auto"/>
          </w:rPr>
          <w:t>4.1.2. Lưu lượng xả nước thải tối đa:</w:t>
        </w:r>
        <w:r w:rsidR="00E4415D" w:rsidRPr="00C61EE4">
          <w:rPr>
            <w:webHidden/>
          </w:rPr>
          <w:tab/>
        </w:r>
        <w:r w:rsidRPr="00C61EE4">
          <w:rPr>
            <w:webHidden/>
          </w:rPr>
          <w:fldChar w:fldCharType="begin"/>
        </w:r>
        <w:r w:rsidR="00E4415D" w:rsidRPr="00C61EE4">
          <w:rPr>
            <w:webHidden/>
          </w:rPr>
          <w:instrText xml:space="preserve"> PAGEREF _Toc122619948 \h </w:instrText>
        </w:r>
        <w:r w:rsidRPr="00C61EE4">
          <w:rPr>
            <w:webHidden/>
          </w:rPr>
        </w:r>
        <w:r w:rsidRPr="00C61EE4">
          <w:rPr>
            <w:webHidden/>
          </w:rPr>
          <w:fldChar w:fldCharType="separate"/>
        </w:r>
        <w:r w:rsidR="003813D2" w:rsidRPr="00C61EE4">
          <w:rPr>
            <w:webHidden/>
          </w:rPr>
          <w:t>48</w:t>
        </w:r>
        <w:r w:rsidRPr="00C61EE4">
          <w:rPr>
            <w:webHidden/>
          </w:rPr>
          <w:fldChar w:fldCharType="end"/>
        </w:r>
      </w:hyperlink>
    </w:p>
    <w:p w:rsidR="00E4415D" w:rsidRPr="00C61EE4" w:rsidRDefault="00BA5F25">
      <w:pPr>
        <w:pStyle w:val="TOC3"/>
        <w:rPr>
          <w:rFonts w:asciiTheme="minorHAnsi" w:eastAsiaTheme="minorEastAsia" w:hAnsiTheme="minorHAnsi" w:cstheme="minorBidi"/>
          <w:sz w:val="22"/>
          <w:szCs w:val="22"/>
        </w:rPr>
      </w:pPr>
      <w:hyperlink w:anchor="_Toc122619949" w:history="1">
        <w:r w:rsidR="00E4415D" w:rsidRPr="00C61EE4">
          <w:rPr>
            <w:rStyle w:val="Hyperlink"/>
            <w:color w:val="auto"/>
          </w:rPr>
          <w:t>4.1.3. Dòng nước thải.</w:t>
        </w:r>
        <w:r w:rsidR="00E4415D" w:rsidRPr="00C61EE4">
          <w:rPr>
            <w:webHidden/>
          </w:rPr>
          <w:tab/>
        </w:r>
        <w:r w:rsidRPr="00C61EE4">
          <w:rPr>
            <w:webHidden/>
          </w:rPr>
          <w:fldChar w:fldCharType="begin"/>
        </w:r>
        <w:r w:rsidR="00E4415D" w:rsidRPr="00C61EE4">
          <w:rPr>
            <w:webHidden/>
          </w:rPr>
          <w:instrText xml:space="preserve"> PAGEREF _Toc122619949 \h </w:instrText>
        </w:r>
        <w:r w:rsidRPr="00C61EE4">
          <w:rPr>
            <w:webHidden/>
          </w:rPr>
        </w:r>
        <w:r w:rsidRPr="00C61EE4">
          <w:rPr>
            <w:webHidden/>
          </w:rPr>
          <w:fldChar w:fldCharType="separate"/>
        </w:r>
        <w:r w:rsidR="003813D2" w:rsidRPr="00C61EE4">
          <w:rPr>
            <w:webHidden/>
          </w:rPr>
          <w:t>48</w:t>
        </w:r>
        <w:r w:rsidRPr="00C61EE4">
          <w:rPr>
            <w:webHidden/>
          </w:rPr>
          <w:fldChar w:fldCharType="end"/>
        </w:r>
      </w:hyperlink>
    </w:p>
    <w:p w:rsidR="00E4415D" w:rsidRPr="00C61EE4" w:rsidRDefault="00BA5F25">
      <w:pPr>
        <w:pStyle w:val="TOC3"/>
        <w:rPr>
          <w:rFonts w:asciiTheme="minorHAnsi" w:eastAsiaTheme="minorEastAsia" w:hAnsiTheme="minorHAnsi" w:cstheme="minorBidi"/>
          <w:sz w:val="22"/>
          <w:szCs w:val="22"/>
        </w:rPr>
      </w:pPr>
      <w:hyperlink w:anchor="_Toc122619950" w:history="1">
        <w:r w:rsidR="00E4415D" w:rsidRPr="00C61EE4">
          <w:rPr>
            <w:rStyle w:val="Hyperlink"/>
            <w:color w:val="auto"/>
          </w:rPr>
          <w:t>4.1.4. Các chất ô nhiễm và giá trị giới hạn của các chất ô nhiễm theo dòng nước thải</w:t>
        </w:r>
        <w:r w:rsidR="00E4415D" w:rsidRPr="00C61EE4">
          <w:rPr>
            <w:webHidden/>
          </w:rPr>
          <w:tab/>
        </w:r>
        <w:r w:rsidRPr="00C61EE4">
          <w:rPr>
            <w:webHidden/>
          </w:rPr>
          <w:fldChar w:fldCharType="begin"/>
        </w:r>
        <w:r w:rsidR="00E4415D" w:rsidRPr="00C61EE4">
          <w:rPr>
            <w:webHidden/>
          </w:rPr>
          <w:instrText xml:space="preserve"> PAGEREF _Toc122619950 \h </w:instrText>
        </w:r>
        <w:r w:rsidRPr="00C61EE4">
          <w:rPr>
            <w:webHidden/>
          </w:rPr>
        </w:r>
        <w:r w:rsidRPr="00C61EE4">
          <w:rPr>
            <w:webHidden/>
          </w:rPr>
          <w:fldChar w:fldCharType="separate"/>
        </w:r>
        <w:r w:rsidR="003813D2" w:rsidRPr="00C61EE4">
          <w:rPr>
            <w:webHidden/>
          </w:rPr>
          <w:t>48</w:t>
        </w:r>
        <w:r w:rsidRPr="00C61EE4">
          <w:rPr>
            <w:webHidden/>
          </w:rPr>
          <w:fldChar w:fldCharType="end"/>
        </w:r>
      </w:hyperlink>
    </w:p>
    <w:p w:rsidR="00E4415D" w:rsidRPr="00C61EE4" w:rsidRDefault="00BA5F25">
      <w:pPr>
        <w:pStyle w:val="TOC3"/>
        <w:rPr>
          <w:rFonts w:asciiTheme="minorHAnsi" w:eastAsiaTheme="minorEastAsia" w:hAnsiTheme="minorHAnsi" w:cstheme="minorBidi"/>
          <w:sz w:val="22"/>
          <w:szCs w:val="22"/>
        </w:rPr>
      </w:pPr>
      <w:hyperlink w:anchor="_Toc122619951" w:history="1">
        <w:r w:rsidR="00E4415D" w:rsidRPr="00C61EE4">
          <w:rPr>
            <w:rStyle w:val="Hyperlink"/>
            <w:color w:val="auto"/>
          </w:rPr>
          <w:t>4.1.5. Vị trí, phương thức xả nước thải và nguồn tiếp nhận nước thải</w:t>
        </w:r>
        <w:r w:rsidR="00E4415D" w:rsidRPr="00C61EE4">
          <w:rPr>
            <w:webHidden/>
          </w:rPr>
          <w:tab/>
        </w:r>
        <w:r w:rsidRPr="00C61EE4">
          <w:rPr>
            <w:webHidden/>
          </w:rPr>
          <w:fldChar w:fldCharType="begin"/>
        </w:r>
        <w:r w:rsidR="00E4415D" w:rsidRPr="00C61EE4">
          <w:rPr>
            <w:webHidden/>
          </w:rPr>
          <w:instrText xml:space="preserve"> PAGEREF _Toc122619951 \h </w:instrText>
        </w:r>
        <w:r w:rsidRPr="00C61EE4">
          <w:rPr>
            <w:webHidden/>
          </w:rPr>
        </w:r>
        <w:r w:rsidRPr="00C61EE4">
          <w:rPr>
            <w:webHidden/>
          </w:rPr>
          <w:fldChar w:fldCharType="separate"/>
        </w:r>
        <w:r w:rsidR="003813D2" w:rsidRPr="00C61EE4">
          <w:rPr>
            <w:webHidden/>
          </w:rPr>
          <w:t>49</w:t>
        </w:r>
        <w:r w:rsidRPr="00C61EE4">
          <w:rPr>
            <w:webHidden/>
          </w:rPr>
          <w:fldChar w:fldCharType="end"/>
        </w:r>
      </w:hyperlink>
    </w:p>
    <w:p w:rsidR="00E4415D" w:rsidRPr="00C61EE4" w:rsidRDefault="00BA5F25">
      <w:pPr>
        <w:pStyle w:val="TOC2"/>
        <w:rPr>
          <w:rFonts w:asciiTheme="minorHAnsi" w:eastAsiaTheme="minorEastAsia" w:hAnsiTheme="minorHAnsi" w:cstheme="minorBidi"/>
          <w:noProof/>
          <w:sz w:val="22"/>
          <w:szCs w:val="22"/>
        </w:rPr>
      </w:pPr>
      <w:hyperlink w:anchor="_Toc122619952" w:history="1">
        <w:r w:rsidR="00E4415D" w:rsidRPr="00C61EE4">
          <w:rPr>
            <w:rStyle w:val="Hyperlink"/>
            <w:noProof/>
            <w:color w:val="auto"/>
          </w:rPr>
          <w:t>4.2. Nội dung đề nghị cấp phép đối với khí thải: không có</w:t>
        </w:r>
        <w:r w:rsidR="00E4415D" w:rsidRPr="00C61EE4">
          <w:rPr>
            <w:noProof/>
            <w:webHidden/>
          </w:rPr>
          <w:tab/>
        </w:r>
        <w:r w:rsidRPr="00C61EE4">
          <w:rPr>
            <w:noProof/>
            <w:webHidden/>
          </w:rPr>
          <w:fldChar w:fldCharType="begin"/>
        </w:r>
        <w:r w:rsidR="00E4415D" w:rsidRPr="00C61EE4">
          <w:rPr>
            <w:noProof/>
            <w:webHidden/>
          </w:rPr>
          <w:instrText xml:space="preserve"> PAGEREF _Toc122619952 \h </w:instrText>
        </w:r>
        <w:r w:rsidRPr="00C61EE4">
          <w:rPr>
            <w:noProof/>
            <w:webHidden/>
          </w:rPr>
        </w:r>
        <w:r w:rsidRPr="00C61EE4">
          <w:rPr>
            <w:noProof/>
            <w:webHidden/>
          </w:rPr>
          <w:fldChar w:fldCharType="separate"/>
        </w:r>
        <w:r w:rsidR="003813D2" w:rsidRPr="00C61EE4">
          <w:rPr>
            <w:noProof/>
            <w:webHidden/>
          </w:rPr>
          <w:t>49</w:t>
        </w:r>
        <w:r w:rsidRPr="00C61EE4">
          <w:rPr>
            <w:noProof/>
            <w:webHidden/>
          </w:rPr>
          <w:fldChar w:fldCharType="end"/>
        </w:r>
      </w:hyperlink>
    </w:p>
    <w:p w:rsidR="00E4415D" w:rsidRPr="00C61EE4" w:rsidRDefault="00BA5F25">
      <w:pPr>
        <w:pStyle w:val="TOC2"/>
        <w:rPr>
          <w:rFonts w:asciiTheme="minorHAnsi" w:eastAsiaTheme="minorEastAsia" w:hAnsiTheme="minorHAnsi" w:cstheme="minorBidi"/>
          <w:noProof/>
          <w:sz w:val="22"/>
          <w:szCs w:val="22"/>
        </w:rPr>
      </w:pPr>
      <w:hyperlink w:anchor="_Toc122619953" w:history="1">
        <w:r w:rsidR="00E4415D" w:rsidRPr="00C61EE4">
          <w:rPr>
            <w:rStyle w:val="Hyperlink"/>
            <w:noProof/>
            <w:color w:val="auto"/>
          </w:rPr>
          <w:t xml:space="preserve">4.3. Nội dung đề nghị cấp phép đối với tiếng ồn, độ rung (nếu có): </w:t>
        </w:r>
        <w:r w:rsidR="00E4415D" w:rsidRPr="00C61EE4">
          <w:rPr>
            <w:rStyle w:val="Hyperlink"/>
            <w:bCs/>
            <w:noProof/>
            <w:color w:val="auto"/>
          </w:rPr>
          <w:t>không.</w:t>
        </w:r>
        <w:r w:rsidR="00E4415D" w:rsidRPr="00C61EE4">
          <w:rPr>
            <w:noProof/>
            <w:webHidden/>
          </w:rPr>
          <w:tab/>
        </w:r>
        <w:r w:rsidRPr="00C61EE4">
          <w:rPr>
            <w:noProof/>
            <w:webHidden/>
          </w:rPr>
          <w:fldChar w:fldCharType="begin"/>
        </w:r>
        <w:r w:rsidR="00E4415D" w:rsidRPr="00C61EE4">
          <w:rPr>
            <w:noProof/>
            <w:webHidden/>
          </w:rPr>
          <w:instrText xml:space="preserve"> PAGEREF _Toc122619953 \h </w:instrText>
        </w:r>
        <w:r w:rsidRPr="00C61EE4">
          <w:rPr>
            <w:noProof/>
            <w:webHidden/>
          </w:rPr>
        </w:r>
        <w:r w:rsidRPr="00C61EE4">
          <w:rPr>
            <w:noProof/>
            <w:webHidden/>
          </w:rPr>
          <w:fldChar w:fldCharType="separate"/>
        </w:r>
        <w:r w:rsidR="003813D2" w:rsidRPr="00C61EE4">
          <w:rPr>
            <w:noProof/>
            <w:webHidden/>
          </w:rPr>
          <w:t>49</w:t>
        </w:r>
        <w:r w:rsidRPr="00C61EE4">
          <w:rPr>
            <w:noProof/>
            <w:webHidden/>
          </w:rPr>
          <w:fldChar w:fldCharType="end"/>
        </w:r>
      </w:hyperlink>
    </w:p>
    <w:p w:rsidR="00E4415D" w:rsidRPr="00C61EE4" w:rsidRDefault="00BA5F25">
      <w:pPr>
        <w:pStyle w:val="TOC2"/>
        <w:rPr>
          <w:rFonts w:asciiTheme="minorHAnsi" w:eastAsiaTheme="minorEastAsia" w:hAnsiTheme="minorHAnsi" w:cstheme="minorBidi"/>
          <w:noProof/>
          <w:sz w:val="22"/>
          <w:szCs w:val="22"/>
        </w:rPr>
      </w:pPr>
      <w:hyperlink w:anchor="_Toc122619954" w:history="1">
        <w:r w:rsidR="00E4415D" w:rsidRPr="00C61EE4">
          <w:rPr>
            <w:rStyle w:val="Hyperlink"/>
            <w:noProof/>
            <w:color w:val="auto"/>
          </w:rPr>
          <w:t>4.4. Nôi dung đề nghị cấp phép của dự án đầu tư thực hiện dịch vụ xử lý chất thải nguy hại:</w:t>
        </w:r>
        <w:r w:rsidR="00E4415D" w:rsidRPr="00C61EE4">
          <w:rPr>
            <w:noProof/>
            <w:webHidden/>
          </w:rPr>
          <w:tab/>
        </w:r>
        <w:r w:rsidRPr="00C61EE4">
          <w:rPr>
            <w:noProof/>
            <w:webHidden/>
          </w:rPr>
          <w:fldChar w:fldCharType="begin"/>
        </w:r>
        <w:r w:rsidR="00E4415D" w:rsidRPr="00C61EE4">
          <w:rPr>
            <w:noProof/>
            <w:webHidden/>
          </w:rPr>
          <w:instrText xml:space="preserve"> PAGEREF _Toc122619954 \h </w:instrText>
        </w:r>
        <w:r w:rsidRPr="00C61EE4">
          <w:rPr>
            <w:noProof/>
            <w:webHidden/>
          </w:rPr>
        </w:r>
        <w:r w:rsidRPr="00C61EE4">
          <w:rPr>
            <w:noProof/>
            <w:webHidden/>
          </w:rPr>
          <w:fldChar w:fldCharType="separate"/>
        </w:r>
        <w:r w:rsidR="003813D2" w:rsidRPr="00C61EE4">
          <w:rPr>
            <w:noProof/>
            <w:webHidden/>
          </w:rPr>
          <w:t>49</w:t>
        </w:r>
        <w:r w:rsidRPr="00C61EE4">
          <w:rPr>
            <w:noProof/>
            <w:webHidden/>
          </w:rPr>
          <w:fldChar w:fldCharType="end"/>
        </w:r>
      </w:hyperlink>
    </w:p>
    <w:p w:rsidR="00E4415D" w:rsidRPr="00C61EE4" w:rsidRDefault="00BA5F25">
      <w:pPr>
        <w:pStyle w:val="TOC2"/>
        <w:rPr>
          <w:rFonts w:asciiTheme="minorHAnsi" w:eastAsiaTheme="minorEastAsia" w:hAnsiTheme="minorHAnsi" w:cstheme="minorBidi"/>
          <w:noProof/>
          <w:sz w:val="22"/>
          <w:szCs w:val="22"/>
        </w:rPr>
      </w:pPr>
      <w:hyperlink w:anchor="_Toc122619955" w:history="1">
        <w:r w:rsidR="00E4415D" w:rsidRPr="00C61EE4">
          <w:rPr>
            <w:rStyle w:val="Hyperlink"/>
            <w:noProof/>
            <w:color w:val="auto"/>
          </w:rPr>
          <w:t>4.5. Nội dung đề nghị cấp phép của dự án đầu tư có nhập khẩu phế liệu từ nước ngoài làm nguyên liệu sản xuất:</w:t>
        </w:r>
        <w:r w:rsidR="00E4415D" w:rsidRPr="00C61EE4">
          <w:rPr>
            <w:noProof/>
            <w:webHidden/>
          </w:rPr>
          <w:tab/>
        </w:r>
        <w:r w:rsidRPr="00C61EE4">
          <w:rPr>
            <w:noProof/>
            <w:webHidden/>
          </w:rPr>
          <w:fldChar w:fldCharType="begin"/>
        </w:r>
        <w:r w:rsidR="00E4415D" w:rsidRPr="00C61EE4">
          <w:rPr>
            <w:noProof/>
            <w:webHidden/>
          </w:rPr>
          <w:instrText xml:space="preserve"> PAGEREF _Toc122619955 \h </w:instrText>
        </w:r>
        <w:r w:rsidRPr="00C61EE4">
          <w:rPr>
            <w:noProof/>
            <w:webHidden/>
          </w:rPr>
        </w:r>
        <w:r w:rsidRPr="00C61EE4">
          <w:rPr>
            <w:noProof/>
            <w:webHidden/>
          </w:rPr>
          <w:fldChar w:fldCharType="separate"/>
        </w:r>
        <w:r w:rsidR="003813D2" w:rsidRPr="00C61EE4">
          <w:rPr>
            <w:noProof/>
            <w:webHidden/>
          </w:rPr>
          <w:t>49</w:t>
        </w:r>
        <w:r w:rsidRPr="00C61EE4">
          <w:rPr>
            <w:noProof/>
            <w:webHidden/>
          </w:rPr>
          <w:fldChar w:fldCharType="end"/>
        </w:r>
      </w:hyperlink>
    </w:p>
    <w:p w:rsidR="00E4415D" w:rsidRPr="00C61EE4" w:rsidRDefault="00BA5F25" w:rsidP="00E4415D">
      <w:pPr>
        <w:pStyle w:val="TOC1"/>
        <w:rPr>
          <w:rFonts w:asciiTheme="minorHAnsi" w:eastAsiaTheme="minorEastAsia" w:hAnsiTheme="minorHAnsi" w:cstheme="minorBidi"/>
          <w:noProof/>
          <w:sz w:val="22"/>
          <w:szCs w:val="22"/>
        </w:rPr>
      </w:pPr>
      <w:hyperlink w:anchor="_Toc122619956" w:history="1">
        <w:r w:rsidR="00E4415D" w:rsidRPr="00C61EE4">
          <w:rPr>
            <w:rStyle w:val="Hyperlink"/>
            <w:noProof/>
            <w:color w:val="auto"/>
          </w:rPr>
          <w:t>CHƯƠNG V</w:t>
        </w:r>
      </w:hyperlink>
      <w:r w:rsidR="006606D2" w:rsidRPr="00C61EE4">
        <w:rPr>
          <w:noProof/>
        </w:rPr>
        <w:t xml:space="preserve">: </w:t>
      </w:r>
      <w:hyperlink w:anchor="_Toc122619957" w:history="1">
        <w:r w:rsidR="00E4415D" w:rsidRPr="00C61EE4">
          <w:rPr>
            <w:rStyle w:val="Hyperlink"/>
            <w:noProof/>
            <w:color w:val="auto"/>
          </w:rPr>
          <w:t>KẾ HOẠCH VẬN HÀNH THỬ NGHIỆM CÔNG TRÌNHXỬ LÝ CHẤT THẢI VÀ CHƯƠNG TRÌNH QUAN TRẮC MÔI TRƯỜNG CỦA DỰ ÁN</w:t>
        </w:r>
        <w:r w:rsidR="00E4415D" w:rsidRPr="00C61EE4">
          <w:rPr>
            <w:noProof/>
            <w:webHidden/>
          </w:rPr>
          <w:tab/>
        </w:r>
        <w:r w:rsidRPr="00C61EE4">
          <w:rPr>
            <w:noProof/>
            <w:webHidden/>
          </w:rPr>
          <w:fldChar w:fldCharType="begin"/>
        </w:r>
        <w:r w:rsidR="00E4415D" w:rsidRPr="00C61EE4">
          <w:rPr>
            <w:noProof/>
            <w:webHidden/>
          </w:rPr>
          <w:instrText xml:space="preserve"> PAGEREF _Toc122619957 \h </w:instrText>
        </w:r>
        <w:r w:rsidRPr="00C61EE4">
          <w:rPr>
            <w:noProof/>
            <w:webHidden/>
          </w:rPr>
        </w:r>
        <w:r w:rsidRPr="00C61EE4">
          <w:rPr>
            <w:noProof/>
            <w:webHidden/>
          </w:rPr>
          <w:fldChar w:fldCharType="separate"/>
        </w:r>
        <w:r w:rsidR="003813D2" w:rsidRPr="00C61EE4">
          <w:rPr>
            <w:noProof/>
            <w:webHidden/>
          </w:rPr>
          <w:t>50</w:t>
        </w:r>
        <w:r w:rsidRPr="00C61EE4">
          <w:rPr>
            <w:noProof/>
            <w:webHidden/>
          </w:rPr>
          <w:fldChar w:fldCharType="end"/>
        </w:r>
      </w:hyperlink>
    </w:p>
    <w:p w:rsidR="00E4415D" w:rsidRPr="00C61EE4" w:rsidRDefault="00BA5F25">
      <w:pPr>
        <w:pStyle w:val="TOC3"/>
        <w:rPr>
          <w:rFonts w:asciiTheme="minorHAnsi" w:eastAsiaTheme="minorEastAsia" w:hAnsiTheme="minorHAnsi" w:cstheme="minorBidi"/>
          <w:sz w:val="22"/>
          <w:szCs w:val="22"/>
        </w:rPr>
      </w:pPr>
      <w:hyperlink w:anchor="_Toc122619958" w:history="1">
        <w:r w:rsidR="00E4415D" w:rsidRPr="00C61EE4">
          <w:rPr>
            <w:rStyle w:val="Hyperlink"/>
            <w:color w:val="auto"/>
          </w:rPr>
          <w:t>2. Chương trình quan trắc chất thải:</w:t>
        </w:r>
        <w:r w:rsidR="00E4415D" w:rsidRPr="00C61EE4">
          <w:rPr>
            <w:webHidden/>
          </w:rPr>
          <w:tab/>
        </w:r>
        <w:r w:rsidRPr="00C61EE4">
          <w:rPr>
            <w:webHidden/>
          </w:rPr>
          <w:fldChar w:fldCharType="begin"/>
        </w:r>
        <w:r w:rsidR="00E4415D" w:rsidRPr="00C61EE4">
          <w:rPr>
            <w:webHidden/>
          </w:rPr>
          <w:instrText xml:space="preserve"> PAGEREF _Toc122619958 \h </w:instrText>
        </w:r>
        <w:r w:rsidRPr="00C61EE4">
          <w:rPr>
            <w:webHidden/>
          </w:rPr>
        </w:r>
        <w:r w:rsidRPr="00C61EE4">
          <w:rPr>
            <w:webHidden/>
          </w:rPr>
          <w:fldChar w:fldCharType="separate"/>
        </w:r>
        <w:r w:rsidR="003813D2" w:rsidRPr="00C61EE4">
          <w:rPr>
            <w:webHidden/>
          </w:rPr>
          <w:t>50</w:t>
        </w:r>
        <w:r w:rsidRPr="00C61EE4">
          <w:rPr>
            <w:webHidden/>
          </w:rPr>
          <w:fldChar w:fldCharType="end"/>
        </w:r>
      </w:hyperlink>
    </w:p>
    <w:p w:rsidR="00E4415D" w:rsidRPr="00C61EE4" w:rsidRDefault="00BA5F25">
      <w:pPr>
        <w:pStyle w:val="TOC3"/>
        <w:rPr>
          <w:rFonts w:asciiTheme="minorHAnsi" w:eastAsiaTheme="minorEastAsia" w:hAnsiTheme="minorHAnsi" w:cstheme="minorBidi"/>
          <w:sz w:val="22"/>
          <w:szCs w:val="22"/>
        </w:rPr>
      </w:pPr>
      <w:hyperlink w:anchor="_Toc122619959" w:history="1">
        <w:r w:rsidR="00E4415D" w:rsidRPr="00C61EE4">
          <w:rPr>
            <w:rStyle w:val="Hyperlink"/>
            <w:color w:val="auto"/>
          </w:rPr>
          <w:t>2.1. Chương trình quan trắc môi trường định kỳ:</w:t>
        </w:r>
        <w:r w:rsidR="00E4415D" w:rsidRPr="00C61EE4">
          <w:rPr>
            <w:webHidden/>
          </w:rPr>
          <w:tab/>
        </w:r>
        <w:r w:rsidRPr="00C61EE4">
          <w:rPr>
            <w:webHidden/>
          </w:rPr>
          <w:fldChar w:fldCharType="begin"/>
        </w:r>
        <w:r w:rsidR="00E4415D" w:rsidRPr="00C61EE4">
          <w:rPr>
            <w:webHidden/>
          </w:rPr>
          <w:instrText xml:space="preserve"> PAGEREF _Toc122619959 \h </w:instrText>
        </w:r>
        <w:r w:rsidRPr="00C61EE4">
          <w:rPr>
            <w:webHidden/>
          </w:rPr>
        </w:r>
        <w:r w:rsidRPr="00C61EE4">
          <w:rPr>
            <w:webHidden/>
          </w:rPr>
          <w:fldChar w:fldCharType="separate"/>
        </w:r>
        <w:r w:rsidR="003813D2" w:rsidRPr="00C61EE4">
          <w:rPr>
            <w:webHidden/>
          </w:rPr>
          <w:t>50</w:t>
        </w:r>
        <w:r w:rsidRPr="00C61EE4">
          <w:rPr>
            <w:webHidden/>
          </w:rPr>
          <w:fldChar w:fldCharType="end"/>
        </w:r>
      </w:hyperlink>
    </w:p>
    <w:p w:rsidR="00E4415D" w:rsidRPr="00C61EE4" w:rsidRDefault="00BA5F25">
      <w:pPr>
        <w:pStyle w:val="TOC3"/>
        <w:rPr>
          <w:rFonts w:asciiTheme="minorHAnsi" w:eastAsiaTheme="minorEastAsia" w:hAnsiTheme="minorHAnsi" w:cstheme="minorBidi"/>
          <w:sz w:val="22"/>
          <w:szCs w:val="22"/>
        </w:rPr>
      </w:pPr>
      <w:hyperlink w:anchor="_Toc122619960" w:history="1">
        <w:r w:rsidR="00E4415D" w:rsidRPr="00C61EE4">
          <w:rPr>
            <w:rStyle w:val="Hyperlink"/>
            <w:color w:val="auto"/>
          </w:rPr>
          <w:t>2.3. Hoạt động quan trắc môi trường định kỳ, quan trắc môi trường tự động, liên tục khác theo quy định của pháp luật có liên quan hoặc theo đề xuất của chủ dự án: Không có.</w:t>
        </w:r>
        <w:r w:rsidR="00E4415D" w:rsidRPr="00C61EE4">
          <w:rPr>
            <w:webHidden/>
          </w:rPr>
          <w:tab/>
        </w:r>
        <w:r w:rsidRPr="00C61EE4">
          <w:rPr>
            <w:webHidden/>
          </w:rPr>
          <w:fldChar w:fldCharType="begin"/>
        </w:r>
        <w:r w:rsidR="00E4415D" w:rsidRPr="00C61EE4">
          <w:rPr>
            <w:webHidden/>
          </w:rPr>
          <w:instrText xml:space="preserve"> PAGEREF _Toc122619960 \h </w:instrText>
        </w:r>
        <w:r w:rsidRPr="00C61EE4">
          <w:rPr>
            <w:webHidden/>
          </w:rPr>
        </w:r>
        <w:r w:rsidRPr="00C61EE4">
          <w:rPr>
            <w:webHidden/>
          </w:rPr>
          <w:fldChar w:fldCharType="separate"/>
        </w:r>
        <w:r w:rsidR="003813D2" w:rsidRPr="00C61EE4">
          <w:rPr>
            <w:webHidden/>
          </w:rPr>
          <w:t>51</w:t>
        </w:r>
        <w:r w:rsidRPr="00C61EE4">
          <w:rPr>
            <w:webHidden/>
          </w:rPr>
          <w:fldChar w:fldCharType="end"/>
        </w:r>
      </w:hyperlink>
    </w:p>
    <w:p w:rsidR="00E4415D" w:rsidRPr="00C61EE4" w:rsidRDefault="00BA5F25">
      <w:pPr>
        <w:pStyle w:val="TOC2"/>
        <w:rPr>
          <w:rFonts w:asciiTheme="minorHAnsi" w:eastAsiaTheme="minorEastAsia" w:hAnsiTheme="minorHAnsi" w:cstheme="minorBidi"/>
          <w:noProof/>
          <w:sz w:val="22"/>
          <w:szCs w:val="22"/>
        </w:rPr>
      </w:pPr>
      <w:hyperlink w:anchor="_Toc122619961" w:history="1">
        <w:r w:rsidR="00E4415D" w:rsidRPr="00C61EE4">
          <w:rPr>
            <w:rStyle w:val="Hyperlink"/>
            <w:noProof/>
            <w:color w:val="auto"/>
          </w:rPr>
          <w:t>2.4. Kinh phí thực hiện quan trắc môi trường hằng năm</w:t>
        </w:r>
        <w:r w:rsidR="00E4415D" w:rsidRPr="00C61EE4">
          <w:rPr>
            <w:noProof/>
            <w:webHidden/>
          </w:rPr>
          <w:tab/>
        </w:r>
        <w:r w:rsidRPr="00C61EE4">
          <w:rPr>
            <w:noProof/>
            <w:webHidden/>
          </w:rPr>
          <w:fldChar w:fldCharType="begin"/>
        </w:r>
        <w:r w:rsidR="00E4415D" w:rsidRPr="00C61EE4">
          <w:rPr>
            <w:noProof/>
            <w:webHidden/>
          </w:rPr>
          <w:instrText xml:space="preserve"> PAGEREF _Toc122619961 \h </w:instrText>
        </w:r>
        <w:r w:rsidRPr="00C61EE4">
          <w:rPr>
            <w:noProof/>
            <w:webHidden/>
          </w:rPr>
        </w:r>
        <w:r w:rsidRPr="00C61EE4">
          <w:rPr>
            <w:noProof/>
            <w:webHidden/>
          </w:rPr>
          <w:fldChar w:fldCharType="separate"/>
        </w:r>
        <w:r w:rsidR="003813D2" w:rsidRPr="00C61EE4">
          <w:rPr>
            <w:noProof/>
            <w:webHidden/>
          </w:rPr>
          <w:t>51</w:t>
        </w:r>
        <w:r w:rsidRPr="00C61EE4">
          <w:rPr>
            <w:noProof/>
            <w:webHidden/>
          </w:rPr>
          <w:fldChar w:fldCharType="end"/>
        </w:r>
      </w:hyperlink>
    </w:p>
    <w:p w:rsidR="00E4415D" w:rsidRPr="00C61EE4" w:rsidRDefault="00BA5F25" w:rsidP="00E4415D">
      <w:pPr>
        <w:pStyle w:val="TOC1"/>
        <w:rPr>
          <w:rFonts w:asciiTheme="minorHAnsi" w:eastAsiaTheme="minorEastAsia" w:hAnsiTheme="minorHAnsi" w:cstheme="minorBidi"/>
          <w:noProof/>
          <w:sz w:val="22"/>
          <w:szCs w:val="22"/>
        </w:rPr>
      </w:pPr>
      <w:hyperlink w:anchor="_Toc122619962" w:history="1">
        <w:r w:rsidR="00E4415D" w:rsidRPr="00C61EE4">
          <w:rPr>
            <w:rStyle w:val="Hyperlink"/>
            <w:noProof/>
            <w:color w:val="auto"/>
          </w:rPr>
          <w:t>CHƯƠNG VI</w:t>
        </w:r>
      </w:hyperlink>
      <w:r w:rsidR="006606D2" w:rsidRPr="00C61EE4">
        <w:rPr>
          <w:noProof/>
        </w:rPr>
        <w:t xml:space="preserve">: </w:t>
      </w:r>
      <w:hyperlink w:anchor="_Toc122619963" w:history="1">
        <w:r w:rsidR="00E4415D" w:rsidRPr="00C61EE4">
          <w:rPr>
            <w:rStyle w:val="Hyperlink"/>
            <w:noProof/>
            <w:color w:val="auto"/>
          </w:rPr>
          <w:t>CAM KẾT CỦA CHỦ DỰ ÁN ĐẦU TƯ</w:t>
        </w:r>
        <w:r w:rsidR="00E4415D" w:rsidRPr="00C61EE4">
          <w:rPr>
            <w:noProof/>
            <w:webHidden/>
          </w:rPr>
          <w:tab/>
        </w:r>
        <w:r w:rsidRPr="00C61EE4">
          <w:rPr>
            <w:noProof/>
            <w:webHidden/>
          </w:rPr>
          <w:fldChar w:fldCharType="begin"/>
        </w:r>
        <w:r w:rsidR="00E4415D" w:rsidRPr="00C61EE4">
          <w:rPr>
            <w:noProof/>
            <w:webHidden/>
          </w:rPr>
          <w:instrText xml:space="preserve"> PAGEREF _Toc122619963 \h </w:instrText>
        </w:r>
        <w:r w:rsidRPr="00C61EE4">
          <w:rPr>
            <w:noProof/>
            <w:webHidden/>
          </w:rPr>
        </w:r>
        <w:r w:rsidRPr="00C61EE4">
          <w:rPr>
            <w:noProof/>
            <w:webHidden/>
          </w:rPr>
          <w:fldChar w:fldCharType="separate"/>
        </w:r>
        <w:r w:rsidR="003813D2" w:rsidRPr="00C61EE4">
          <w:rPr>
            <w:noProof/>
            <w:webHidden/>
          </w:rPr>
          <w:t>52</w:t>
        </w:r>
        <w:r w:rsidRPr="00C61EE4">
          <w:rPr>
            <w:noProof/>
            <w:webHidden/>
          </w:rPr>
          <w:fldChar w:fldCharType="end"/>
        </w:r>
      </w:hyperlink>
    </w:p>
    <w:p w:rsidR="00E4415D" w:rsidRPr="00C61EE4" w:rsidRDefault="00BA5F25" w:rsidP="00E4415D">
      <w:pPr>
        <w:pStyle w:val="TOC1"/>
        <w:rPr>
          <w:rFonts w:asciiTheme="minorHAnsi" w:eastAsiaTheme="minorEastAsia" w:hAnsiTheme="minorHAnsi" w:cstheme="minorBidi"/>
          <w:noProof/>
          <w:sz w:val="22"/>
          <w:szCs w:val="22"/>
        </w:rPr>
      </w:pPr>
      <w:hyperlink w:anchor="_Toc122619964" w:history="1">
        <w:r w:rsidR="00E4415D" w:rsidRPr="00C61EE4">
          <w:rPr>
            <w:rStyle w:val="Hyperlink"/>
            <w:noProof/>
            <w:color w:val="auto"/>
          </w:rPr>
          <w:t>PHỤ LỤC BÁO CÁO</w:t>
        </w:r>
        <w:r w:rsidR="00E4415D" w:rsidRPr="00C61EE4">
          <w:rPr>
            <w:noProof/>
            <w:webHidden/>
          </w:rPr>
          <w:tab/>
        </w:r>
        <w:r w:rsidRPr="00C61EE4">
          <w:rPr>
            <w:noProof/>
            <w:webHidden/>
          </w:rPr>
          <w:fldChar w:fldCharType="begin"/>
        </w:r>
        <w:r w:rsidR="00E4415D" w:rsidRPr="00C61EE4">
          <w:rPr>
            <w:noProof/>
            <w:webHidden/>
          </w:rPr>
          <w:instrText xml:space="preserve"> PAGEREF _Toc122619964 \h </w:instrText>
        </w:r>
        <w:r w:rsidRPr="00C61EE4">
          <w:rPr>
            <w:noProof/>
            <w:webHidden/>
          </w:rPr>
        </w:r>
        <w:r w:rsidRPr="00C61EE4">
          <w:rPr>
            <w:noProof/>
            <w:webHidden/>
          </w:rPr>
          <w:fldChar w:fldCharType="separate"/>
        </w:r>
        <w:r w:rsidR="003813D2" w:rsidRPr="00C61EE4">
          <w:rPr>
            <w:noProof/>
            <w:webHidden/>
          </w:rPr>
          <w:t>53</w:t>
        </w:r>
        <w:r w:rsidRPr="00C61EE4">
          <w:rPr>
            <w:noProof/>
            <w:webHidden/>
          </w:rPr>
          <w:fldChar w:fldCharType="end"/>
        </w:r>
      </w:hyperlink>
    </w:p>
    <w:p w:rsidR="00BB62CB" w:rsidRPr="00C61EE4" w:rsidRDefault="00BA5F25" w:rsidP="00F81679">
      <w:pPr>
        <w:spacing w:line="312" w:lineRule="auto"/>
        <w:rPr>
          <w:szCs w:val="26"/>
        </w:rPr>
      </w:pPr>
      <w:r w:rsidRPr="00C61EE4">
        <w:rPr>
          <w:szCs w:val="26"/>
        </w:rPr>
        <w:fldChar w:fldCharType="end"/>
      </w:r>
    </w:p>
    <w:p w:rsidR="00BB62CB" w:rsidRPr="00C61EE4" w:rsidRDefault="00BB62CB" w:rsidP="009C0DEB">
      <w:pPr>
        <w:jc w:val="center"/>
        <w:rPr>
          <w:b/>
          <w:szCs w:val="26"/>
        </w:rPr>
      </w:pPr>
    </w:p>
    <w:p w:rsidR="00BB62CB" w:rsidRPr="00C61EE4" w:rsidRDefault="00BB62CB">
      <w:pPr>
        <w:spacing w:after="160" w:line="259" w:lineRule="auto"/>
        <w:rPr>
          <w:b/>
          <w:szCs w:val="26"/>
        </w:rPr>
      </w:pPr>
      <w:r w:rsidRPr="00C61EE4">
        <w:rPr>
          <w:b/>
          <w:szCs w:val="26"/>
        </w:rPr>
        <w:br w:type="page"/>
      </w:r>
    </w:p>
    <w:p w:rsidR="000F3A7A" w:rsidRPr="00C61EE4" w:rsidRDefault="009C0DEB" w:rsidP="005521BD">
      <w:pPr>
        <w:pStyle w:val="Heading1"/>
        <w:rPr>
          <w:szCs w:val="26"/>
        </w:rPr>
      </w:pPr>
      <w:bookmarkStart w:id="1" w:name="_Toc122619910"/>
      <w:r w:rsidRPr="00C61EE4">
        <w:rPr>
          <w:szCs w:val="26"/>
        </w:rPr>
        <w:lastRenderedPageBreak/>
        <w:t>DANH MỤC CÁC TỪ VÀ CÁC KÝ HIỆU VIẾT TẮT</w:t>
      </w:r>
      <w:bookmarkEnd w:id="1"/>
    </w:p>
    <w:p w:rsidR="005521BD" w:rsidRPr="00C61EE4" w:rsidRDefault="005521BD" w:rsidP="005521BD"/>
    <w:tbl>
      <w:tblPr>
        <w:tblW w:w="0" w:type="auto"/>
        <w:jc w:val="center"/>
        <w:tblLook w:val="01E0"/>
      </w:tblPr>
      <w:tblGrid>
        <w:gridCol w:w="1520"/>
        <w:gridCol w:w="4637"/>
      </w:tblGrid>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bCs/>
                <w:szCs w:val="26"/>
                <w:lang w:val="pt-BR"/>
              </w:rPr>
            </w:pPr>
            <w:bookmarkStart w:id="2" w:name="_Hlk100215538"/>
            <w:r w:rsidRPr="00C61EE4">
              <w:rPr>
                <w:bCs/>
                <w:szCs w:val="26"/>
                <w:lang w:val="pt-BR"/>
              </w:rPr>
              <w:t>BTNMT</w:t>
            </w:r>
          </w:p>
        </w:tc>
        <w:tc>
          <w:tcPr>
            <w:tcW w:w="4637"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 xml:space="preserve">Bộ Tài nguyên Môi trường </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BYT</w:t>
            </w:r>
          </w:p>
        </w:tc>
        <w:tc>
          <w:tcPr>
            <w:tcW w:w="4637"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 xml:space="preserve">Bộ Y tế </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szCs w:val="26"/>
                <w:lang w:val="vi-VN"/>
              </w:rPr>
              <w:t>CBCNV</w:t>
            </w:r>
          </w:p>
        </w:tc>
        <w:tc>
          <w:tcPr>
            <w:tcW w:w="4637"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Cán bộ công nhân viên</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CHXHCN</w:t>
            </w:r>
          </w:p>
        </w:tc>
        <w:tc>
          <w:tcPr>
            <w:tcW w:w="4637"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Cộng Hòa Xã hội Chủ Nghĩa</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CP</w:t>
            </w:r>
          </w:p>
        </w:tc>
        <w:tc>
          <w:tcPr>
            <w:tcW w:w="4637"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 xml:space="preserve">Chính Phủ </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CTNH</w:t>
            </w:r>
          </w:p>
        </w:tc>
        <w:tc>
          <w:tcPr>
            <w:tcW w:w="4637"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Chất thải nguy hại</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szCs w:val="26"/>
                <w:lang w:val="pt-BR"/>
              </w:rPr>
            </w:pPr>
            <w:r w:rsidRPr="00C61EE4">
              <w:rPr>
                <w:szCs w:val="26"/>
                <w:lang w:val="pt-BR"/>
              </w:rPr>
              <w:t>CTR</w:t>
            </w:r>
          </w:p>
        </w:tc>
        <w:tc>
          <w:tcPr>
            <w:tcW w:w="4637" w:type="dxa"/>
          </w:tcPr>
          <w:p w:rsidR="000F3A7A" w:rsidRPr="00C61EE4" w:rsidRDefault="000F3A7A" w:rsidP="00BF39DC">
            <w:pPr>
              <w:tabs>
                <w:tab w:val="right" w:leader="dot" w:pos="8760"/>
                <w:tab w:val="right" w:leader="dot" w:pos="10080"/>
              </w:tabs>
              <w:spacing w:line="336" w:lineRule="auto"/>
              <w:rPr>
                <w:szCs w:val="26"/>
                <w:lang w:val="pt-BR"/>
              </w:rPr>
            </w:pPr>
            <w:r w:rsidRPr="00C61EE4">
              <w:rPr>
                <w:szCs w:val="26"/>
                <w:lang w:val="pt-BR"/>
              </w:rPr>
              <w:t>Chất thải rắn</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szCs w:val="26"/>
                <w:lang w:val="pt-BR"/>
              </w:rPr>
            </w:pPr>
            <w:r w:rsidRPr="00C61EE4">
              <w:rPr>
                <w:szCs w:val="26"/>
                <w:lang w:val="pt-BR"/>
              </w:rPr>
              <w:t>CTRSH</w:t>
            </w:r>
          </w:p>
        </w:tc>
        <w:tc>
          <w:tcPr>
            <w:tcW w:w="4637" w:type="dxa"/>
          </w:tcPr>
          <w:p w:rsidR="000F3A7A" w:rsidRPr="00C61EE4" w:rsidRDefault="000F3A7A" w:rsidP="00BF39DC">
            <w:pPr>
              <w:tabs>
                <w:tab w:val="right" w:leader="dot" w:pos="8760"/>
                <w:tab w:val="right" w:leader="dot" w:pos="10080"/>
              </w:tabs>
              <w:spacing w:line="336" w:lineRule="auto"/>
              <w:rPr>
                <w:szCs w:val="26"/>
                <w:lang w:val="pt-BR"/>
              </w:rPr>
            </w:pPr>
            <w:r w:rsidRPr="00C61EE4">
              <w:rPr>
                <w:szCs w:val="26"/>
                <w:lang w:val="pt-BR"/>
              </w:rPr>
              <w:t>Chất thải rắn sinh hoạt</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 xml:space="preserve">ĐTM </w:t>
            </w:r>
          </w:p>
        </w:tc>
        <w:tc>
          <w:tcPr>
            <w:tcW w:w="4637"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 xml:space="preserve">Đánh giá tác động môi trường </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ĐTV</w:t>
            </w:r>
          </w:p>
        </w:tc>
        <w:tc>
          <w:tcPr>
            <w:tcW w:w="4637"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Động thực vật</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szCs w:val="26"/>
                <w:lang w:val="pt-BR"/>
              </w:rPr>
            </w:pPr>
            <w:r w:rsidRPr="00C61EE4">
              <w:rPr>
                <w:szCs w:val="26"/>
                <w:lang w:val="pt-BR"/>
              </w:rPr>
              <w:t>HTXLNT</w:t>
            </w:r>
          </w:p>
        </w:tc>
        <w:tc>
          <w:tcPr>
            <w:tcW w:w="4637" w:type="dxa"/>
          </w:tcPr>
          <w:p w:rsidR="000F3A7A" w:rsidRPr="00C61EE4" w:rsidRDefault="000F3A7A" w:rsidP="00BF39DC">
            <w:pPr>
              <w:tabs>
                <w:tab w:val="right" w:leader="dot" w:pos="8760"/>
                <w:tab w:val="right" w:leader="dot" w:pos="10080"/>
              </w:tabs>
              <w:spacing w:line="336" w:lineRule="auto"/>
              <w:rPr>
                <w:szCs w:val="26"/>
                <w:lang w:val="pt-BR"/>
              </w:rPr>
            </w:pPr>
            <w:r w:rsidRPr="00C61EE4">
              <w:rPr>
                <w:szCs w:val="26"/>
                <w:lang w:val="pt-BR"/>
              </w:rPr>
              <w:t>Hệ thống xử lý nước thải</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KT-XH</w:t>
            </w:r>
          </w:p>
        </w:tc>
        <w:tc>
          <w:tcPr>
            <w:tcW w:w="4637"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Kinh tế xã hội</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NĐ</w:t>
            </w:r>
          </w:p>
        </w:tc>
        <w:tc>
          <w:tcPr>
            <w:tcW w:w="4637"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Nghị định</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PCCC</w:t>
            </w:r>
          </w:p>
        </w:tc>
        <w:tc>
          <w:tcPr>
            <w:tcW w:w="4637" w:type="dxa"/>
          </w:tcPr>
          <w:p w:rsidR="000F3A7A" w:rsidRPr="00C61EE4" w:rsidRDefault="000F3A7A" w:rsidP="00BF39DC">
            <w:pPr>
              <w:tabs>
                <w:tab w:val="right" w:leader="dot" w:pos="8760"/>
                <w:tab w:val="right" w:leader="dot" w:pos="10080"/>
              </w:tabs>
              <w:spacing w:line="336" w:lineRule="auto"/>
              <w:rPr>
                <w:bCs/>
                <w:szCs w:val="26"/>
                <w:lang w:val="vi-VN"/>
              </w:rPr>
            </w:pPr>
            <w:r w:rsidRPr="00C61EE4">
              <w:rPr>
                <w:bCs/>
                <w:szCs w:val="26"/>
                <w:lang w:val="pt-BR"/>
              </w:rPr>
              <w:t>Phòng cháy ch</w:t>
            </w:r>
            <w:r w:rsidRPr="00C61EE4">
              <w:rPr>
                <w:bCs/>
                <w:szCs w:val="26"/>
                <w:lang w:val="vi-VN"/>
              </w:rPr>
              <w:t xml:space="preserve">ữa cháy </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QCVN</w:t>
            </w:r>
          </w:p>
        </w:tc>
        <w:tc>
          <w:tcPr>
            <w:tcW w:w="4637"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 xml:space="preserve">Quy chuẩn Việt Nam </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QH</w:t>
            </w:r>
          </w:p>
        </w:tc>
        <w:tc>
          <w:tcPr>
            <w:tcW w:w="4637"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 xml:space="preserve">Quốc hội </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szCs w:val="26"/>
              </w:rPr>
            </w:pPr>
            <w:r w:rsidRPr="00C61EE4">
              <w:rPr>
                <w:szCs w:val="26"/>
              </w:rPr>
              <w:t>QL</w:t>
            </w:r>
          </w:p>
        </w:tc>
        <w:tc>
          <w:tcPr>
            <w:tcW w:w="4637"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Quốc lộ</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szCs w:val="26"/>
                <w:lang w:val="pt-BR"/>
              </w:rPr>
            </w:pPr>
            <w:r w:rsidRPr="00C61EE4">
              <w:rPr>
                <w:szCs w:val="26"/>
                <w:lang w:val="pt-BR"/>
              </w:rPr>
              <w:t>QLMT</w:t>
            </w:r>
          </w:p>
        </w:tc>
        <w:tc>
          <w:tcPr>
            <w:tcW w:w="4637" w:type="dxa"/>
          </w:tcPr>
          <w:p w:rsidR="000F3A7A" w:rsidRPr="00C61EE4" w:rsidRDefault="000F3A7A" w:rsidP="00BF39DC">
            <w:pPr>
              <w:tabs>
                <w:tab w:val="right" w:leader="dot" w:pos="8760"/>
                <w:tab w:val="right" w:leader="dot" w:pos="10080"/>
              </w:tabs>
              <w:spacing w:line="336" w:lineRule="auto"/>
              <w:rPr>
                <w:szCs w:val="26"/>
                <w:lang w:val="pt-BR"/>
              </w:rPr>
            </w:pPr>
            <w:r w:rsidRPr="00C61EE4">
              <w:rPr>
                <w:szCs w:val="26"/>
                <w:lang w:val="pt-BR"/>
              </w:rPr>
              <w:t xml:space="preserve">Quản lý môi trường </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TCVN</w:t>
            </w:r>
          </w:p>
        </w:tc>
        <w:tc>
          <w:tcPr>
            <w:tcW w:w="4637"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Tiêu chuẩn Việt Nam</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TT</w:t>
            </w:r>
          </w:p>
        </w:tc>
        <w:tc>
          <w:tcPr>
            <w:tcW w:w="4637"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Thông tư</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szCs w:val="26"/>
                <w:lang w:val="pt-BR"/>
              </w:rPr>
            </w:pPr>
            <w:r w:rsidRPr="00C61EE4">
              <w:rPr>
                <w:szCs w:val="26"/>
                <w:lang w:val="pt-BR"/>
              </w:rPr>
              <w:t>UBND</w:t>
            </w:r>
          </w:p>
        </w:tc>
        <w:tc>
          <w:tcPr>
            <w:tcW w:w="4637" w:type="dxa"/>
          </w:tcPr>
          <w:p w:rsidR="000F3A7A" w:rsidRPr="00C61EE4" w:rsidRDefault="000F3A7A" w:rsidP="00BF39DC">
            <w:pPr>
              <w:tabs>
                <w:tab w:val="right" w:leader="dot" w:pos="8760"/>
                <w:tab w:val="right" w:leader="dot" w:pos="10080"/>
              </w:tabs>
              <w:spacing w:line="336" w:lineRule="auto"/>
              <w:rPr>
                <w:szCs w:val="26"/>
                <w:lang w:val="pt-BR"/>
              </w:rPr>
            </w:pPr>
            <w:r w:rsidRPr="00C61EE4">
              <w:rPr>
                <w:szCs w:val="26"/>
                <w:lang w:val="pt-BR"/>
              </w:rPr>
              <w:t>Ủy ban nhân dân</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VNĐ</w:t>
            </w:r>
          </w:p>
        </w:tc>
        <w:tc>
          <w:tcPr>
            <w:tcW w:w="4637"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Việt Nam đồng</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VSMT</w:t>
            </w:r>
          </w:p>
        </w:tc>
        <w:tc>
          <w:tcPr>
            <w:tcW w:w="4637" w:type="dxa"/>
          </w:tcPr>
          <w:p w:rsidR="000F3A7A" w:rsidRPr="00C61EE4" w:rsidRDefault="000F3A7A" w:rsidP="00BF39DC">
            <w:pPr>
              <w:tabs>
                <w:tab w:val="right" w:leader="dot" w:pos="8760"/>
                <w:tab w:val="right" w:leader="dot" w:pos="10080"/>
              </w:tabs>
              <w:spacing w:line="336" w:lineRule="auto"/>
              <w:rPr>
                <w:bCs/>
                <w:szCs w:val="26"/>
                <w:lang w:val="pt-BR"/>
              </w:rPr>
            </w:pPr>
            <w:r w:rsidRPr="00C61EE4">
              <w:rPr>
                <w:bCs/>
                <w:szCs w:val="26"/>
                <w:lang w:val="pt-BR"/>
              </w:rPr>
              <w:t xml:space="preserve">Vệ sinh môi trường </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szCs w:val="26"/>
                <w:lang w:val="pt-BR"/>
              </w:rPr>
            </w:pPr>
            <w:r w:rsidRPr="00C61EE4">
              <w:rPr>
                <w:szCs w:val="26"/>
                <w:lang w:val="pt-BR"/>
              </w:rPr>
              <w:t>XLNT</w:t>
            </w:r>
          </w:p>
        </w:tc>
        <w:tc>
          <w:tcPr>
            <w:tcW w:w="4637" w:type="dxa"/>
          </w:tcPr>
          <w:p w:rsidR="000F3A7A" w:rsidRPr="00C61EE4" w:rsidRDefault="000F3A7A" w:rsidP="00BF39DC">
            <w:pPr>
              <w:tabs>
                <w:tab w:val="right" w:leader="dot" w:pos="8760"/>
                <w:tab w:val="right" w:leader="dot" w:pos="10080"/>
              </w:tabs>
              <w:spacing w:line="336" w:lineRule="auto"/>
              <w:rPr>
                <w:szCs w:val="26"/>
                <w:lang w:val="pt-BR"/>
              </w:rPr>
            </w:pPr>
            <w:r w:rsidRPr="00C61EE4">
              <w:rPr>
                <w:szCs w:val="26"/>
                <w:lang w:val="pt-BR"/>
              </w:rPr>
              <w:t>Xử lý nước thải</w:t>
            </w:r>
          </w:p>
        </w:tc>
      </w:tr>
      <w:tr w:rsidR="000F3A7A" w:rsidRPr="00C61EE4" w:rsidTr="00BF39DC">
        <w:trPr>
          <w:jc w:val="center"/>
        </w:trPr>
        <w:tc>
          <w:tcPr>
            <w:tcW w:w="1520" w:type="dxa"/>
          </w:tcPr>
          <w:p w:rsidR="000F3A7A" w:rsidRPr="00C61EE4" w:rsidRDefault="000F3A7A" w:rsidP="00BF39DC">
            <w:pPr>
              <w:tabs>
                <w:tab w:val="right" w:leader="dot" w:pos="8760"/>
                <w:tab w:val="right" w:leader="dot" w:pos="10080"/>
              </w:tabs>
              <w:spacing w:line="336" w:lineRule="auto"/>
              <w:rPr>
                <w:szCs w:val="26"/>
                <w:lang w:val="pt-BR"/>
              </w:rPr>
            </w:pPr>
            <w:r w:rsidRPr="00C61EE4">
              <w:rPr>
                <w:szCs w:val="26"/>
                <w:lang w:val="pt-BR"/>
              </w:rPr>
              <w:t>WHO</w:t>
            </w:r>
          </w:p>
        </w:tc>
        <w:tc>
          <w:tcPr>
            <w:tcW w:w="4637" w:type="dxa"/>
          </w:tcPr>
          <w:p w:rsidR="000F3A7A" w:rsidRPr="00C61EE4" w:rsidRDefault="000F3A7A" w:rsidP="00BF39DC">
            <w:pPr>
              <w:tabs>
                <w:tab w:val="right" w:leader="dot" w:pos="8760"/>
                <w:tab w:val="right" w:leader="dot" w:pos="10080"/>
              </w:tabs>
              <w:spacing w:line="336" w:lineRule="auto"/>
              <w:rPr>
                <w:szCs w:val="26"/>
                <w:lang w:val="pt-BR"/>
              </w:rPr>
            </w:pPr>
            <w:r w:rsidRPr="00C61EE4">
              <w:rPr>
                <w:szCs w:val="26"/>
                <w:lang w:val="pt-BR"/>
              </w:rPr>
              <w:t>Tổ chức Y tế thế giới</w:t>
            </w:r>
          </w:p>
        </w:tc>
      </w:tr>
      <w:bookmarkEnd w:id="2"/>
    </w:tbl>
    <w:p w:rsidR="00BB62CB" w:rsidRPr="00C61EE4" w:rsidRDefault="00BB62CB">
      <w:pPr>
        <w:spacing w:after="160" w:line="259" w:lineRule="auto"/>
        <w:rPr>
          <w:b/>
          <w:szCs w:val="26"/>
        </w:rPr>
      </w:pPr>
    </w:p>
    <w:p w:rsidR="000F3A7A" w:rsidRPr="00C61EE4" w:rsidRDefault="00DA4660" w:rsidP="00DA4660">
      <w:pPr>
        <w:pStyle w:val="Heading1"/>
        <w:keepNext w:val="0"/>
        <w:keepLines w:val="0"/>
        <w:tabs>
          <w:tab w:val="left" w:pos="2494"/>
          <w:tab w:val="center" w:pos="4535"/>
        </w:tabs>
        <w:spacing w:before="0" w:after="0" w:line="312" w:lineRule="auto"/>
        <w:jc w:val="left"/>
        <w:rPr>
          <w:szCs w:val="26"/>
        </w:rPr>
      </w:pPr>
      <w:r w:rsidRPr="00C61EE4">
        <w:rPr>
          <w:szCs w:val="26"/>
        </w:rPr>
        <w:tab/>
      </w:r>
      <w:r w:rsidRPr="00C61EE4">
        <w:rPr>
          <w:szCs w:val="26"/>
        </w:rPr>
        <w:tab/>
      </w:r>
    </w:p>
    <w:p w:rsidR="000F3A7A" w:rsidRPr="00C61EE4" w:rsidRDefault="000F3A7A">
      <w:pPr>
        <w:spacing w:after="160" w:line="259" w:lineRule="auto"/>
        <w:jc w:val="left"/>
        <w:rPr>
          <w:rFonts w:eastAsiaTheme="majorEastAsia" w:cstheme="majorBidi"/>
          <w:b/>
          <w:szCs w:val="26"/>
        </w:rPr>
      </w:pPr>
      <w:r w:rsidRPr="00C61EE4">
        <w:rPr>
          <w:szCs w:val="26"/>
        </w:rPr>
        <w:br w:type="page"/>
      </w:r>
    </w:p>
    <w:p w:rsidR="00DA4660" w:rsidRPr="00C61EE4" w:rsidRDefault="009C0DEB" w:rsidP="000F3A7A">
      <w:pPr>
        <w:pStyle w:val="Heading1"/>
        <w:keepNext w:val="0"/>
        <w:keepLines w:val="0"/>
        <w:tabs>
          <w:tab w:val="left" w:pos="2494"/>
          <w:tab w:val="center" w:pos="4535"/>
        </w:tabs>
        <w:spacing w:before="0" w:after="0" w:line="312" w:lineRule="auto"/>
        <w:rPr>
          <w:szCs w:val="26"/>
        </w:rPr>
      </w:pPr>
      <w:bookmarkStart w:id="3" w:name="_Toc122619911"/>
      <w:r w:rsidRPr="00C61EE4">
        <w:rPr>
          <w:szCs w:val="26"/>
        </w:rPr>
        <w:lastRenderedPageBreak/>
        <w:t>DANH MỤC CÁC BẢNG</w:t>
      </w:r>
      <w:bookmarkEnd w:id="3"/>
    </w:p>
    <w:p w:rsidR="003813D2" w:rsidRPr="00C61EE4" w:rsidRDefault="00BA5F25" w:rsidP="003813D2">
      <w:pPr>
        <w:pStyle w:val="TableofFigures"/>
        <w:tabs>
          <w:tab w:val="right" w:leader="dot" w:pos="9060"/>
        </w:tabs>
        <w:spacing w:before="120"/>
        <w:rPr>
          <w:rFonts w:asciiTheme="minorHAnsi" w:eastAsiaTheme="minorEastAsia" w:hAnsiTheme="minorHAnsi" w:cstheme="minorBidi"/>
          <w:noProof/>
          <w:sz w:val="22"/>
          <w:szCs w:val="22"/>
        </w:rPr>
      </w:pPr>
      <w:r w:rsidRPr="00C61EE4">
        <w:fldChar w:fldCharType="begin"/>
      </w:r>
      <w:r w:rsidR="003813D2" w:rsidRPr="00C61EE4">
        <w:instrText xml:space="preserve"> TOC \h \z \c "Bảng " </w:instrText>
      </w:r>
      <w:r w:rsidRPr="00C61EE4">
        <w:fldChar w:fldCharType="separate"/>
      </w:r>
      <w:hyperlink w:anchor="_Toc123291314" w:history="1">
        <w:r w:rsidR="003813D2" w:rsidRPr="00C61EE4">
          <w:rPr>
            <w:rStyle w:val="Hyperlink"/>
            <w:noProof/>
            <w:color w:val="auto"/>
          </w:rPr>
          <w:t>Bảng  1: Nhu cầu nguyên liệu của dự án.</w:t>
        </w:r>
        <w:r w:rsidR="003813D2" w:rsidRPr="00C61EE4">
          <w:rPr>
            <w:noProof/>
            <w:webHidden/>
          </w:rPr>
          <w:tab/>
        </w:r>
        <w:r w:rsidRPr="00C61EE4">
          <w:rPr>
            <w:noProof/>
            <w:webHidden/>
          </w:rPr>
          <w:fldChar w:fldCharType="begin"/>
        </w:r>
        <w:r w:rsidR="003813D2" w:rsidRPr="00C61EE4">
          <w:rPr>
            <w:noProof/>
            <w:webHidden/>
          </w:rPr>
          <w:instrText xml:space="preserve"> PAGEREF _Toc123291314 \h </w:instrText>
        </w:r>
        <w:r w:rsidRPr="00C61EE4">
          <w:rPr>
            <w:noProof/>
            <w:webHidden/>
          </w:rPr>
        </w:r>
        <w:r w:rsidRPr="00C61EE4">
          <w:rPr>
            <w:noProof/>
            <w:webHidden/>
          </w:rPr>
          <w:fldChar w:fldCharType="separate"/>
        </w:r>
        <w:r w:rsidR="003813D2" w:rsidRPr="00C61EE4">
          <w:rPr>
            <w:noProof/>
            <w:webHidden/>
          </w:rPr>
          <w:t>4</w:t>
        </w:r>
        <w:r w:rsidRPr="00C61EE4">
          <w:rPr>
            <w:noProof/>
            <w:webHidden/>
          </w:rPr>
          <w:fldChar w:fldCharType="end"/>
        </w:r>
      </w:hyperlink>
    </w:p>
    <w:p w:rsidR="003813D2" w:rsidRPr="00C61EE4" w:rsidRDefault="00BA5F25" w:rsidP="003813D2">
      <w:pPr>
        <w:pStyle w:val="TableofFigures"/>
        <w:tabs>
          <w:tab w:val="right" w:leader="dot" w:pos="9060"/>
        </w:tabs>
        <w:spacing w:before="120"/>
        <w:rPr>
          <w:rFonts w:asciiTheme="minorHAnsi" w:eastAsiaTheme="minorEastAsia" w:hAnsiTheme="minorHAnsi" w:cstheme="minorBidi"/>
          <w:noProof/>
          <w:sz w:val="22"/>
          <w:szCs w:val="22"/>
        </w:rPr>
      </w:pPr>
      <w:hyperlink w:anchor="_Toc123291315" w:history="1">
        <w:r w:rsidR="003813D2" w:rsidRPr="00C61EE4">
          <w:rPr>
            <w:rStyle w:val="Hyperlink"/>
            <w:noProof/>
            <w:color w:val="auto"/>
          </w:rPr>
          <w:t>Bảng  2: Nhiên liệu, năng lượng sử dụng của dự án</w:t>
        </w:r>
        <w:r w:rsidR="003813D2" w:rsidRPr="00C61EE4">
          <w:rPr>
            <w:noProof/>
            <w:webHidden/>
          </w:rPr>
          <w:tab/>
        </w:r>
        <w:r w:rsidRPr="00C61EE4">
          <w:rPr>
            <w:noProof/>
            <w:webHidden/>
          </w:rPr>
          <w:fldChar w:fldCharType="begin"/>
        </w:r>
        <w:r w:rsidR="003813D2" w:rsidRPr="00C61EE4">
          <w:rPr>
            <w:noProof/>
            <w:webHidden/>
          </w:rPr>
          <w:instrText xml:space="preserve"> PAGEREF _Toc123291315 \h </w:instrText>
        </w:r>
        <w:r w:rsidRPr="00C61EE4">
          <w:rPr>
            <w:noProof/>
            <w:webHidden/>
          </w:rPr>
        </w:r>
        <w:r w:rsidRPr="00C61EE4">
          <w:rPr>
            <w:noProof/>
            <w:webHidden/>
          </w:rPr>
          <w:fldChar w:fldCharType="separate"/>
        </w:r>
        <w:r w:rsidR="003813D2" w:rsidRPr="00C61EE4">
          <w:rPr>
            <w:noProof/>
            <w:webHidden/>
          </w:rPr>
          <w:t>5</w:t>
        </w:r>
        <w:r w:rsidRPr="00C61EE4">
          <w:rPr>
            <w:noProof/>
            <w:webHidden/>
          </w:rPr>
          <w:fldChar w:fldCharType="end"/>
        </w:r>
      </w:hyperlink>
    </w:p>
    <w:p w:rsidR="003813D2" w:rsidRPr="00C61EE4" w:rsidRDefault="00BA5F25" w:rsidP="003813D2">
      <w:pPr>
        <w:pStyle w:val="TableofFigures"/>
        <w:tabs>
          <w:tab w:val="right" w:leader="dot" w:pos="9060"/>
        </w:tabs>
        <w:spacing w:before="120"/>
        <w:rPr>
          <w:rFonts w:asciiTheme="minorHAnsi" w:eastAsiaTheme="minorEastAsia" w:hAnsiTheme="minorHAnsi" w:cstheme="minorBidi"/>
          <w:noProof/>
          <w:sz w:val="22"/>
          <w:szCs w:val="22"/>
        </w:rPr>
      </w:pPr>
      <w:hyperlink w:anchor="_Toc123291316" w:history="1">
        <w:r w:rsidR="003813D2" w:rsidRPr="00C61EE4">
          <w:rPr>
            <w:rStyle w:val="Hyperlink"/>
            <w:noProof/>
            <w:color w:val="auto"/>
          </w:rPr>
          <w:t>Bảng  3: Các hạng mục công trình của dự án</w:t>
        </w:r>
        <w:r w:rsidR="003813D2" w:rsidRPr="00C61EE4">
          <w:rPr>
            <w:noProof/>
            <w:webHidden/>
          </w:rPr>
          <w:tab/>
        </w:r>
        <w:r w:rsidRPr="00C61EE4">
          <w:rPr>
            <w:noProof/>
            <w:webHidden/>
          </w:rPr>
          <w:fldChar w:fldCharType="begin"/>
        </w:r>
        <w:r w:rsidR="003813D2" w:rsidRPr="00C61EE4">
          <w:rPr>
            <w:noProof/>
            <w:webHidden/>
          </w:rPr>
          <w:instrText xml:space="preserve"> PAGEREF _Toc123291316 \h </w:instrText>
        </w:r>
        <w:r w:rsidRPr="00C61EE4">
          <w:rPr>
            <w:noProof/>
            <w:webHidden/>
          </w:rPr>
        </w:r>
        <w:r w:rsidRPr="00C61EE4">
          <w:rPr>
            <w:noProof/>
            <w:webHidden/>
          </w:rPr>
          <w:fldChar w:fldCharType="separate"/>
        </w:r>
        <w:r w:rsidR="003813D2" w:rsidRPr="00C61EE4">
          <w:rPr>
            <w:noProof/>
            <w:webHidden/>
          </w:rPr>
          <w:t>7</w:t>
        </w:r>
        <w:r w:rsidRPr="00C61EE4">
          <w:rPr>
            <w:noProof/>
            <w:webHidden/>
          </w:rPr>
          <w:fldChar w:fldCharType="end"/>
        </w:r>
      </w:hyperlink>
    </w:p>
    <w:p w:rsidR="003813D2" w:rsidRPr="00C61EE4" w:rsidRDefault="00BA5F25" w:rsidP="003813D2">
      <w:pPr>
        <w:pStyle w:val="TableofFigures"/>
        <w:tabs>
          <w:tab w:val="right" w:leader="dot" w:pos="9060"/>
        </w:tabs>
        <w:spacing w:before="120"/>
        <w:rPr>
          <w:rFonts w:asciiTheme="minorHAnsi" w:eastAsiaTheme="minorEastAsia" w:hAnsiTheme="minorHAnsi" w:cstheme="minorBidi"/>
          <w:noProof/>
          <w:sz w:val="22"/>
          <w:szCs w:val="22"/>
        </w:rPr>
      </w:pPr>
      <w:hyperlink w:anchor="_Toc123291317" w:history="1">
        <w:r w:rsidR="003813D2" w:rsidRPr="00C61EE4">
          <w:rPr>
            <w:rStyle w:val="Hyperlink"/>
            <w:noProof/>
            <w:color w:val="auto"/>
          </w:rPr>
          <w:t>Bảng  4: Mẫu không khí xung quanh dự án.</w:t>
        </w:r>
        <w:r w:rsidR="003813D2" w:rsidRPr="00C61EE4">
          <w:rPr>
            <w:noProof/>
            <w:webHidden/>
          </w:rPr>
          <w:tab/>
        </w:r>
        <w:r w:rsidRPr="00C61EE4">
          <w:rPr>
            <w:noProof/>
            <w:webHidden/>
          </w:rPr>
          <w:fldChar w:fldCharType="begin"/>
        </w:r>
        <w:r w:rsidR="003813D2" w:rsidRPr="00C61EE4">
          <w:rPr>
            <w:noProof/>
            <w:webHidden/>
          </w:rPr>
          <w:instrText xml:space="preserve"> PAGEREF _Toc123291317 \h </w:instrText>
        </w:r>
        <w:r w:rsidRPr="00C61EE4">
          <w:rPr>
            <w:noProof/>
            <w:webHidden/>
          </w:rPr>
        </w:r>
        <w:r w:rsidRPr="00C61EE4">
          <w:rPr>
            <w:noProof/>
            <w:webHidden/>
          </w:rPr>
          <w:fldChar w:fldCharType="separate"/>
        </w:r>
        <w:r w:rsidR="003813D2" w:rsidRPr="00C61EE4">
          <w:rPr>
            <w:noProof/>
            <w:webHidden/>
          </w:rPr>
          <w:t>14</w:t>
        </w:r>
        <w:r w:rsidRPr="00C61EE4">
          <w:rPr>
            <w:noProof/>
            <w:webHidden/>
          </w:rPr>
          <w:fldChar w:fldCharType="end"/>
        </w:r>
      </w:hyperlink>
    </w:p>
    <w:p w:rsidR="003813D2" w:rsidRPr="00C61EE4" w:rsidRDefault="00BA5F25" w:rsidP="003813D2">
      <w:pPr>
        <w:pStyle w:val="TableofFigures"/>
        <w:tabs>
          <w:tab w:val="right" w:leader="dot" w:pos="9060"/>
        </w:tabs>
        <w:spacing w:before="120"/>
        <w:rPr>
          <w:rFonts w:asciiTheme="minorHAnsi" w:eastAsiaTheme="minorEastAsia" w:hAnsiTheme="minorHAnsi" w:cstheme="minorBidi"/>
          <w:noProof/>
          <w:sz w:val="22"/>
          <w:szCs w:val="22"/>
        </w:rPr>
      </w:pPr>
      <w:hyperlink w:anchor="_Toc123291318" w:history="1">
        <w:r w:rsidR="003813D2" w:rsidRPr="00C61EE4">
          <w:rPr>
            <w:rStyle w:val="Hyperlink"/>
            <w:noProof/>
            <w:color w:val="auto"/>
          </w:rPr>
          <w:t>Bảng  5:</w:t>
        </w:r>
        <w:r w:rsidR="003813D2" w:rsidRPr="00C61EE4">
          <w:rPr>
            <w:rStyle w:val="Hyperlink"/>
            <w:noProof/>
            <w:color w:val="auto"/>
            <w:lang w:eastAsia="vi-VN"/>
          </w:rPr>
          <w:t xml:space="preserve"> Kết quả phân tích chất lượng nước mặt.</w:t>
        </w:r>
        <w:r w:rsidR="003813D2" w:rsidRPr="00C61EE4">
          <w:rPr>
            <w:noProof/>
            <w:webHidden/>
          </w:rPr>
          <w:tab/>
        </w:r>
        <w:r w:rsidRPr="00C61EE4">
          <w:rPr>
            <w:noProof/>
            <w:webHidden/>
          </w:rPr>
          <w:fldChar w:fldCharType="begin"/>
        </w:r>
        <w:r w:rsidR="003813D2" w:rsidRPr="00C61EE4">
          <w:rPr>
            <w:noProof/>
            <w:webHidden/>
          </w:rPr>
          <w:instrText xml:space="preserve"> PAGEREF _Toc123291318 \h </w:instrText>
        </w:r>
        <w:r w:rsidRPr="00C61EE4">
          <w:rPr>
            <w:noProof/>
            <w:webHidden/>
          </w:rPr>
        </w:r>
        <w:r w:rsidRPr="00C61EE4">
          <w:rPr>
            <w:noProof/>
            <w:webHidden/>
          </w:rPr>
          <w:fldChar w:fldCharType="separate"/>
        </w:r>
        <w:r w:rsidR="003813D2" w:rsidRPr="00C61EE4">
          <w:rPr>
            <w:noProof/>
            <w:webHidden/>
          </w:rPr>
          <w:t>16</w:t>
        </w:r>
        <w:r w:rsidRPr="00C61EE4">
          <w:rPr>
            <w:noProof/>
            <w:webHidden/>
          </w:rPr>
          <w:fldChar w:fldCharType="end"/>
        </w:r>
      </w:hyperlink>
    </w:p>
    <w:p w:rsidR="003813D2" w:rsidRPr="00C61EE4" w:rsidRDefault="00BA5F25" w:rsidP="003813D2">
      <w:pPr>
        <w:pStyle w:val="TableofFigures"/>
        <w:tabs>
          <w:tab w:val="right" w:leader="dot" w:pos="9060"/>
        </w:tabs>
        <w:spacing w:before="120"/>
        <w:rPr>
          <w:rFonts w:asciiTheme="minorHAnsi" w:eastAsiaTheme="minorEastAsia" w:hAnsiTheme="minorHAnsi" w:cstheme="minorBidi"/>
          <w:noProof/>
          <w:sz w:val="22"/>
          <w:szCs w:val="22"/>
        </w:rPr>
      </w:pPr>
      <w:hyperlink w:anchor="_Toc123291319" w:history="1">
        <w:r w:rsidR="003813D2" w:rsidRPr="00C61EE4">
          <w:rPr>
            <w:rStyle w:val="Hyperlink"/>
            <w:noProof/>
            <w:color w:val="auto"/>
          </w:rPr>
          <w:t>Bảng  6. Thông số kỹ thuật hệ thống thu gom nước mưa</w:t>
        </w:r>
        <w:r w:rsidR="003813D2" w:rsidRPr="00C61EE4">
          <w:rPr>
            <w:noProof/>
            <w:webHidden/>
          </w:rPr>
          <w:tab/>
        </w:r>
        <w:r w:rsidRPr="00C61EE4">
          <w:rPr>
            <w:noProof/>
            <w:webHidden/>
          </w:rPr>
          <w:fldChar w:fldCharType="begin"/>
        </w:r>
        <w:r w:rsidR="003813D2" w:rsidRPr="00C61EE4">
          <w:rPr>
            <w:noProof/>
            <w:webHidden/>
          </w:rPr>
          <w:instrText xml:space="preserve"> PAGEREF _Toc123291319 \h </w:instrText>
        </w:r>
        <w:r w:rsidRPr="00C61EE4">
          <w:rPr>
            <w:noProof/>
            <w:webHidden/>
          </w:rPr>
        </w:r>
        <w:r w:rsidRPr="00C61EE4">
          <w:rPr>
            <w:noProof/>
            <w:webHidden/>
          </w:rPr>
          <w:fldChar w:fldCharType="separate"/>
        </w:r>
        <w:r w:rsidR="003813D2" w:rsidRPr="00C61EE4">
          <w:rPr>
            <w:noProof/>
            <w:webHidden/>
          </w:rPr>
          <w:t>22</w:t>
        </w:r>
        <w:r w:rsidRPr="00C61EE4">
          <w:rPr>
            <w:noProof/>
            <w:webHidden/>
          </w:rPr>
          <w:fldChar w:fldCharType="end"/>
        </w:r>
      </w:hyperlink>
    </w:p>
    <w:p w:rsidR="003813D2" w:rsidRPr="00C61EE4" w:rsidRDefault="00BA5F25" w:rsidP="003813D2">
      <w:pPr>
        <w:pStyle w:val="TableofFigures"/>
        <w:tabs>
          <w:tab w:val="right" w:leader="dot" w:pos="9060"/>
        </w:tabs>
        <w:spacing w:before="120"/>
        <w:rPr>
          <w:rFonts w:asciiTheme="minorHAnsi" w:eastAsiaTheme="minorEastAsia" w:hAnsiTheme="minorHAnsi" w:cstheme="minorBidi"/>
          <w:noProof/>
          <w:sz w:val="22"/>
          <w:szCs w:val="22"/>
        </w:rPr>
      </w:pPr>
      <w:hyperlink w:anchor="_Toc123291320" w:history="1">
        <w:r w:rsidR="003813D2" w:rsidRPr="00C61EE4">
          <w:rPr>
            <w:rStyle w:val="Hyperlink"/>
            <w:noProof/>
            <w:color w:val="auto"/>
          </w:rPr>
          <w:t>Bảng  7: Khối lượng nước thải phát sinh.</w:t>
        </w:r>
        <w:r w:rsidR="003813D2" w:rsidRPr="00C61EE4">
          <w:rPr>
            <w:noProof/>
            <w:webHidden/>
          </w:rPr>
          <w:tab/>
        </w:r>
        <w:r w:rsidRPr="00C61EE4">
          <w:rPr>
            <w:noProof/>
            <w:webHidden/>
          </w:rPr>
          <w:fldChar w:fldCharType="begin"/>
        </w:r>
        <w:r w:rsidR="003813D2" w:rsidRPr="00C61EE4">
          <w:rPr>
            <w:noProof/>
            <w:webHidden/>
          </w:rPr>
          <w:instrText xml:space="preserve"> PAGEREF _Toc123291320 \h </w:instrText>
        </w:r>
        <w:r w:rsidRPr="00C61EE4">
          <w:rPr>
            <w:noProof/>
            <w:webHidden/>
          </w:rPr>
        </w:r>
        <w:r w:rsidRPr="00C61EE4">
          <w:rPr>
            <w:noProof/>
            <w:webHidden/>
          </w:rPr>
          <w:fldChar w:fldCharType="separate"/>
        </w:r>
        <w:r w:rsidR="003813D2" w:rsidRPr="00C61EE4">
          <w:rPr>
            <w:noProof/>
            <w:webHidden/>
          </w:rPr>
          <w:t>23</w:t>
        </w:r>
        <w:r w:rsidRPr="00C61EE4">
          <w:rPr>
            <w:noProof/>
            <w:webHidden/>
          </w:rPr>
          <w:fldChar w:fldCharType="end"/>
        </w:r>
      </w:hyperlink>
    </w:p>
    <w:p w:rsidR="003813D2" w:rsidRPr="00C61EE4" w:rsidRDefault="00BA5F25" w:rsidP="003813D2">
      <w:pPr>
        <w:pStyle w:val="TableofFigures"/>
        <w:tabs>
          <w:tab w:val="right" w:leader="dot" w:pos="9060"/>
        </w:tabs>
        <w:spacing w:before="120"/>
        <w:rPr>
          <w:rFonts w:asciiTheme="minorHAnsi" w:eastAsiaTheme="minorEastAsia" w:hAnsiTheme="minorHAnsi" w:cstheme="minorBidi"/>
          <w:noProof/>
          <w:sz w:val="22"/>
          <w:szCs w:val="22"/>
        </w:rPr>
      </w:pPr>
      <w:hyperlink w:anchor="_Toc123291321" w:history="1">
        <w:r w:rsidR="003813D2" w:rsidRPr="00C61EE4">
          <w:rPr>
            <w:rStyle w:val="Hyperlink"/>
            <w:noProof/>
            <w:color w:val="auto"/>
          </w:rPr>
          <w:t>Bảng  8.</w:t>
        </w:r>
        <w:r w:rsidR="003813D2" w:rsidRPr="00C61EE4">
          <w:rPr>
            <w:rStyle w:val="Hyperlink"/>
            <w:iCs/>
            <w:noProof/>
            <w:color w:val="auto"/>
            <w:lang w:val="nl-NL"/>
          </w:rPr>
          <w:t xml:space="preserve"> Thông số kỹ thuật hệ thống xử lý nước thải sinh hoạt sơ bộ</w:t>
        </w:r>
        <w:r w:rsidR="003813D2" w:rsidRPr="00C61EE4">
          <w:rPr>
            <w:noProof/>
            <w:webHidden/>
          </w:rPr>
          <w:tab/>
        </w:r>
        <w:r w:rsidRPr="00C61EE4">
          <w:rPr>
            <w:noProof/>
            <w:webHidden/>
          </w:rPr>
          <w:fldChar w:fldCharType="begin"/>
        </w:r>
        <w:r w:rsidR="003813D2" w:rsidRPr="00C61EE4">
          <w:rPr>
            <w:noProof/>
            <w:webHidden/>
          </w:rPr>
          <w:instrText xml:space="preserve"> PAGEREF _Toc123291321 \h </w:instrText>
        </w:r>
        <w:r w:rsidRPr="00C61EE4">
          <w:rPr>
            <w:noProof/>
            <w:webHidden/>
          </w:rPr>
        </w:r>
        <w:r w:rsidRPr="00C61EE4">
          <w:rPr>
            <w:noProof/>
            <w:webHidden/>
          </w:rPr>
          <w:fldChar w:fldCharType="separate"/>
        </w:r>
        <w:r w:rsidR="003813D2" w:rsidRPr="00C61EE4">
          <w:rPr>
            <w:noProof/>
            <w:webHidden/>
          </w:rPr>
          <w:t>27</w:t>
        </w:r>
        <w:r w:rsidRPr="00C61EE4">
          <w:rPr>
            <w:noProof/>
            <w:webHidden/>
          </w:rPr>
          <w:fldChar w:fldCharType="end"/>
        </w:r>
      </w:hyperlink>
    </w:p>
    <w:p w:rsidR="003813D2" w:rsidRPr="00C61EE4" w:rsidRDefault="00BA5F25" w:rsidP="003813D2">
      <w:pPr>
        <w:pStyle w:val="TableofFigures"/>
        <w:tabs>
          <w:tab w:val="right" w:leader="dot" w:pos="9060"/>
        </w:tabs>
        <w:spacing w:before="120"/>
        <w:rPr>
          <w:rFonts w:asciiTheme="minorHAnsi" w:eastAsiaTheme="minorEastAsia" w:hAnsiTheme="minorHAnsi" w:cstheme="minorBidi"/>
          <w:noProof/>
          <w:sz w:val="22"/>
          <w:szCs w:val="22"/>
        </w:rPr>
      </w:pPr>
      <w:hyperlink w:anchor="_Toc123291322" w:history="1">
        <w:r w:rsidR="003813D2" w:rsidRPr="00C61EE4">
          <w:rPr>
            <w:rStyle w:val="Hyperlink"/>
            <w:noProof/>
            <w:color w:val="auto"/>
          </w:rPr>
          <w:t>Bảng  9. Thông số kỹ thuật trạm xử lý nước thải tập trung</w:t>
        </w:r>
        <w:r w:rsidR="003813D2" w:rsidRPr="00C61EE4">
          <w:rPr>
            <w:noProof/>
            <w:webHidden/>
          </w:rPr>
          <w:tab/>
        </w:r>
        <w:r w:rsidRPr="00C61EE4">
          <w:rPr>
            <w:noProof/>
            <w:webHidden/>
          </w:rPr>
          <w:fldChar w:fldCharType="begin"/>
        </w:r>
        <w:r w:rsidR="003813D2" w:rsidRPr="00C61EE4">
          <w:rPr>
            <w:noProof/>
            <w:webHidden/>
          </w:rPr>
          <w:instrText xml:space="preserve"> PAGEREF _Toc123291322 \h </w:instrText>
        </w:r>
        <w:r w:rsidRPr="00C61EE4">
          <w:rPr>
            <w:noProof/>
            <w:webHidden/>
          </w:rPr>
        </w:r>
        <w:r w:rsidRPr="00C61EE4">
          <w:rPr>
            <w:noProof/>
            <w:webHidden/>
          </w:rPr>
          <w:fldChar w:fldCharType="separate"/>
        </w:r>
        <w:r w:rsidR="003813D2" w:rsidRPr="00C61EE4">
          <w:rPr>
            <w:noProof/>
            <w:webHidden/>
          </w:rPr>
          <w:t>30</w:t>
        </w:r>
        <w:r w:rsidRPr="00C61EE4">
          <w:rPr>
            <w:noProof/>
            <w:webHidden/>
          </w:rPr>
          <w:fldChar w:fldCharType="end"/>
        </w:r>
      </w:hyperlink>
    </w:p>
    <w:p w:rsidR="003813D2" w:rsidRPr="00C61EE4" w:rsidRDefault="00BA5F25" w:rsidP="003813D2">
      <w:pPr>
        <w:pStyle w:val="TableofFigures"/>
        <w:tabs>
          <w:tab w:val="right" w:leader="dot" w:pos="9060"/>
        </w:tabs>
        <w:spacing w:before="120"/>
        <w:rPr>
          <w:rFonts w:asciiTheme="minorHAnsi" w:eastAsiaTheme="minorEastAsia" w:hAnsiTheme="minorHAnsi" w:cstheme="minorBidi"/>
          <w:noProof/>
          <w:sz w:val="22"/>
          <w:szCs w:val="22"/>
        </w:rPr>
      </w:pPr>
      <w:hyperlink w:anchor="_Toc123291323" w:history="1">
        <w:r w:rsidR="003813D2" w:rsidRPr="00C61EE4">
          <w:rPr>
            <w:rStyle w:val="Hyperlink"/>
            <w:noProof/>
            <w:color w:val="auto"/>
          </w:rPr>
          <w:t>Bảng  10: Dự báo tải lượng CTR phát sinh.</w:t>
        </w:r>
        <w:r w:rsidR="003813D2" w:rsidRPr="00C61EE4">
          <w:rPr>
            <w:noProof/>
            <w:webHidden/>
          </w:rPr>
          <w:tab/>
        </w:r>
        <w:r w:rsidRPr="00C61EE4">
          <w:rPr>
            <w:noProof/>
            <w:webHidden/>
          </w:rPr>
          <w:fldChar w:fldCharType="begin"/>
        </w:r>
        <w:r w:rsidR="003813D2" w:rsidRPr="00C61EE4">
          <w:rPr>
            <w:noProof/>
            <w:webHidden/>
          </w:rPr>
          <w:instrText xml:space="preserve"> PAGEREF _Toc123291323 \h </w:instrText>
        </w:r>
        <w:r w:rsidRPr="00C61EE4">
          <w:rPr>
            <w:noProof/>
            <w:webHidden/>
          </w:rPr>
        </w:r>
        <w:r w:rsidRPr="00C61EE4">
          <w:rPr>
            <w:noProof/>
            <w:webHidden/>
          </w:rPr>
          <w:fldChar w:fldCharType="separate"/>
        </w:r>
        <w:r w:rsidR="003813D2" w:rsidRPr="00C61EE4">
          <w:rPr>
            <w:noProof/>
            <w:webHidden/>
          </w:rPr>
          <w:t>34</w:t>
        </w:r>
        <w:r w:rsidRPr="00C61EE4">
          <w:rPr>
            <w:noProof/>
            <w:webHidden/>
          </w:rPr>
          <w:fldChar w:fldCharType="end"/>
        </w:r>
      </w:hyperlink>
    </w:p>
    <w:p w:rsidR="003813D2" w:rsidRPr="00C61EE4" w:rsidRDefault="00BA5F25" w:rsidP="003813D2">
      <w:pPr>
        <w:pStyle w:val="TableofFigures"/>
        <w:tabs>
          <w:tab w:val="right" w:leader="dot" w:pos="9060"/>
        </w:tabs>
        <w:spacing w:before="120"/>
        <w:rPr>
          <w:rFonts w:asciiTheme="minorHAnsi" w:eastAsiaTheme="minorEastAsia" w:hAnsiTheme="minorHAnsi" w:cstheme="minorBidi"/>
          <w:noProof/>
          <w:sz w:val="22"/>
          <w:szCs w:val="22"/>
        </w:rPr>
      </w:pPr>
      <w:hyperlink w:anchor="_Toc123291324" w:history="1">
        <w:r w:rsidR="003813D2" w:rsidRPr="00C61EE4">
          <w:rPr>
            <w:rStyle w:val="Hyperlink"/>
            <w:noProof/>
            <w:color w:val="auto"/>
          </w:rPr>
          <w:t>Bảng  11. Thành phần, khối lượng chất thải nguy hại</w:t>
        </w:r>
        <w:r w:rsidR="003813D2" w:rsidRPr="00C61EE4">
          <w:rPr>
            <w:noProof/>
            <w:webHidden/>
          </w:rPr>
          <w:tab/>
        </w:r>
        <w:r w:rsidRPr="00C61EE4">
          <w:rPr>
            <w:noProof/>
            <w:webHidden/>
          </w:rPr>
          <w:fldChar w:fldCharType="begin"/>
        </w:r>
        <w:r w:rsidR="003813D2" w:rsidRPr="00C61EE4">
          <w:rPr>
            <w:noProof/>
            <w:webHidden/>
          </w:rPr>
          <w:instrText xml:space="preserve"> PAGEREF _Toc123291324 \h </w:instrText>
        </w:r>
        <w:r w:rsidRPr="00C61EE4">
          <w:rPr>
            <w:noProof/>
            <w:webHidden/>
          </w:rPr>
        </w:r>
        <w:r w:rsidRPr="00C61EE4">
          <w:rPr>
            <w:noProof/>
            <w:webHidden/>
          </w:rPr>
          <w:fldChar w:fldCharType="separate"/>
        </w:r>
        <w:r w:rsidR="003813D2" w:rsidRPr="00C61EE4">
          <w:rPr>
            <w:noProof/>
            <w:webHidden/>
          </w:rPr>
          <w:t>35</w:t>
        </w:r>
        <w:r w:rsidRPr="00C61EE4">
          <w:rPr>
            <w:noProof/>
            <w:webHidden/>
          </w:rPr>
          <w:fldChar w:fldCharType="end"/>
        </w:r>
      </w:hyperlink>
    </w:p>
    <w:p w:rsidR="003813D2" w:rsidRPr="00C61EE4" w:rsidRDefault="00BA5F25" w:rsidP="003813D2">
      <w:pPr>
        <w:pStyle w:val="TableofFigures"/>
        <w:tabs>
          <w:tab w:val="right" w:leader="dot" w:pos="9060"/>
        </w:tabs>
        <w:spacing w:before="120"/>
        <w:rPr>
          <w:rFonts w:asciiTheme="minorHAnsi" w:eastAsiaTheme="minorEastAsia" w:hAnsiTheme="minorHAnsi" w:cstheme="minorBidi"/>
          <w:noProof/>
          <w:sz w:val="22"/>
          <w:szCs w:val="22"/>
        </w:rPr>
      </w:pPr>
      <w:hyperlink w:anchor="_Toc123291325" w:history="1">
        <w:r w:rsidR="003813D2" w:rsidRPr="00C61EE4">
          <w:rPr>
            <w:rStyle w:val="Hyperlink"/>
            <w:noProof/>
            <w:color w:val="auto"/>
          </w:rPr>
          <w:t>Bảng  12. Giới hạn thông số được phép xả thải</w:t>
        </w:r>
        <w:r w:rsidR="003813D2" w:rsidRPr="00C61EE4">
          <w:rPr>
            <w:noProof/>
            <w:webHidden/>
          </w:rPr>
          <w:tab/>
        </w:r>
        <w:r w:rsidRPr="00C61EE4">
          <w:rPr>
            <w:noProof/>
            <w:webHidden/>
          </w:rPr>
          <w:fldChar w:fldCharType="begin"/>
        </w:r>
        <w:r w:rsidR="003813D2" w:rsidRPr="00C61EE4">
          <w:rPr>
            <w:noProof/>
            <w:webHidden/>
          </w:rPr>
          <w:instrText xml:space="preserve"> PAGEREF _Toc123291325 \h </w:instrText>
        </w:r>
        <w:r w:rsidRPr="00C61EE4">
          <w:rPr>
            <w:noProof/>
            <w:webHidden/>
          </w:rPr>
        </w:r>
        <w:r w:rsidRPr="00C61EE4">
          <w:rPr>
            <w:noProof/>
            <w:webHidden/>
          </w:rPr>
          <w:fldChar w:fldCharType="separate"/>
        </w:r>
        <w:r w:rsidR="003813D2" w:rsidRPr="00C61EE4">
          <w:rPr>
            <w:noProof/>
            <w:webHidden/>
          </w:rPr>
          <w:t>48</w:t>
        </w:r>
        <w:r w:rsidRPr="00C61EE4">
          <w:rPr>
            <w:noProof/>
            <w:webHidden/>
          </w:rPr>
          <w:fldChar w:fldCharType="end"/>
        </w:r>
      </w:hyperlink>
    </w:p>
    <w:p w:rsidR="003813D2" w:rsidRPr="00C61EE4" w:rsidRDefault="00BA5F25" w:rsidP="003813D2">
      <w:pPr>
        <w:pStyle w:val="TableofFigures"/>
        <w:tabs>
          <w:tab w:val="right" w:leader="dot" w:pos="9060"/>
        </w:tabs>
        <w:spacing w:before="120"/>
        <w:rPr>
          <w:rFonts w:asciiTheme="minorHAnsi" w:eastAsiaTheme="minorEastAsia" w:hAnsiTheme="minorHAnsi" w:cstheme="minorBidi"/>
          <w:noProof/>
          <w:sz w:val="22"/>
          <w:szCs w:val="22"/>
        </w:rPr>
      </w:pPr>
      <w:hyperlink w:anchor="_Toc123291326" w:history="1">
        <w:r w:rsidR="003813D2" w:rsidRPr="00C61EE4">
          <w:rPr>
            <w:rStyle w:val="Hyperlink"/>
            <w:noProof/>
            <w:color w:val="auto"/>
          </w:rPr>
          <w:t>Bảng  13. Tổng hợp kinh phí quan trắc môi trường</w:t>
        </w:r>
        <w:r w:rsidR="003813D2" w:rsidRPr="00C61EE4">
          <w:rPr>
            <w:noProof/>
            <w:webHidden/>
          </w:rPr>
          <w:tab/>
        </w:r>
        <w:r w:rsidRPr="00C61EE4">
          <w:rPr>
            <w:noProof/>
            <w:webHidden/>
          </w:rPr>
          <w:fldChar w:fldCharType="begin"/>
        </w:r>
        <w:r w:rsidR="003813D2" w:rsidRPr="00C61EE4">
          <w:rPr>
            <w:noProof/>
            <w:webHidden/>
          </w:rPr>
          <w:instrText xml:space="preserve"> PAGEREF _Toc123291326 \h </w:instrText>
        </w:r>
        <w:r w:rsidRPr="00C61EE4">
          <w:rPr>
            <w:noProof/>
            <w:webHidden/>
          </w:rPr>
        </w:r>
        <w:r w:rsidRPr="00C61EE4">
          <w:rPr>
            <w:noProof/>
            <w:webHidden/>
          </w:rPr>
          <w:fldChar w:fldCharType="separate"/>
        </w:r>
        <w:r w:rsidR="003813D2" w:rsidRPr="00C61EE4">
          <w:rPr>
            <w:noProof/>
            <w:webHidden/>
          </w:rPr>
          <w:t>51</w:t>
        </w:r>
        <w:r w:rsidRPr="00C61EE4">
          <w:rPr>
            <w:noProof/>
            <w:webHidden/>
          </w:rPr>
          <w:fldChar w:fldCharType="end"/>
        </w:r>
      </w:hyperlink>
    </w:p>
    <w:p w:rsidR="005A2063" w:rsidRPr="00C61EE4" w:rsidRDefault="00BA5F25" w:rsidP="005A2063">
      <w:pPr>
        <w:spacing w:line="360" w:lineRule="exact"/>
      </w:pPr>
      <w:r w:rsidRPr="00C61EE4">
        <w:fldChar w:fldCharType="end"/>
      </w:r>
    </w:p>
    <w:p w:rsidR="005A2063" w:rsidRPr="00C61EE4" w:rsidRDefault="005A2063" w:rsidP="005A2063">
      <w:pPr>
        <w:spacing w:line="360" w:lineRule="exact"/>
      </w:pPr>
    </w:p>
    <w:p w:rsidR="00BB62CB" w:rsidRPr="00C61EE4" w:rsidRDefault="00BB62CB" w:rsidP="005A2063">
      <w:pPr>
        <w:spacing w:line="360" w:lineRule="exact"/>
        <w:jc w:val="center"/>
        <w:rPr>
          <w:b/>
          <w:bCs/>
        </w:rPr>
      </w:pPr>
      <w:r w:rsidRPr="00C61EE4">
        <w:rPr>
          <w:b/>
          <w:bCs/>
        </w:rPr>
        <w:t xml:space="preserve">DANH MỤC </w:t>
      </w:r>
      <w:r w:rsidR="005A2063" w:rsidRPr="00C61EE4">
        <w:rPr>
          <w:b/>
          <w:bCs/>
        </w:rPr>
        <w:t>SƠ ĐỒ</w:t>
      </w:r>
    </w:p>
    <w:p w:rsidR="003813D2" w:rsidRPr="00C61EE4" w:rsidRDefault="003813D2">
      <w:pPr>
        <w:pStyle w:val="TableofFigures"/>
        <w:tabs>
          <w:tab w:val="right" w:leader="dot" w:pos="9060"/>
        </w:tabs>
        <w:rPr>
          <w:b/>
          <w:bCs/>
        </w:rPr>
      </w:pPr>
    </w:p>
    <w:p w:rsidR="003813D2" w:rsidRPr="00C61EE4" w:rsidRDefault="00BA5F25" w:rsidP="003813D2">
      <w:pPr>
        <w:pStyle w:val="TableofFigures"/>
        <w:tabs>
          <w:tab w:val="right" w:leader="dot" w:pos="9060"/>
        </w:tabs>
        <w:spacing w:before="120"/>
        <w:rPr>
          <w:rFonts w:asciiTheme="minorHAnsi" w:eastAsiaTheme="minorEastAsia" w:hAnsiTheme="minorHAnsi" w:cstheme="minorBidi"/>
          <w:noProof/>
          <w:sz w:val="22"/>
          <w:szCs w:val="22"/>
        </w:rPr>
      </w:pPr>
      <w:r w:rsidRPr="00C61EE4">
        <w:rPr>
          <w:b/>
          <w:bCs/>
        </w:rPr>
        <w:fldChar w:fldCharType="begin"/>
      </w:r>
      <w:r w:rsidR="003813D2" w:rsidRPr="00C61EE4">
        <w:rPr>
          <w:b/>
          <w:bCs/>
        </w:rPr>
        <w:instrText xml:space="preserve"> TOC \h \z \c "Sơ đồ 1." </w:instrText>
      </w:r>
      <w:r w:rsidRPr="00C61EE4">
        <w:rPr>
          <w:b/>
          <w:bCs/>
        </w:rPr>
        <w:fldChar w:fldCharType="separate"/>
      </w:r>
      <w:hyperlink w:anchor="_Toc123291335" w:history="1">
        <w:r w:rsidR="003813D2" w:rsidRPr="00C61EE4">
          <w:rPr>
            <w:rStyle w:val="Hyperlink"/>
            <w:noProof/>
            <w:color w:val="auto"/>
          </w:rPr>
          <w:t>Sơ đồ 1. 1: Quy trình hoạt động dịch vụ, hội nghị, tổ chức sự kiện, nhà hàng.</w:t>
        </w:r>
        <w:r w:rsidR="003813D2" w:rsidRPr="00C61EE4">
          <w:rPr>
            <w:noProof/>
            <w:webHidden/>
          </w:rPr>
          <w:tab/>
        </w:r>
        <w:r w:rsidRPr="00C61EE4">
          <w:rPr>
            <w:noProof/>
            <w:webHidden/>
          </w:rPr>
          <w:fldChar w:fldCharType="begin"/>
        </w:r>
        <w:r w:rsidR="003813D2" w:rsidRPr="00C61EE4">
          <w:rPr>
            <w:noProof/>
            <w:webHidden/>
          </w:rPr>
          <w:instrText xml:space="preserve"> PAGEREF _Toc123291335 \h </w:instrText>
        </w:r>
        <w:r w:rsidRPr="00C61EE4">
          <w:rPr>
            <w:noProof/>
            <w:webHidden/>
          </w:rPr>
        </w:r>
        <w:r w:rsidRPr="00C61EE4">
          <w:rPr>
            <w:noProof/>
            <w:webHidden/>
          </w:rPr>
          <w:fldChar w:fldCharType="separate"/>
        </w:r>
        <w:r w:rsidR="003813D2" w:rsidRPr="00C61EE4">
          <w:rPr>
            <w:noProof/>
            <w:webHidden/>
          </w:rPr>
          <w:t>3</w:t>
        </w:r>
        <w:r w:rsidRPr="00C61EE4">
          <w:rPr>
            <w:noProof/>
            <w:webHidden/>
          </w:rPr>
          <w:fldChar w:fldCharType="end"/>
        </w:r>
      </w:hyperlink>
    </w:p>
    <w:p w:rsidR="003813D2" w:rsidRPr="00C61EE4" w:rsidRDefault="00BA5F25" w:rsidP="003813D2">
      <w:pPr>
        <w:pStyle w:val="TableofFigures"/>
        <w:tabs>
          <w:tab w:val="right" w:leader="dot" w:pos="9060"/>
        </w:tabs>
        <w:spacing w:before="120"/>
        <w:rPr>
          <w:rFonts w:asciiTheme="minorHAnsi" w:eastAsiaTheme="minorEastAsia" w:hAnsiTheme="minorHAnsi" w:cstheme="minorBidi"/>
          <w:noProof/>
          <w:sz w:val="22"/>
          <w:szCs w:val="22"/>
        </w:rPr>
      </w:pPr>
      <w:hyperlink w:anchor="_Toc123291336" w:history="1">
        <w:r w:rsidR="003813D2" w:rsidRPr="00C61EE4">
          <w:rPr>
            <w:rStyle w:val="Hyperlink"/>
            <w:noProof/>
            <w:color w:val="auto"/>
          </w:rPr>
          <w:t>Sơ đồ 1. 2: Quy trình hoạt động kinh doanh.</w:t>
        </w:r>
        <w:r w:rsidR="003813D2" w:rsidRPr="00C61EE4">
          <w:rPr>
            <w:noProof/>
            <w:webHidden/>
          </w:rPr>
          <w:tab/>
        </w:r>
        <w:r w:rsidRPr="00C61EE4">
          <w:rPr>
            <w:noProof/>
            <w:webHidden/>
          </w:rPr>
          <w:fldChar w:fldCharType="begin"/>
        </w:r>
        <w:r w:rsidR="003813D2" w:rsidRPr="00C61EE4">
          <w:rPr>
            <w:noProof/>
            <w:webHidden/>
          </w:rPr>
          <w:instrText xml:space="preserve"> PAGEREF _Toc123291336 \h </w:instrText>
        </w:r>
        <w:r w:rsidRPr="00C61EE4">
          <w:rPr>
            <w:noProof/>
            <w:webHidden/>
          </w:rPr>
        </w:r>
        <w:r w:rsidRPr="00C61EE4">
          <w:rPr>
            <w:noProof/>
            <w:webHidden/>
          </w:rPr>
          <w:fldChar w:fldCharType="separate"/>
        </w:r>
        <w:r w:rsidR="003813D2" w:rsidRPr="00C61EE4">
          <w:rPr>
            <w:noProof/>
            <w:webHidden/>
          </w:rPr>
          <w:t>4</w:t>
        </w:r>
        <w:r w:rsidRPr="00C61EE4">
          <w:rPr>
            <w:noProof/>
            <w:webHidden/>
          </w:rPr>
          <w:fldChar w:fldCharType="end"/>
        </w:r>
      </w:hyperlink>
    </w:p>
    <w:p w:rsidR="003813D2" w:rsidRPr="00C61EE4" w:rsidRDefault="00BA5F25" w:rsidP="003813D2">
      <w:pPr>
        <w:pStyle w:val="TableofFigures"/>
        <w:tabs>
          <w:tab w:val="right" w:leader="dot" w:pos="9060"/>
        </w:tabs>
        <w:spacing w:before="120"/>
        <w:rPr>
          <w:rFonts w:asciiTheme="minorHAnsi" w:eastAsiaTheme="minorEastAsia" w:hAnsiTheme="minorHAnsi" w:cstheme="minorBidi"/>
          <w:noProof/>
          <w:sz w:val="22"/>
          <w:szCs w:val="22"/>
        </w:rPr>
      </w:pPr>
      <w:hyperlink w:anchor="_Toc123291337" w:history="1">
        <w:r w:rsidR="003813D2" w:rsidRPr="00C61EE4">
          <w:rPr>
            <w:rStyle w:val="Hyperlink"/>
            <w:noProof/>
            <w:color w:val="auto"/>
          </w:rPr>
          <w:t>Sơ đồ 1. 3. Sơ đồ thu gom, tiêu thoát nước mưa</w:t>
        </w:r>
        <w:r w:rsidR="003813D2" w:rsidRPr="00C61EE4">
          <w:rPr>
            <w:noProof/>
            <w:webHidden/>
          </w:rPr>
          <w:tab/>
        </w:r>
        <w:r w:rsidRPr="00C61EE4">
          <w:rPr>
            <w:noProof/>
            <w:webHidden/>
          </w:rPr>
          <w:fldChar w:fldCharType="begin"/>
        </w:r>
        <w:r w:rsidR="003813D2" w:rsidRPr="00C61EE4">
          <w:rPr>
            <w:noProof/>
            <w:webHidden/>
          </w:rPr>
          <w:instrText xml:space="preserve"> PAGEREF _Toc123291337 \h </w:instrText>
        </w:r>
        <w:r w:rsidRPr="00C61EE4">
          <w:rPr>
            <w:noProof/>
            <w:webHidden/>
          </w:rPr>
        </w:r>
        <w:r w:rsidRPr="00C61EE4">
          <w:rPr>
            <w:noProof/>
            <w:webHidden/>
          </w:rPr>
          <w:fldChar w:fldCharType="separate"/>
        </w:r>
        <w:r w:rsidR="003813D2" w:rsidRPr="00C61EE4">
          <w:rPr>
            <w:noProof/>
            <w:webHidden/>
          </w:rPr>
          <w:t>22</w:t>
        </w:r>
        <w:r w:rsidRPr="00C61EE4">
          <w:rPr>
            <w:noProof/>
            <w:webHidden/>
          </w:rPr>
          <w:fldChar w:fldCharType="end"/>
        </w:r>
      </w:hyperlink>
    </w:p>
    <w:p w:rsidR="003813D2" w:rsidRPr="00C61EE4" w:rsidRDefault="00BA5F25" w:rsidP="003813D2">
      <w:pPr>
        <w:pStyle w:val="TableofFigures"/>
        <w:tabs>
          <w:tab w:val="right" w:leader="dot" w:pos="9060"/>
        </w:tabs>
        <w:spacing w:before="120"/>
        <w:rPr>
          <w:rFonts w:asciiTheme="minorHAnsi" w:eastAsiaTheme="minorEastAsia" w:hAnsiTheme="minorHAnsi" w:cstheme="minorBidi"/>
          <w:noProof/>
          <w:sz w:val="22"/>
          <w:szCs w:val="22"/>
        </w:rPr>
      </w:pPr>
      <w:hyperlink w:anchor="_Toc123291338" w:history="1">
        <w:r w:rsidR="003813D2" w:rsidRPr="00C61EE4">
          <w:rPr>
            <w:rStyle w:val="Hyperlink"/>
            <w:noProof/>
            <w:color w:val="auto"/>
          </w:rPr>
          <w:t>Sơ đồ 1. 4. Sơ đồ thu gom, xử lý và thoát nước thải</w:t>
        </w:r>
        <w:r w:rsidR="003813D2" w:rsidRPr="00C61EE4">
          <w:rPr>
            <w:noProof/>
            <w:webHidden/>
          </w:rPr>
          <w:tab/>
        </w:r>
        <w:r w:rsidRPr="00C61EE4">
          <w:rPr>
            <w:noProof/>
            <w:webHidden/>
          </w:rPr>
          <w:fldChar w:fldCharType="begin"/>
        </w:r>
        <w:r w:rsidR="003813D2" w:rsidRPr="00C61EE4">
          <w:rPr>
            <w:noProof/>
            <w:webHidden/>
          </w:rPr>
          <w:instrText xml:space="preserve"> PAGEREF _Toc123291338 \h </w:instrText>
        </w:r>
        <w:r w:rsidRPr="00C61EE4">
          <w:rPr>
            <w:noProof/>
            <w:webHidden/>
          </w:rPr>
        </w:r>
        <w:r w:rsidRPr="00C61EE4">
          <w:rPr>
            <w:noProof/>
            <w:webHidden/>
          </w:rPr>
          <w:fldChar w:fldCharType="separate"/>
        </w:r>
        <w:r w:rsidR="003813D2" w:rsidRPr="00C61EE4">
          <w:rPr>
            <w:noProof/>
            <w:webHidden/>
          </w:rPr>
          <w:t>24</w:t>
        </w:r>
        <w:r w:rsidRPr="00C61EE4">
          <w:rPr>
            <w:noProof/>
            <w:webHidden/>
          </w:rPr>
          <w:fldChar w:fldCharType="end"/>
        </w:r>
      </w:hyperlink>
    </w:p>
    <w:p w:rsidR="003813D2" w:rsidRPr="00C61EE4" w:rsidRDefault="00BA5F25" w:rsidP="003813D2">
      <w:pPr>
        <w:pStyle w:val="TableofFigures"/>
        <w:tabs>
          <w:tab w:val="right" w:leader="dot" w:pos="9060"/>
        </w:tabs>
        <w:spacing w:before="120"/>
        <w:rPr>
          <w:rFonts w:asciiTheme="minorHAnsi" w:eastAsiaTheme="minorEastAsia" w:hAnsiTheme="minorHAnsi" w:cstheme="minorBidi"/>
          <w:noProof/>
          <w:sz w:val="22"/>
          <w:szCs w:val="22"/>
        </w:rPr>
      </w:pPr>
      <w:hyperlink w:anchor="_Toc123291339" w:history="1">
        <w:r w:rsidR="003813D2" w:rsidRPr="00C61EE4">
          <w:rPr>
            <w:rStyle w:val="Hyperlink"/>
            <w:noProof/>
            <w:color w:val="auto"/>
          </w:rPr>
          <w:t>Sơ đồ 1. 5. Nguyên lý hoạt động bể tự hoại</w:t>
        </w:r>
        <w:r w:rsidR="003813D2" w:rsidRPr="00C61EE4">
          <w:rPr>
            <w:noProof/>
            <w:webHidden/>
          </w:rPr>
          <w:tab/>
        </w:r>
        <w:r w:rsidRPr="00C61EE4">
          <w:rPr>
            <w:noProof/>
            <w:webHidden/>
          </w:rPr>
          <w:fldChar w:fldCharType="begin"/>
        </w:r>
        <w:r w:rsidR="003813D2" w:rsidRPr="00C61EE4">
          <w:rPr>
            <w:noProof/>
            <w:webHidden/>
          </w:rPr>
          <w:instrText xml:space="preserve"> PAGEREF _Toc123291339 \h </w:instrText>
        </w:r>
        <w:r w:rsidRPr="00C61EE4">
          <w:rPr>
            <w:noProof/>
            <w:webHidden/>
          </w:rPr>
        </w:r>
        <w:r w:rsidRPr="00C61EE4">
          <w:rPr>
            <w:noProof/>
            <w:webHidden/>
          </w:rPr>
          <w:fldChar w:fldCharType="separate"/>
        </w:r>
        <w:r w:rsidR="003813D2" w:rsidRPr="00C61EE4">
          <w:rPr>
            <w:noProof/>
            <w:webHidden/>
          </w:rPr>
          <w:t>25</w:t>
        </w:r>
        <w:r w:rsidRPr="00C61EE4">
          <w:rPr>
            <w:noProof/>
            <w:webHidden/>
          </w:rPr>
          <w:fldChar w:fldCharType="end"/>
        </w:r>
      </w:hyperlink>
    </w:p>
    <w:p w:rsidR="003813D2" w:rsidRPr="00C61EE4" w:rsidRDefault="00BA5F25" w:rsidP="003813D2">
      <w:pPr>
        <w:pStyle w:val="TableofFigures"/>
        <w:tabs>
          <w:tab w:val="right" w:leader="dot" w:pos="9060"/>
        </w:tabs>
        <w:spacing w:before="120"/>
        <w:rPr>
          <w:rFonts w:asciiTheme="minorHAnsi" w:eastAsiaTheme="minorEastAsia" w:hAnsiTheme="minorHAnsi" w:cstheme="minorBidi"/>
          <w:noProof/>
          <w:sz w:val="22"/>
          <w:szCs w:val="22"/>
        </w:rPr>
      </w:pPr>
      <w:hyperlink w:anchor="_Toc123291340" w:history="1">
        <w:r w:rsidR="003813D2" w:rsidRPr="00C61EE4">
          <w:rPr>
            <w:rStyle w:val="Hyperlink"/>
            <w:noProof/>
            <w:color w:val="auto"/>
          </w:rPr>
          <w:t>Sơ đồ 1. 6: Quy trình xử lý nước thải của dự án</w:t>
        </w:r>
        <w:r w:rsidR="003813D2" w:rsidRPr="00C61EE4">
          <w:rPr>
            <w:noProof/>
            <w:webHidden/>
          </w:rPr>
          <w:tab/>
        </w:r>
        <w:r w:rsidRPr="00C61EE4">
          <w:rPr>
            <w:noProof/>
            <w:webHidden/>
          </w:rPr>
          <w:fldChar w:fldCharType="begin"/>
        </w:r>
        <w:r w:rsidR="003813D2" w:rsidRPr="00C61EE4">
          <w:rPr>
            <w:noProof/>
            <w:webHidden/>
          </w:rPr>
          <w:instrText xml:space="preserve"> PAGEREF _Toc123291340 \h </w:instrText>
        </w:r>
        <w:r w:rsidRPr="00C61EE4">
          <w:rPr>
            <w:noProof/>
            <w:webHidden/>
          </w:rPr>
        </w:r>
        <w:r w:rsidRPr="00C61EE4">
          <w:rPr>
            <w:noProof/>
            <w:webHidden/>
          </w:rPr>
          <w:fldChar w:fldCharType="separate"/>
        </w:r>
        <w:r w:rsidR="003813D2" w:rsidRPr="00C61EE4">
          <w:rPr>
            <w:noProof/>
            <w:webHidden/>
          </w:rPr>
          <w:t>28</w:t>
        </w:r>
        <w:r w:rsidRPr="00C61EE4">
          <w:rPr>
            <w:noProof/>
            <w:webHidden/>
          </w:rPr>
          <w:fldChar w:fldCharType="end"/>
        </w:r>
      </w:hyperlink>
    </w:p>
    <w:p w:rsidR="005A2063" w:rsidRPr="00C61EE4" w:rsidRDefault="00BA5F25" w:rsidP="005A2063">
      <w:pPr>
        <w:spacing w:line="360" w:lineRule="exact"/>
        <w:jc w:val="center"/>
        <w:rPr>
          <w:b/>
          <w:bCs/>
        </w:rPr>
      </w:pPr>
      <w:r w:rsidRPr="00C61EE4">
        <w:rPr>
          <w:b/>
          <w:bCs/>
        </w:rPr>
        <w:fldChar w:fldCharType="end"/>
      </w:r>
    </w:p>
    <w:p w:rsidR="00DA4660" w:rsidRPr="00C61EE4" w:rsidRDefault="00DA4660" w:rsidP="00DA4660"/>
    <w:p w:rsidR="00DA4660" w:rsidRPr="00C61EE4" w:rsidRDefault="00DA4660" w:rsidP="000F3A7A">
      <w:pPr>
        <w:spacing w:line="312" w:lineRule="auto"/>
      </w:pPr>
    </w:p>
    <w:p w:rsidR="009C0DEB" w:rsidRPr="00C61EE4" w:rsidRDefault="009C0DEB" w:rsidP="00BB62CB">
      <w:pPr>
        <w:jc w:val="center"/>
        <w:rPr>
          <w:szCs w:val="26"/>
        </w:rPr>
      </w:pPr>
    </w:p>
    <w:p w:rsidR="00EC0F9E" w:rsidRPr="00C61EE4" w:rsidRDefault="00BB62CB">
      <w:pPr>
        <w:spacing w:after="160" w:line="259" w:lineRule="auto"/>
        <w:rPr>
          <w:b/>
          <w:szCs w:val="26"/>
        </w:rPr>
        <w:sectPr w:rsidR="00EC0F9E" w:rsidRPr="00C61EE4" w:rsidSect="005C4956">
          <w:headerReference w:type="default" r:id="rId11"/>
          <w:footerReference w:type="default" r:id="rId12"/>
          <w:pgSz w:w="11907" w:h="16839" w:code="9"/>
          <w:pgMar w:top="1253" w:right="1138" w:bottom="1138" w:left="1699" w:header="426" w:footer="562" w:gutter="0"/>
          <w:pgNumType w:fmt="lowerRoman" w:start="1"/>
          <w:cols w:space="720"/>
          <w:docGrid w:linePitch="360"/>
        </w:sectPr>
      </w:pPr>
      <w:r w:rsidRPr="00C61EE4">
        <w:rPr>
          <w:b/>
          <w:szCs w:val="26"/>
        </w:rPr>
        <w:br w:type="page"/>
      </w:r>
    </w:p>
    <w:p w:rsidR="001260B4" w:rsidRPr="00C61EE4" w:rsidRDefault="001260B4" w:rsidP="00BB62CB">
      <w:pPr>
        <w:pStyle w:val="Heading1"/>
        <w:rPr>
          <w:szCs w:val="26"/>
        </w:rPr>
      </w:pPr>
    </w:p>
    <w:p w:rsidR="009C0DEB" w:rsidRPr="00C61EE4" w:rsidRDefault="00BB62CB" w:rsidP="00BB62CB">
      <w:pPr>
        <w:pStyle w:val="Heading1"/>
        <w:rPr>
          <w:szCs w:val="26"/>
        </w:rPr>
      </w:pPr>
      <w:bookmarkStart w:id="4" w:name="_Toc122619912"/>
      <w:r w:rsidRPr="00C61EE4">
        <w:rPr>
          <w:szCs w:val="26"/>
        </w:rPr>
        <w:t xml:space="preserve">CHƯƠNG </w:t>
      </w:r>
      <w:r w:rsidR="009C0DEB" w:rsidRPr="00C61EE4">
        <w:rPr>
          <w:szCs w:val="26"/>
        </w:rPr>
        <w:t>I</w:t>
      </w:r>
      <w:bookmarkEnd w:id="4"/>
    </w:p>
    <w:p w:rsidR="009C0DEB" w:rsidRPr="00C61EE4" w:rsidRDefault="009C0DEB" w:rsidP="00BB62CB">
      <w:pPr>
        <w:pStyle w:val="Heading1"/>
        <w:rPr>
          <w:szCs w:val="26"/>
        </w:rPr>
      </w:pPr>
      <w:bookmarkStart w:id="5" w:name="_Toc122619913"/>
      <w:r w:rsidRPr="00C61EE4">
        <w:rPr>
          <w:szCs w:val="26"/>
        </w:rPr>
        <w:t>THÔNG TIN CHUNG VỀ DỰ ÁN ĐẦU TƯ</w:t>
      </w:r>
      <w:bookmarkEnd w:id="5"/>
    </w:p>
    <w:p w:rsidR="009C0DEB" w:rsidRPr="00C61EE4" w:rsidRDefault="009C0DEB" w:rsidP="009C0DEB">
      <w:pPr>
        <w:widowControl w:val="0"/>
        <w:rPr>
          <w:b/>
          <w:szCs w:val="26"/>
        </w:rPr>
      </w:pPr>
    </w:p>
    <w:p w:rsidR="000D131C" w:rsidRPr="00C61EE4" w:rsidRDefault="009C0DEB" w:rsidP="00C00916">
      <w:pPr>
        <w:pStyle w:val="Heading2"/>
        <w:numPr>
          <w:ilvl w:val="1"/>
          <w:numId w:val="4"/>
        </w:numPr>
      </w:pPr>
      <w:bookmarkStart w:id="6" w:name="_Toc122619914"/>
      <w:r w:rsidRPr="00C61EE4">
        <w:t>Tên chủ dự án đầu tư:</w:t>
      </w:r>
      <w:bookmarkEnd w:id="6"/>
    </w:p>
    <w:p w:rsidR="00BB62CB" w:rsidRPr="00C61EE4" w:rsidRDefault="000756CC" w:rsidP="000D131C">
      <w:pPr>
        <w:pStyle w:val="Heading2"/>
        <w:jc w:val="center"/>
      </w:pPr>
      <w:bookmarkStart w:id="7" w:name="_Toc99358059"/>
      <w:bookmarkStart w:id="8" w:name="_Toc108013242"/>
      <w:bookmarkStart w:id="9" w:name="_Toc122619915"/>
      <w:r w:rsidRPr="00C61EE4">
        <w:t xml:space="preserve">Công ty </w:t>
      </w:r>
      <w:bookmarkEnd w:id="7"/>
      <w:r w:rsidR="00BF39DC" w:rsidRPr="00C61EE4">
        <w:t xml:space="preserve">CP </w:t>
      </w:r>
      <w:bookmarkEnd w:id="8"/>
      <w:r w:rsidR="002F1EA8" w:rsidRPr="00C61EE4">
        <w:t>đầu tư và thương mại Mạnh Hải</w:t>
      </w:r>
      <w:bookmarkEnd w:id="9"/>
      <w:r w:rsidR="00BF39DC" w:rsidRPr="00C61EE4">
        <w:t xml:space="preserve"> </w:t>
      </w:r>
    </w:p>
    <w:p w:rsidR="002F1EA8" w:rsidRPr="00C61EE4" w:rsidRDefault="002F1EA8" w:rsidP="00BF39DC">
      <w:pPr>
        <w:spacing w:line="360" w:lineRule="exact"/>
        <w:ind w:firstLine="720"/>
        <w:rPr>
          <w:szCs w:val="26"/>
          <w:lang w:val="nl-NL"/>
        </w:rPr>
      </w:pPr>
      <w:r w:rsidRPr="00C61EE4">
        <w:t>Địa chỉ trụ sở chính: Số 168 đường Hùng Vương, phường Vị Xuyên, thành phố Nam Định, tỉnh Nam Định</w:t>
      </w:r>
    </w:p>
    <w:p w:rsidR="002F1EA8" w:rsidRPr="00C61EE4" w:rsidRDefault="00BF39DC" w:rsidP="00BF39DC">
      <w:pPr>
        <w:spacing w:line="360" w:lineRule="exact"/>
        <w:ind w:firstLine="720"/>
        <w:rPr>
          <w:szCs w:val="26"/>
          <w:lang w:val="nl-NL"/>
        </w:rPr>
      </w:pPr>
      <w:r w:rsidRPr="00C61EE4">
        <w:rPr>
          <w:bCs/>
          <w:szCs w:val="26"/>
          <w:lang w:val="nl-NL"/>
        </w:rPr>
        <w:t xml:space="preserve">Đại diện: </w:t>
      </w:r>
      <w:r w:rsidR="002F1EA8" w:rsidRPr="00C61EE4">
        <w:t>Bà Trần Thị Hiền</w:t>
      </w:r>
      <w:r w:rsidRPr="00C61EE4">
        <w:rPr>
          <w:bCs/>
          <w:szCs w:val="26"/>
          <w:lang w:val="nl-NL"/>
        </w:rPr>
        <w:t>;</w:t>
      </w:r>
      <w:r w:rsidRPr="00C61EE4">
        <w:rPr>
          <w:szCs w:val="26"/>
          <w:lang w:val="nl-NL"/>
        </w:rPr>
        <w:t xml:space="preserve">  Chức vụ: </w:t>
      </w:r>
      <w:r w:rsidR="002F1EA8" w:rsidRPr="00C61EE4">
        <w:t>Chủ tịch Hội đồng quản trị</w:t>
      </w:r>
    </w:p>
    <w:p w:rsidR="002F1EA8" w:rsidRPr="00C61EE4" w:rsidRDefault="002F1EA8" w:rsidP="00BF39DC">
      <w:pPr>
        <w:spacing w:line="360" w:lineRule="exact"/>
        <w:ind w:firstLine="720"/>
        <w:rPr>
          <w:szCs w:val="26"/>
          <w:lang w:val="nl-NL"/>
        </w:rPr>
      </w:pPr>
      <w:r w:rsidRPr="00C61EE4">
        <w:t>Giấy chứng nhận đăng ký doanh nghiệp mã số 0600608576 đăng ký lần đầu ngày 25/5/2009, đăng ký thay đổi lần thứ 8 ngày 12/10/2022 do Phòng Đăng ký kinh doanh thuộc Sở Kế hoạch và Đầu tư tỉnh Nam Định cấp.</w:t>
      </w:r>
    </w:p>
    <w:p w:rsidR="00BB62CB" w:rsidRPr="00C61EE4" w:rsidRDefault="0043532F" w:rsidP="00BB62CB">
      <w:pPr>
        <w:pStyle w:val="Heading2"/>
      </w:pPr>
      <w:bookmarkStart w:id="10" w:name="_Toc122619916"/>
      <w:r w:rsidRPr="00C61EE4">
        <w:t>1.</w:t>
      </w:r>
      <w:r w:rsidR="009C0DEB" w:rsidRPr="00C61EE4">
        <w:t>2. Tên dự án đầu tư</w:t>
      </w:r>
      <w:bookmarkEnd w:id="10"/>
    </w:p>
    <w:p w:rsidR="000E6FC2" w:rsidRPr="00C61EE4" w:rsidRDefault="00EE6AB2" w:rsidP="002840A7">
      <w:pPr>
        <w:pStyle w:val="1Normal0"/>
        <w:spacing w:before="60" w:after="0" w:line="360" w:lineRule="exact"/>
      </w:pPr>
      <w:r w:rsidRPr="00C61EE4">
        <w:t>Tổ hợp dịch vụ, thương mại tổng hợp (giai đoạn I)</w:t>
      </w:r>
      <w:r w:rsidRPr="00C61EE4">
        <w:rPr>
          <w:sz w:val="24"/>
          <w:szCs w:val="24"/>
        </w:rPr>
        <w:t xml:space="preserve"> </w:t>
      </w:r>
      <w:r w:rsidR="000E6FC2" w:rsidRPr="00C61EE4">
        <w:t>tại xã Mỹ Hưng, huyện Mỹ Lộc</w:t>
      </w:r>
    </w:p>
    <w:p w:rsidR="000E6FC2" w:rsidRPr="00C61EE4" w:rsidRDefault="009C0DEB" w:rsidP="002840A7">
      <w:pPr>
        <w:spacing w:before="60" w:line="360" w:lineRule="exact"/>
        <w:ind w:firstLine="720"/>
        <w:rPr>
          <w:szCs w:val="26"/>
          <w:lang w:val="nl-NL"/>
        </w:rPr>
      </w:pPr>
      <w:r w:rsidRPr="00C61EE4">
        <w:t xml:space="preserve">- Địa điểm thực hiện dự án đầu tư: </w:t>
      </w:r>
      <w:r w:rsidR="000E6FC2" w:rsidRPr="00C61EE4">
        <w:t>xã Mỹ Hưng, huyện Mỹ Lộc</w:t>
      </w:r>
      <w:r w:rsidR="000E6FC2" w:rsidRPr="00C61EE4">
        <w:rPr>
          <w:szCs w:val="26"/>
          <w:lang w:val="nl-NL"/>
        </w:rPr>
        <w:t>.</w:t>
      </w:r>
    </w:p>
    <w:p w:rsidR="00E24086" w:rsidRPr="00C61EE4" w:rsidRDefault="00E24086" w:rsidP="002840A7">
      <w:pPr>
        <w:pStyle w:val="1Normal0"/>
        <w:spacing w:before="60" w:after="0" w:line="360" w:lineRule="exact"/>
        <w:rPr>
          <w:lang w:eastAsia="vi-VN"/>
        </w:rPr>
      </w:pPr>
      <w:r w:rsidRPr="00C61EE4">
        <w:rPr>
          <w:lang w:eastAsia="vi-VN"/>
        </w:rPr>
        <w:t xml:space="preserve">- </w:t>
      </w:r>
      <w:r w:rsidR="00A22345" w:rsidRPr="00C61EE4">
        <w:rPr>
          <w:lang w:eastAsia="vi-VN"/>
        </w:rPr>
        <w:t xml:space="preserve">Mã số thuế </w:t>
      </w:r>
      <w:r w:rsidR="000E6FC2" w:rsidRPr="00C61EE4">
        <w:t>0600608576</w:t>
      </w:r>
      <w:r w:rsidRPr="00C61EE4">
        <w:rPr>
          <w:lang w:eastAsia="vi-VN"/>
        </w:rPr>
        <w:t>.</w:t>
      </w:r>
    </w:p>
    <w:p w:rsidR="00CF16DD" w:rsidRPr="00C61EE4" w:rsidRDefault="00CF16DD" w:rsidP="00CF16DD">
      <w:pPr>
        <w:pStyle w:val="1Normal0"/>
        <w:spacing w:line="380" w:lineRule="exact"/>
      </w:pPr>
      <w:r w:rsidRPr="00C61EE4">
        <w:rPr>
          <w:lang w:eastAsia="vi-VN"/>
        </w:rPr>
        <w:t xml:space="preserve">- </w:t>
      </w:r>
      <w:r w:rsidRPr="00C61EE4">
        <w:t>Quyết định số 993/QĐ-UBND ngày 10/5/2017 của UBND tỉnh Nam Định về việc phê duyệt chủ trương đầu tư dự án Tổ hợp khách sạn, dịch vụ tổng hợp (giai đoạn I) tại xã Mỹ Hưng, huyện Mỹ Lộc.</w:t>
      </w:r>
    </w:p>
    <w:p w:rsidR="00CF16DD" w:rsidRPr="00C61EE4" w:rsidRDefault="00CF16DD" w:rsidP="00CF16DD">
      <w:pPr>
        <w:pStyle w:val="1Normal0"/>
        <w:spacing w:line="380" w:lineRule="exact"/>
      </w:pPr>
      <w:r w:rsidRPr="00C61EE4">
        <w:t>- Quyết định số 180/QĐ-UBND ngày 18/01/2017 của UBND tỉnh Nam Định về việc phê duyệt Báo cáo đánh giá tác động môi trường dự án Tổ hợp khách sạn, dịch vụ tổng hợp  của Công ty CP đầu tư &amp; thương mại Mạnh Hải.</w:t>
      </w:r>
    </w:p>
    <w:p w:rsidR="00CF16DD" w:rsidRPr="00C61EE4" w:rsidRDefault="00E24086" w:rsidP="0039076A">
      <w:pPr>
        <w:pStyle w:val="1Normal0"/>
        <w:spacing w:line="380" w:lineRule="exact"/>
        <w:rPr>
          <w:lang w:eastAsia="vi-VN"/>
        </w:rPr>
      </w:pPr>
      <w:r w:rsidRPr="00C61EE4">
        <w:rPr>
          <w:lang w:eastAsia="vi-VN"/>
        </w:rPr>
        <w:t xml:space="preserve">- </w:t>
      </w:r>
      <w:r w:rsidR="00CF16DD" w:rsidRPr="00C61EE4">
        <w:rPr>
          <w:lang w:eastAsia="vi-VN"/>
        </w:rPr>
        <w:t xml:space="preserve">Quyết định số 1031/QĐ-UBND ngày 11/5/2021 của UBND tỉnh Nam Định về việc phê duyệt </w:t>
      </w:r>
      <w:r w:rsidR="002364D6" w:rsidRPr="00C61EE4">
        <w:rPr>
          <w:lang w:eastAsia="vi-VN"/>
        </w:rPr>
        <w:t>Q</w:t>
      </w:r>
      <w:r w:rsidR="00CF16DD" w:rsidRPr="00C61EE4">
        <w:rPr>
          <w:lang w:eastAsia="vi-VN"/>
        </w:rPr>
        <w:t xml:space="preserve">uy hoạch sử dụng đất đến năm 2030 và kế hoạch sử dụng đất năm đầu của quy hoạch sử dụng đất huyện Mỹ Lộc. </w:t>
      </w:r>
    </w:p>
    <w:p w:rsidR="00CF16DD" w:rsidRPr="00C61EE4" w:rsidRDefault="00CF16DD" w:rsidP="0039076A">
      <w:pPr>
        <w:pStyle w:val="1Normal0"/>
        <w:spacing w:line="380" w:lineRule="exact"/>
        <w:rPr>
          <w:lang w:eastAsia="vi-VN"/>
        </w:rPr>
      </w:pPr>
      <w:r w:rsidRPr="00C61EE4">
        <w:rPr>
          <w:lang w:eastAsia="vi-VN"/>
        </w:rPr>
        <w:t>- Quyết định số 2854/QĐ-UBND ngày 27/12/2021 của UBND tỉnh Nam Định phê duyệt kế hoạch sử dụng đất đến năm 2022.</w:t>
      </w:r>
    </w:p>
    <w:p w:rsidR="00CF16DD" w:rsidRPr="00C61EE4" w:rsidRDefault="00CF16DD" w:rsidP="0039076A">
      <w:pPr>
        <w:pStyle w:val="1Normal0"/>
        <w:spacing w:line="380" w:lineRule="exact"/>
        <w:rPr>
          <w:lang w:eastAsia="vi-VN"/>
        </w:rPr>
      </w:pPr>
      <w:r w:rsidRPr="00C61EE4">
        <w:rPr>
          <w:lang w:eastAsia="vi-VN"/>
        </w:rPr>
        <w:t>- Văn bản số 5641/UBND –TN&amp;MT ngày 26/12/202</w:t>
      </w:r>
      <w:r w:rsidR="00785C09" w:rsidRPr="00C61EE4">
        <w:rPr>
          <w:lang w:eastAsia="vi-VN"/>
        </w:rPr>
        <w:t>2</w:t>
      </w:r>
      <w:r w:rsidRPr="00C61EE4">
        <w:rPr>
          <w:lang w:eastAsia="vi-VN"/>
        </w:rPr>
        <w:t xml:space="preserve"> của UBND huyện Mỹ Lộc v</w:t>
      </w:r>
      <w:r w:rsidR="00785C09" w:rsidRPr="00C61EE4">
        <w:rPr>
          <w:lang w:eastAsia="vi-VN"/>
        </w:rPr>
        <w:t>ề</w:t>
      </w:r>
      <w:r w:rsidRPr="00C61EE4">
        <w:rPr>
          <w:lang w:eastAsia="vi-VN"/>
        </w:rPr>
        <w:t xml:space="preserve"> việc đề nghị chấp thuận cho Công ty CP thương mại Mạnh Hải nhận chuyển nhượng quyền sử dụng đất nông nghiệp của các hộ gia đình, cá nhân để thực hiện dự án đầu tư tổ hợp dịch vụ, thương mại tổng hợp (giai đoạn 1) tại xã Mỹ Hưng, huyện Mỹ Lộc.</w:t>
      </w:r>
    </w:p>
    <w:p w:rsidR="000E6FC2" w:rsidRPr="00C61EE4" w:rsidRDefault="000E6FC2" w:rsidP="0039076A">
      <w:pPr>
        <w:pStyle w:val="1Normal0"/>
        <w:spacing w:line="380" w:lineRule="exact"/>
        <w:rPr>
          <w:lang w:eastAsia="vi-VN"/>
        </w:rPr>
      </w:pPr>
      <w:r w:rsidRPr="00C61EE4">
        <w:t xml:space="preserve">- Quyết định số 2329/QĐ-UBND ngày 14 tháng 12 năm 2022 của UBND tỉnh Nam Định phê duyệt điều chỉnh Quyết định chủ trương đầu tư dự án Tổ hợp khách sạn, </w:t>
      </w:r>
      <w:r w:rsidRPr="00C61EE4">
        <w:lastRenderedPageBreak/>
        <w:t>dịch vụ tổng hợp (giai đoạn I) tại xã Mỹ Hưng, huyện Mỹ Lộc của Công ty cổ phần đầu tư và thương mại Mạnh Hải.</w:t>
      </w:r>
    </w:p>
    <w:p w:rsidR="009C0DEB" w:rsidRPr="00C61EE4" w:rsidRDefault="009C0DEB" w:rsidP="0039076A">
      <w:pPr>
        <w:pStyle w:val="1Normal0"/>
        <w:spacing w:line="380" w:lineRule="exact"/>
      </w:pPr>
      <w:r w:rsidRPr="00C61EE4">
        <w:t>- Quy mô của dự án đầu tư (phân loại theo tiêu chí quy định của pháp luật về đầu tư công):</w:t>
      </w:r>
      <w:r w:rsidR="00273922" w:rsidRPr="00C61EE4">
        <w:t xml:space="preserve"> nhóm B.</w:t>
      </w:r>
      <w:r w:rsidR="003C2322" w:rsidRPr="00C61EE4">
        <w:t xml:space="preserve"> </w:t>
      </w:r>
    </w:p>
    <w:p w:rsidR="00E4415D" w:rsidRPr="00C61EE4" w:rsidRDefault="00E4415D" w:rsidP="00E4415D">
      <w:pPr>
        <w:widowControl w:val="0"/>
        <w:spacing w:line="350" w:lineRule="exact"/>
        <w:ind w:firstLine="720"/>
        <w:contextualSpacing/>
        <w:rPr>
          <w:szCs w:val="26"/>
        </w:rPr>
      </w:pPr>
      <w:r w:rsidRPr="00C61EE4">
        <w:t xml:space="preserve">- Thông tin chung về dự án đầu tư: </w:t>
      </w:r>
      <w:r w:rsidRPr="00C61EE4">
        <w:rPr>
          <w:szCs w:val="26"/>
          <w:lang w:val="vi-VN"/>
        </w:rPr>
        <w:t xml:space="preserve">Công ty Cổ phần Đầu tư và Thương mại Mạnh Hải hoạt động theo giấy chứng nhận đăng ký doanh nghiệp Công ty cổ phần mã số doanh nghiệp 0600608576 đăng ký lần đầu ngày 25/5/2009, đăng ký thay đổi lần thứ </w:t>
      </w:r>
      <w:r w:rsidR="00BF3B2B" w:rsidRPr="00C61EE4">
        <w:rPr>
          <w:szCs w:val="26"/>
        </w:rPr>
        <w:t>8</w:t>
      </w:r>
      <w:r w:rsidRPr="00C61EE4">
        <w:rPr>
          <w:szCs w:val="26"/>
          <w:lang w:val="vi-VN"/>
        </w:rPr>
        <w:t xml:space="preserve"> ngày </w:t>
      </w:r>
      <w:r w:rsidR="00BF3B2B" w:rsidRPr="00C61EE4">
        <w:rPr>
          <w:szCs w:val="26"/>
        </w:rPr>
        <w:t>12/10/2022</w:t>
      </w:r>
      <w:r w:rsidRPr="00C61EE4">
        <w:rPr>
          <w:szCs w:val="26"/>
          <w:lang w:val="vi-VN"/>
        </w:rPr>
        <w:t xml:space="preserve"> do Phòng đăng ký kinh doanh – Sở Kế hoạch và Đầu tư tỉnh Nam Định cấp. Ngành nghề hoạt động chính của Công ty là dịch vụ lưu trú ngắn ngày (kinh doanh khách sạn, nhà nghỉ), buôn bán đồ uống, buôn bán chuyên doanh khác chưa được phân vào đâu, vận tải hàng hóa bằng đường bộ, vận tải hàng hóa đường thủy nội địa, vận t</w:t>
      </w:r>
      <w:r w:rsidR="00BF3B2B" w:rsidRPr="00C61EE4">
        <w:rPr>
          <w:szCs w:val="26"/>
          <w:lang w:val="vi-VN"/>
        </w:rPr>
        <w:t>ải hành khách đường bộ khác...</w:t>
      </w:r>
      <w:r w:rsidR="00BF3B2B" w:rsidRPr="00C61EE4">
        <w:rPr>
          <w:szCs w:val="26"/>
        </w:rPr>
        <w:t xml:space="preserve"> </w:t>
      </w:r>
    </w:p>
    <w:p w:rsidR="00BF3B2B" w:rsidRPr="00C61EE4" w:rsidRDefault="00BF3B2B" w:rsidP="00E4415D">
      <w:pPr>
        <w:widowControl w:val="0"/>
        <w:spacing w:line="350" w:lineRule="exact"/>
        <w:ind w:firstLine="720"/>
        <w:contextualSpacing/>
        <w:rPr>
          <w:szCs w:val="26"/>
        </w:rPr>
      </w:pPr>
      <w:r w:rsidRPr="00C61EE4">
        <w:rPr>
          <w:szCs w:val="26"/>
        </w:rPr>
        <w:t xml:space="preserve">Năm 2017 Công ty lập báo cáo </w:t>
      </w:r>
      <w:r w:rsidR="006F1DDA" w:rsidRPr="00C61EE4">
        <w:rPr>
          <w:szCs w:val="26"/>
        </w:rPr>
        <w:t xml:space="preserve">đánh giá tác động môi trường dự án Tổ hợp khách sạn, dịch vụ tổng hợp và đã được UBND tỉnh Nam Định phê duyệt </w:t>
      </w:r>
      <w:r w:rsidR="00506AA8" w:rsidRPr="00C61EE4">
        <w:rPr>
          <w:szCs w:val="26"/>
        </w:rPr>
        <w:t xml:space="preserve">tại Quyết định số 180/QĐ-UBND ngày 18/1/2017. </w:t>
      </w:r>
    </w:p>
    <w:p w:rsidR="00A87417" w:rsidRPr="00C61EE4" w:rsidRDefault="00A87417" w:rsidP="0039076A">
      <w:pPr>
        <w:pStyle w:val="1Normal0"/>
        <w:spacing w:line="380" w:lineRule="exact"/>
      </w:pPr>
      <w:r w:rsidRPr="00C61EE4">
        <w:t xml:space="preserve">- </w:t>
      </w:r>
      <w:r w:rsidR="000E6FC2" w:rsidRPr="00C61EE4">
        <w:t xml:space="preserve">Khi dự án đi vào hoạt động ổn định: </w:t>
      </w:r>
      <w:r w:rsidR="00F003CF" w:rsidRPr="00C61EE4">
        <w:t>S</w:t>
      </w:r>
      <w:r w:rsidRPr="00C61EE4">
        <w:t>ố lượng cán bộ công nhân viên là 200 người.</w:t>
      </w:r>
      <w:r w:rsidR="003C2322" w:rsidRPr="00C61EE4">
        <w:t xml:space="preserve"> </w:t>
      </w:r>
    </w:p>
    <w:p w:rsidR="009C0DEB" w:rsidRPr="00C61EE4" w:rsidRDefault="0043532F" w:rsidP="00BB62CB">
      <w:pPr>
        <w:pStyle w:val="Heading2"/>
      </w:pPr>
      <w:bookmarkStart w:id="11" w:name="_Toc122619917"/>
      <w:r w:rsidRPr="00C61EE4">
        <w:t>1.</w:t>
      </w:r>
      <w:r w:rsidR="009C0DEB" w:rsidRPr="00C61EE4">
        <w:t>3. Công suất, công nghệ, sản phẩm sản xuất của dự án đầu tư:</w:t>
      </w:r>
      <w:bookmarkEnd w:id="11"/>
    </w:p>
    <w:p w:rsidR="00513459" w:rsidRPr="00C61EE4" w:rsidRDefault="0043532F" w:rsidP="00BF39DC">
      <w:pPr>
        <w:pStyle w:val="Heading3"/>
        <w:rPr>
          <w:szCs w:val="26"/>
        </w:rPr>
      </w:pPr>
      <w:bookmarkStart w:id="12" w:name="_Toc122619918"/>
      <w:r w:rsidRPr="00C61EE4">
        <w:rPr>
          <w:szCs w:val="26"/>
        </w:rPr>
        <w:t>1.</w:t>
      </w:r>
      <w:r w:rsidR="009C0DEB" w:rsidRPr="00C61EE4">
        <w:rPr>
          <w:szCs w:val="26"/>
        </w:rPr>
        <w:t>3.1. Công suất của dự án đầu tư:</w:t>
      </w:r>
      <w:bookmarkEnd w:id="12"/>
      <w:r w:rsidR="00BF39DC" w:rsidRPr="00C61EE4">
        <w:rPr>
          <w:szCs w:val="26"/>
        </w:rPr>
        <w:t xml:space="preserve"> </w:t>
      </w:r>
    </w:p>
    <w:p w:rsidR="00B40C99" w:rsidRPr="00C61EE4" w:rsidRDefault="00B40C99" w:rsidP="00B40C9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5352"/>
        <w:gridCol w:w="2835"/>
      </w:tblGrid>
      <w:tr w:rsidR="00B40C99" w:rsidRPr="00C61EE4" w:rsidTr="00B40C99">
        <w:trPr>
          <w:trHeight w:val="523"/>
          <w:jc w:val="center"/>
        </w:trPr>
        <w:tc>
          <w:tcPr>
            <w:tcW w:w="70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40C99" w:rsidRPr="00C61EE4" w:rsidRDefault="00B40C99" w:rsidP="00B40C99">
            <w:pPr>
              <w:spacing w:line="360" w:lineRule="exact"/>
              <w:jc w:val="center"/>
              <w:rPr>
                <w:b/>
                <w:bCs/>
                <w:szCs w:val="26"/>
              </w:rPr>
            </w:pPr>
            <w:r w:rsidRPr="00C61EE4">
              <w:rPr>
                <w:b/>
                <w:bCs/>
                <w:szCs w:val="26"/>
              </w:rPr>
              <w:t>STT</w:t>
            </w:r>
          </w:p>
        </w:tc>
        <w:tc>
          <w:tcPr>
            <w:tcW w:w="53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40C99" w:rsidRPr="00C61EE4" w:rsidRDefault="00B40C99" w:rsidP="00B40C99">
            <w:pPr>
              <w:spacing w:line="360" w:lineRule="exact"/>
              <w:jc w:val="center"/>
              <w:rPr>
                <w:b/>
                <w:bCs/>
                <w:szCs w:val="26"/>
              </w:rPr>
            </w:pPr>
            <w:r w:rsidRPr="00C61EE4">
              <w:rPr>
                <w:b/>
                <w:bCs/>
                <w:szCs w:val="26"/>
              </w:rPr>
              <w:t>Loại hình dịch vụ</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40C99" w:rsidRPr="00C61EE4" w:rsidRDefault="00B40C99" w:rsidP="00B40C99">
            <w:pPr>
              <w:spacing w:line="360" w:lineRule="exact"/>
              <w:jc w:val="center"/>
              <w:rPr>
                <w:b/>
                <w:bCs/>
                <w:szCs w:val="26"/>
              </w:rPr>
            </w:pPr>
            <w:r w:rsidRPr="00C61EE4">
              <w:rPr>
                <w:b/>
                <w:bCs/>
                <w:szCs w:val="26"/>
              </w:rPr>
              <w:t>Quy mô</w:t>
            </w:r>
          </w:p>
        </w:tc>
      </w:tr>
      <w:tr w:rsidR="00B40C99" w:rsidRPr="00C61EE4" w:rsidTr="00B40C99">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B40C99" w:rsidRPr="00C61EE4" w:rsidRDefault="00B40C99" w:rsidP="00B40C99">
            <w:pPr>
              <w:spacing w:line="360" w:lineRule="exact"/>
              <w:jc w:val="center"/>
              <w:rPr>
                <w:szCs w:val="26"/>
              </w:rPr>
            </w:pPr>
            <w:r w:rsidRPr="00C61EE4">
              <w:rPr>
                <w:szCs w:val="26"/>
              </w:rPr>
              <w:t>1</w:t>
            </w:r>
          </w:p>
        </w:tc>
        <w:tc>
          <w:tcPr>
            <w:tcW w:w="5352" w:type="dxa"/>
            <w:tcBorders>
              <w:top w:val="single" w:sz="4" w:space="0" w:color="auto"/>
              <w:left w:val="single" w:sz="4" w:space="0" w:color="auto"/>
              <w:bottom w:val="single" w:sz="4" w:space="0" w:color="auto"/>
              <w:right w:val="single" w:sz="4" w:space="0" w:color="auto"/>
            </w:tcBorders>
            <w:vAlign w:val="center"/>
            <w:hideMark/>
          </w:tcPr>
          <w:p w:rsidR="00B40C99" w:rsidRPr="00C61EE4" w:rsidRDefault="00B40C99" w:rsidP="00B40C99">
            <w:pPr>
              <w:spacing w:line="360" w:lineRule="exact"/>
              <w:rPr>
                <w:szCs w:val="26"/>
              </w:rPr>
            </w:pPr>
            <w:r w:rsidRPr="00C61EE4">
              <w:rPr>
                <w:szCs w:val="26"/>
              </w:rPr>
              <w:t>Hoạt động kinh doanh thương mại</w:t>
            </w:r>
          </w:p>
        </w:tc>
        <w:tc>
          <w:tcPr>
            <w:tcW w:w="2835" w:type="dxa"/>
            <w:tcBorders>
              <w:top w:val="single" w:sz="4" w:space="0" w:color="auto"/>
              <w:left w:val="single" w:sz="4" w:space="0" w:color="auto"/>
              <w:bottom w:val="single" w:sz="4" w:space="0" w:color="auto"/>
              <w:right w:val="single" w:sz="4" w:space="0" w:color="auto"/>
            </w:tcBorders>
            <w:vAlign w:val="center"/>
          </w:tcPr>
          <w:p w:rsidR="00B40C99" w:rsidRPr="00C61EE4" w:rsidRDefault="00B40C99" w:rsidP="00B40C99">
            <w:pPr>
              <w:spacing w:line="360" w:lineRule="exact"/>
              <w:jc w:val="center"/>
              <w:rPr>
                <w:szCs w:val="26"/>
              </w:rPr>
            </w:pPr>
          </w:p>
        </w:tc>
      </w:tr>
      <w:tr w:rsidR="00B40C99" w:rsidRPr="00C61EE4" w:rsidTr="00B40C99">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B40C99" w:rsidRPr="00C61EE4" w:rsidRDefault="00B40C99" w:rsidP="00B40C99">
            <w:pPr>
              <w:spacing w:line="360" w:lineRule="exact"/>
              <w:jc w:val="center"/>
              <w:rPr>
                <w:szCs w:val="26"/>
              </w:rPr>
            </w:pPr>
            <w:r w:rsidRPr="00C61EE4">
              <w:rPr>
                <w:szCs w:val="26"/>
              </w:rPr>
              <w:t>-</w:t>
            </w:r>
          </w:p>
        </w:tc>
        <w:tc>
          <w:tcPr>
            <w:tcW w:w="5352" w:type="dxa"/>
            <w:tcBorders>
              <w:top w:val="single" w:sz="4" w:space="0" w:color="auto"/>
              <w:left w:val="single" w:sz="4" w:space="0" w:color="auto"/>
              <w:bottom w:val="single" w:sz="4" w:space="0" w:color="auto"/>
              <w:right w:val="single" w:sz="4" w:space="0" w:color="auto"/>
            </w:tcBorders>
            <w:hideMark/>
          </w:tcPr>
          <w:p w:rsidR="00B40C99" w:rsidRPr="00C61EE4" w:rsidRDefault="00B40C99" w:rsidP="00B40C99">
            <w:pPr>
              <w:spacing w:line="360" w:lineRule="exact"/>
              <w:rPr>
                <w:bCs/>
                <w:iCs/>
                <w:szCs w:val="26"/>
              </w:rPr>
            </w:pPr>
            <w:r w:rsidRPr="00C61EE4">
              <w:rPr>
                <w:bCs/>
                <w:iCs/>
                <w:szCs w:val="26"/>
              </w:rPr>
              <w:t>Các mặt hàng điện tử gia dụng</w:t>
            </w:r>
          </w:p>
        </w:tc>
        <w:tc>
          <w:tcPr>
            <w:tcW w:w="2835" w:type="dxa"/>
            <w:tcBorders>
              <w:top w:val="single" w:sz="4" w:space="0" w:color="auto"/>
              <w:left w:val="single" w:sz="4" w:space="0" w:color="auto"/>
              <w:bottom w:val="single" w:sz="4" w:space="0" w:color="auto"/>
              <w:right w:val="single" w:sz="4" w:space="0" w:color="auto"/>
            </w:tcBorders>
            <w:vAlign w:val="center"/>
          </w:tcPr>
          <w:p w:rsidR="00B40C99" w:rsidRPr="00C61EE4" w:rsidRDefault="00B40C99" w:rsidP="00B40C99">
            <w:pPr>
              <w:spacing w:line="360" w:lineRule="exact"/>
              <w:jc w:val="center"/>
              <w:rPr>
                <w:bCs/>
                <w:iCs/>
                <w:szCs w:val="26"/>
              </w:rPr>
            </w:pPr>
            <w:r w:rsidRPr="00C61EE4">
              <w:rPr>
                <w:bCs/>
                <w:iCs/>
                <w:szCs w:val="26"/>
              </w:rPr>
              <w:t xml:space="preserve">3 triệu sản phẩm/năm </w:t>
            </w:r>
          </w:p>
        </w:tc>
      </w:tr>
      <w:tr w:rsidR="00B40C99" w:rsidRPr="00C61EE4" w:rsidTr="00B40C99">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B40C99" w:rsidRPr="00C61EE4" w:rsidRDefault="00B40C99" w:rsidP="00B40C99">
            <w:pPr>
              <w:spacing w:line="360" w:lineRule="exact"/>
              <w:jc w:val="center"/>
              <w:rPr>
                <w:szCs w:val="26"/>
              </w:rPr>
            </w:pPr>
            <w:r w:rsidRPr="00C61EE4">
              <w:rPr>
                <w:szCs w:val="26"/>
              </w:rPr>
              <w:t>-</w:t>
            </w:r>
          </w:p>
        </w:tc>
        <w:tc>
          <w:tcPr>
            <w:tcW w:w="5352" w:type="dxa"/>
            <w:tcBorders>
              <w:top w:val="single" w:sz="4" w:space="0" w:color="auto"/>
              <w:left w:val="single" w:sz="4" w:space="0" w:color="auto"/>
              <w:bottom w:val="single" w:sz="4" w:space="0" w:color="auto"/>
              <w:right w:val="single" w:sz="4" w:space="0" w:color="auto"/>
            </w:tcBorders>
            <w:hideMark/>
          </w:tcPr>
          <w:p w:rsidR="00B40C99" w:rsidRPr="00C61EE4" w:rsidRDefault="00B40C99" w:rsidP="00B40C99">
            <w:pPr>
              <w:spacing w:line="360" w:lineRule="exact"/>
              <w:rPr>
                <w:bCs/>
                <w:iCs/>
                <w:szCs w:val="26"/>
              </w:rPr>
            </w:pPr>
            <w:r w:rsidRPr="00C61EE4">
              <w:rPr>
                <w:bCs/>
                <w:iCs/>
                <w:szCs w:val="26"/>
              </w:rPr>
              <w:t xml:space="preserve">Mỹ phẩm, thời trang, phụ kiện, văn phòng phẩm </w:t>
            </w:r>
          </w:p>
        </w:tc>
        <w:tc>
          <w:tcPr>
            <w:tcW w:w="2835" w:type="dxa"/>
            <w:tcBorders>
              <w:top w:val="single" w:sz="4" w:space="0" w:color="auto"/>
              <w:left w:val="single" w:sz="4" w:space="0" w:color="auto"/>
              <w:bottom w:val="single" w:sz="4" w:space="0" w:color="auto"/>
              <w:right w:val="single" w:sz="4" w:space="0" w:color="auto"/>
            </w:tcBorders>
            <w:vAlign w:val="center"/>
          </w:tcPr>
          <w:p w:rsidR="00B40C99" w:rsidRPr="00C61EE4" w:rsidRDefault="00B40C99" w:rsidP="00B40C99">
            <w:pPr>
              <w:spacing w:line="360" w:lineRule="exact"/>
              <w:jc w:val="center"/>
              <w:rPr>
                <w:bCs/>
                <w:iCs/>
                <w:szCs w:val="26"/>
              </w:rPr>
            </w:pPr>
            <w:r w:rsidRPr="00C61EE4">
              <w:rPr>
                <w:bCs/>
                <w:iCs/>
                <w:szCs w:val="26"/>
              </w:rPr>
              <w:t>500.000 sản phẩm/năm</w:t>
            </w:r>
          </w:p>
        </w:tc>
      </w:tr>
      <w:tr w:rsidR="00B40C99" w:rsidRPr="00C61EE4" w:rsidTr="00B40C99">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B40C99" w:rsidRPr="00C61EE4" w:rsidRDefault="00B40C99" w:rsidP="00B40C99">
            <w:pPr>
              <w:spacing w:line="360" w:lineRule="exact"/>
              <w:jc w:val="center"/>
              <w:rPr>
                <w:szCs w:val="26"/>
              </w:rPr>
            </w:pPr>
            <w:r w:rsidRPr="00C61EE4">
              <w:rPr>
                <w:szCs w:val="26"/>
              </w:rPr>
              <w:t>-</w:t>
            </w:r>
          </w:p>
        </w:tc>
        <w:tc>
          <w:tcPr>
            <w:tcW w:w="5352" w:type="dxa"/>
            <w:tcBorders>
              <w:top w:val="single" w:sz="4" w:space="0" w:color="auto"/>
              <w:left w:val="single" w:sz="4" w:space="0" w:color="auto"/>
              <w:bottom w:val="single" w:sz="4" w:space="0" w:color="auto"/>
              <w:right w:val="single" w:sz="4" w:space="0" w:color="auto"/>
            </w:tcBorders>
            <w:hideMark/>
          </w:tcPr>
          <w:p w:rsidR="00B40C99" w:rsidRPr="00C61EE4" w:rsidRDefault="00B40C99" w:rsidP="00B40C99">
            <w:pPr>
              <w:spacing w:line="360" w:lineRule="exact"/>
              <w:rPr>
                <w:bCs/>
                <w:iCs/>
                <w:szCs w:val="26"/>
              </w:rPr>
            </w:pPr>
            <w:r w:rsidRPr="00C61EE4">
              <w:rPr>
                <w:bCs/>
                <w:iCs/>
                <w:szCs w:val="26"/>
              </w:rPr>
              <w:t>Quần áo các loại</w:t>
            </w:r>
          </w:p>
        </w:tc>
        <w:tc>
          <w:tcPr>
            <w:tcW w:w="2835" w:type="dxa"/>
            <w:tcBorders>
              <w:top w:val="single" w:sz="4" w:space="0" w:color="auto"/>
              <w:left w:val="single" w:sz="4" w:space="0" w:color="auto"/>
              <w:bottom w:val="single" w:sz="4" w:space="0" w:color="auto"/>
              <w:right w:val="single" w:sz="4" w:space="0" w:color="auto"/>
            </w:tcBorders>
            <w:vAlign w:val="center"/>
          </w:tcPr>
          <w:p w:rsidR="00B40C99" w:rsidRPr="00C61EE4" w:rsidRDefault="00B40C99" w:rsidP="00B40C99">
            <w:pPr>
              <w:spacing w:line="360" w:lineRule="exact"/>
              <w:jc w:val="center"/>
              <w:rPr>
                <w:bCs/>
                <w:iCs/>
                <w:szCs w:val="26"/>
              </w:rPr>
            </w:pPr>
            <w:r w:rsidRPr="00C61EE4">
              <w:rPr>
                <w:bCs/>
                <w:iCs/>
                <w:szCs w:val="26"/>
              </w:rPr>
              <w:t>300.000 sản phẩm/năm</w:t>
            </w:r>
          </w:p>
        </w:tc>
      </w:tr>
      <w:tr w:rsidR="00B40C99" w:rsidRPr="00C61EE4" w:rsidTr="00B40C99">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B40C99" w:rsidRPr="00C61EE4" w:rsidRDefault="00B40C99" w:rsidP="00B40C99">
            <w:pPr>
              <w:spacing w:line="360" w:lineRule="exact"/>
              <w:jc w:val="center"/>
              <w:rPr>
                <w:szCs w:val="26"/>
              </w:rPr>
            </w:pPr>
            <w:r w:rsidRPr="00C61EE4">
              <w:rPr>
                <w:szCs w:val="26"/>
              </w:rPr>
              <w:t>-</w:t>
            </w:r>
          </w:p>
        </w:tc>
        <w:tc>
          <w:tcPr>
            <w:tcW w:w="5352" w:type="dxa"/>
            <w:tcBorders>
              <w:top w:val="single" w:sz="4" w:space="0" w:color="auto"/>
              <w:left w:val="single" w:sz="4" w:space="0" w:color="auto"/>
              <w:bottom w:val="single" w:sz="4" w:space="0" w:color="auto"/>
              <w:right w:val="single" w:sz="4" w:space="0" w:color="auto"/>
            </w:tcBorders>
            <w:hideMark/>
          </w:tcPr>
          <w:p w:rsidR="00B40C99" w:rsidRPr="00C61EE4" w:rsidRDefault="00B40C99" w:rsidP="00B40C99">
            <w:pPr>
              <w:widowControl w:val="0"/>
              <w:autoSpaceDE w:val="0"/>
              <w:autoSpaceDN w:val="0"/>
              <w:spacing w:line="360" w:lineRule="exact"/>
              <w:rPr>
                <w:szCs w:val="26"/>
              </w:rPr>
            </w:pPr>
            <w:r w:rsidRPr="00C61EE4">
              <w:rPr>
                <w:szCs w:val="26"/>
              </w:rPr>
              <w:t>Giày dép các loại:</w:t>
            </w:r>
          </w:p>
        </w:tc>
        <w:tc>
          <w:tcPr>
            <w:tcW w:w="2835" w:type="dxa"/>
            <w:tcBorders>
              <w:top w:val="single" w:sz="4" w:space="0" w:color="auto"/>
              <w:left w:val="single" w:sz="4" w:space="0" w:color="auto"/>
              <w:bottom w:val="single" w:sz="4" w:space="0" w:color="auto"/>
              <w:right w:val="single" w:sz="4" w:space="0" w:color="auto"/>
            </w:tcBorders>
            <w:vAlign w:val="center"/>
          </w:tcPr>
          <w:p w:rsidR="00B40C99" w:rsidRPr="00C61EE4" w:rsidRDefault="00B40C99" w:rsidP="00B40C99">
            <w:pPr>
              <w:spacing w:line="360" w:lineRule="exact"/>
              <w:jc w:val="center"/>
              <w:rPr>
                <w:bCs/>
                <w:iCs/>
                <w:szCs w:val="26"/>
              </w:rPr>
            </w:pPr>
            <w:r w:rsidRPr="00C61EE4">
              <w:rPr>
                <w:bCs/>
                <w:iCs/>
                <w:szCs w:val="26"/>
              </w:rPr>
              <w:t>2.000 đôi /năm</w:t>
            </w:r>
          </w:p>
        </w:tc>
      </w:tr>
      <w:tr w:rsidR="00B40C99" w:rsidRPr="00C61EE4" w:rsidTr="00B40C99">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B40C99" w:rsidRPr="00C61EE4" w:rsidRDefault="00B40C99" w:rsidP="00B40C99">
            <w:pPr>
              <w:spacing w:line="360" w:lineRule="exact"/>
              <w:jc w:val="center"/>
              <w:rPr>
                <w:szCs w:val="26"/>
              </w:rPr>
            </w:pPr>
            <w:r w:rsidRPr="00C61EE4">
              <w:rPr>
                <w:szCs w:val="26"/>
              </w:rPr>
              <w:t>-</w:t>
            </w:r>
          </w:p>
        </w:tc>
        <w:tc>
          <w:tcPr>
            <w:tcW w:w="5352" w:type="dxa"/>
            <w:tcBorders>
              <w:top w:val="single" w:sz="4" w:space="0" w:color="auto"/>
              <w:left w:val="single" w:sz="4" w:space="0" w:color="auto"/>
              <w:bottom w:val="single" w:sz="4" w:space="0" w:color="auto"/>
              <w:right w:val="single" w:sz="4" w:space="0" w:color="auto"/>
            </w:tcBorders>
            <w:hideMark/>
          </w:tcPr>
          <w:p w:rsidR="00B40C99" w:rsidRPr="00C61EE4" w:rsidRDefault="00B40C99" w:rsidP="00B40C99">
            <w:pPr>
              <w:widowControl w:val="0"/>
              <w:autoSpaceDE w:val="0"/>
              <w:autoSpaceDN w:val="0"/>
              <w:spacing w:line="360" w:lineRule="exact"/>
              <w:rPr>
                <w:szCs w:val="26"/>
              </w:rPr>
            </w:pPr>
            <w:r w:rsidRPr="00C61EE4">
              <w:rPr>
                <w:szCs w:val="26"/>
              </w:rPr>
              <w:t>Túi xách các loại</w:t>
            </w:r>
          </w:p>
        </w:tc>
        <w:tc>
          <w:tcPr>
            <w:tcW w:w="2835" w:type="dxa"/>
            <w:tcBorders>
              <w:top w:val="single" w:sz="4" w:space="0" w:color="auto"/>
              <w:left w:val="single" w:sz="4" w:space="0" w:color="auto"/>
              <w:bottom w:val="single" w:sz="4" w:space="0" w:color="auto"/>
              <w:right w:val="single" w:sz="4" w:space="0" w:color="auto"/>
            </w:tcBorders>
            <w:vAlign w:val="center"/>
          </w:tcPr>
          <w:p w:rsidR="00B40C99" w:rsidRPr="00C61EE4" w:rsidRDefault="00B40C99" w:rsidP="00B40C99">
            <w:pPr>
              <w:spacing w:line="360" w:lineRule="exact"/>
              <w:jc w:val="center"/>
              <w:rPr>
                <w:bCs/>
                <w:iCs/>
                <w:szCs w:val="26"/>
              </w:rPr>
            </w:pPr>
            <w:r w:rsidRPr="00C61EE4">
              <w:rPr>
                <w:bCs/>
                <w:iCs/>
                <w:szCs w:val="26"/>
              </w:rPr>
              <w:t>1.000 sản phẩm/năm</w:t>
            </w:r>
          </w:p>
        </w:tc>
      </w:tr>
      <w:tr w:rsidR="00B40C99" w:rsidRPr="00C61EE4" w:rsidTr="00B40C99">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B40C99" w:rsidRPr="00C61EE4" w:rsidRDefault="00B40C99" w:rsidP="00B40C99">
            <w:pPr>
              <w:spacing w:line="360" w:lineRule="exact"/>
              <w:jc w:val="center"/>
              <w:rPr>
                <w:szCs w:val="26"/>
              </w:rPr>
            </w:pPr>
            <w:r w:rsidRPr="00C61EE4">
              <w:rPr>
                <w:szCs w:val="26"/>
              </w:rPr>
              <w:t>2</w:t>
            </w:r>
          </w:p>
        </w:tc>
        <w:tc>
          <w:tcPr>
            <w:tcW w:w="5352" w:type="dxa"/>
            <w:tcBorders>
              <w:top w:val="single" w:sz="4" w:space="0" w:color="auto"/>
              <w:left w:val="single" w:sz="4" w:space="0" w:color="auto"/>
              <w:bottom w:val="single" w:sz="4" w:space="0" w:color="auto"/>
              <w:right w:val="single" w:sz="4" w:space="0" w:color="auto"/>
            </w:tcBorders>
            <w:vAlign w:val="center"/>
            <w:hideMark/>
          </w:tcPr>
          <w:p w:rsidR="00B40C99" w:rsidRPr="00C61EE4" w:rsidRDefault="00B40C99" w:rsidP="00B40C99">
            <w:pPr>
              <w:spacing w:line="360" w:lineRule="exact"/>
              <w:rPr>
                <w:szCs w:val="26"/>
              </w:rPr>
            </w:pPr>
            <w:r w:rsidRPr="00C61EE4">
              <w:rPr>
                <w:szCs w:val="26"/>
              </w:rPr>
              <w:t>Hoạt động kinh doanh sự kiện, nhà hàng</w:t>
            </w:r>
            <w:r w:rsidRPr="00C61EE4">
              <w:rPr>
                <w:rFonts w:eastAsia="MS Mincho"/>
                <w:szCs w:val="26"/>
                <w:lang w:val="nl-NL"/>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B40C99" w:rsidRPr="00C61EE4" w:rsidRDefault="00B40C99" w:rsidP="00B40C99">
            <w:pPr>
              <w:spacing w:line="360" w:lineRule="exact"/>
              <w:jc w:val="center"/>
              <w:rPr>
                <w:szCs w:val="26"/>
              </w:rPr>
            </w:pPr>
            <w:r w:rsidRPr="00C61EE4">
              <w:rPr>
                <w:szCs w:val="26"/>
              </w:rPr>
              <w:t>1.000 người/ngày</w:t>
            </w:r>
          </w:p>
        </w:tc>
      </w:tr>
    </w:tbl>
    <w:p w:rsidR="00BB62CB" w:rsidRPr="00C61EE4" w:rsidRDefault="0043532F" w:rsidP="005A7D50">
      <w:pPr>
        <w:pStyle w:val="Heading3"/>
        <w:keepNext w:val="0"/>
        <w:keepLines w:val="0"/>
        <w:widowControl w:val="0"/>
        <w:rPr>
          <w:szCs w:val="26"/>
        </w:rPr>
      </w:pPr>
      <w:bookmarkStart w:id="13" w:name="_Toc122619919"/>
      <w:r w:rsidRPr="00C61EE4">
        <w:rPr>
          <w:szCs w:val="26"/>
        </w:rPr>
        <w:t>1.</w:t>
      </w:r>
      <w:r w:rsidR="009C0DEB" w:rsidRPr="00C61EE4">
        <w:rPr>
          <w:szCs w:val="26"/>
        </w:rPr>
        <w:t>3.2. Công nghệ sản xuất của dự án đầu tư:</w:t>
      </w:r>
      <w:bookmarkEnd w:id="13"/>
    </w:p>
    <w:p w:rsidR="00851A0A" w:rsidRPr="00C61EE4" w:rsidRDefault="00851A0A" w:rsidP="00851A0A">
      <w:pPr>
        <w:spacing w:before="60" w:line="360" w:lineRule="exact"/>
        <w:ind w:firstLine="720"/>
        <w:rPr>
          <w:i/>
          <w:szCs w:val="26"/>
        </w:rPr>
      </w:pPr>
      <w:r w:rsidRPr="00C61EE4">
        <w:rPr>
          <w:i/>
          <w:szCs w:val="26"/>
        </w:rPr>
        <w:t xml:space="preserve">a. Hoạt động dịch vụ, hội nghị, </w:t>
      </w:r>
      <w:r w:rsidR="00316FB0" w:rsidRPr="00C61EE4">
        <w:rPr>
          <w:i/>
          <w:szCs w:val="26"/>
        </w:rPr>
        <w:t>tổ chức sự kiện, nhà hàng</w:t>
      </w:r>
      <w:r w:rsidRPr="00C61EE4">
        <w:rPr>
          <w:i/>
          <w:szCs w:val="26"/>
        </w:rPr>
        <w:t xml:space="preserve">. </w:t>
      </w:r>
    </w:p>
    <w:p w:rsidR="00851A0A" w:rsidRPr="00C61EE4" w:rsidRDefault="00851A0A" w:rsidP="00851A0A">
      <w:pPr>
        <w:spacing w:before="60" w:line="360" w:lineRule="exact"/>
        <w:ind w:firstLine="720"/>
        <w:rPr>
          <w:i/>
          <w:szCs w:val="26"/>
        </w:rPr>
      </w:pPr>
    </w:p>
    <w:p w:rsidR="00851A0A" w:rsidRPr="00C61EE4" w:rsidRDefault="00851A0A" w:rsidP="00851A0A">
      <w:pPr>
        <w:spacing w:before="60" w:line="360" w:lineRule="exact"/>
        <w:ind w:firstLine="720"/>
        <w:rPr>
          <w:i/>
          <w:szCs w:val="26"/>
        </w:rPr>
      </w:pPr>
    </w:p>
    <w:p w:rsidR="00851A0A" w:rsidRPr="00C61EE4" w:rsidRDefault="00851A0A" w:rsidP="00851A0A">
      <w:pPr>
        <w:spacing w:before="60" w:line="360" w:lineRule="exact"/>
        <w:ind w:firstLine="720"/>
        <w:rPr>
          <w:i/>
          <w:szCs w:val="26"/>
        </w:rPr>
      </w:pPr>
    </w:p>
    <w:p w:rsidR="00851A0A" w:rsidRPr="00C61EE4" w:rsidRDefault="00BA5F25" w:rsidP="00506AA8">
      <w:pPr>
        <w:pStyle w:val="Caption"/>
        <w:rPr>
          <w:b w:val="0"/>
          <w:i/>
          <w:szCs w:val="26"/>
        </w:rPr>
      </w:pPr>
      <w:bookmarkStart w:id="14" w:name="_Toc58513698"/>
      <w:bookmarkStart w:id="15" w:name="_Toc58935916"/>
      <w:r w:rsidRPr="00C61EE4">
        <w:rPr>
          <w:b w:val="0"/>
          <w:i/>
          <w:noProof/>
          <w:szCs w:val="26"/>
        </w:rPr>
        <w:lastRenderedPageBreak/>
        <w:pict>
          <v:shapetype id="_x0000_t202" coordsize="21600,21600" o:spt="202" path="m,l,21600r21600,l21600,xe">
            <v:stroke joinstyle="miter"/>
            <v:path gradientshapeok="t" o:connecttype="rect"/>
          </v:shapetype>
          <v:shape id="Text Box 47" o:spid="_x0000_s2897" type="#_x0000_t202" style="position:absolute;left:0;text-align:left;margin-left:1.1pt;margin-top:23.95pt;width:506.25pt;height:262.5pt;z-index:252249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" fillcolor="white [3201]" stroked="f" strokeweight=".5pt">
            <v:path arrowok="t"/>
            <v:textbox style="mso-next-textbox:#Text Box 47">
              <w:txbxContent>
                <w:p w:rsidR="00237828" w:rsidRDefault="00237828" w:rsidP="00851A0A"/>
                <w:p w:rsidR="00237828" w:rsidRDefault="00237828" w:rsidP="00851A0A"/>
              </w:txbxContent>
            </v:textbox>
          </v:shape>
        </w:pict>
      </w:r>
      <w:bookmarkStart w:id="16" w:name="_Toc123291335"/>
      <w:r w:rsidR="00506AA8" w:rsidRPr="00C61EE4">
        <w:rPr>
          <w:b w:val="0"/>
          <w:i/>
        </w:rPr>
        <w:t xml:space="preserve">Sơ đồ 1. </w:t>
      </w:r>
      <w:r w:rsidRPr="00C61EE4">
        <w:rPr>
          <w:b w:val="0"/>
          <w:i/>
        </w:rPr>
        <w:fldChar w:fldCharType="begin"/>
      </w:r>
      <w:r w:rsidR="00506AA8" w:rsidRPr="00C61EE4">
        <w:rPr>
          <w:b w:val="0"/>
          <w:i/>
        </w:rPr>
        <w:instrText xml:space="preserve"> SEQ Sơ_đồ_1. \* ARABIC </w:instrText>
      </w:r>
      <w:r w:rsidRPr="00C61EE4">
        <w:rPr>
          <w:b w:val="0"/>
          <w:i/>
        </w:rPr>
        <w:fldChar w:fldCharType="separate"/>
      </w:r>
      <w:r w:rsidR="00506AA8" w:rsidRPr="00C61EE4">
        <w:rPr>
          <w:b w:val="0"/>
          <w:i/>
          <w:noProof/>
        </w:rPr>
        <w:t>1</w:t>
      </w:r>
      <w:r w:rsidRPr="00C61EE4">
        <w:rPr>
          <w:b w:val="0"/>
          <w:i/>
        </w:rPr>
        <w:fldChar w:fldCharType="end"/>
      </w:r>
      <w:r w:rsidR="00851A0A" w:rsidRPr="00C61EE4">
        <w:rPr>
          <w:b w:val="0"/>
          <w:i/>
          <w:szCs w:val="26"/>
        </w:rPr>
        <w:t>: Quy trình hoạt động dịch vụ, hội nghị,</w:t>
      </w:r>
      <w:r w:rsidR="00316FB0" w:rsidRPr="00C61EE4">
        <w:rPr>
          <w:b w:val="0"/>
          <w:i/>
          <w:szCs w:val="26"/>
        </w:rPr>
        <w:t xml:space="preserve"> tổ chức sự kiện, nhà hàng</w:t>
      </w:r>
      <w:r w:rsidR="00851A0A" w:rsidRPr="00C61EE4">
        <w:rPr>
          <w:b w:val="0"/>
          <w:i/>
          <w:szCs w:val="26"/>
        </w:rPr>
        <w:t>.</w:t>
      </w:r>
      <w:bookmarkEnd w:id="14"/>
      <w:bookmarkEnd w:id="15"/>
      <w:bookmarkEnd w:id="16"/>
    </w:p>
    <w:p w:rsidR="00851A0A" w:rsidRPr="00C61EE4" w:rsidRDefault="00BA5F25" w:rsidP="00851A0A">
      <w:pPr>
        <w:spacing w:before="60" w:line="360" w:lineRule="exact"/>
        <w:ind w:firstLine="720"/>
        <w:rPr>
          <w:szCs w:val="26"/>
        </w:rPr>
      </w:pPr>
      <w:r w:rsidRPr="00C61EE4">
        <w:rPr>
          <w:noProof/>
          <w:szCs w:val="26"/>
        </w:rPr>
        <w:pict>
          <v:shape id="Frame 48" o:spid="_x0000_s2898" style="position:absolute;left:0;text-align:left;margin-left:28.85pt;margin-top:5.55pt;width:102pt;height:31.5pt;z-index:252250112;visibility:visible;mso-width-relative:margin;v-text-anchor:middle" coordsize="1295400,40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" adj="-11796480,,5400" path="m,l1295400,r,400050l,400050,,xm50006,50006r,300038l1245394,350044r,-300038l50006,50006xe" fillcolor="white [3201]" strokecolor="black [3200]" strokeweight=".25pt">
            <v:stroke joinstyle="miter"/>
            <v:formulas/>
            <v:path arrowok="t" o:connecttype="custom" o:connectlocs="0,0;1295400,0;1295400,400050;0,400050;0,0;50006,50006;50006,350044;1245394,350044;1245394,50006;50006,50006" o:connectangles="0,0,0,0,0,0,0,0,0,0" textboxrect="0,0,1295400,400050"/>
            <v:textbox style="mso-next-textbox:#Frame 48">
              <w:txbxContent>
                <w:p w:rsidR="00237828" w:rsidRPr="0094255D" w:rsidRDefault="00237828" w:rsidP="00851A0A">
                  <w:pPr>
                    <w:jc w:val="center"/>
                    <w:rPr>
                      <w:sz w:val="24"/>
                    </w:rPr>
                  </w:pPr>
                  <w:r w:rsidRPr="0094255D">
                    <w:rPr>
                      <w:sz w:val="24"/>
                    </w:rPr>
                    <w:t>Khách hàng</w:t>
                  </w:r>
                </w:p>
              </w:txbxContent>
            </v:textbox>
          </v:shape>
        </w:pict>
      </w:r>
    </w:p>
    <w:p w:rsidR="00851A0A" w:rsidRPr="00C61EE4" w:rsidRDefault="00BA5F25" w:rsidP="00851A0A">
      <w:pPr>
        <w:spacing w:before="60" w:line="360" w:lineRule="exact"/>
        <w:ind w:firstLine="720"/>
        <w:rPr>
          <w:szCs w:val="26"/>
        </w:rPr>
      </w:pPr>
      <w:r w:rsidRPr="00C61EE4">
        <w:rPr>
          <w:noProof/>
          <w:szCs w:val="26"/>
        </w:rPr>
        <w:pict>
          <v:shape id="Text Box 63" o:spid="_x0000_s2910" type="#_x0000_t202" style="position:absolute;left:0;text-align:left;margin-left:139.85pt;margin-top:12.3pt;width:42pt;height:37.5pt;z-index:252262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" filled="f" fillcolor="white [3201]" stroked="f" strokeweight=".5pt">
            <v:path arrowok="t"/>
            <v:textbox style="mso-next-textbox:#Text Box 63">
              <w:txbxContent>
                <w:p w:rsidR="00237828" w:rsidRPr="00744693" w:rsidRDefault="00237828" w:rsidP="00851A0A">
                  <w:pPr>
                    <w:jc w:val="center"/>
                    <w:rPr>
                      <w:sz w:val="24"/>
                    </w:rPr>
                  </w:pPr>
                  <w:r w:rsidRPr="00744693">
                    <w:rPr>
                      <w:sz w:val="24"/>
                    </w:rPr>
                    <w:t>Chưa đặt</w:t>
                  </w:r>
                </w:p>
              </w:txbxContent>
            </v:textbox>
          </v:shape>
        </w:pict>
      </w:r>
      <w:r w:rsidRPr="00C61EE4">
        <w:rPr>
          <w:noProof/>
          <w:szCs w:val="26"/>
        </w:rPr>
        <w:pict>
          <v:shapetype id="_x0000_t32" coordsize="21600,21600" o:spt="32" o:oned="t" path="m,l21600,21600e" filled="f">
            <v:path arrowok="t" fillok="f" o:connecttype="none"/>
            <o:lock v:ext="edit" shapetype="t"/>
          </v:shapetype>
          <v:shape id="Straight Arrow Connector 49" o:spid="_x0000_s2899" type="#_x0000_t32" style="position:absolute;left:0;text-align:left;margin-left:79.05pt;margin-top:18.3pt;width:0;height:17.25pt;z-index:252251136;visibility:visible;mso-wrap-distance-left:3.17492mm;mso-wrap-distance-right:3.17492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" strokecolor="black [3040]">
            <v:stroke endarrow="block"/>
            <o:lock v:ext="edit" shapetype="f"/>
          </v:shape>
        </w:pict>
      </w:r>
    </w:p>
    <w:p w:rsidR="00851A0A" w:rsidRPr="00C61EE4" w:rsidRDefault="00BA5F25" w:rsidP="00851A0A">
      <w:pPr>
        <w:spacing w:line="360" w:lineRule="exact"/>
        <w:rPr>
          <w:szCs w:val="26"/>
        </w:rPr>
      </w:pPr>
      <w:r w:rsidRPr="00C61EE4">
        <w:rPr>
          <w:noProof/>
          <w:szCs w:val="26"/>
        </w:rPr>
        <w:pict>
          <v:shape id="Frame 62" o:spid="_x0000_s2909" style="position:absolute;left:0;text-align:left;margin-left:327.35pt;margin-top:7.05pt;width:103.5pt;height:54pt;z-index:252261376;visibility:visible;mso-width-relative:margin;mso-height-relative:margin;v-text-anchor:middle" coordsize="131445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" adj="-11796480,,5400" path="m,l1314450,r,685800l,685800,,xm85725,85725r,514350l1228725,600075r,-514350l85725,85725xe" fillcolor="white [3201]" strokecolor="black [3200]" strokeweight="1pt">
            <v:stroke joinstyle="miter"/>
            <v:formulas/>
            <v:path arrowok="t" o:connecttype="custom" o:connectlocs="0,0;1314450,0;1314450,685800;0,685800;0,0;85725,85725;85725,600075;1228725,600075;1228725,85725;85725,85725" o:connectangles="0,0,0,0,0,0,0,0,0,0" textboxrect="0,0,1314450,685800"/>
            <v:textbox style="mso-next-textbox:#Frame 62">
              <w:txbxContent>
                <w:p w:rsidR="00237828" w:rsidRPr="00F229FE" w:rsidRDefault="00237828" w:rsidP="00851A0A">
                  <w:pPr>
                    <w:jc w:val="center"/>
                    <w:rPr>
                      <w:sz w:val="24"/>
                    </w:rPr>
                  </w:pPr>
                  <w:r w:rsidRPr="00F229FE">
                    <w:rPr>
                      <w:sz w:val="24"/>
                    </w:rPr>
                    <w:t>Thỏa thuận và thuyết phục</w:t>
                  </w:r>
                </w:p>
              </w:txbxContent>
            </v:textbox>
          </v:shape>
        </w:pict>
      </w:r>
      <w:r w:rsidRPr="00C61EE4">
        <w:rPr>
          <w:noProof/>
          <w:szCs w:val="26"/>
        </w:rPr>
        <w:pict>
          <v:shape id="Frame 60" o:spid="_x0000_s2907" style="position:absolute;left:0;text-align:left;margin-left:186.35pt;margin-top:9.3pt;width:110.25pt;height:54pt;z-index:252259328;visibility:visible;mso-width-relative:margin;mso-height-relative:margin;v-text-anchor:middle" coordsize="1400175,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" adj="-11796480,,5400" path="m,l1400175,r,685800l,685800,,xm85725,85725r,514350l1314450,600075r,-514350l85725,85725xe" fillcolor="white [3201]" strokecolor="black [3200]" strokeweight="1pt">
            <v:stroke joinstyle="miter"/>
            <v:formulas/>
            <v:path arrowok="t" o:connecttype="custom" o:connectlocs="0,0;1400175,0;1400175,685800;0,685800;0,0;85725,85725;85725,600075;1314450,600075;1314450,85725;85725,85725" o:connectangles="0,0,0,0,0,0,0,0,0,0" textboxrect="0,0,1400175,685800"/>
            <v:textbox style="mso-next-textbox:#Frame 60">
              <w:txbxContent>
                <w:p w:rsidR="00237828" w:rsidRPr="00F229FE" w:rsidRDefault="00237828" w:rsidP="00851A0A">
                  <w:pPr>
                    <w:jc w:val="center"/>
                    <w:rPr>
                      <w:sz w:val="24"/>
                    </w:rPr>
                  </w:pPr>
                  <w:r w:rsidRPr="00F229FE">
                    <w:rPr>
                      <w:sz w:val="24"/>
                    </w:rPr>
                    <w:t>Xác nhận yêu cầu của khách</w:t>
                  </w:r>
                </w:p>
              </w:txbxContent>
            </v:textbox>
          </v:shape>
        </w:pict>
      </w:r>
      <w:r w:rsidRPr="00C61EE4">
        <w:rPr>
          <w:noProof/>
          <w:szCs w:val="26"/>
        </w:rPr>
        <w:pict>
          <v:shape id="Frame 50" o:spid="_x0000_s2900" style="position:absolute;left:0;text-align:left;margin-left:23.55pt;margin-top:14.55pt;width:111.75pt;height:38.25pt;z-index:252252160;visibility:visible;mso-width-relative:margin;mso-height-relative:margin;v-text-anchor:middle" coordsize="1419225,48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" adj="-11796480,,5400" path="m,l1419225,r,485775l,485775,,xm60722,60722r,364331l1358503,425053r,-364331l60722,60722xe" fillcolor="white [3201]" strokecolor="black [3200]" strokeweight="1pt">
            <v:stroke joinstyle="miter"/>
            <v:formulas/>
            <v:path arrowok="t" o:connecttype="custom" o:connectlocs="0,0;1419225,0;1419225,485775;0,485775;0,0;60722,60722;60722,425053;1358503,425053;1358503,60722;60722,60722" o:connectangles="0,0,0,0,0,0,0,0,0,0" textboxrect="0,0,1419225,485775"/>
            <v:textbox style="mso-next-textbox:#Frame 50">
              <w:txbxContent>
                <w:p w:rsidR="00237828" w:rsidRPr="0094255D" w:rsidRDefault="00237828" w:rsidP="00851A0A">
                  <w:pPr>
                    <w:jc w:val="center"/>
                    <w:rPr>
                      <w:szCs w:val="26"/>
                    </w:rPr>
                  </w:pPr>
                  <w:r w:rsidRPr="0094255D">
                    <w:rPr>
                      <w:sz w:val="24"/>
                    </w:rPr>
                    <w:t>Đăng ký dịch</w:t>
                  </w:r>
                  <w:r w:rsidRPr="0094255D">
                    <w:rPr>
                      <w:szCs w:val="26"/>
                    </w:rPr>
                    <w:t xml:space="preserve"> vụ</w:t>
                  </w:r>
                </w:p>
              </w:txbxContent>
            </v:textbox>
          </v:shape>
        </w:pict>
      </w:r>
    </w:p>
    <w:p w:rsidR="00851A0A" w:rsidRPr="00C61EE4" w:rsidRDefault="00BA5F25" w:rsidP="00851A0A">
      <w:pPr>
        <w:spacing w:line="360" w:lineRule="exact"/>
        <w:rPr>
          <w:szCs w:val="26"/>
        </w:rPr>
      </w:pPr>
      <w:r w:rsidRPr="00C61EE4">
        <w:rPr>
          <w:noProof/>
          <w:szCs w:val="26"/>
        </w:rPr>
        <w:pict>
          <v:shape id="Straight Arrow Connector 61" o:spid="_x0000_s2908" type="#_x0000_t32" style="position:absolute;left:0;text-align:left;margin-left:297.35pt;margin-top:10.8pt;width:30.75pt;height:0;z-index:252260352;visibility:visible;mso-wrap-distance-top:-8e-5mm;mso-wrap-distance-bottom:-8e-5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" strokecolor="black [3040]">
            <v:stroke endarrow="block"/>
            <o:lock v:ext="edit" shapetype="f"/>
          </v:shape>
        </w:pict>
      </w:r>
      <w:r w:rsidRPr="00C61EE4">
        <w:rPr>
          <w:noProof/>
          <w:szCs w:val="26"/>
        </w:rPr>
        <w:pict>
          <v:shape id="Straight Arrow Connector 59" o:spid="_x0000_s2906" type="#_x0000_t32" style="position:absolute;left:0;text-align:left;margin-left:130.85pt;margin-top:10.8pt;width:55.5pt;height:0;z-index:252258304;visibility:visible;mso-wrap-distance-top:-8e-5mm;mso-wrap-distance-bottom:-8e-5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" strokecolor="black [3040]">
            <v:stroke endarrow="block"/>
            <o:lock v:ext="edit" shapetype="f"/>
          </v:shape>
        </w:pict>
      </w:r>
    </w:p>
    <w:p w:rsidR="00851A0A" w:rsidRPr="00C61EE4" w:rsidRDefault="00BA5F25" w:rsidP="00851A0A">
      <w:pPr>
        <w:spacing w:line="360" w:lineRule="exact"/>
        <w:rPr>
          <w:szCs w:val="26"/>
        </w:rPr>
      </w:pPr>
      <w:r w:rsidRPr="00C61EE4">
        <w:rPr>
          <w:noProof/>
          <w:szCs w:val="26"/>
        </w:rPr>
        <w:pict>
          <v:shape id="Straight Arrow Connector 52" o:spid="_x0000_s2901" type="#_x0000_t32" style="position:absolute;left:0;text-align:left;margin-left:80.55pt;margin-top:17.3pt;width:0;height:38.25pt;z-index:252253184;visibility:visible;mso-wrap-distance-left:3.17492mm;mso-wrap-distance-right:3.17492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" strokecolor="black [3040]">
            <v:stroke endarrow="block"/>
            <o:lock v:ext="edit" shapetype="f"/>
          </v:shape>
        </w:pict>
      </w:r>
    </w:p>
    <w:p w:rsidR="00851A0A" w:rsidRPr="00C61EE4" w:rsidRDefault="00BA5F25" w:rsidP="00851A0A">
      <w:pPr>
        <w:spacing w:line="360" w:lineRule="exact"/>
        <w:rPr>
          <w:szCs w:val="26"/>
        </w:rPr>
      </w:pPr>
      <w:r w:rsidRPr="00C61EE4">
        <w:rPr>
          <w:noProof/>
          <w:szCs w:val="26"/>
        </w:rPr>
        <w:pict>
          <v:shape id="Text Box 66" o:spid="_x0000_s2913" type="#_x0000_t202" style="position:absolute;left:0;text-align:left;margin-left:383.7pt;margin-top:11.55pt;width:114pt;height:33pt;z-index:252265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" filled="f" fillcolor="white [3201]" stroked="f" strokeweight=".5pt">
            <v:path arrowok="t"/>
            <v:textbox style="mso-next-textbox:#Text Box 66">
              <w:txbxContent>
                <w:p w:rsidR="00237828" w:rsidRPr="00316FB0" w:rsidRDefault="00237828" w:rsidP="00851A0A">
                  <w:pPr>
                    <w:rPr>
                      <w:sz w:val="22"/>
                      <w:szCs w:val="22"/>
                    </w:rPr>
                  </w:pPr>
                  <w:r w:rsidRPr="00316FB0">
                    <w:rPr>
                      <w:sz w:val="22"/>
                      <w:szCs w:val="22"/>
                    </w:rPr>
                    <w:t>Không sử dụng dịch vụ</w:t>
                  </w:r>
                </w:p>
              </w:txbxContent>
            </v:textbox>
          </v:shape>
        </w:pict>
      </w:r>
      <w:r w:rsidRPr="00C61EE4">
        <w:rPr>
          <w:noProof/>
          <w:szCs w:val="26"/>
        </w:rPr>
        <w:pict>
          <v:shape id="Text Box 70" o:spid="_x0000_s2917" type="#_x0000_t202" style="position:absolute;left:0;text-align:left;margin-left:181.85pt;margin-top:15.55pt;width:99.75pt;height:23.25pt;z-index:252269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" filled="f" fillcolor="white [3201]" stroked="f" strokeweight=".5pt">
            <v:path arrowok="t"/>
            <v:textbox style="mso-next-textbox:#Text Box 70">
              <w:txbxContent>
                <w:p w:rsidR="00237828" w:rsidRPr="00CB2E3A" w:rsidRDefault="00237828" w:rsidP="00851A0A">
                  <w:pPr>
                    <w:rPr>
                      <w:sz w:val="24"/>
                    </w:rPr>
                  </w:pPr>
                  <w:r w:rsidRPr="00CB2E3A">
                    <w:rPr>
                      <w:sz w:val="24"/>
                    </w:rPr>
                    <w:t>Sử dụng dịch vụ</w:t>
                  </w:r>
                </w:p>
              </w:txbxContent>
            </v:textbox>
          </v:shape>
        </w:pict>
      </w:r>
      <w:r w:rsidRPr="00C61EE4">
        <w:rPr>
          <w:noProof/>
          <w:szCs w:val="26"/>
        </w:rPr>
        <w:pict>
          <v:shape id="Straight Arrow Connector 68" o:spid="_x0000_s2915" type="#_x0000_t32" style="position:absolute;left:0;text-align:left;margin-left:80.55pt;margin-top:15.55pt;width:297.95pt;height:0;rotation:180;z-index:25226752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" adj="-33605,-1,-33605" strokecolor="black [3040]">
            <v:stroke endarrow="block"/>
            <o:lock v:ext="edit" shapetype="f"/>
          </v:shape>
        </w:pict>
      </w:r>
      <w:r w:rsidRPr="00C61EE4">
        <w:rPr>
          <w:noProof/>
          <w:szCs w:val="26"/>
        </w:rPr>
        <w:pict>
          <v:shape id="Text Box 58" o:spid="_x0000_s2905" type="#_x0000_t202" style="position:absolute;left:0;text-align:left;margin-left:13.05pt;margin-top:9.3pt;width:66pt;height:21pt;z-index:252257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" fillcolor="white [3201]" stroked="f" strokeweight=".5pt">
            <v:path arrowok="t"/>
            <v:textbox style="mso-next-textbox:#Text Box 58">
              <w:txbxContent>
                <w:p w:rsidR="00237828" w:rsidRPr="00F229FE" w:rsidRDefault="00237828" w:rsidP="00851A0A">
                  <w:pPr>
                    <w:rPr>
                      <w:sz w:val="24"/>
                    </w:rPr>
                  </w:pPr>
                  <w:r w:rsidRPr="00F229FE">
                    <w:rPr>
                      <w:sz w:val="24"/>
                    </w:rPr>
                    <w:t>Đặt trước</w:t>
                  </w:r>
                </w:p>
              </w:txbxContent>
            </v:textbox>
          </v:shape>
        </w:pict>
      </w:r>
      <w:r w:rsidRPr="00C61EE4">
        <w:rPr>
          <w:noProof/>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4" o:spid="_x0000_s2911" type="#_x0000_t34" style="position:absolute;left:0;text-align:left;margin-left:360.6pt;margin-top:24.9pt;width:35.75pt;height:.05pt;rotation:90;flip:x;z-index:252263424;visibility:visible;mso-wrap-distance-left:3.17492mm;mso-wrap-distance-right:3.17492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" adj="10785,78753600,-280045" strokecolor="black [3040]">
            <v:stroke endarrow="block"/>
            <o:lock v:ext="edit" shapetype="f"/>
          </v:shape>
        </w:pict>
      </w:r>
    </w:p>
    <w:p w:rsidR="00851A0A" w:rsidRPr="00C61EE4" w:rsidRDefault="00851A0A" w:rsidP="00851A0A">
      <w:pPr>
        <w:spacing w:line="360" w:lineRule="exact"/>
        <w:rPr>
          <w:szCs w:val="26"/>
        </w:rPr>
      </w:pPr>
    </w:p>
    <w:p w:rsidR="00851A0A" w:rsidRPr="00C61EE4" w:rsidRDefault="00BA5F25" w:rsidP="00851A0A">
      <w:pPr>
        <w:spacing w:line="360" w:lineRule="exact"/>
        <w:rPr>
          <w:szCs w:val="26"/>
        </w:rPr>
      </w:pPr>
      <w:r w:rsidRPr="00C61EE4">
        <w:rPr>
          <w:noProof/>
          <w:szCs w:val="26"/>
        </w:rPr>
        <w:pict>
          <v:shape id="Frame 53" o:spid="_x0000_s2902" style="position:absolute;left:0;text-align:left;margin-left:28.8pt;margin-top:2.6pt;width:106.5pt;height:48.75pt;z-index:252254208;visibility:visible;mso-height-relative:margin;v-text-anchor:middle" coordsize="1352550,61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" adj="-11796480,,5400" path="m,l1352550,r,619125l,619125,,xm77391,77391r,464343l1275159,541734r,-464343l77391,77391xe" fillcolor="white [3201]" strokecolor="black [3200]" strokeweight="1pt">
            <v:stroke joinstyle="miter"/>
            <v:formulas/>
            <v:path arrowok="t" o:connecttype="custom" o:connectlocs="0,0;1352550,0;1352550,619125;0,619125;0,0;77391,77391;77391,541734;1275159,541734;1275159,77391;77391,77391" o:connectangles="0,0,0,0,0,0,0,0,0,0" textboxrect="0,0,1352550,619125"/>
            <v:textbox style="mso-next-textbox:#Frame 53">
              <w:txbxContent>
                <w:p w:rsidR="00237828" w:rsidRPr="0094255D" w:rsidRDefault="00237828" w:rsidP="00851A0A">
                  <w:pPr>
                    <w:jc w:val="center"/>
                    <w:rPr>
                      <w:sz w:val="24"/>
                    </w:rPr>
                  </w:pPr>
                  <w:r w:rsidRPr="0094255D">
                    <w:rPr>
                      <w:sz w:val="24"/>
                    </w:rPr>
                    <w:t>Thực hiện dịch vụ theo yêu cầu</w:t>
                  </w:r>
                </w:p>
              </w:txbxContent>
            </v:textbox>
          </v:shape>
        </w:pict>
      </w:r>
      <w:r w:rsidRPr="00C61EE4">
        <w:rPr>
          <w:noProof/>
          <w:szCs w:val="26"/>
        </w:rPr>
        <w:pict>
          <v:shape id="Frame 65" o:spid="_x0000_s2912" style="position:absolute;left:0;text-align:left;margin-left:327.35pt;margin-top:8.55pt;width:101.25pt;height:51.75pt;z-index:252264448;visibility:visible;v-text-anchor:middle" coordsize="1285875,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" adj="-11796480,,5400" path="m,l1285875,r,657225l,657225,,xm82153,82153r,492919l1203722,575072r,-492919l82153,82153xe" fillcolor="white [3201]" strokecolor="black [3200]" strokeweight="1pt">
            <v:stroke joinstyle="miter"/>
            <v:formulas/>
            <v:path arrowok="t" o:connecttype="custom" o:connectlocs="0,0;1285875,0;1285875,657225;0,657225;0,0;82153,82153;82153,575072;1203722,575072;1203722,82153;82153,82153" o:connectangles="0,0,0,0,0,0,0,0,0,0" textboxrect="0,0,1285875,657225"/>
            <v:textbox style="mso-next-textbox:#Frame 65">
              <w:txbxContent>
                <w:p w:rsidR="00237828" w:rsidRPr="00744693" w:rsidRDefault="00237828" w:rsidP="00851A0A">
                  <w:pPr>
                    <w:jc w:val="center"/>
                    <w:rPr>
                      <w:sz w:val="24"/>
                    </w:rPr>
                  </w:pPr>
                  <w:r w:rsidRPr="00744693">
                    <w:rPr>
                      <w:sz w:val="24"/>
                    </w:rPr>
                    <w:t>Kết thúc</w:t>
                  </w:r>
                </w:p>
              </w:txbxContent>
            </v:textbox>
          </v:shape>
        </w:pict>
      </w:r>
    </w:p>
    <w:p w:rsidR="00851A0A" w:rsidRPr="00C61EE4" w:rsidRDefault="00BA5F25" w:rsidP="00851A0A">
      <w:pPr>
        <w:spacing w:line="360" w:lineRule="exact"/>
        <w:rPr>
          <w:szCs w:val="26"/>
        </w:rPr>
      </w:pPr>
      <w:r w:rsidRPr="00C61EE4">
        <w:rPr>
          <w:noProof/>
          <w:szCs w:val="26"/>
        </w:rPr>
        <w:pict>
          <v:shape id="Straight Arrow Connector 69" o:spid="_x0000_s2916" type="#_x0000_t34" style="position:absolute;left:0;text-align:left;margin-left:135.3pt;margin-top:12.55pt;width:192.05pt;height:.05pt;z-index:25226854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" adj="10797,-104457600,-24783" strokecolor="black [3040]">
            <v:stroke endarrow="block"/>
            <o:lock v:ext="edit" shapetype="f"/>
          </v:shape>
        </w:pict>
      </w:r>
    </w:p>
    <w:p w:rsidR="00851A0A" w:rsidRPr="00C61EE4" w:rsidRDefault="00BA5F25" w:rsidP="00851A0A">
      <w:pPr>
        <w:spacing w:line="360" w:lineRule="exact"/>
        <w:rPr>
          <w:szCs w:val="26"/>
        </w:rPr>
      </w:pPr>
      <w:r w:rsidRPr="00C61EE4">
        <w:rPr>
          <w:noProof/>
          <w:szCs w:val="26"/>
        </w:rPr>
        <w:pict>
          <v:shape id="Straight Arrow Connector 54" o:spid="_x0000_s2903" type="#_x0000_t32" style="position:absolute;left:0;text-align:left;margin-left:81.3pt;margin-top:15.35pt;width:0;height:30pt;flip:x;z-index:252255232;visibility:visible;mso-wrap-distance-left:3.17492mm;mso-wrap-distance-right:3.17492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" strokecolor="black [3040]">
            <v:stroke dashstyle="dash" endarrow="block"/>
            <o:lock v:ext="edit" shapetype="f"/>
          </v:shape>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7"/>
        <w:gridCol w:w="8684"/>
      </w:tblGrid>
      <w:tr w:rsidR="00851A0A" w:rsidRPr="00C61EE4" w:rsidTr="00851A0A">
        <w:tc>
          <w:tcPr>
            <w:tcW w:w="959" w:type="dxa"/>
          </w:tcPr>
          <w:p w:rsidR="00851A0A" w:rsidRPr="00C61EE4" w:rsidRDefault="00851A0A" w:rsidP="00851A0A">
            <w:pPr>
              <w:spacing w:line="360" w:lineRule="exact"/>
              <w:rPr>
                <w:szCs w:val="26"/>
              </w:rPr>
            </w:pPr>
          </w:p>
        </w:tc>
        <w:tc>
          <w:tcPr>
            <w:tcW w:w="8945" w:type="dxa"/>
          </w:tcPr>
          <w:p w:rsidR="00851A0A" w:rsidRPr="00C61EE4" w:rsidRDefault="00851A0A" w:rsidP="00851A0A">
            <w:pPr>
              <w:spacing w:line="360" w:lineRule="exact"/>
              <w:rPr>
                <w:szCs w:val="26"/>
              </w:rPr>
            </w:pPr>
          </w:p>
        </w:tc>
      </w:tr>
      <w:tr w:rsidR="00851A0A" w:rsidRPr="00C61EE4" w:rsidTr="00851A0A">
        <w:tc>
          <w:tcPr>
            <w:tcW w:w="959" w:type="dxa"/>
          </w:tcPr>
          <w:p w:rsidR="00851A0A" w:rsidRPr="00C61EE4" w:rsidRDefault="00BA5F25" w:rsidP="00851A0A">
            <w:pPr>
              <w:spacing w:line="360" w:lineRule="exact"/>
              <w:rPr>
                <w:szCs w:val="26"/>
              </w:rPr>
            </w:pPr>
            <w:r w:rsidRPr="00C61EE4">
              <w:rPr>
                <w:noProof/>
                <w:szCs w:val="26"/>
              </w:rPr>
              <w:pict>
                <v:rect id="Rectangle 55" o:spid="_x0000_s2904" style="position:absolute;left:0;text-align:left;margin-left:23.55pt;margin-top:9.35pt;width:131.25pt;height:46.5pt;z-index:2522562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" fillcolor="white [3201]" strokecolor="black [3200]" strokeweight="1pt">
                  <v:stroke dashstyle="dash"/>
                  <v:path arrowok="t"/>
                  <v:textbox style="mso-next-textbox:#Rectangle 55">
                    <w:txbxContent>
                      <w:p w:rsidR="00237828" w:rsidRPr="0094255D" w:rsidRDefault="00237828" w:rsidP="00851A0A">
                        <w:pPr>
                          <w:rPr>
                            <w:sz w:val="24"/>
                          </w:rPr>
                        </w:pPr>
                        <w:r w:rsidRPr="0094255D">
                          <w:rPr>
                            <w:sz w:val="24"/>
                          </w:rPr>
                          <w:t>- Nước thải;</w:t>
                        </w:r>
                      </w:p>
                      <w:p w:rsidR="00237828" w:rsidRPr="0094255D" w:rsidRDefault="00237828" w:rsidP="00851A0A">
                        <w:pPr>
                          <w:rPr>
                            <w:sz w:val="24"/>
                          </w:rPr>
                        </w:pPr>
                        <w:r w:rsidRPr="0094255D">
                          <w:rPr>
                            <w:sz w:val="24"/>
                          </w:rPr>
                          <w:t>- Chất thải rắn</w:t>
                        </w:r>
                        <w:r>
                          <w:rPr>
                            <w:sz w:val="24"/>
                          </w:rPr>
                          <w:t>, CTNH.</w:t>
                        </w:r>
                      </w:p>
                      <w:p w:rsidR="00237828" w:rsidRPr="0094255D" w:rsidRDefault="00237828" w:rsidP="00851A0A">
                        <w:pPr>
                          <w:rPr>
                            <w:sz w:val="24"/>
                          </w:rPr>
                        </w:pPr>
                        <w:r w:rsidRPr="0094255D">
                          <w:rPr>
                            <w:sz w:val="24"/>
                          </w:rPr>
                          <w:t>- Khí thải</w:t>
                        </w:r>
                      </w:p>
                    </w:txbxContent>
                  </v:textbox>
                </v:rect>
              </w:pict>
            </w:r>
          </w:p>
        </w:tc>
        <w:tc>
          <w:tcPr>
            <w:tcW w:w="8945" w:type="dxa"/>
          </w:tcPr>
          <w:p w:rsidR="00851A0A" w:rsidRPr="00C61EE4" w:rsidRDefault="00851A0A" w:rsidP="00851A0A">
            <w:pPr>
              <w:spacing w:line="360" w:lineRule="exact"/>
              <w:rPr>
                <w:szCs w:val="26"/>
              </w:rPr>
            </w:pPr>
          </w:p>
          <w:p w:rsidR="00316FB0" w:rsidRPr="00C61EE4" w:rsidRDefault="00316FB0" w:rsidP="00851A0A">
            <w:pPr>
              <w:spacing w:line="360" w:lineRule="exact"/>
              <w:rPr>
                <w:szCs w:val="26"/>
              </w:rPr>
            </w:pPr>
          </w:p>
          <w:p w:rsidR="00316FB0" w:rsidRPr="00C61EE4" w:rsidRDefault="00316FB0" w:rsidP="00851A0A">
            <w:pPr>
              <w:spacing w:line="360" w:lineRule="exact"/>
              <w:rPr>
                <w:szCs w:val="26"/>
              </w:rPr>
            </w:pPr>
          </w:p>
        </w:tc>
      </w:tr>
    </w:tbl>
    <w:p w:rsidR="00851A0A" w:rsidRPr="00C61EE4" w:rsidRDefault="00851A0A" w:rsidP="00851A0A">
      <w:pPr>
        <w:tabs>
          <w:tab w:val="left" w:pos="1260"/>
        </w:tabs>
        <w:spacing w:before="60" w:line="360" w:lineRule="exact"/>
        <w:ind w:firstLine="720"/>
        <w:rPr>
          <w:szCs w:val="26"/>
          <w:lang w:val="vi-VN"/>
        </w:rPr>
      </w:pPr>
    </w:p>
    <w:p w:rsidR="00316FB0" w:rsidRPr="00C61EE4" w:rsidRDefault="00316FB0" w:rsidP="00316FB0">
      <w:pPr>
        <w:tabs>
          <w:tab w:val="left" w:pos="1260"/>
        </w:tabs>
        <w:spacing w:before="60" w:line="360" w:lineRule="exact"/>
        <w:ind w:firstLine="720"/>
        <w:rPr>
          <w:szCs w:val="26"/>
          <w:lang w:val="vi-VN"/>
        </w:rPr>
      </w:pPr>
      <w:r w:rsidRPr="00C61EE4">
        <w:rPr>
          <w:szCs w:val="26"/>
          <w:lang w:val="vi-VN"/>
        </w:rPr>
        <w:t xml:space="preserve">- Khách hàng đến với các dịch vụ của Công ty được nhân viên chào đón với thái độ thân thiện, niềm nở, luôn sẵn sàng </w:t>
      </w:r>
      <w:r w:rsidRPr="00C61EE4">
        <w:rPr>
          <w:szCs w:val="26"/>
        </w:rPr>
        <w:t>phục vụ</w:t>
      </w:r>
      <w:r w:rsidRPr="00C61EE4">
        <w:rPr>
          <w:szCs w:val="26"/>
          <w:lang w:val="vi-VN"/>
        </w:rPr>
        <w:t xml:space="preserve"> khách.</w:t>
      </w:r>
    </w:p>
    <w:p w:rsidR="00851A0A" w:rsidRPr="00C61EE4" w:rsidRDefault="00316FB0" w:rsidP="00851A0A">
      <w:pPr>
        <w:spacing w:before="60" w:line="360" w:lineRule="exact"/>
        <w:ind w:firstLine="720"/>
        <w:rPr>
          <w:szCs w:val="26"/>
          <w:lang w:val="vi-VN"/>
        </w:rPr>
      </w:pPr>
      <w:r w:rsidRPr="00C61EE4">
        <w:rPr>
          <w:szCs w:val="26"/>
          <w:lang w:val="vi-VN"/>
        </w:rPr>
        <w:t>- Xác định yêu cầu dịch vụ của khách:</w:t>
      </w:r>
      <w:r w:rsidRPr="00C61EE4">
        <w:rPr>
          <w:szCs w:val="26"/>
        </w:rPr>
        <w:t xml:space="preserve"> </w:t>
      </w:r>
      <w:r w:rsidRPr="00C61EE4">
        <w:rPr>
          <w:szCs w:val="26"/>
          <w:lang w:val="vi-VN"/>
        </w:rPr>
        <w:t>Khách đã đặt trước</w:t>
      </w:r>
      <w:r w:rsidRPr="00C61EE4">
        <w:rPr>
          <w:szCs w:val="26"/>
        </w:rPr>
        <w:t>,</w:t>
      </w:r>
      <w:r w:rsidRPr="00C61EE4">
        <w:rPr>
          <w:szCs w:val="26"/>
          <w:lang w:val="vi-VN"/>
        </w:rPr>
        <w:t xml:space="preserve"> xác định thông tin và thực hiện dịch vụ </w:t>
      </w:r>
      <w:r w:rsidRPr="00C61EE4">
        <w:rPr>
          <w:szCs w:val="26"/>
        </w:rPr>
        <w:t xml:space="preserve">gồm tổ chức </w:t>
      </w:r>
      <w:r w:rsidR="00851A0A" w:rsidRPr="00C61EE4">
        <w:rPr>
          <w:szCs w:val="26"/>
          <w:lang w:val="vi-VN"/>
        </w:rPr>
        <w:t xml:space="preserve">sự kiện, tiệc cưới. </w:t>
      </w:r>
      <w:r w:rsidR="00851A0A" w:rsidRPr="00C61EE4">
        <w:rPr>
          <w:szCs w:val="26"/>
        </w:rPr>
        <w:t xml:space="preserve">Nhân viên </w:t>
      </w:r>
      <w:r w:rsidR="00851A0A" w:rsidRPr="00C61EE4">
        <w:rPr>
          <w:szCs w:val="26"/>
          <w:lang w:val="vi-VN"/>
        </w:rPr>
        <w:t>xác nhận yêu cầu sử dụng dịch vụ của khách và thỏa thuận trong khả năng đáp ứng của</w:t>
      </w:r>
      <w:r w:rsidRPr="00C61EE4">
        <w:rPr>
          <w:szCs w:val="26"/>
        </w:rPr>
        <w:t xml:space="preserve"> cơ sở</w:t>
      </w:r>
      <w:r w:rsidR="00851A0A" w:rsidRPr="00C61EE4">
        <w:rPr>
          <w:szCs w:val="26"/>
          <w:lang w:val="vi-VN"/>
        </w:rPr>
        <w:t>. Sau khi tiến hành thỏa thuận, nhân viên sẽ làm thủ tục đăng ký dịch vụ cho khách. Đối với hoạt động kinh doanh khác như hoạt động ăn uống, giải trí với quy mô nhỏ thì Công ty hoàn toàn đáp ứng được ngay khi có nhu cầu của khách hàng.</w:t>
      </w:r>
    </w:p>
    <w:p w:rsidR="00851A0A" w:rsidRPr="00C61EE4" w:rsidRDefault="00851A0A" w:rsidP="00851A0A">
      <w:pPr>
        <w:spacing w:before="60" w:line="360" w:lineRule="exact"/>
        <w:ind w:firstLine="720"/>
        <w:rPr>
          <w:i/>
          <w:szCs w:val="26"/>
          <w:lang w:val="vi-VN"/>
        </w:rPr>
      </w:pPr>
      <w:r w:rsidRPr="00C61EE4">
        <w:rPr>
          <w:i/>
          <w:szCs w:val="26"/>
          <w:lang w:val="vi-VN"/>
        </w:rPr>
        <w:t>b. Hoạt động kinh doanh thương mại:</w:t>
      </w:r>
    </w:p>
    <w:p w:rsidR="00851A0A" w:rsidRPr="00C61EE4" w:rsidRDefault="00851A0A" w:rsidP="00851A0A">
      <w:pPr>
        <w:spacing w:before="60" w:line="360" w:lineRule="exact"/>
        <w:ind w:firstLine="720"/>
        <w:rPr>
          <w:szCs w:val="26"/>
        </w:rPr>
      </w:pPr>
      <w:r w:rsidRPr="00C61EE4">
        <w:rPr>
          <w:szCs w:val="26"/>
          <w:lang w:val="vi-VN"/>
        </w:rPr>
        <w:t>Dự án không có hoạt động sản xuất, chỉ có hoạt động kinh doanh các mặt hàng tạp hóa tổng hợp; mỹ phẩm, thời trang, phụ kiện, văn phòng phẩm</w:t>
      </w:r>
      <w:r w:rsidRPr="00C61EE4">
        <w:rPr>
          <w:szCs w:val="26"/>
        </w:rPr>
        <w:t>,</w:t>
      </w:r>
      <w:r w:rsidRPr="00C61EE4">
        <w:rPr>
          <w:szCs w:val="26"/>
          <w:lang w:val="vi-VN"/>
        </w:rPr>
        <w:t xml:space="preserve"> </w:t>
      </w:r>
      <w:r w:rsidRPr="00C61EE4">
        <w:rPr>
          <w:szCs w:val="26"/>
        </w:rPr>
        <w:t>điện tử gia dụng, vải, quần áo các loại</w:t>
      </w:r>
      <w:r w:rsidRPr="00C61EE4">
        <w:rPr>
          <w:szCs w:val="26"/>
          <w:lang w:val="vi-VN"/>
        </w:rPr>
        <w:t>. Quy trình hoạt động kinh doanh như sau:</w:t>
      </w:r>
      <w:bookmarkStart w:id="17" w:name="_Toc39914108"/>
      <w:bookmarkStart w:id="18" w:name="_Toc58935917"/>
    </w:p>
    <w:p w:rsidR="00316FB0" w:rsidRPr="00C61EE4" w:rsidRDefault="00316FB0" w:rsidP="00851A0A">
      <w:pPr>
        <w:spacing w:before="60" w:line="360" w:lineRule="exact"/>
        <w:ind w:firstLine="720"/>
        <w:rPr>
          <w:szCs w:val="26"/>
        </w:rPr>
      </w:pPr>
    </w:p>
    <w:p w:rsidR="00316FB0" w:rsidRPr="00C61EE4" w:rsidRDefault="00316FB0" w:rsidP="00851A0A">
      <w:pPr>
        <w:spacing w:before="60" w:line="360" w:lineRule="exact"/>
        <w:ind w:firstLine="720"/>
        <w:rPr>
          <w:szCs w:val="26"/>
        </w:rPr>
      </w:pPr>
    </w:p>
    <w:p w:rsidR="00316FB0" w:rsidRPr="00C61EE4" w:rsidRDefault="00316FB0" w:rsidP="00851A0A">
      <w:pPr>
        <w:spacing w:before="60" w:line="360" w:lineRule="exact"/>
        <w:ind w:firstLine="720"/>
        <w:rPr>
          <w:szCs w:val="26"/>
        </w:rPr>
      </w:pPr>
    </w:p>
    <w:p w:rsidR="00316FB0" w:rsidRPr="00C61EE4" w:rsidRDefault="00316FB0" w:rsidP="00851A0A">
      <w:pPr>
        <w:spacing w:before="60" w:line="360" w:lineRule="exact"/>
        <w:ind w:firstLine="720"/>
        <w:rPr>
          <w:szCs w:val="26"/>
        </w:rPr>
      </w:pPr>
    </w:p>
    <w:p w:rsidR="00316FB0" w:rsidRPr="00C61EE4" w:rsidRDefault="00316FB0" w:rsidP="00851A0A">
      <w:pPr>
        <w:spacing w:before="60" w:line="360" w:lineRule="exact"/>
        <w:ind w:firstLine="720"/>
        <w:rPr>
          <w:szCs w:val="26"/>
        </w:rPr>
      </w:pPr>
    </w:p>
    <w:p w:rsidR="00316FB0" w:rsidRPr="00C61EE4" w:rsidRDefault="00316FB0" w:rsidP="00851A0A">
      <w:pPr>
        <w:spacing w:before="60" w:line="360" w:lineRule="exact"/>
        <w:ind w:firstLine="720"/>
        <w:rPr>
          <w:szCs w:val="26"/>
        </w:rPr>
      </w:pPr>
    </w:p>
    <w:p w:rsidR="00851A0A" w:rsidRPr="00C61EE4" w:rsidRDefault="00506AA8" w:rsidP="00506AA8">
      <w:pPr>
        <w:pStyle w:val="Caption"/>
        <w:rPr>
          <w:b w:val="0"/>
          <w:i/>
          <w:szCs w:val="26"/>
          <w:lang w:val="da-DK"/>
        </w:rPr>
      </w:pPr>
      <w:bookmarkStart w:id="19" w:name="_Toc123291336"/>
      <w:r w:rsidRPr="00C61EE4">
        <w:rPr>
          <w:b w:val="0"/>
          <w:i/>
        </w:rPr>
        <w:lastRenderedPageBreak/>
        <w:t xml:space="preserve">Sơ đồ 1. </w:t>
      </w:r>
      <w:r w:rsidR="00BA5F25" w:rsidRPr="00C61EE4">
        <w:rPr>
          <w:b w:val="0"/>
          <w:i/>
        </w:rPr>
        <w:fldChar w:fldCharType="begin"/>
      </w:r>
      <w:r w:rsidRPr="00C61EE4">
        <w:rPr>
          <w:b w:val="0"/>
          <w:i/>
        </w:rPr>
        <w:instrText xml:space="preserve"> SEQ Sơ_đồ_1. \* ARABIC </w:instrText>
      </w:r>
      <w:r w:rsidR="00BA5F25" w:rsidRPr="00C61EE4">
        <w:rPr>
          <w:b w:val="0"/>
          <w:i/>
        </w:rPr>
        <w:fldChar w:fldCharType="separate"/>
      </w:r>
      <w:r w:rsidRPr="00C61EE4">
        <w:rPr>
          <w:b w:val="0"/>
          <w:i/>
          <w:noProof/>
        </w:rPr>
        <w:t>2</w:t>
      </w:r>
      <w:r w:rsidR="00BA5F25" w:rsidRPr="00C61EE4">
        <w:rPr>
          <w:b w:val="0"/>
          <w:i/>
        </w:rPr>
        <w:fldChar w:fldCharType="end"/>
      </w:r>
      <w:r w:rsidR="00851A0A" w:rsidRPr="00C61EE4">
        <w:rPr>
          <w:b w:val="0"/>
          <w:i/>
          <w:szCs w:val="26"/>
        </w:rPr>
        <w:t>: Quy trình hoạt động kinh doanh.</w:t>
      </w:r>
      <w:bookmarkEnd w:id="17"/>
      <w:bookmarkEnd w:id="18"/>
      <w:bookmarkEnd w:id="19"/>
    </w:p>
    <w:p w:rsidR="00851A0A" w:rsidRPr="00C61EE4" w:rsidRDefault="00BA5F25" w:rsidP="00851A0A">
      <w:pPr>
        <w:pStyle w:val="HNH1"/>
        <w:keepNext/>
        <w:tabs>
          <w:tab w:val="center" w:pos="5123"/>
          <w:tab w:val="right" w:pos="9540"/>
        </w:tabs>
        <w:spacing w:before="120" w:after="0" w:line="360" w:lineRule="exact"/>
        <w:jc w:val="both"/>
        <w:rPr>
          <w:lang w:val="da-DK" w:bidi="en-US"/>
        </w:rPr>
      </w:pPr>
      <w:r w:rsidRPr="00C61EE4">
        <w:rPr>
          <w:noProof/>
        </w:rPr>
        <w:pict>
          <v:shape id="Text Box 1" o:spid="_x0000_s2879" type="#_x0000_t202" style="position:absolute;left:0;text-align:left;margin-left:11.1pt;margin-top:11.35pt;width:139.25pt;height:106.6pt;z-index:25222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" strokeweight="1pt">
            <v:textbox style="mso-next-textbox:#Text Box 1">
              <w:txbxContent>
                <w:p w:rsidR="00237828" w:rsidRPr="00C0210F" w:rsidRDefault="00237828" w:rsidP="00851A0A">
                  <w:pPr>
                    <w:jc w:val="center"/>
                    <w:rPr>
                      <w:szCs w:val="26"/>
                    </w:rPr>
                  </w:pPr>
                  <w:r w:rsidRPr="00C0210F">
                    <w:rPr>
                      <w:szCs w:val="26"/>
                    </w:rPr>
                    <w:t>Sản phẩm đã hoàn thiện (mặt hàng tạp hóa tổng hợp; mỹ phẩm, thời trang, phụ kiện, văn phòng phẩm;</w:t>
                  </w:r>
                  <w:r>
                    <w:rPr>
                      <w:szCs w:val="26"/>
                    </w:rPr>
                    <w:t xml:space="preserve"> đồ diện gia dụng</w:t>
                  </w:r>
                  <w:r w:rsidRPr="00C0210F">
                    <w:rPr>
                      <w:szCs w:val="26"/>
                    </w:rPr>
                    <w:t>)</w:t>
                  </w:r>
                </w:p>
              </w:txbxContent>
            </v:textbox>
          </v:shape>
        </w:pict>
      </w:r>
      <w:r w:rsidRPr="00C61EE4">
        <w:rPr>
          <w:noProof/>
        </w:rPr>
        <w:pict>
          <v:shape id="Text Box 7" o:spid="_x0000_s2884" type="#_x0000_t202" style="position:absolute;left:0;text-align:left;margin-left:172pt;margin-top:11.6pt;width:84pt;height:44.3pt;z-index:25223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" strokeweight="1pt">
            <v:textbox style="mso-next-textbox:#Text Box 7">
              <w:txbxContent>
                <w:p w:rsidR="00237828" w:rsidRPr="008D4DFB" w:rsidRDefault="00237828" w:rsidP="00851A0A">
                  <w:pPr>
                    <w:spacing w:line="360" w:lineRule="exact"/>
                    <w:jc w:val="center"/>
                    <w:rPr>
                      <w:szCs w:val="26"/>
                    </w:rPr>
                  </w:pPr>
                  <w:r w:rsidRPr="008D4DFB">
                    <w:rPr>
                      <w:szCs w:val="26"/>
                    </w:rPr>
                    <w:t>Vận chuyển</w:t>
                  </w:r>
                </w:p>
              </w:txbxContent>
            </v:textbox>
          </v:shape>
        </w:pict>
      </w:r>
      <w:r w:rsidRPr="00C61EE4">
        <w:rPr>
          <w:noProof/>
        </w:rPr>
        <w:pict>
          <v:shape id="Text Box 132" o:spid="_x0000_s2887" type="#_x0000_t202" style="position:absolute;left:0;text-align:left;margin-left:388pt;margin-top:6.25pt;width:77pt;height:33.95pt;z-index:25223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" strokeweight="1pt">
            <v:textbox style="mso-next-textbox:#Text Box 132">
              <w:txbxContent>
                <w:p w:rsidR="00237828" w:rsidRPr="008D4DFB" w:rsidRDefault="00237828" w:rsidP="00851A0A">
                  <w:pPr>
                    <w:jc w:val="center"/>
                    <w:rPr>
                      <w:szCs w:val="26"/>
                    </w:rPr>
                  </w:pPr>
                  <w:r w:rsidRPr="008D4DFB">
                    <w:rPr>
                      <w:szCs w:val="26"/>
                    </w:rPr>
                    <w:t>Xuất kho</w:t>
                  </w:r>
                </w:p>
              </w:txbxContent>
            </v:textbox>
          </v:shape>
        </w:pict>
      </w:r>
      <w:r w:rsidRPr="00C61EE4">
        <w:rPr>
          <w:noProof/>
        </w:rPr>
        <w:pict>
          <v:shape id="Text Box 2" o:spid="_x0000_s2880" type="#_x0000_t202" style="position:absolute;left:0;text-align:left;margin-left:283.55pt;margin-top:10.95pt;width:77pt;height:29.2pt;z-index:25223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" strokeweight="1pt">
            <v:textbox style="mso-next-textbox:#Text Box 2">
              <w:txbxContent>
                <w:p w:rsidR="00237828" w:rsidRPr="008D4DFB" w:rsidRDefault="00237828" w:rsidP="00851A0A">
                  <w:pPr>
                    <w:jc w:val="center"/>
                    <w:rPr>
                      <w:szCs w:val="26"/>
                    </w:rPr>
                  </w:pPr>
                  <w:r w:rsidRPr="008D4DFB">
                    <w:rPr>
                      <w:szCs w:val="26"/>
                    </w:rPr>
                    <w:t>Lưu kho</w:t>
                  </w:r>
                </w:p>
              </w:txbxContent>
            </v:textbox>
          </v:shape>
        </w:pict>
      </w:r>
      <w:r w:rsidRPr="00C61EE4">
        <w:rPr>
          <w:noProof/>
        </w:rPr>
        <w:pict>
          <v:line id="Line 131" o:spid="_x0000_s2886" style="position:absolute;left:0;text-align:left;z-index:252236800;visibility:visible;mso-wrap-distance-top:-6e-5mm;mso-wrap-distance-bottom:-6e-5mm" from="360.2pt,23.75pt" to="388.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79vKgIAAE0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">
            <v:stroke endarrow="block"/>
          </v:line>
        </w:pict>
      </w:r>
      <w:r w:rsidR="00851A0A" w:rsidRPr="00C61EE4">
        <w:rPr>
          <w:b w:val="0"/>
          <w:i w:val="0"/>
          <w:lang w:val="da-DK"/>
        </w:rPr>
        <w:tab/>
      </w:r>
    </w:p>
    <w:p w:rsidR="00851A0A" w:rsidRPr="00C61EE4" w:rsidRDefault="00BA5F25" w:rsidP="00851A0A">
      <w:pPr>
        <w:rPr>
          <w:lang w:val="da-DK" w:bidi="en-US"/>
        </w:rPr>
      </w:pPr>
      <w:r w:rsidRPr="00C61EE4">
        <w:rPr>
          <w:noProof/>
        </w:rPr>
        <w:pict>
          <v:shape id="Text Box 137" o:spid="_x0000_s2892" type="#_x0000_t202" style="position:absolute;left:0;text-align:left;margin-left:284.1pt;margin-top:20.85pt;width:84pt;height:56.4pt;z-index:25224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">
            <v:stroke dashstyle="dash"/>
            <v:textbox style="mso-next-textbox:#Text Box 137">
              <w:txbxContent>
                <w:p w:rsidR="00237828" w:rsidRPr="008D4DFB" w:rsidRDefault="00237828" w:rsidP="00851A0A">
                  <w:pPr>
                    <w:jc w:val="center"/>
                    <w:rPr>
                      <w:szCs w:val="26"/>
                    </w:rPr>
                  </w:pPr>
                  <w:r w:rsidRPr="008D4DFB">
                    <w:rPr>
                      <w:szCs w:val="26"/>
                    </w:rPr>
                    <w:t>Tiếng ồn, khí thải</w:t>
                  </w:r>
                  <w:r>
                    <w:rPr>
                      <w:szCs w:val="26"/>
                    </w:rPr>
                    <w:t>, nước thải</w:t>
                  </w:r>
                </w:p>
              </w:txbxContent>
            </v:textbox>
          </v:shape>
        </w:pict>
      </w:r>
      <w:r w:rsidRPr="00C61EE4">
        <w:rPr>
          <w:noProof/>
        </w:rPr>
        <w:pict>
          <v:line id="Line 128" o:spid="_x0000_s2883" style="position:absolute;left:0;text-align:left;z-index:252233728;visibility:visible;mso-wrap-distance-top:-6e-5mm;mso-wrap-distance-bottom:-6e-5mm" from="150.6pt,9.25pt" to="171.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z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">
            <v:stroke endarrow="block"/>
          </v:line>
        </w:pict>
      </w:r>
      <w:r w:rsidRPr="00C61EE4">
        <w:rPr>
          <w:noProof/>
        </w:rPr>
        <w:pict>
          <v:line id="Line 130" o:spid="_x0000_s2885" style="position:absolute;left:0;text-align:left;z-index:252235776;visibility:visible;mso-wrap-distance-top:-6e-5mm;mso-wrap-distance-bottom:-6e-5mm" from="255.6pt,6.65pt" to="283.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mKwIAAE0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">
            <v:stroke endarrow="block"/>
          </v:line>
        </w:pict>
      </w:r>
    </w:p>
    <w:p w:rsidR="00851A0A" w:rsidRPr="00C61EE4" w:rsidRDefault="00BA5F25" w:rsidP="00851A0A">
      <w:pPr>
        <w:rPr>
          <w:lang w:val="da-DK" w:bidi="en-US"/>
        </w:rPr>
      </w:pPr>
      <w:r w:rsidRPr="00C61EE4">
        <w:rPr>
          <w:noProof/>
        </w:rPr>
        <w:pict>
          <v:line id="Line 133" o:spid="_x0000_s2888" style="position:absolute;left:0;text-align:left;z-index:252238848;visibility:visible;mso-wrap-distance-left:3.17494mm;mso-wrap-distance-right:3.17494mm" from="440pt,-.1pt" to="440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RPKAIAAEw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">
            <v:stroke endarrow="block"/>
          </v:line>
        </w:pict>
      </w:r>
      <w:r w:rsidRPr="00C61EE4">
        <w:rPr>
          <w:noProof/>
        </w:rPr>
        <w:pict>
          <v:line id="Line 140" o:spid="_x0000_s2895" style="position:absolute;left:0;text-align:left;z-index:252246016;visibility:visible;mso-wrap-distance-left:3.17494mm;mso-wrap-distance-right:3.17494mm" from="409.15pt,1.15pt" to="409.1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">
            <v:stroke dashstyle="dash"/>
          </v:line>
        </w:pict>
      </w:r>
    </w:p>
    <w:p w:rsidR="00851A0A" w:rsidRPr="00C61EE4" w:rsidRDefault="00BA5F25" w:rsidP="00851A0A">
      <w:pPr>
        <w:rPr>
          <w:lang w:val="da-DK" w:bidi="en-US"/>
        </w:rPr>
      </w:pPr>
      <w:r w:rsidRPr="00C61EE4">
        <w:rPr>
          <w:noProof/>
        </w:rPr>
        <w:pict>
          <v:line id="Line 141" o:spid="_x0000_s2896" style="position:absolute;left:0;text-align:left;flip:x;z-index:252247040;visibility:visible;mso-wrap-distance-top:-6e-5mm;mso-wrap-distance-bottom:-6e-5mm" from="367.7pt,13.45pt" to="409.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">
            <v:stroke dashstyle="dash" endarrow="block"/>
          </v:line>
        </w:pict>
      </w:r>
      <w:r w:rsidRPr="00C61EE4">
        <w:rPr>
          <w:noProof/>
        </w:rPr>
        <w:pict>
          <v:line id="Line 138" o:spid="_x0000_s2893" style="position:absolute;left:0;text-align:left;z-index:252243968;visibility:visible;mso-wrap-distance-left:3.17494mm;mso-wrap-distance-right:3.17494mm" from="213.1pt,3.5pt" to="213.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y3HwIAAEI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">
            <v:stroke dashstyle="dash"/>
          </v:line>
        </w:pict>
      </w:r>
    </w:p>
    <w:p w:rsidR="00851A0A" w:rsidRPr="00C61EE4" w:rsidRDefault="00BA5F25" w:rsidP="00851A0A">
      <w:pPr>
        <w:rPr>
          <w:lang w:val="da-DK" w:bidi="en-US"/>
        </w:rPr>
      </w:pPr>
      <w:r w:rsidRPr="00C61EE4">
        <w:rPr>
          <w:noProof/>
        </w:rPr>
        <w:pict>
          <v:line id="Line 139" o:spid="_x0000_s2894" style="position:absolute;left:0;text-align:left;z-index:252244992;visibility:visible;mso-wrap-distance-top:-6e-5mm;mso-wrap-distance-bottom:-6e-5mm" from="214.1pt,11.75pt" to="284.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DsNQIAAGQEAAAOAAAAZHJzL2Uyb0RvYy54bWysVE2P2jAQvVfqf7B8hyRso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">
            <v:stroke dashstyle="dash" endarrow="block"/>
          </v:line>
        </w:pict>
      </w:r>
    </w:p>
    <w:p w:rsidR="00851A0A" w:rsidRPr="00C61EE4" w:rsidRDefault="00851A0A" w:rsidP="00851A0A">
      <w:pPr>
        <w:rPr>
          <w:lang w:val="da-DK" w:bidi="en-US"/>
        </w:rPr>
      </w:pPr>
    </w:p>
    <w:p w:rsidR="00851A0A" w:rsidRPr="00C61EE4" w:rsidRDefault="00BA5F25" w:rsidP="00851A0A">
      <w:pPr>
        <w:rPr>
          <w:lang w:val="da-DK" w:bidi="en-US"/>
        </w:rPr>
      </w:pPr>
      <w:r w:rsidRPr="00C61EE4">
        <w:rPr>
          <w:b/>
          <w:i/>
          <w:noProof/>
          <w:szCs w:val="26"/>
        </w:rPr>
        <w:pict>
          <v:shape id="Text Box 6" o:spid="_x0000_s2882" type="#_x0000_t202" style="position:absolute;left:0;text-align:left;margin-left:255.6pt;margin-top:8.95pt;width:122.85pt;height:70.7pt;z-index:25223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" strokeweight="1pt">
            <v:textbox style="mso-next-textbox:#Text Box 6">
              <w:txbxContent>
                <w:p w:rsidR="00237828" w:rsidRPr="008D4DFB" w:rsidRDefault="00237828" w:rsidP="00851A0A">
                  <w:pPr>
                    <w:jc w:val="center"/>
                    <w:rPr>
                      <w:szCs w:val="26"/>
                    </w:rPr>
                  </w:pPr>
                  <w:r>
                    <w:rPr>
                      <w:szCs w:val="26"/>
                    </w:rPr>
                    <w:t xml:space="preserve">Khu trung tâm thương mại dịch vụ, khu trưng bày và giới thiệu sản phẩm </w:t>
                  </w:r>
                </w:p>
              </w:txbxContent>
            </v:textbox>
          </v:shape>
        </w:pict>
      </w:r>
      <w:r w:rsidRPr="00C61EE4">
        <w:rPr>
          <w:b/>
          <w:i/>
          <w:noProof/>
          <w:szCs w:val="26"/>
        </w:rPr>
        <w:pict>
          <v:shape id="Text Box 5" o:spid="_x0000_s2881" type="#_x0000_t202" style="position:absolute;left:0;text-align:left;margin-left:403.35pt;margin-top:8.25pt;width:86.9pt;height:44.75pt;z-index:25223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" strokeweight="1pt">
            <v:textbox style="mso-next-textbox:#Text Box 5">
              <w:txbxContent>
                <w:p w:rsidR="00237828" w:rsidRPr="008D4DFB" w:rsidRDefault="00237828" w:rsidP="00851A0A">
                  <w:pPr>
                    <w:jc w:val="center"/>
                    <w:rPr>
                      <w:szCs w:val="26"/>
                    </w:rPr>
                  </w:pPr>
                  <w:r w:rsidRPr="008D4DFB">
                    <w:rPr>
                      <w:szCs w:val="26"/>
                    </w:rPr>
                    <w:t>Bộ phận</w:t>
                  </w:r>
                </w:p>
                <w:p w:rsidR="00237828" w:rsidRPr="008D4DFB" w:rsidRDefault="00237828" w:rsidP="00851A0A">
                  <w:pPr>
                    <w:jc w:val="center"/>
                    <w:rPr>
                      <w:szCs w:val="26"/>
                    </w:rPr>
                  </w:pPr>
                  <w:r w:rsidRPr="008D4DFB">
                    <w:rPr>
                      <w:szCs w:val="26"/>
                    </w:rPr>
                    <w:t>kinh doanh</w:t>
                  </w:r>
                </w:p>
              </w:txbxContent>
            </v:textbox>
          </v:shape>
        </w:pict>
      </w:r>
      <w:r w:rsidRPr="00C61EE4">
        <w:rPr>
          <w:b/>
          <w:i/>
          <w:noProof/>
          <w:szCs w:val="26"/>
        </w:rPr>
        <w:pict>
          <v:shape id="Text Box 134" o:spid="_x0000_s2889" type="#_x0000_t202" style="position:absolute;left:0;text-align:left;margin-left:153.15pt;margin-top:13.7pt;width:72.9pt;height:45pt;z-index:25223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" strokeweight="1pt">
            <v:textbox style="mso-next-textbox:#Text Box 134">
              <w:txbxContent>
                <w:p w:rsidR="00237828" w:rsidRPr="008D4DFB" w:rsidRDefault="00237828" w:rsidP="00851A0A">
                  <w:pPr>
                    <w:spacing w:line="360" w:lineRule="exact"/>
                    <w:jc w:val="center"/>
                    <w:rPr>
                      <w:szCs w:val="26"/>
                    </w:rPr>
                  </w:pPr>
                  <w:r w:rsidRPr="008D4DFB">
                    <w:rPr>
                      <w:szCs w:val="26"/>
                    </w:rPr>
                    <w:t>Khách hàng</w:t>
                  </w:r>
                </w:p>
              </w:txbxContent>
            </v:textbox>
          </v:shape>
        </w:pict>
      </w:r>
    </w:p>
    <w:p w:rsidR="00851A0A" w:rsidRPr="00C61EE4" w:rsidRDefault="00BA5F25" w:rsidP="00851A0A">
      <w:pPr>
        <w:spacing w:line="360" w:lineRule="exact"/>
        <w:rPr>
          <w:b/>
          <w:i/>
          <w:szCs w:val="26"/>
          <w:lang w:val="da-DK"/>
        </w:rPr>
      </w:pPr>
      <w:r w:rsidRPr="00C61EE4">
        <w:rPr>
          <w:noProof/>
          <w:szCs w:val="26"/>
        </w:rPr>
        <w:pict>
          <v:line id="Line 135" o:spid="_x0000_s2890" style="position:absolute;left:0;text-align:left;flip:x;z-index:252240896;visibility:visible;mso-wrap-distance-top:-6e-5mm;mso-wrap-distance-bottom:-6e-5mm" from="378.45pt,14.45pt" to="403.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R0MQIAAFY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">
            <v:stroke endarrow="block"/>
          </v:line>
        </w:pict>
      </w:r>
    </w:p>
    <w:p w:rsidR="00851A0A" w:rsidRPr="00C61EE4" w:rsidRDefault="00BA5F25" w:rsidP="00851A0A">
      <w:pPr>
        <w:spacing w:line="360" w:lineRule="exact"/>
        <w:rPr>
          <w:szCs w:val="26"/>
          <w:lang w:val="da-DK"/>
        </w:rPr>
      </w:pPr>
      <w:r w:rsidRPr="00C61EE4">
        <w:rPr>
          <w:noProof/>
          <w:szCs w:val="26"/>
        </w:rPr>
        <w:pict>
          <v:line id="Line 136" o:spid="_x0000_s2891" style="position:absolute;left:0;text-align:left;flip:x;z-index:252241920;visibility:visible;mso-wrap-distance-top:-6e-5mm;mso-wrap-distance-bottom:-6e-5mm" from="227.65pt,2.55pt" to="25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">
            <v:stroke endarrow="block"/>
          </v:line>
        </w:pict>
      </w:r>
    </w:p>
    <w:p w:rsidR="00851A0A" w:rsidRPr="00C61EE4" w:rsidRDefault="00851A0A" w:rsidP="00851A0A">
      <w:pPr>
        <w:spacing w:before="60" w:line="360" w:lineRule="exact"/>
        <w:rPr>
          <w:szCs w:val="26"/>
          <w:lang w:val="da-DK"/>
        </w:rPr>
      </w:pPr>
      <w:r w:rsidRPr="00C61EE4">
        <w:rPr>
          <w:szCs w:val="26"/>
          <w:lang w:val="da-DK"/>
        </w:rPr>
        <w:t>Ghi chú</w:t>
      </w:r>
    </w:p>
    <w:p w:rsidR="00851A0A" w:rsidRPr="00C61EE4" w:rsidRDefault="00BA5F25" w:rsidP="00851A0A">
      <w:pPr>
        <w:spacing w:before="60" w:line="360" w:lineRule="exact"/>
        <w:rPr>
          <w:szCs w:val="26"/>
          <w:lang w:val="da-DK"/>
        </w:rPr>
      </w:pPr>
      <w:r w:rsidRPr="00C61EE4">
        <w:rPr>
          <w:rFonts w:ascii="Calibri" w:hAnsi="Calibri"/>
          <w:noProof/>
          <w:szCs w:val="26"/>
        </w:rPr>
        <w:pict>
          <v:shape id="AutoShape 123" o:spid="_x0000_s2878" type="#_x0000_t32" style="position:absolute;left:0;text-align:left;margin-left:8pt;margin-top:12.25pt;width:26.85pt;height:0;z-index:2522286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E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">
            <v:stroke endarrow="block"/>
          </v:shape>
        </w:pict>
      </w:r>
      <w:r w:rsidR="00851A0A" w:rsidRPr="00C61EE4">
        <w:rPr>
          <w:szCs w:val="26"/>
          <w:lang w:val="da-DK"/>
        </w:rPr>
        <w:tab/>
        <w:t>Đường công nghệ</w:t>
      </w:r>
    </w:p>
    <w:p w:rsidR="00851A0A" w:rsidRPr="00C61EE4" w:rsidRDefault="00BA5F25" w:rsidP="00851A0A">
      <w:pPr>
        <w:spacing w:before="60" w:line="360" w:lineRule="exact"/>
        <w:rPr>
          <w:szCs w:val="26"/>
          <w:lang w:val="da-DK"/>
        </w:rPr>
      </w:pPr>
      <w:r w:rsidRPr="00C61EE4">
        <w:rPr>
          <w:rFonts w:ascii="Calibri" w:hAnsi="Calibri"/>
          <w:noProof/>
          <w:szCs w:val="26"/>
        </w:rPr>
        <w:pict>
          <v:shape id="AutoShape 122" o:spid="_x0000_s2877" type="#_x0000_t32" style="position:absolute;left:0;text-align:left;margin-left:8pt;margin-top:11.45pt;width:26.85pt;height:0;z-index:2522275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">
            <v:stroke dashstyle="dash" endarrow="block"/>
          </v:shape>
        </w:pict>
      </w:r>
      <w:r w:rsidR="00851A0A" w:rsidRPr="00C61EE4">
        <w:rPr>
          <w:szCs w:val="26"/>
          <w:lang w:val="da-DK"/>
        </w:rPr>
        <w:tab/>
        <w:t>Đường dòng thải</w:t>
      </w:r>
    </w:p>
    <w:p w:rsidR="00851A0A" w:rsidRPr="00C61EE4" w:rsidRDefault="00851A0A" w:rsidP="00851A0A">
      <w:pPr>
        <w:spacing w:before="60" w:line="360" w:lineRule="exact"/>
        <w:rPr>
          <w:szCs w:val="26"/>
          <w:lang w:val="da-DK"/>
        </w:rPr>
      </w:pPr>
      <w:r w:rsidRPr="00C61EE4">
        <w:rPr>
          <w:szCs w:val="26"/>
          <w:lang w:val="da-DK"/>
        </w:rPr>
        <w:t xml:space="preserve">* Mô tả quy trình. </w:t>
      </w:r>
    </w:p>
    <w:p w:rsidR="00851A0A" w:rsidRPr="00C61EE4" w:rsidRDefault="00851A0A" w:rsidP="00851A0A">
      <w:pPr>
        <w:spacing w:line="340" w:lineRule="exact"/>
        <w:ind w:firstLine="570"/>
        <w:rPr>
          <w:szCs w:val="26"/>
          <w:lang w:val="da-DK"/>
        </w:rPr>
      </w:pPr>
      <w:r w:rsidRPr="00C61EE4">
        <w:rPr>
          <w:szCs w:val="26"/>
          <w:lang w:val="da-DK"/>
        </w:rPr>
        <w:t xml:space="preserve">Đối với lĩnh vực kinh doanh thương mại, chủ đầu tư dự kiến sẽ kinh doanh nhiều sản phẩm khác nhau như: các mặt hàng tạp hóa tổng hợp; mỹ phẩm, thời trang, phụ kiện, văn phòng phẩm; nông sản, đồ khô đã được chế biến sẵn trước khi nhập về bày bán tại trung tâm thương mại. </w:t>
      </w:r>
    </w:p>
    <w:p w:rsidR="00851A0A" w:rsidRPr="00C61EE4" w:rsidRDefault="00851A0A" w:rsidP="00316FB0">
      <w:pPr>
        <w:spacing w:line="340" w:lineRule="exact"/>
        <w:ind w:firstLine="570"/>
      </w:pPr>
      <w:r w:rsidRPr="00C61EE4">
        <w:rPr>
          <w:szCs w:val="26"/>
          <w:lang w:val="da-DK"/>
        </w:rPr>
        <w:t xml:space="preserve">Hàng hóa được nhập về hoặc do khách hàng ký gửi, lưu kho được vận chuyển về nhà kho, sau đó với những mặt hàng có thể xuất bán, chủ đầu tư sẽ trưng bày tại trung tâm kinh doanh và bán cho khách hàng có nhu cầu sử dụng. Với những hàng hóa được đơn vị khác thuê mặt bằng kho bãi, doanh nghiệp sẽ tiến hành các hình thức bảo quản, coi giữ theo quy định tại hợp đồng cụ thể với các đơn vị. </w:t>
      </w:r>
    </w:p>
    <w:p w:rsidR="00BB62CB" w:rsidRPr="00C61EE4" w:rsidRDefault="0043532F" w:rsidP="00404CAA">
      <w:pPr>
        <w:pStyle w:val="Heading2"/>
      </w:pPr>
      <w:bookmarkStart w:id="20" w:name="_Toc122619920"/>
      <w:r w:rsidRPr="00C61EE4">
        <w:t>1.</w:t>
      </w:r>
      <w:r w:rsidR="009C0DEB" w:rsidRPr="00C61EE4">
        <w:t>4. Nguyên liệu, nhiên liệu, vật liệu, điện năng, hóa chất sử dụng, nguồn cung cấp điện, nước của dự án đầu tư</w:t>
      </w:r>
      <w:r w:rsidR="00FD33A9" w:rsidRPr="00C61EE4">
        <w:t>.</w:t>
      </w:r>
      <w:bookmarkEnd w:id="20"/>
    </w:p>
    <w:p w:rsidR="001074F8" w:rsidRPr="00C61EE4" w:rsidRDefault="001074F8" w:rsidP="001074F8">
      <w:pPr>
        <w:pStyle w:val="Heading3"/>
        <w:rPr>
          <w:szCs w:val="26"/>
        </w:rPr>
      </w:pPr>
      <w:bookmarkStart w:id="21" w:name="_Toc122619921"/>
      <w:r w:rsidRPr="00C61EE4">
        <w:rPr>
          <w:szCs w:val="26"/>
        </w:rPr>
        <w:t xml:space="preserve">1.4.1. Nhu cầu sử nguyên liệu </w:t>
      </w:r>
      <w:r w:rsidR="00011ADB" w:rsidRPr="00C61EE4">
        <w:rPr>
          <w:szCs w:val="26"/>
        </w:rPr>
        <w:t>của dự án</w:t>
      </w:r>
      <w:r w:rsidR="00FD33A9" w:rsidRPr="00C61EE4">
        <w:rPr>
          <w:szCs w:val="26"/>
        </w:rPr>
        <w:t>.</w:t>
      </w:r>
      <w:bookmarkEnd w:id="21"/>
    </w:p>
    <w:p w:rsidR="00011ADB" w:rsidRPr="00C61EE4" w:rsidRDefault="00011ADB" w:rsidP="00011ADB">
      <w:pPr>
        <w:spacing w:line="360" w:lineRule="exact"/>
        <w:ind w:firstLine="720"/>
        <w:rPr>
          <w:bCs/>
          <w:iCs/>
          <w:szCs w:val="26"/>
        </w:rPr>
      </w:pPr>
      <w:r w:rsidRPr="00C61EE4">
        <w:rPr>
          <w:bCs/>
          <w:iCs/>
          <w:szCs w:val="26"/>
          <w:lang w:val="vi-VN"/>
        </w:rPr>
        <w:t xml:space="preserve">Khi </w:t>
      </w:r>
      <w:r w:rsidRPr="00C61EE4">
        <w:rPr>
          <w:bCs/>
          <w:iCs/>
          <w:szCs w:val="26"/>
        </w:rPr>
        <w:t>dự án</w:t>
      </w:r>
      <w:r w:rsidRPr="00C61EE4">
        <w:rPr>
          <w:bCs/>
          <w:iCs/>
          <w:szCs w:val="26"/>
          <w:lang w:val="vi-VN"/>
        </w:rPr>
        <w:t xml:space="preserve"> đi vào hoạt động chủ yếu là hoạt động sinh hoạt của khách </w:t>
      </w:r>
      <w:r w:rsidRPr="00C61EE4">
        <w:rPr>
          <w:bCs/>
          <w:iCs/>
          <w:szCs w:val="26"/>
        </w:rPr>
        <w:t>đến dự án</w:t>
      </w:r>
      <w:r w:rsidRPr="00C61EE4">
        <w:rPr>
          <w:bCs/>
          <w:iCs/>
          <w:szCs w:val="26"/>
          <w:lang w:val="vi-VN"/>
        </w:rPr>
        <w:t>, hoạt động ăn uống nên nguyên liệu chủ yếu là các loại thực phẩm như: gạo, thịt, cá, hải sản, rau xanh, hoa quả, bia, rượu, nước giải khát,...</w:t>
      </w:r>
    </w:p>
    <w:p w:rsidR="00011ADB" w:rsidRPr="00C61EE4" w:rsidRDefault="00506AA8" w:rsidP="00506AA8">
      <w:pPr>
        <w:pStyle w:val="Caption"/>
        <w:spacing w:before="120" w:after="120"/>
        <w:rPr>
          <w:b w:val="0"/>
          <w:bCs w:val="0"/>
          <w:i/>
          <w:iCs/>
          <w:szCs w:val="26"/>
        </w:rPr>
      </w:pPr>
      <w:bookmarkStart w:id="22" w:name="_Toc108013252"/>
      <w:bookmarkStart w:id="23" w:name="_Toc123291314"/>
      <w:bookmarkStart w:id="24" w:name="_Toc49085908"/>
      <w:bookmarkStart w:id="25" w:name="_Toc49086062"/>
      <w:bookmarkStart w:id="26" w:name="_Toc51203520"/>
      <w:bookmarkStart w:id="27" w:name="_Toc51204123"/>
      <w:bookmarkStart w:id="28" w:name="_Toc51224034"/>
      <w:bookmarkStart w:id="29" w:name="_Toc53748914"/>
      <w:bookmarkStart w:id="30" w:name="_Toc53749765"/>
      <w:bookmarkStart w:id="31" w:name="_Toc54298604"/>
      <w:bookmarkStart w:id="32" w:name="_Toc54557241"/>
      <w:bookmarkStart w:id="33" w:name="_Toc54557420"/>
      <w:bookmarkStart w:id="34" w:name="_Toc54557825"/>
      <w:bookmarkStart w:id="35" w:name="_Toc98864412"/>
      <w:bookmarkStart w:id="36" w:name="_Toc99358067"/>
      <w:r w:rsidRPr="00C61EE4">
        <w:rPr>
          <w:b w:val="0"/>
          <w:i/>
        </w:rPr>
        <w:t xml:space="preserve">Bảng  </w:t>
      </w:r>
      <w:r w:rsidR="00BA5F25" w:rsidRPr="00C61EE4">
        <w:rPr>
          <w:b w:val="0"/>
          <w:i/>
        </w:rPr>
        <w:fldChar w:fldCharType="begin"/>
      </w:r>
      <w:r w:rsidRPr="00C61EE4">
        <w:rPr>
          <w:b w:val="0"/>
          <w:i/>
        </w:rPr>
        <w:instrText xml:space="preserve"> SEQ Bảng_ \* ARABIC </w:instrText>
      </w:r>
      <w:r w:rsidR="00BA5F25" w:rsidRPr="00C61EE4">
        <w:rPr>
          <w:b w:val="0"/>
          <w:i/>
        </w:rPr>
        <w:fldChar w:fldCharType="separate"/>
      </w:r>
      <w:r w:rsidR="003813D2" w:rsidRPr="00C61EE4">
        <w:rPr>
          <w:b w:val="0"/>
          <w:i/>
          <w:noProof/>
        </w:rPr>
        <w:t>1</w:t>
      </w:r>
      <w:r w:rsidR="00BA5F25" w:rsidRPr="00C61EE4">
        <w:rPr>
          <w:b w:val="0"/>
          <w:i/>
        </w:rPr>
        <w:fldChar w:fldCharType="end"/>
      </w:r>
      <w:r w:rsidR="00011ADB" w:rsidRPr="00C61EE4">
        <w:rPr>
          <w:b w:val="0"/>
          <w:i/>
        </w:rPr>
        <w:t>:</w:t>
      </w:r>
      <w:r w:rsidR="00011ADB" w:rsidRPr="00C61EE4">
        <w:rPr>
          <w:b w:val="0"/>
          <w:i/>
          <w:szCs w:val="26"/>
          <w:lang w:val="vi-VN"/>
        </w:rPr>
        <w:t xml:space="preserve"> Nhu cầu nguyên liệu </w:t>
      </w:r>
      <w:bookmarkEnd w:id="22"/>
      <w:r w:rsidR="00011ADB" w:rsidRPr="00C61EE4">
        <w:rPr>
          <w:b w:val="0"/>
          <w:i/>
          <w:szCs w:val="26"/>
        </w:rPr>
        <w:t>của dự án.</w:t>
      </w:r>
      <w:bookmarkEnd w:id="23"/>
      <w:r w:rsidR="00011ADB" w:rsidRPr="00C61EE4">
        <w:rPr>
          <w:b w:val="0"/>
          <w:i/>
          <w:szCs w:val="26"/>
          <w:lang w:val="vi-VN"/>
        </w:rPr>
        <w:t xml:space="preserve"> </w:t>
      </w:r>
      <w:bookmarkEnd w:id="24"/>
      <w:bookmarkEnd w:id="25"/>
      <w:bookmarkEnd w:id="26"/>
      <w:bookmarkEnd w:id="27"/>
      <w:bookmarkEnd w:id="28"/>
      <w:bookmarkEnd w:id="29"/>
      <w:bookmarkEnd w:id="30"/>
      <w:bookmarkEnd w:id="31"/>
      <w:bookmarkEnd w:id="32"/>
      <w:bookmarkEnd w:id="33"/>
      <w:bookmarkEnd w:id="34"/>
      <w:bookmarkEnd w:id="35"/>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880"/>
        <w:gridCol w:w="1260"/>
        <w:gridCol w:w="2901"/>
      </w:tblGrid>
      <w:tr w:rsidR="00011ADB" w:rsidRPr="00C61EE4" w:rsidTr="00F309F2">
        <w:trPr>
          <w:trHeight w:val="350"/>
          <w:jc w:val="center"/>
        </w:trPr>
        <w:tc>
          <w:tcPr>
            <w:tcW w:w="846" w:type="dxa"/>
            <w:tcBorders>
              <w:top w:val="single" w:sz="4" w:space="0" w:color="auto"/>
              <w:left w:val="single" w:sz="4" w:space="0" w:color="auto"/>
              <w:bottom w:val="single" w:sz="4" w:space="0" w:color="auto"/>
              <w:right w:val="single" w:sz="4" w:space="0" w:color="auto"/>
            </w:tcBorders>
            <w:vAlign w:val="center"/>
          </w:tcPr>
          <w:p w:rsidR="00011ADB" w:rsidRPr="00C61EE4" w:rsidRDefault="00011ADB" w:rsidP="00F309F2">
            <w:pPr>
              <w:spacing w:line="360" w:lineRule="exact"/>
              <w:jc w:val="center"/>
              <w:rPr>
                <w:b/>
                <w:bCs/>
                <w:iCs/>
                <w:szCs w:val="26"/>
              </w:rPr>
            </w:pPr>
            <w:r w:rsidRPr="00C61EE4">
              <w:rPr>
                <w:b/>
                <w:bCs/>
                <w:iCs/>
                <w:szCs w:val="26"/>
              </w:rPr>
              <w:t>TT</w:t>
            </w:r>
          </w:p>
        </w:tc>
        <w:tc>
          <w:tcPr>
            <w:tcW w:w="2880" w:type="dxa"/>
            <w:tcBorders>
              <w:top w:val="single" w:sz="4" w:space="0" w:color="auto"/>
              <w:left w:val="single" w:sz="4" w:space="0" w:color="auto"/>
              <w:bottom w:val="single" w:sz="4" w:space="0" w:color="auto"/>
              <w:right w:val="single" w:sz="4" w:space="0" w:color="auto"/>
            </w:tcBorders>
            <w:vAlign w:val="center"/>
          </w:tcPr>
          <w:p w:rsidR="00011ADB" w:rsidRPr="00C61EE4" w:rsidRDefault="00011ADB" w:rsidP="00F309F2">
            <w:pPr>
              <w:spacing w:line="360" w:lineRule="exact"/>
              <w:jc w:val="center"/>
              <w:rPr>
                <w:b/>
                <w:bCs/>
                <w:iCs/>
                <w:szCs w:val="26"/>
              </w:rPr>
            </w:pPr>
            <w:r w:rsidRPr="00C61EE4">
              <w:rPr>
                <w:b/>
                <w:bCs/>
                <w:iCs/>
                <w:szCs w:val="26"/>
              </w:rPr>
              <w:t>Tên nguyên, vật liệu</w:t>
            </w:r>
          </w:p>
        </w:tc>
        <w:tc>
          <w:tcPr>
            <w:tcW w:w="1260" w:type="dxa"/>
            <w:tcBorders>
              <w:top w:val="single" w:sz="4" w:space="0" w:color="auto"/>
              <w:left w:val="single" w:sz="4" w:space="0" w:color="auto"/>
              <w:bottom w:val="single" w:sz="4" w:space="0" w:color="auto"/>
              <w:right w:val="single" w:sz="4" w:space="0" w:color="auto"/>
            </w:tcBorders>
            <w:vAlign w:val="center"/>
          </w:tcPr>
          <w:p w:rsidR="00011ADB" w:rsidRPr="00C61EE4" w:rsidRDefault="00011ADB" w:rsidP="00F309F2">
            <w:pPr>
              <w:spacing w:line="360" w:lineRule="exact"/>
              <w:jc w:val="center"/>
              <w:rPr>
                <w:b/>
                <w:bCs/>
                <w:iCs/>
                <w:szCs w:val="26"/>
              </w:rPr>
            </w:pPr>
            <w:r w:rsidRPr="00C61EE4">
              <w:rPr>
                <w:b/>
                <w:bCs/>
                <w:iCs/>
                <w:szCs w:val="26"/>
              </w:rPr>
              <w:t>Đơn vị</w:t>
            </w:r>
          </w:p>
        </w:tc>
        <w:tc>
          <w:tcPr>
            <w:tcW w:w="2901" w:type="dxa"/>
            <w:tcBorders>
              <w:top w:val="single" w:sz="4" w:space="0" w:color="auto"/>
              <w:left w:val="single" w:sz="4" w:space="0" w:color="auto"/>
              <w:bottom w:val="single" w:sz="4" w:space="0" w:color="auto"/>
              <w:right w:val="single" w:sz="4" w:space="0" w:color="auto"/>
            </w:tcBorders>
            <w:vAlign w:val="center"/>
          </w:tcPr>
          <w:p w:rsidR="00011ADB" w:rsidRPr="00C61EE4" w:rsidRDefault="00011ADB" w:rsidP="00F309F2">
            <w:pPr>
              <w:spacing w:line="360" w:lineRule="exact"/>
              <w:jc w:val="center"/>
              <w:rPr>
                <w:b/>
                <w:bCs/>
                <w:iCs/>
                <w:szCs w:val="26"/>
              </w:rPr>
            </w:pPr>
            <w:r w:rsidRPr="00C61EE4">
              <w:rPr>
                <w:b/>
                <w:bCs/>
                <w:iCs/>
                <w:szCs w:val="26"/>
              </w:rPr>
              <w:t>Lượng sử dụng</w:t>
            </w:r>
          </w:p>
        </w:tc>
      </w:tr>
      <w:tr w:rsidR="00011ADB" w:rsidRPr="00C61EE4" w:rsidTr="00F309F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011ADB" w:rsidRPr="00C61EE4" w:rsidRDefault="00011ADB" w:rsidP="00F309F2">
            <w:pPr>
              <w:spacing w:line="360" w:lineRule="exact"/>
              <w:jc w:val="center"/>
              <w:rPr>
                <w:bCs/>
                <w:iCs/>
                <w:szCs w:val="26"/>
              </w:rPr>
            </w:pPr>
            <w:r w:rsidRPr="00C61EE4">
              <w:rPr>
                <w:bCs/>
                <w:iCs/>
                <w:szCs w:val="26"/>
              </w:rPr>
              <w:t>1</w:t>
            </w:r>
          </w:p>
        </w:tc>
        <w:tc>
          <w:tcPr>
            <w:tcW w:w="2880" w:type="dxa"/>
            <w:tcBorders>
              <w:top w:val="single" w:sz="4" w:space="0" w:color="auto"/>
              <w:left w:val="single" w:sz="4" w:space="0" w:color="auto"/>
              <w:bottom w:val="single" w:sz="4" w:space="0" w:color="auto"/>
              <w:right w:val="single" w:sz="4" w:space="0" w:color="auto"/>
            </w:tcBorders>
          </w:tcPr>
          <w:p w:rsidR="00011ADB" w:rsidRPr="00C61EE4" w:rsidRDefault="00011ADB" w:rsidP="00F309F2">
            <w:pPr>
              <w:spacing w:line="360" w:lineRule="exact"/>
              <w:rPr>
                <w:bCs/>
                <w:iCs/>
                <w:szCs w:val="26"/>
              </w:rPr>
            </w:pPr>
            <w:r w:rsidRPr="00C61EE4">
              <w:rPr>
                <w:bCs/>
                <w:iCs/>
                <w:szCs w:val="26"/>
              </w:rPr>
              <w:t>Thịt lợn</w:t>
            </w:r>
          </w:p>
        </w:tc>
        <w:tc>
          <w:tcPr>
            <w:tcW w:w="1260" w:type="dxa"/>
            <w:tcBorders>
              <w:top w:val="single" w:sz="4" w:space="0" w:color="auto"/>
              <w:left w:val="single" w:sz="4" w:space="0" w:color="auto"/>
              <w:bottom w:val="single" w:sz="4" w:space="0" w:color="auto"/>
              <w:right w:val="single" w:sz="4" w:space="0" w:color="auto"/>
            </w:tcBorders>
            <w:vAlign w:val="center"/>
          </w:tcPr>
          <w:p w:rsidR="00011ADB" w:rsidRPr="00C61EE4" w:rsidRDefault="00011ADB" w:rsidP="00F309F2">
            <w:pPr>
              <w:spacing w:line="360" w:lineRule="exact"/>
              <w:jc w:val="center"/>
              <w:rPr>
                <w:bCs/>
                <w:iCs/>
                <w:szCs w:val="26"/>
              </w:rPr>
            </w:pPr>
            <w:r w:rsidRPr="00C61EE4">
              <w:rPr>
                <w:bCs/>
                <w:iCs/>
                <w:szCs w:val="26"/>
              </w:rPr>
              <w:t>Kg/tháng</w:t>
            </w:r>
          </w:p>
        </w:tc>
        <w:tc>
          <w:tcPr>
            <w:tcW w:w="2901" w:type="dxa"/>
            <w:tcBorders>
              <w:top w:val="single" w:sz="4" w:space="0" w:color="auto"/>
              <w:left w:val="single" w:sz="4" w:space="0" w:color="auto"/>
              <w:bottom w:val="single" w:sz="4" w:space="0" w:color="auto"/>
              <w:right w:val="single" w:sz="4" w:space="0" w:color="auto"/>
            </w:tcBorders>
            <w:vAlign w:val="bottom"/>
          </w:tcPr>
          <w:p w:rsidR="00011ADB" w:rsidRPr="00C61EE4" w:rsidRDefault="00011ADB" w:rsidP="00F309F2">
            <w:pPr>
              <w:spacing w:line="360" w:lineRule="exact"/>
              <w:jc w:val="center"/>
              <w:rPr>
                <w:bCs/>
                <w:iCs/>
                <w:szCs w:val="26"/>
              </w:rPr>
            </w:pPr>
            <w:r w:rsidRPr="00C61EE4">
              <w:rPr>
                <w:bCs/>
                <w:iCs/>
                <w:szCs w:val="26"/>
              </w:rPr>
              <w:t>700</w:t>
            </w:r>
          </w:p>
        </w:tc>
      </w:tr>
      <w:tr w:rsidR="00011ADB" w:rsidRPr="00C61EE4" w:rsidTr="00F309F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011ADB" w:rsidRPr="00C61EE4" w:rsidRDefault="00011ADB" w:rsidP="00F309F2">
            <w:pPr>
              <w:spacing w:line="360" w:lineRule="exact"/>
              <w:jc w:val="center"/>
              <w:rPr>
                <w:bCs/>
                <w:iCs/>
                <w:szCs w:val="26"/>
              </w:rPr>
            </w:pPr>
            <w:r w:rsidRPr="00C61EE4">
              <w:rPr>
                <w:bCs/>
                <w:iCs/>
                <w:szCs w:val="26"/>
              </w:rPr>
              <w:t>2</w:t>
            </w:r>
          </w:p>
        </w:tc>
        <w:tc>
          <w:tcPr>
            <w:tcW w:w="2880" w:type="dxa"/>
            <w:tcBorders>
              <w:top w:val="single" w:sz="4" w:space="0" w:color="auto"/>
              <w:left w:val="single" w:sz="4" w:space="0" w:color="auto"/>
              <w:bottom w:val="single" w:sz="4" w:space="0" w:color="auto"/>
              <w:right w:val="single" w:sz="4" w:space="0" w:color="auto"/>
            </w:tcBorders>
          </w:tcPr>
          <w:p w:rsidR="00011ADB" w:rsidRPr="00C61EE4" w:rsidRDefault="00011ADB" w:rsidP="00F309F2">
            <w:pPr>
              <w:spacing w:line="360" w:lineRule="exact"/>
              <w:rPr>
                <w:bCs/>
                <w:iCs/>
                <w:szCs w:val="26"/>
              </w:rPr>
            </w:pPr>
            <w:r w:rsidRPr="00C61EE4">
              <w:rPr>
                <w:bCs/>
                <w:iCs/>
                <w:szCs w:val="26"/>
              </w:rPr>
              <w:t>Thịt bò</w:t>
            </w:r>
          </w:p>
        </w:tc>
        <w:tc>
          <w:tcPr>
            <w:tcW w:w="1260" w:type="dxa"/>
            <w:tcBorders>
              <w:top w:val="single" w:sz="4" w:space="0" w:color="auto"/>
              <w:left w:val="single" w:sz="4" w:space="0" w:color="auto"/>
              <w:bottom w:val="single" w:sz="4" w:space="0" w:color="auto"/>
              <w:right w:val="single" w:sz="4" w:space="0" w:color="auto"/>
            </w:tcBorders>
            <w:vAlign w:val="center"/>
          </w:tcPr>
          <w:p w:rsidR="00011ADB" w:rsidRPr="00C61EE4" w:rsidRDefault="00011ADB" w:rsidP="00F309F2">
            <w:pPr>
              <w:spacing w:line="360" w:lineRule="exact"/>
              <w:jc w:val="center"/>
              <w:rPr>
                <w:bCs/>
                <w:iCs/>
                <w:szCs w:val="26"/>
              </w:rPr>
            </w:pPr>
            <w:r w:rsidRPr="00C61EE4">
              <w:rPr>
                <w:bCs/>
                <w:iCs/>
                <w:szCs w:val="26"/>
              </w:rPr>
              <w:t>Kg/tháng</w:t>
            </w:r>
          </w:p>
        </w:tc>
        <w:tc>
          <w:tcPr>
            <w:tcW w:w="2901" w:type="dxa"/>
            <w:tcBorders>
              <w:top w:val="single" w:sz="4" w:space="0" w:color="auto"/>
              <w:left w:val="single" w:sz="4" w:space="0" w:color="auto"/>
              <w:bottom w:val="single" w:sz="4" w:space="0" w:color="auto"/>
              <w:right w:val="single" w:sz="4" w:space="0" w:color="auto"/>
            </w:tcBorders>
            <w:vAlign w:val="bottom"/>
          </w:tcPr>
          <w:p w:rsidR="00011ADB" w:rsidRPr="00C61EE4" w:rsidRDefault="00011ADB" w:rsidP="00F309F2">
            <w:pPr>
              <w:spacing w:line="360" w:lineRule="exact"/>
              <w:jc w:val="center"/>
              <w:rPr>
                <w:bCs/>
                <w:iCs/>
                <w:szCs w:val="26"/>
              </w:rPr>
            </w:pPr>
            <w:r w:rsidRPr="00C61EE4">
              <w:rPr>
                <w:bCs/>
                <w:iCs/>
                <w:szCs w:val="26"/>
              </w:rPr>
              <w:t>350</w:t>
            </w:r>
          </w:p>
        </w:tc>
      </w:tr>
      <w:tr w:rsidR="00011ADB" w:rsidRPr="00C61EE4" w:rsidTr="00F309F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011ADB" w:rsidRPr="00C61EE4" w:rsidRDefault="00011ADB" w:rsidP="00F309F2">
            <w:pPr>
              <w:spacing w:line="360" w:lineRule="exact"/>
              <w:jc w:val="center"/>
              <w:rPr>
                <w:bCs/>
                <w:iCs/>
                <w:szCs w:val="26"/>
              </w:rPr>
            </w:pPr>
            <w:r w:rsidRPr="00C61EE4">
              <w:rPr>
                <w:bCs/>
                <w:iCs/>
                <w:szCs w:val="26"/>
              </w:rPr>
              <w:t>3</w:t>
            </w:r>
          </w:p>
        </w:tc>
        <w:tc>
          <w:tcPr>
            <w:tcW w:w="2880" w:type="dxa"/>
            <w:tcBorders>
              <w:top w:val="single" w:sz="4" w:space="0" w:color="auto"/>
              <w:left w:val="single" w:sz="4" w:space="0" w:color="auto"/>
              <w:bottom w:val="single" w:sz="4" w:space="0" w:color="auto"/>
              <w:right w:val="single" w:sz="4" w:space="0" w:color="auto"/>
            </w:tcBorders>
          </w:tcPr>
          <w:p w:rsidR="00011ADB" w:rsidRPr="00C61EE4" w:rsidRDefault="00011ADB" w:rsidP="00F309F2">
            <w:pPr>
              <w:spacing w:line="360" w:lineRule="exact"/>
              <w:rPr>
                <w:bCs/>
                <w:iCs/>
                <w:szCs w:val="26"/>
              </w:rPr>
            </w:pPr>
            <w:r w:rsidRPr="00C61EE4">
              <w:rPr>
                <w:bCs/>
                <w:iCs/>
                <w:szCs w:val="26"/>
              </w:rPr>
              <w:t>Thịt gà</w:t>
            </w:r>
          </w:p>
        </w:tc>
        <w:tc>
          <w:tcPr>
            <w:tcW w:w="1260" w:type="dxa"/>
            <w:tcBorders>
              <w:top w:val="single" w:sz="4" w:space="0" w:color="auto"/>
              <w:left w:val="single" w:sz="4" w:space="0" w:color="auto"/>
              <w:bottom w:val="single" w:sz="4" w:space="0" w:color="auto"/>
              <w:right w:val="single" w:sz="4" w:space="0" w:color="auto"/>
            </w:tcBorders>
            <w:vAlign w:val="center"/>
          </w:tcPr>
          <w:p w:rsidR="00011ADB" w:rsidRPr="00C61EE4" w:rsidRDefault="00011ADB" w:rsidP="00F309F2">
            <w:pPr>
              <w:spacing w:line="360" w:lineRule="exact"/>
              <w:jc w:val="center"/>
              <w:rPr>
                <w:bCs/>
                <w:iCs/>
                <w:szCs w:val="26"/>
              </w:rPr>
            </w:pPr>
            <w:r w:rsidRPr="00C61EE4">
              <w:rPr>
                <w:bCs/>
                <w:iCs/>
                <w:szCs w:val="26"/>
              </w:rPr>
              <w:t>Kg/tháng</w:t>
            </w:r>
          </w:p>
        </w:tc>
        <w:tc>
          <w:tcPr>
            <w:tcW w:w="2901" w:type="dxa"/>
            <w:tcBorders>
              <w:top w:val="single" w:sz="4" w:space="0" w:color="auto"/>
              <w:left w:val="single" w:sz="4" w:space="0" w:color="auto"/>
              <w:bottom w:val="single" w:sz="4" w:space="0" w:color="auto"/>
              <w:right w:val="single" w:sz="4" w:space="0" w:color="auto"/>
            </w:tcBorders>
            <w:vAlign w:val="bottom"/>
          </w:tcPr>
          <w:p w:rsidR="00011ADB" w:rsidRPr="00C61EE4" w:rsidRDefault="00011ADB" w:rsidP="00F309F2">
            <w:pPr>
              <w:spacing w:line="360" w:lineRule="exact"/>
              <w:jc w:val="center"/>
              <w:rPr>
                <w:bCs/>
                <w:iCs/>
                <w:szCs w:val="26"/>
              </w:rPr>
            </w:pPr>
            <w:r w:rsidRPr="00C61EE4">
              <w:rPr>
                <w:bCs/>
                <w:iCs/>
                <w:szCs w:val="26"/>
              </w:rPr>
              <w:t>350</w:t>
            </w:r>
          </w:p>
        </w:tc>
      </w:tr>
      <w:tr w:rsidR="00011ADB" w:rsidRPr="00C61EE4" w:rsidTr="00F309F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011ADB" w:rsidRPr="00C61EE4" w:rsidRDefault="00011ADB" w:rsidP="00F309F2">
            <w:pPr>
              <w:spacing w:line="360" w:lineRule="exact"/>
              <w:jc w:val="center"/>
              <w:rPr>
                <w:bCs/>
                <w:iCs/>
                <w:szCs w:val="26"/>
              </w:rPr>
            </w:pPr>
            <w:r w:rsidRPr="00C61EE4">
              <w:rPr>
                <w:bCs/>
                <w:iCs/>
                <w:szCs w:val="26"/>
              </w:rPr>
              <w:t>4</w:t>
            </w:r>
          </w:p>
        </w:tc>
        <w:tc>
          <w:tcPr>
            <w:tcW w:w="2880" w:type="dxa"/>
            <w:tcBorders>
              <w:top w:val="single" w:sz="4" w:space="0" w:color="auto"/>
              <w:left w:val="single" w:sz="4" w:space="0" w:color="auto"/>
              <w:bottom w:val="single" w:sz="4" w:space="0" w:color="auto"/>
              <w:right w:val="single" w:sz="4" w:space="0" w:color="auto"/>
            </w:tcBorders>
          </w:tcPr>
          <w:p w:rsidR="00011ADB" w:rsidRPr="00C61EE4" w:rsidRDefault="00011ADB" w:rsidP="00F309F2">
            <w:pPr>
              <w:spacing w:line="360" w:lineRule="exact"/>
              <w:rPr>
                <w:bCs/>
                <w:iCs/>
                <w:szCs w:val="26"/>
              </w:rPr>
            </w:pPr>
            <w:r w:rsidRPr="00C61EE4">
              <w:rPr>
                <w:bCs/>
                <w:iCs/>
                <w:szCs w:val="26"/>
              </w:rPr>
              <w:t>Tôm, cá, …</w:t>
            </w:r>
          </w:p>
        </w:tc>
        <w:tc>
          <w:tcPr>
            <w:tcW w:w="1260" w:type="dxa"/>
            <w:tcBorders>
              <w:top w:val="single" w:sz="4" w:space="0" w:color="auto"/>
              <w:left w:val="single" w:sz="4" w:space="0" w:color="auto"/>
              <w:bottom w:val="single" w:sz="4" w:space="0" w:color="auto"/>
              <w:right w:val="single" w:sz="4" w:space="0" w:color="auto"/>
            </w:tcBorders>
            <w:vAlign w:val="center"/>
          </w:tcPr>
          <w:p w:rsidR="00011ADB" w:rsidRPr="00C61EE4" w:rsidRDefault="00011ADB" w:rsidP="00F309F2">
            <w:pPr>
              <w:spacing w:line="360" w:lineRule="exact"/>
              <w:jc w:val="center"/>
              <w:rPr>
                <w:bCs/>
                <w:iCs/>
                <w:szCs w:val="26"/>
              </w:rPr>
            </w:pPr>
            <w:r w:rsidRPr="00C61EE4">
              <w:rPr>
                <w:bCs/>
                <w:iCs/>
                <w:szCs w:val="26"/>
              </w:rPr>
              <w:t>Kg/tháng</w:t>
            </w:r>
          </w:p>
        </w:tc>
        <w:tc>
          <w:tcPr>
            <w:tcW w:w="2901" w:type="dxa"/>
            <w:tcBorders>
              <w:top w:val="single" w:sz="4" w:space="0" w:color="auto"/>
              <w:left w:val="single" w:sz="4" w:space="0" w:color="auto"/>
              <w:bottom w:val="single" w:sz="4" w:space="0" w:color="auto"/>
              <w:right w:val="single" w:sz="4" w:space="0" w:color="auto"/>
            </w:tcBorders>
            <w:vAlign w:val="bottom"/>
          </w:tcPr>
          <w:p w:rsidR="00011ADB" w:rsidRPr="00C61EE4" w:rsidRDefault="00011ADB" w:rsidP="00F309F2">
            <w:pPr>
              <w:spacing w:line="360" w:lineRule="exact"/>
              <w:jc w:val="center"/>
              <w:rPr>
                <w:bCs/>
                <w:iCs/>
                <w:szCs w:val="26"/>
              </w:rPr>
            </w:pPr>
            <w:r w:rsidRPr="00C61EE4">
              <w:rPr>
                <w:bCs/>
                <w:iCs/>
                <w:szCs w:val="26"/>
              </w:rPr>
              <w:t>700</w:t>
            </w:r>
          </w:p>
        </w:tc>
      </w:tr>
      <w:tr w:rsidR="00011ADB" w:rsidRPr="00C61EE4" w:rsidTr="00F309F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011ADB" w:rsidRPr="00C61EE4" w:rsidRDefault="00011ADB" w:rsidP="00F309F2">
            <w:pPr>
              <w:spacing w:line="360" w:lineRule="exact"/>
              <w:jc w:val="center"/>
              <w:rPr>
                <w:bCs/>
                <w:iCs/>
                <w:szCs w:val="26"/>
              </w:rPr>
            </w:pPr>
            <w:r w:rsidRPr="00C61EE4">
              <w:rPr>
                <w:bCs/>
                <w:iCs/>
                <w:szCs w:val="26"/>
              </w:rPr>
              <w:lastRenderedPageBreak/>
              <w:t>5</w:t>
            </w:r>
          </w:p>
        </w:tc>
        <w:tc>
          <w:tcPr>
            <w:tcW w:w="2880" w:type="dxa"/>
            <w:tcBorders>
              <w:top w:val="single" w:sz="4" w:space="0" w:color="auto"/>
              <w:left w:val="single" w:sz="4" w:space="0" w:color="auto"/>
              <w:bottom w:val="single" w:sz="4" w:space="0" w:color="auto"/>
              <w:right w:val="single" w:sz="4" w:space="0" w:color="auto"/>
            </w:tcBorders>
          </w:tcPr>
          <w:p w:rsidR="00011ADB" w:rsidRPr="00C61EE4" w:rsidRDefault="00011ADB" w:rsidP="00F309F2">
            <w:pPr>
              <w:spacing w:line="360" w:lineRule="exact"/>
              <w:rPr>
                <w:bCs/>
                <w:iCs/>
                <w:szCs w:val="26"/>
              </w:rPr>
            </w:pPr>
            <w:r w:rsidRPr="00C61EE4">
              <w:rPr>
                <w:bCs/>
                <w:iCs/>
                <w:szCs w:val="26"/>
              </w:rPr>
              <w:t>Gia vị các loại</w:t>
            </w:r>
          </w:p>
        </w:tc>
        <w:tc>
          <w:tcPr>
            <w:tcW w:w="1260" w:type="dxa"/>
            <w:tcBorders>
              <w:top w:val="single" w:sz="4" w:space="0" w:color="auto"/>
              <w:left w:val="single" w:sz="4" w:space="0" w:color="auto"/>
              <w:bottom w:val="single" w:sz="4" w:space="0" w:color="auto"/>
              <w:right w:val="single" w:sz="4" w:space="0" w:color="auto"/>
            </w:tcBorders>
            <w:vAlign w:val="center"/>
          </w:tcPr>
          <w:p w:rsidR="00011ADB" w:rsidRPr="00C61EE4" w:rsidRDefault="00011ADB" w:rsidP="00F309F2">
            <w:pPr>
              <w:spacing w:line="360" w:lineRule="exact"/>
              <w:jc w:val="center"/>
              <w:rPr>
                <w:bCs/>
                <w:iCs/>
                <w:szCs w:val="26"/>
              </w:rPr>
            </w:pPr>
            <w:r w:rsidRPr="00C61EE4">
              <w:rPr>
                <w:bCs/>
                <w:iCs/>
                <w:szCs w:val="26"/>
              </w:rPr>
              <w:t>Kg/tháng</w:t>
            </w:r>
          </w:p>
        </w:tc>
        <w:tc>
          <w:tcPr>
            <w:tcW w:w="2901" w:type="dxa"/>
            <w:tcBorders>
              <w:top w:val="single" w:sz="4" w:space="0" w:color="auto"/>
              <w:left w:val="single" w:sz="4" w:space="0" w:color="auto"/>
              <w:bottom w:val="single" w:sz="4" w:space="0" w:color="auto"/>
              <w:right w:val="single" w:sz="4" w:space="0" w:color="auto"/>
            </w:tcBorders>
            <w:vAlign w:val="bottom"/>
          </w:tcPr>
          <w:p w:rsidR="00011ADB" w:rsidRPr="00C61EE4" w:rsidRDefault="00011ADB" w:rsidP="00F309F2">
            <w:pPr>
              <w:spacing w:line="360" w:lineRule="exact"/>
              <w:jc w:val="center"/>
              <w:rPr>
                <w:bCs/>
                <w:iCs/>
                <w:szCs w:val="26"/>
              </w:rPr>
            </w:pPr>
            <w:r w:rsidRPr="00C61EE4">
              <w:rPr>
                <w:bCs/>
                <w:iCs/>
                <w:szCs w:val="26"/>
              </w:rPr>
              <w:t>25</w:t>
            </w:r>
          </w:p>
        </w:tc>
      </w:tr>
      <w:tr w:rsidR="00011ADB" w:rsidRPr="00C61EE4" w:rsidTr="00F309F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011ADB" w:rsidRPr="00C61EE4" w:rsidRDefault="00011ADB" w:rsidP="00F309F2">
            <w:pPr>
              <w:spacing w:line="360" w:lineRule="exact"/>
              <w:jc w:val="center"/>
              <w:rPr>
                <w:bCs/>
                <w:iCs/>
                <w:szCs w:val="26"/>
              </w:rPr>
            </w:pPr>
            <w:r w:rsidRPr="00C61EE4">
              <w:rPr>
                <w:bCs/>
                <w:iCs/>
                <w:szCs w:val="26"/>
              </w:rPr>
              <w:t>6</w:t>
            </w:r>
          </w:p>
        </w:tc>
        <w:tc>
          <w:tcPr>
            <w:tcW w:w="2880" w:type="dxa"/>
            <w:tcBorders>
              <w:top w:val="single" w:sz="4" w:space="0" w:color="auto"/>
              <w:left w:val="single" w:sz="4" w:space="0" w:color="auto"/>
              <w:bottom w:val="single" w:sz="4" w:space="0" w:color="auto"/>
              <w:right w:val="single" w:sz="4" w:space="0" w:color="auto"/>
            </w:tcBorders>
          </w:tcPr>
          <w:p w:rsidR="00011ADB" w:rsidRPr="00C61EE4" w:rsidRDefault="00011ADB" w:rsidP="00F309F2">
            <w:pPr>
              <w:spacing w:line="360" w:lineRule="exact"/>
              <w:rPr>
                <w:bCs/>
                <w:iCs/>
                <w:szCs w:val="26"/>
              </w:rPr>
            </w:pPr>
            <w:r w:rsidRPr="00C61EE4">
              <w:rPr>
                <w:bCs/>
                <w:iCs/>
                <w:szCs w:val="26"/>
              </w:rPr>
              <w:t>Gạo</w:t>
            </w:r>
          </w:p>
        </w:tc>
        <w:tc>
          <w:tcPr>
            <w:tcW w:w="1260" w:type="dxa"/>
            <w:tcBorders>
              <w:top w:val="single" w:sz="4" w:space="0" w:color="auto"/>
              <w:left w:val="single" w:sz="4" w:space="0" w:color="auto"/>
              <w:bottom w:val="single" w:sz="4" w:space="0" w:color="auto"/>
              <w:right w:val="single" w:sz="4" w:space="0" w:color="auto"/>
            </w:tcBorders>
            <w:vAlign w:val="center"/>
          </w:tcPr>
          <w:p w:rsidR="00011ADB" w:rsidRPr="00C61EE4" w:rsidRDefault="00011ADB" w:rsidP="00F309F2">
            <w:pPr>
              <w:spacing w:line="360" w:lineRule="exact"/>
              <w:jc w:val="center"/>
              <w:rPr>
                <w:bCs/>
                <w:iCs/>
                <w:szCs w:val="26"/>
              </w:rPr>
            </w:pPr>
            <w:r w:rsidRPr="00C61EE4">
              <w:rPr>
                <w:bCs/>
                <w:iCs/>
                <w:szCs w:val="26"/>
              </w:rPr>
              <w:t>Kg/tháng</w:t>
            </w:r>
          </w:p>
        </w:tc>
        <w:tc>
          <w:tcPr>
            <w:tcW w:w="2901" w:type="dxa"/>
            <w:tcBorders>
              <w:top w:val="single" w:sz="4" w:space="0" w:color="auto"/>
              <w:left w:val="single" w:sz="4" w:space="0" w:color="auto"/>
              <w:bottom w:val="single" w:sz="4" w:space="0" w:color="auto"/>
              <w:right w:val="single" w:sz="4" w:space="0" w:color="auto"/>
            </w:tcBorders>
            <w:vAlign w:val="bottom"/>
          </w:tcPr>
          <w:p w:rsidR="00011ADB" w:rsidRPr="00C61EE4" w:rsidRDefault="00011ADB" w:rsidP="00F309F2">
            <w:pPr>
              <w:spacing w:line="360" w:lineRule="exact"/>
              <w:jc w:val="center"/>
              <w:rPr>
                <w:bCs/>
                <w:iCs/>
                <w:szCs w:val="26"/>
              </w:rPr>
            </w:pPr>
            <w:r w:rsidRPr="00C61EE4">
              <w:rPr>
                <w:bCs/>
                <w:iCs/>
                <w:szCs w:val="26"/>
              </w:rPr>
              <w:t>350</w:t>
            </w:r>
          </w:p>
        </w:tc>
      </w:tr>
      <w:tr w:rsidR="00011ADB" w:rsidRPr="00C61EE4" w:rsidTr="00F309F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011ADB" w:rsidRPr="00C61EE4" w:rsidRDefault="00011ADB" w:rsidP="00F309F2">
            <w:pPr>
              <w:spacing w:line="360" w:lineRule="exact"/>
              <w:jc w:val="center"/>
              <w:rPr>
                <w:bCs/>
                <w:iCs/>
                <w:szCs w:val="26"/>
              </w:rPr>
            </w:pPr>
            <w:r w:rsidRPr="00C61EE4">
              <w:rPr>
                <w:bCs/>
                <w:iCs/>
                <w:szCs w:val="26"/>
              </w:rPr>
              <w:t>7</w:t>
            </w:r>
          </w:p>
        </w:tc>
        <w:tc>
          <w:tcPr>
            <w:tcW w:w="2880" w:type="dxa"/>
            <w:tcBorders>
              <w:top w:val="single" w:sz="4" w:space="0" w:color="auto"/>
              <w:left w:val="single" w:sz="4" w:space="0" w:color="auto"/>
              <w:bottom w:val="single" w:sz="4" w:space="0" w:color="auto"/>
              <w:right w:val="single" w:sz="4" w:space="0" w:color="auto"/>
            </w:tcBorders>
          </w:tcPr>
          <w:p w:rsidR="00011ADB" w:rsidRPr="00C61EE4" w:rsidRDefault="00011ADB" w:rsidP="00F309F2">
            <w:pPr>
              <w:spacing w:line="360" w:lineRule="exact"/>
              <w:rPr>
                <w:bCs/>
                <w:iCs/>
                <w:szCs w:val="26"/>
              </w:rPr>
            </w:pPr>
            <w:r w:rsidRPr="00C61EE4">
              <w:rPr>
                <w:bCs/>
                <w:iCs/>
                <w:szCs w:val="26"/>
              </w:rPr>
              <w:t>Rau các loại</w:t>
            </w:r>
          </w:p>
        </w:tc>
        <w:tc>
          <w:tcPr>
            <w:tcW w:w="1260" w:type="dxa"/>
            <w:tcBorders>
              <w:top w:val="single" w:sz="4" w:space="0" w:color="auto"/>
              <w:left w:val="single" w:sz="4" w:space="0" w:color="auto"/>
              <w:bottom w:val="single" w:sz="4" w:space="0" w:color="auto"/>
              <w:right w:val="single" w:sz="4" w:space="0" w:color="auto"/>
            </w:tcBorders>
            <w:vAlign w:val="center"/>
          </w:tcPr>
          <w:p w:rsidR="00011ADB" w:rsidRPr="00C61EE4" w:rsidRDefault="00011ADB" w:rsidP="00F309F2">
            <w:pPr>
              <w:spacing w:line="360" w:lineRule="exact"/>
              <w:jc w:val="center"/>
              <w:rPr>
                <w:bCs/>
                <w:iCs/>
                <w:szCs w:val="26"/>
              </w:rPr>
            </w:pPr>
            <w:r w:rsidRPr="00C61EE4">
              <w:rPr>
                <w:bCs/>
                <w:iCs/>
                <w:szCs w:val="26"/>
              </w:rPr>
              <w:t>Kg/tháng</w:t>
            </w:r>
          </w:p>
        </w:tc>
        <w:tc>
          <w:tcPr>
            <w:tcW w:w="2901" w:type="dxa"/>
            <w:tcBorders>
              <w:top w:val="single" w:sz="4" w:space="0" w:color="auto"/>
              <w:left w:val="single" w:sz="4" w:space="0" w:color="auto"/>
              <w:bottom w:val="single" w:sz="4" w:space="0" w:color="auto"/>
              <w:right w:val="single" w:sz="4" w:space="0" w:color="auto"/>
            </w:tcBorders>
            <w:vAlign w:val="bottom"/>
          </w:tcPr>
          <w:p w:rsidR="00011ADB" w:rsidRPr="00C61EE4" w:rsidRDefault="00011ADB" w:rsidP="00F309F2">
            <w:pPr>
              <w:spacing w:line="360" w:lineRule="exact"/>
              <w:jc w:val="center"/>
              <w:rPr>
                <w:bCs/>
                <w:iCs/>
                <w:szCs w:val="26"/>
              </w:rPr>
            </w:pPr>
            <w:r w:rsidRPr="00C61EE4">
              <w:rPr>
                <w:bCs/>
                <w:iCs/>
                <w:szCs w:val="26"/>
              </w:rPr>
              <w:t>750</w:t>
            </w:r>
          </w:p>
        </w:tc>
      </w:tr>
      <w:tr w:rsidR="00011ADB" w:rsidRPr="00C61EE4" w:rsidTr="00F309F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011ADB" w:rsidRPr="00C61EE4" w:rsidRDefault="00011ADB" w:rsidP="00F309F2">
            <w:pPr>
              <w:spacing w:line="360" w:lineRule="exact"/>
              <w:jc w:val="center"/>
              <w:rPr>
                <w:bCs/>
                <w:iCs/>
                <w:szCs w:val="26"/>
              </w:rPr>
            </w:pPr>
            <w:r w:rsidRPr="00C61EE4">
              <w:rPr>
                <w:bCs/>
                <w:iCs/>
                <w:szCs w:val="26"/>
              </w:rPr>
              <w:t>8</w:t>
            </w:r>
          </w:p>
        </w:tc>
        <w:tc>
          <w:tcPr>
            <w:tcW w:w="2880" w:type="dxa"/>
            <w:tcBorders>
              <w:top w:val="single" w:sz="4" w:space="0" w:color="auto"/>
              <w:left w:val="single" w:sz="4" w:space="0" w:color="auto"/>
              <w:bottom w:val="single" w:sz="4" w:space="0" w:color="auto"/>
              <w:right w:val="single" w:sz="4" w:space="0" w:color="auto"/>
            </w:tcBorders>
          </w:tcPr>
          <w:p w:rsidR="00011ADB" w:rsidRPr="00C61EE4" w:rsidRDefault="00011ADB" w:rsidP="00F309F2">
            <w:pPr>
              <w:spacing w:line="360" w:lineRule="exact"/>
              <w:rPr>
                <w:bCs/>
                <w:iCs/>
                <w:szCs w:val="26"/>
              </w:rPr>
            </w:pPr>
            <w:r w:rsidRPr="00C61EE4">
              <w:rPr>
                <w:bCs/>
                <w:iCs/>
                <w:szCs w:val="26"/>
              </w:rPr>
              <w:t>Đồ uống các loại (bia, rượu, nước ngọt,..)</w:t>
            </w:r>
          </w:p>
        </w:tc>
        <w:tc>
          <w:tcPr>
            <w:tcW w:w="1260" w:type="dxa"/>
            <w:tcBorders>
              <w:top w:val="single" w:sz="4" w:space="0" w:color="auto"/>
              <w:left w:val="single" w:sz="4" w:space="0" w:color="auto"/>
              <w:bottom w:val="single" w:sz="4" w:space="0" w:color="auto"/>
              <w:right w:val="single" w:sz="4" w:space="0" w:color="auto"/>
            </w:tcBorders>
            <w:vAlign w:val="center"/>
          </w:tcPr>
          <w:p w:rsidR="00011ADB" w:rsidRPr="00C61EE4" w:rsidRDefault="00011ADB" w:rsidP="00F309F2">
            <w:pPr>
              <w:spacing w:line="360" w:lineRule="exact"/>
              <w:jc w:val="center"/>
              <w:rPr>
                <w:bCs/>
                <w:iCs/>
                <w:szCs w:val="26"/>
              </w:rPr>
            </w:pPr>
            <w:r w:rsidRPr="00C61EE4">
              <w:rPr>
                <w:bCs/>
                <w:iCs/>
                <w:szCs w:val="26"/>
              </w:rPr>
              <w:t>Lít/tháng</w:t>
            </w:r>
          </w:p>
        </w:tc>
        <w:tc>
          <w:tcPr>
            <w:tcW w:w="2901" w:type="dxa"/>
            <w:tcBorders>
              <w:top w:val="single" w:sz="4" w:space="0" w:color="auto"/>
              <w:left w:val="single" w:sz="4" w:space="0" w:color="auto"/>
              <w:bottom w:val="single" w:sz="4" w:space="0" w:color="auto"/>
              <w:right w:val="single" w:sz="4" w:space="0" w:color="auto"/>
            </w:tcBorders>
            <w:vAlign w:val="bottom"/>
          </w:tcPr>
          <w:p w:rsidR="00011ADB" w:rsidRPr="00C61EE4" w:rsidRDefault="00011ADB" w:rsidP="00F309F2">
            <w:pPr>
              <w:spacing w:line="360" w:lineRule="exact"/>
              <w:jc w:val="center"/>
              <w:rPr>
                <w:bCs/>
                <w:iCs/>
                <w:szCs w:val="26"/>
              </w:rPr>
            </w:pPr>
            <w:r w:rsidRPr="00C61EE4">
              <w:rPr>
                <w:bCs/>
                <w:iCs/>
                <w:szCs w:val="26"/>
              </w:rPr>
              <w:t>1500</w:t>
            </w:r>
          </w:p>
        </w:tc>
      </w:tr>
    </w:tbl>
    <w:p w:rsidR="00011ADB" w:rsidRPr="00C61EE4" w:rsidRDefault="00011ADB" w:rsidP="00011ADB">
      <w:pPr>
        <w:spacing w:line="360" w:lineRule="exact"/>
        <w:ind w:firstLine="720"/>
        <w:rPr>
          <w:bCs/>
          <w:iCs/>
          <w:szCs w:val="26"/>
        </w:rPr>
      </w:pPr>
      <w:r w:rsidRPr="00C61EE4">
        <w:rPr>
          <w:bCs/>
          <w:iCs/>
          <w:szCs w:val="26"/>
          <w:lang w:val="vi-VN"/>
        </w:rPr>
        <w:t xml:space="preserve">* </w:t>
      </w:r>
      <w:r w:rsidRPr="00C61EE4">
        <w:rPr>
          <w:bCs/>
          <w:i/>
          <w:iCs/>
          <w:szCs w:val="26"/>
          <w:lang w:val="vi-VN"/>
        </w:rPr>
        <w:t>Nhu cầu nhiên liệu</w:t>
      </w:r>
      <w:r w:rsidRPr="00C61EE4">
        <w:rPr>
          <w:bCs/>
          <w:iCs/>
          <w:szCs w:val="26"/>
          <w:lang w:val="vi-VN"/>
        </w:rPr>
        <w:t xml:space="preserve"> sử dụng cho hoạt động của </w:t>
      </w:r>
      <w:r w:rsidRPr="00C61EE4">
        <w:rPr>
          <w:bCs/>
          <w:iCs/>
          <w:szCs w:val="26"/>
        </w:rPr>
        <w:t>dự án</w:t>
      </w:r>
      <w:r w:rsidRPr="00C61EE4">
        <w:rPr>
          <w:bCs/>
          <w:iCs/>
          <w:szCs w:val="26"/>
          <w:lang w:val="vi-VN"/>
        </w:rPr>
        <w:t xml:space="preserve"> bao gồm bột giặt, nước giặt, nước tẩy trắng</w:t>
      </w:r>
      <w:r w:rsidRPr="00C61EE4">
        <w:rPr>
          <w:bCs/>
          <w:iCs/>
          <w:szCs w:val="26"/>
        </w:rPr>
        <w:t xml:space="preserve">, </w:t>
      </w:r>
      <w:r w:rsidRPr="00C61EE4">
        <w:rPr>
          <w:bCs/>
          <w:iCs/>
          <w:szCs w:val="26"/>
          <w:lang w:val="vi-VN"/>
        </w:rPr>
        <w:t xml:space="preserve">xà phòng, dầu DO chạy máy phát điện, gas sử dụng nấu ăn ,…. </w:t>
      </w:r>
    </w:p>
    <w:p w:rsidR="00011ADB" w:rsidRPr="00C61EE4" w:rsidRDefault="00506AA8" w:rsidP="00506AA8">
      <w:pPr>
        <w:pStyle w:val="Caption"/>
        <w:spacing w:before="120" w:after="120"/>
        <w:rPr>
          <w:b w:val="0"/>
          <w:i/>
          <w:szCs w:val="26"/>
        </w:rPr>
      </w:pPr>
      <w:bookmarkStart w:id="37" w:name="_Toc410836145"/>
      <w:bookmarkStart w:id="38" w:name="_Toc524416628"/>
      <w:bookmarkStart w:id="39" w:name="_Toc123291315"/>
      <w:r w:rsidRPr="00C61EE4">
        <w:rPr>
          <w:b w:val="0"/>
          <w:i/>
        </w:rPr>
        <w:t xml:space="preserve">Bảng  </w:t>
      </w:r>
      <w:r w:rsidR="00BA5F25" w:rsidRPr="00C61EE4">
        <w:rPr>
          <w:b w:val="0"/>
          <w:i/>
        </w:rPr>
        <w:fldChar w:fldCharType="begin"/>
      </w:r>
      <w:r w:rsidRPr="00C61EE4">
        <w:rPr>
          <w:b w:val="0"/>
          <w:i/>
        </w:rPr>
        <w:instrText xml:space="preserve"> SEQ Bảng_ \* ARABIC </w:instrText>
      </w:r>
      <w:r w:rsidR="00BA5F25" w:rsidRPr="00C61EE4">
        <w:rPr>
          <w:b w:val="0"/>
          <w:i/>
        </w:rPr>
        <w:fldChar w:fldCharType="separate"/>
      </w:r>
      <w:r w:rsidR="003813D2" w:rsidRPr="00C61EE4">
        <w:rPr>
          <w:b w:val="0"/>
          <w:i/>
          <w:noProof/>
        </w:rPr>
        <w:t>2</w:t>
      </w:r>
      <w:r w:rsidR="00BA5F25" w:rsidRPr="00C61EE4">
        <w:rPr>
          <w:b w:val="0"/>
          <w:i/>
        </w:rPr>
        <w:fldChar w:fldCharType="end"/>
      </w:r>
      <w:r w:rsidRPr="00C61EE4">
        <w:rPr>
          <w:b w:val="0"/>
          <w:i/>
          <w:szCs w:val="26"/>
        </w:rPr>
        <w:t xml:space="preserve">: </w:t>
      </w:r>
      <w:r w:rsidR="00011ADB" w:rsidRPr="00C61EE4">
        <w:rPr>
          <w:b w:val="0"/>
          <w:i/>
          <w:szCs w:val="26"/>
        </w:rPr>
        <w:t>Nhiên liệu, năng lượng sử dụng</w:t>
      </w:r>
      <w:bookmarkEnd w:id="37"/>
      <w:r w:rsidR="00011ADB" w:rsidRPr="00C61EE4">
        <w:rPr>
          <w:b w:val="0"/>
          <w:i/>
          <w:szCs w:val="26"/>
        </w:rPr>
        <w:t xml:space="preserve"> của </w:t>
      </w:r>
      <w:bookmarkEnd w:id="38"/>
      <w:r w:rsidR="00011ADB" w:rsidRPr="00C61EE4">
        <w:rPr>
          <w:b w:val="0"/>
          <w:i/>
          <w:szCs w:val="26"/>
        </w:rPr>
        <w:t>dự án</w:t>
      </w:r>
      <w:bookmarkEnd w:id="39"/>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9"/>
        <w:gridCol w:w="2944"/>
        <w:gridCol w:w="2084"/>
        <w:gridCol w:w="2608"/>
      </w:tblGrid>
      <w:tr w:rsidR="00011ADB" w:rsidRPr="00C61EE4" w:rsidTr="00014D12">
        <w:trPr>
          <w:trHeight w:val="521"/>
          <w:jc w:val="center"/>
        </w:trPr>
        <w:tc>
          <w:tcPr>
            <w:tcW w:w="959" w:type="dxa"/>
            <w:vAlign w:val="center"/>
          </w:tcPr>
          <w:p w:rsidR="00011ADB" w:rsidRPr="00C61EE4" w:rsidRDefault="00011ADB" w:rsidP="00F309F2">
            <w:pPr>
              <w:tabs>
                <w:tab w:val="left" w:pos="720"/>
              </w:tabs>
              <w:spacing w:line="360" w:lineRule="exact"/>
              <w:jc w:val="center"/>
              <w:rPr>
                <w:b/>
                <w:bCs/>
                <w:szCs w:val="26"/>
              </w:rPr>
            </w:pPr>
            <w:r w:rsidRPr="00C61EE4">
              <w:rPr>
                <w:b/>
                <w:bCs/>
                <w:szCs w:val="26"/>
              </w:rPr>
              <w:t>TT</w:t>
            </w:r>
          </w:p>
        </w:tc>
        <w:tc>
          <w:tcPr>
            <w:tcW w:w="2944" w:type="dxa"/>
            <w:vAlign w:val="center"/>
          </w:tcPr>
          <w:p w:rsidR="00011ADB" w:rsidRPr="00C61EE4" w:rsidRDefault="00011ADB" w:rsidP="00011ADB">
            <w:pPr>
              <w:tabs>
                <w:tab w:val="left" w:pos="720"/>
              </w:tabs>
              <w:spacing w:line="360" w:lineRule="exact"/>
              <w:jc w:val="center"/>
              <w:rPr>
                <w:b/>
                <w:bCs/>
                <w:szCs w:val="26"/>
              </w:rPr>
            </w:pPr>
            <w:r w:rsidRPr="00C61EE4">
              <w:rPr>
                <w:b/>
                <w:bCs/>
                <w:szCs w:val="26"/>
              </w:rPr>
              <w:t xml:space="preserve">Tên </w:t>
            </w:r>
          </w:p>
        </w:tc>
        <w:tc>
          <w:tcPr>
            <w:tcW w:w="2084" w:type="dxa"/>
            <w:vAlign w:val="center"/>
          </w:tcPr>
          <w:p w:rsidR="00011ADB" w:rsidRPr="00C61EE4" w:rsidRDefault="00011ADB" w:rsidP="00F309F2">
            <w:pPr>
              <w:tabs>
                <w:tab w:val="left" w:pos="720"/>
              </w:tabs>
              <w:spacing w:line="360" w:lineRule="exact"/>
              <w:jc w:val="center"/>
              <w:rPr>
                <w:b/>
                <w:bCs/>
                <w:szCs w:val="26"/>
              </w:rPr>
            </w:pPr>
            <w:r w:rsidRPr="00C61EE4">
              <w:rPr>
                <w:b/>
                <w:bCs/>
                <w:szCs w:val="26"/>
              </w:rPr>
              <w:t>Đơn vị tính</w:t>
            </w:r>
          </w:p>
        </w:tc>
        <w:tc>
          <w:tcPr>
            <w:tcW w:w="2608" w:type="dxa"/>
            <w:vAlign w:val="center"/>
          </w:tcPr>
          <w:p w:rsidR="00011ADB" w:rsidRPr="00C61EE4" w:rsidRDefault="00011ADB" w:rsidP="00F309F2">
            <w:pPr>
              <w:tabs>
                <w:tab w:val="left" w:pos="720"/>
              </w:tabs>
              <w:spacing w:line="360" w:lineRule="exact"/>
              <w:jc w:val="center"/>
              <w:rPr>
                <w:b/>
                <w:bCs/>
                <w:szCs w:val="26"/>
              </w:rPr>
            </w:pPr>
            <w:r w:rsidRPr="00C61EE4">
              <w:rPr>
                <w:b/>
                <w:bCs/>
                <w:szCs w:val="26"/>
              </w:rPr>
              <w:t>Khối lượng sử dụng</w:t>
            </w:r>
          </w:p>
        </w:tc>
      </w:tr>
      <w:tr w:rsidR="00011ADB" w:rsidRPr="00C61EE4" w:rsidTr="00014D12">
        <w:trPr>
          <w:trHeight w:val="260"/>
          <w:jc w:val="center"/>
        </w:trPr>
        <w:tc>
          <w:tcPr>
            <w:tcW w:w="959" w:type="dxa"/>
          </w:tcPr>
          <w:p w:rsidR="00011ADB" w:rsidRPr="00C61EE4" w:rsidRDefault="00011ADB" w:rsidP="00F309F2">
            <w:pPr>
              <w:tabs>
                <w:tab w:val="left" w:pos="720"/>
              </w:tabs>
              <w:spacing w:line="360" w:lineRule="exact"/>
              <w:jc w:val="center"/>
              <w:rPr>
                <w:bCs/>
                <w:szCs w:val="26"/>
              </w:rPr>
            </w:pPr>
            <w:r w:rsidRPr="00C61EE4">
              <w:rPr>
                <w:bCs/>
                <w:szCs w:val="26"/>
              </w:rPr>
              <w:t>1</w:t>
            </w:r>
          </w:p>
        </w:tc>
        <w:tc>
          <w:tcPr>
            <w:tcW w:w="2944" w:type="dxa"/>
          </w:tcPr>
          <w:p w:rsidR="00011ADB" w:rsidRPr="00C61EE4" w:rsidRDefault="00011ADB" w:rsidP="00F309F2">
            <w:pPr>
              <w:tabs>
                <w:tab w:val="left" w:pos="720"/>
              </w:tabs>
              <w:spacing w:line="360" w:lineRule="exact"/>
              <w:rPr>
                <w:bCs/>
                <w:szCs w:val="26"/>
              </w:rPr>
            </w:pPr>
            <w:r w:rsidRPr="00C61EE4">
              <w:rPr>
                <w:bCs/>
                <w:szCs w:val="26"/>
              </w:rPr>
              <w:t>Bột giặt</w:t>
            </w:r>
          </w:p>
        </w:tc>
        <w:tc>
          <w:tcPr>
            <w:tcW w:w="2084" w:type="dxa"/>
          </w:tcPr>
          <w:p w:rsidR="00011ADB" w:rsidRPr="00C61EE4" w:rsidRDefault="00011ADB" w:rsidP="00F309F2">
            <w:pPr>
              <w:tabs>
                <w:tab w:val="left" w:pos="720"/>
              </w:tabs>
              <w:spacing w:line="360" w:lineRule="exact"/>
              <w:jc w:val="center"/>
              <w:rPr>
                <w:bCs/>
                <w:szCs w:val="26"/>
              </w:rPr>
            </w:pPr>
            <w:r w:rsidRPr="00C61EE4">
              <w:rPr>
                <w:bCs/>
                <w:szCs w:val="26"/>
              </w:rPr>
              <w:t>kg/tháng</w:t>
            </w:r>
          </w:p>
        </w:tc>
        <w:tc>
          <w:tcPr>
            <w:tcW w:w="2608" w:type="dxa"/>
          </w:tcPr>
          <w:p w:rsidR="00011ADB" w:rsidRPr="00C61EE4" w:rsidRDefault="00011ADB" w:rsidP="00F309F2">
            <w:pPr>
              <w:tabs>
                <w:tab w:val="left" w:pos="720"/>
              </w:tabs>
              <w:spacing w:line="360" w:lineRule="exact"/>
              <w:jc w:val="center"/>
              <w:rPr>
                <w:bCs/>
                <w:szCs w:val="26"/>
              </w:rPr>
            </w:pPr>
            <w:r w:rsidRPr="00C61EE4">
              <w:rPr>
                <w:bCs/>
                <w:szCs w:val="26"/>
              </w:rPr>
              <w:t>20</w:t>
            </w:r>
          </w:p>
        </w:tc>
      </w:tr>
      <w:tr w:rsidR="00BF5F11" w:rsidRPr="00C61EE4" w:rsidTr="00014D12">
        <w:trPr>
          <w:trHeight w:val="260"/>
          <w:jc w:val="center"/>
        </w:trPr>
        <w:tc>
          <w:tcPr>
            <w:tcW w:w="959" w:type="dxa"/>
          </w:tcPr>
          <w:p w:rsidR="00BF5F11" w:rsidRPr="00C61EE4" w:rsidRDefault="00BF5F11" w:rsidP="00F309F2">
            <w:pPr>
              <w:tabs>
                <w:tab w:val="left" w:pos="720"/>
              </w:tabs>
              <w:spacing w:line="360" w:lineRule="exact"/>
              <w:jc w:val="center"/>
              <w:rPr>
                <w:bCs/>
                <w:szCs w:val="26"/>
              </w:rPr>
            </w:pPr>
            <w:r w:rsidRPr="00C61EE4">
              <w:rPr>
                <w:bCs/>
                <w:szCs w:val="26"/>
              </w:rPr>
              <w:t>2</w:t>
            </w:r>
          </w:p>
        </w:tc>
        <w:tc>
          <w:tcPr>
            <w:tcW w:w="2944" w:type="dxa"/>
          </w:tcPr>
          <w:p w:rsidR="00BF5F11" w:rsidRPr="00C61EE4" w:rsidRDefault="00BF5F11" w:rsidP="00BF5F11">
            <w:pPr>
              <w:tabs>
                <w:tab w:val="left" w:pos="720"/>
              </w:tabs>
              <w:spacing w:line="360" w:lineRule="exact"/>
              <w:rPr>
                <w:bCs/>
                <w:szCs w:val="26"/>
              </w:rPr>
            </w:pPr>
            <w:r w:rsidRPr="00C61EE4">
              <w:rPr>
                <w:bCs/>
                <w:szCs w:val="26"/>
              </w:rPr>
              <w:t>Nước giặt</w:t>
            </w:r>
          </w:p>
        </w:tc>
        <w:tc>
          <w:tcPr>
            <w:tcW w:w="2084" w:type="dxa"/>
          </w:tcPr>
          <w:p w:rsidR="00BF5F11" w:rsidRPr="00C61EE4" w:rsidRDefault="00BF5F11" w:rsidP="00BF5F11">
            <w:pPr>
              <w:tabs>
                <w:tab w:val="left" w:pos="720"/>
              </w:tabs>
              <w:spacing w:line="360" w:lineRule="exact"/>
              <w:jc w:val="center"/>
              <w:rPr>
                <w:bCs/>
                <w:szCs w:val="26"/>
              </w:rPr>
            </w:pPr>
            <w:r w:rsidRPr="00C61EE4">
              <w:rPr>
                <w:bCs/>
                <w:szCs w:val="26"/>
              </w:rPr>
              <w:t>lít/tháng</w:t>
            </w:r>
          </w:p>
        </w:tc>
        <w:tc>
          <w:tcPr>
            <w:tcW w:w="2608" w:type="dxa"/>
          </w:tcPr>
          <w:p w:rsidR="00BF5F11" w:rsidRPr="00C61EE4" w:rsidRDefault="00BF5F11" w:rsidP="00BF5F11">
            <w:pPr>
              <w:tabs>
                <w:tab w:val="left" w:pos="720"/>
              </w:tabs>
              <w:spacing w:line="360" w:lineRule="exact"/>
              <w:jc w:val="center"/>
              <w:rPr>
                <w:bCs/>
                <w:szCs w:val="26"/>
              </w:rPr>
            </w:pPr>
            <w:r w:rsidRPr="00C61EE4">
              <w:rPr>
                <w:bCs/>
                <w:szCs w:val="26"/>
              </w:rPr>
              <w:t>60</w:t>
            </w:r>
          </w:p>
        </w:tc>
      </w:tr>
      <w:tr w:rsidR="00BF5F11" w:rsidRPr="00C61EE4" w:rsidTr="00014D12">
        <w:trPr>
          <w:trHeight w:val="269"/>
          <w:jc w:val="center"/>
        </w:trPr>
        <w:tc>
          <w:tcPr>
            <w:tcW w:w="959" w:type="dxa"/>
          </w:tcPr>
          <w:p w:rsidR="00BF5F11" w:rsidRPr="00C61EE4" w:rsidRDefault="00BF5F11" w:rsidP="00F309F2">
            <w:pPr>
              <w:tabs>
                <w:tab w:val="left" w:pos="720"/>
              </w:tabs>
              <w:spacing w:line="360" w:lineRule="exact"/>
              <w:jc w:val="center"/>
              <w:rPr>
                <w:bCs/>
                <w:szCs w:val="26"/>
              </w:rPr>
            </w:pPr>
            <w:r w:rsidRPr="00C61EE4">
              <w:rPr>
                <w:bCs/>
                <w:szCs w:val="26"/>
              </w:rPr>
              <w:t>3</w:t>
            </w:r>
          </w:p>
        </w:tc>
        <w:tc>
          <w:tcPr>
            <w:tcW w:w="2944" w:type="dxa"/>
          </w:tcPr>
          <w:p w:rsidR="00BF5F11" w:rsidRPr="00C61EE4" w:rsidRDefault="00BF5F11" w:rsidP="00BF5F11">
            <w:pPr>
              <w:tabs>
                <w:tab w:val="left" w:pos="720"/>
              </w:tabs>
              <w:spacing w:line="360" w:lineRule="exact"/>
              <w:rPr>
                <w:bCs/>
                <w:szCs w:val="26"/>
              </w:rPr>
            </w:pPr>
            <w:r w:rsidRPr="00C61EE4">
              <w:rPr>
                <w:bCs/>
                <w:szCs w:val="26"/>
              </w:rPr>
              <w:t>Nước xả vải</w:t>
            </w:r>
          </w:p>
        </w:tc>
        <w:tc>
          <w:tcPr>
            <w:tcW w:w="2084" w:type="dxa"/>
          </w:tcPr>
          <w:p w:rsidR="00BF5F11" w:rsidRPr="00C61EE4" w:rsidRDefault="00BF5F11" w:rsidP="00BF5F11">
            <w:pPr>
              <w:tabs>
                <w:tab w:val="left" w:pos="720"/>
              </w:tabs>
              <w:spacing w:line="360" w:lineRule="exact"/>
              <w:jc w:val="center"/>
              <w:rPr>
                <w:bCs/>
                <w:szCs w:val="26"/>
              </w:rPr>
            </w:pPr>
            <w:r w:rsidRPr="00C61EE4">
              <w:rPr>
                <w:bCs/>
                <w:szCs w:val="26"/>
              </w:rPr>
              <w:t>lít/tháng</w:t>
            </w:r>
          </w:p>
        </w:tc>
        <w:tc>
          <w:tcPr>
            <w:tcW w:w="2608" w:type="dxa"/>
          </w:tcPr>
          <w:p w:rsidR="00BF5F11" w:rsidRPr="00C61EE4" w:rsidRDefault="00BF5F11" w:rsidP="00BF5F11">
            <w:pPr>
              <w:tabs>
                <w:tab w:val="left" w:pos="720"/>
              </w:tabs>
              <w:spacing w:line="360" w:lineRule="exact"/>
              <w:jc w:val="center"/>
              <w:rPr>
                <w:bCs/>
                <w:szCs w:val="26"/>
              </w:rPr>
            </w:pPr>
            <w:r w:rsidRPr="00C61EE4">
              <w:rPr>
                <w:bCs/>
                <w:szCs w:val="26"/>
              </w:rPr>
              <w:t>5</w:t>
            </w:r>
          </w:p>
        </w:tc>
      </w:tr>
      <w:tr w:rsidR="00BF5F11" w:rsidRPr="00C61EE4" w:rsidTr="00014D12">
        <w:trPr>
          <w:trHeight w:val="260"/>
          <w:jc w:val="center"/>
        </w:trPr>
        <w:tc>
          <w:tcPr>
            <w:tcW w:w="959" w:type="dxa"/>
          </w:tcPr>
          <w:p w:rsidR="00BF5F11" w:rsidRPr="00C61EE4" w:rsidRDefault="00BF5F11" w:rsidP="00F309F2">
            <w:pPr>
              <w:tabs>
                <w:tab w:val="left" w:pos="720"/>
              </w:tabs>
              <w:spacing w:line="360" w:lineRule="exact"/>
              <w:jc w:val="center"/>
              <w:rPr>
                <w:bCs/>
                <w:szCs w:val="26"/>
              </w:rPr>
            </w:pPr>
            <w:r w:rsidRPr="00C61EE4">
              <w:rPr>
                <w:bCs/>
                <w:szCs w:val="26"/>
              </w:rPr>
              <w:t>4</w:t>
            </w:r>
          </w:p>
        </w:tc>
        <w:tc>
          <w:tcPr>
            <w:tcW w:w="2944" w:type="dxa"/>
          </w:tcPr>
          <w:p w:rsidR="00BF5F11" w:rsidRPr="00C61EE4" w:rsidRDefault="00BF5F11" w:rsidP="00BF5F11">
            <w:pPr>
              <w:tabs>
                <w:tab w:val="left" w:pos="720"/>
              </w:tabs>
              <w:spacing w:line="360" w:lineRule="exact"/>
              <w:rPr>
                <w:bCs/>
                <w:szCs w:val="26"/>
              </w:rPr>
            </w:pPr>
            <w:r w:rsidRPr="00C61EE4">
              <w:rPr>
                <w:bCs/>
                <w:szCs w:val="26"/>
              </w:rPr>
              <w:t xml:space="preserve">Nước zaven, clo </w:t>
            </w:r>
          </w:p>
        </w:tc>
        <w:tc>
          <w:tcPr>
            <w:tcW w:w="2084" w:type="dxa"/>
          </w:tcPr>
          <w:p w:rsidR="00BF5F11" w:rsidRPr="00C61EE4" w:rsidRDefault="00BF5F11" w:rsidP="00BF5F11">
            <w:pPr>
              <w:tabs>
                <w:tab w:val="left" w:pos="720"/>
              </w:tabs>
              <w:spacing w:line="360" w:lineRule="exact"/>
              <w:jc w:val="center"/>
              <w:rPr>
                <w:bCs/>
                <w:szCs w:val="26"/>
              </w:rPr>
            </w:pPr>
            <w:r w:rsidRPr="00C61EE4">
              <w:rPr>
                <w:bCs/>
                <w:szCs w:val="26"/>
              </w:rPr>
              <w:t>ml/tháng</w:t>
            </w:r>
          </w:p>
        </w:tc>
        <w:tc>
          <w:tcPr>
            <w:tcW w:w="2608" w:type="dxa"/>
          </w:tcPr>
          <w:p w:rsidR="00BF5F11" w:rsidRPr="00C61EE4" w:rsidRDefault="00BF5F11" w:rsidP="00BF5F11">
            <w:pPr>
              <w:tabs>
                <w:tab w:val="left" w:pos="720"/>
              </w:tabs>
              <w:spacing w:line="360" w:lineRule="exact"/>
              <w:jc w:val="center"/>
              <w:rPr>
                <w:bCs/>
                <w:szCs w:val="26"/>
              </w:rPr>
            </w:pPr>
            <w:r w:rsidRPr="00C61EE4">
              <w:rPr>
                <w:bCs/>
                <w:szCs w:val="26"/>
              </w:rPr>
              <w:t>100</w:t>
            </w:r>
          </w:p>
        </w:tc>
      </w:tr>
      <w:tr w:rsidR="00BF5F11" w:rsidRPr="00C61EE4" w:rsidTr="00014D12">
        <w:trPr>
          <w:trHeight w:val="260"/>
          <w:jc w:val="center"/>
        </w:trPr>
        <w:tc>
          <w:tcPr>
            <w:tcW w:w="959" w:type="dxa"/>
          </w:tcPr>
          <w:p w:rsidR="00BF5F11" w:rsidRPr="00C61EE4" w:rsidRDefault="00BF5F11" w:rsidP="00F309F2">
            <w:pPr>
              <w:tabs>
                <w:tab w:val="left" w:pos="720"/>
              </w:tabs>
              <w:spacing w:line="360" w:lineRule="exact"/>
              <w:jc w:val="center"/>
              <w:rPr>
                <w:bCs/>
                <w:szCs w:val="26"/>
              </w:rPr>
            </w:pPr>
            <w:r w:rsidRPr="00C61EE4">
              <w:rPr>
                <w:bCs/>
                <w:szCs w:val="26"/>
              </w:rPr>
              <w:t>5</w:t>
            </w:r>
          </w:p>
        </w:tc>
        <w:tc>
          <w:tcPr>
            <w:tcW w:w="2944" w:type="dxa"/>
          </w:tcPr>
          <w:p w:rsidR="00BF5F11" w:rsidRPr="00C61EE4" w:rsidRDefault="00BF5F11" w:rsidP="00BF5F11">
            <w:pPr>
              <w:tabs>
                <w:tab w:val="left" w:pos="720"/>
              </w:tabs>
              <w:spacing w:line="360" w:lineRule="exact"/>
              <w:rPr>
                <w:bCs/>
                <w:szCs w:val="26"/>
              </w:rPr>
            </w:pPr>
            <w:r w:rsidRPr="00C61EE4">
              <w:rPr>
                <w:bCs/>
                <w:szCs w:val="26"/>
              </w:rPr>
              <w:t>Nước rửa bát</w:t>
            </w:r>
          </w:p>
        </w:tc>
        <w:tc>
          <w:tcPr>
            <w:tcW w:w="2084" w:type="dxa"/>
          </w:tcPr>
          <w:p w:rsidR="00BF5F11" w:rsidRPr="00C61EE4" w:rsidRDefault="00BF5F11" w:rsidP="00BF5F11">
            <w:pPr>
              <w:tabs>
                <w:tab w:val="left" w:pos="720"/>
              </w:tabs>
              <w:spacing w:line="360" w:lineRule="exact"/>
              <w:jc w:val="center"/>
              <w:rPr>
                <w:bCs/>
                <w:szCs w:val="26"/>
              </w:rPr>
            </w:pPr>
            <w:r w:rsidRPr="00C61EE4">
              <w:rPr>
                <w:bCs/>
                <w:szCs w:val="26"/>
              </w:rPr>
              <w:t>lít/tháng</w:t>
            </w:r>
          </w:p>
        </w:tc>
        <w:tc>
          <w:tcPr>
            <w:tcW w:w="2608" w:type="dxa"/>
          </w:tcPr>
          <w:p w:rsidR="00BF5F11" w:rsidRPr="00C61EE4" w:rsidRDefault="00BF5F11" w:rsidP="00BF5F11">
            <w:pPr>
              <w:tabs>
                <w:tab w:val="left" w:pos="720"/>
              </w:tabs>
              <w:spacing w:line="360" w:lineRule="exact"/>
              <w:jc w:val="center"/>
              <w:rPr>
                <w:bCs/>
                <w:szCs w:val="26"/>
              </w:rPr>
            </w:pPr>
            <w:r w:rsidRPr="00C61EE4">
              <w:rPr>
                <w:bCs/>
                <w:szCs w:val="26"/>
              </w:rPr>
              <w:t>5</w:t>
            </w:r>
          </w:p>
        </w:tc>
      </w:tr>
      <w:tr w:rsidR="00BF5F11" w:rsidRPr="00C61EE4" w:rsidTr="00014D12">
        <w:trPr>
          <w:trHeight w:val="260"/>
          <w:jc w:val="center"/>
        </w:trPr>
        <w:tc>
          <w:tcPr>
            <w:tcW w:w="959" w:type="dxa"/>
          </w:tcPr>
          <w:p w:rsidR="00BF5F11" w:rsidRPr="00C61EE4" w:rsidRDefault="00BF5F11" w:rsidP="00F309F2">
            <w:pPr>
              <w:tabs>
                <w:tab w:val="left" w:pos="720"/>
              </w:tabs>
              <w:spacing w:line="360" w:lineRule="exact"/>
              <w:jc w:val="center"/>
              <w:rPr>
                <w:bCs/>
                <w:szCs w:val="26"/>
              </w:rPr>
            </w:pPr>
            <w:r w:rsidRPr="00C61EE4">
              <w:rPr>
                <w:bCs/>
                <w:szCs w:val="26"/>
              </w:rPr>
              <w:t>6</w:t>
            </w:r>
          </w:p>
        </w:tc>
        <w:tc>
          <w:tcPr>
            <w:tcW w:w="2944" w:type="dxa"/>
          </w:tcPr>
          <w:p w:rsidR="00BF5F11" w:rsidRPr="00C61EE4" w:rsidRDefault="00BF5F11" w:rsidP="00BF5F11">
            <w:pPr>
              <w:tabs>
                <w:tab w:val="left" w:pos="720"/>
              </w:tabs>
              <w:spacing w:line="360" w:lineRule="exact"/>
              <w:rPr>
                <w:bCs/>
                <w:szCs w:val="26"/>
              </w:rPr>
            </w:pPr>
            <w:r w:rsidRPr="00C61EE4">
              <w:rPr>
                <w:bCs/>
                <w:szCs w:val="26"/>
              </w:rPr>
              <w:t>Dầu Diezel</w:t>
            </w:r>
          </w:p>
        </w:tc>
        <w:tc>
          <w:tcPr>
            <w:tcW w:w="2084" w:type="dxa"/>
          </w:tcPr>
          <w:p w:rsidR="00BF5F11" w:rsidRPr="00C61EE4" w:rsidRDefault="00BF5F11" w:rsidP="00BF5F11">
            <w:pPr>
              <w:tabs>
                <w:tab w:val="left" w:pos="720"/>
              </w:tabs>
              <w:spacing w:line="360" w:lineRule="exact"/>
              <w:jc w:val="center"/>
              <w:rPr>
                <w:bCs/>
                <w:szCs w:val="26"/>
              </w:rPr>
            </w:pPr>
            <w:r w:rsidRPr="00C61EE4">
              <w:rPr>
                <w:bCs/>
                <w:szCs w:val="26"/>
              </w:rPr>
              <w:t>lít/tháng</w:t>
            </w:r>
          </w:p>
        </w:tc>
        <w:tc>
          <w:tcPr>
            <w:tcW w:w="2608" w:type="dxa"/>
          </w:tcPr>
          <w:p w:rsidR="00BF5F11" w:rsidRPr="00C61EE4" w:rsidRDefault="00BF5F11" w:rsidP="00BF5F11">
            <w:pPr>
              <w:tabs>
                <w:tab w:val="left" w:pos="720"/>
              </w:tabs>
              <w:spacing w:line="360" w:lineRule="exact"/>
              <w:jc w:val="center"/>
              <w:rPr>
                <w:bCs/>
                <w:szCs w:val="26"/>
              </w:rPr>
            </w:pPr>
            <w:r w:rsidRPr="00C61EE4">
              <w:rPr>
                <w:bCs/>
                <w:szCs w:val="26"/>
              </w:rPr>
              <w:t>70</w:t>
            </w:r>
          </w:p>
        </w:tc>
      </w:tr>
      <w:tr w:rsidR="00BF5F11" w:rsidRPr="00C61EE4" w:rsidTr="00014D12">
        <w:trPr>
          <w:trHeight w:val="260"/>
          <w:jc w:val="center"/>
        </w:trPr>
        <w:tc>
          <w:tcPr>
            <w:tcW w:w="959" w:type="dxa"/>
          </w:tcPr>
          <w:p w:rsidR="00BF5F11" w:rsidRPr="00C61EE4" w:rsidRDefault="00BF5F11" w:rsidP="00F309F2">
            <w:pPr>
              <w:tabs>
                <w:tab w:val="left" w:pos="720"/>
              </w:tabs>
              <w:spacing w:line="360" w:lineRule="exact"/>
              <w:jc w:val="center"/>
              <w:rPr>
                <w:bCs/>
                <w:szCs w:val="26"/>
              </w:rPr>
            </w:pPr>
            <w:r w:rsidRPr="00C61EE4">
              <w:rPr>
                <w:bCs/>
                <w:szCs w:val="26"/>
              </w:rPr>
              <w:t>7</w:t>
            </w:r>
          </w:p>
        </w:tc>
        <w:tc>
          <w:tcPr>
            <w:tcW w:w="2944" w:type="dxa"/>
          </w:tcPr>
          <w:p w:rsidR="00BF5F11" w:rsidRPr="00C61EE4" w:rsidRDefault="00BF5F11" w:rsidP="00BF5F11">
            <w:pPr>
              <w:tabs>
                <w:tab w:val="left" w:pos="720"/>
              </w:tabs>
              <w:spacing w:line="360" w:lineRule="exact"/>
              <w:rPr>
                <w:bCs/>
                <w:szCs w:val="26"/>
              </w:rPr>
            </w:pPr>
            <w:r w:rsidRPr="00C61EE4">
              <w:rPr>
                <w:bCs/>
                <w:szCs w:val="26"/>
              </w:rPr>
              <w:t>Gas</w:t>
            </w:r>
          </w:p>
        </w:tc>
        <w:tc>
          <w:tcPr>
            <w:tcW w:w="2084" w:type="dxa"/>
          </w:tcPr>
          <w:p w:rsidR="00BF5F11" w:rsidRPr="00C61EE4" w:rsidRDefault="00BF5F11" w:rsidP="00BF5F11">
            <w:pPr>
              <w:tabs>
                <w:tab w:val="left" w:pos="720"/>
              </w:tabs>
              <w:spacing w:line="360" w:lineRule="exact"/>
              <w:jc w:val="center"/>
              <w:rPr>
                <w:bCs/>
                <w:szCs w:val="26"/>
              </w:rPr>
            </w:pPr>
            <w:r w:rsidRPr="00C61EE4">
              <w:rPr>
                <w:bCs/>
                <w:szCs w:val="26"/>
              </w:rPr>
              <w:t>Kg/tháng</w:t>
            </w:r>
          </w:p>
        </w:tc>
        <w:tc>
          <w:tcPr>
            <w:tcW w:w="2608" w:type="dxa"/>
          </w:tcPr>
          <w:p w:rsidR="00BF5F11" w:rsidRPr="00C61EE4" w:rsidRDefault="00316FB0" w:rsidP="00BF5F11">
            <w:pPr>
              <w:tabs>
                <w:tab w:val="left" w:pos="720"/>
              </w:tabs>
              <w:spacing w:line="360" w:lineRule="exact"/>
              <w:jc w:val="center"/>
              <w:rPr>
                <w:bCs/>
                <w:szCs w:val="26"/>
              </w:rPr>
            </w:pPr>
            <w:r w:rsidRPr="00C61EE4">
              <w:rPr>
                <w:bCs/>
                <w:szCs w:val="26"/>
              </w:rPr>
              <w:t>200</w:t>
            </w:r>
          </w:p>
        </w:tc>
      </w:tr>
    </w:tbl>
    <w:p w:rsidR="00011ADB" w:rsidRPr="00C61EE4" w:rsidRDefault="00011ADB" w:rsidP="00011ADB">
      <w:pPr>
        <w:spacing w:line="360" w:lineRule="exact"/>
        <w:ind w:firstLine="720"/>
        <w:rPr>
          <w:bCs/>
          <w:iCs/>
          <w:szCs w:val="26"/>
        </w:rPr>
      </w:pPr>
      <w:r w:rsidRPr="00C61EE4">
        <w:rPr>
          <w:bCs/>
          <w:iCs/>
          <w:szCs w:val="26"/>
        </w:rPr>
        <w:t xml:space="preserve">Khối lượng sử dụng nguyên nhiên vật liệu với </w:t>
      </w:r>
      <w:r w:rsidRPr="00C61EE4">
        <w:rPr>
          <w:bCs/>
          <w:iCs/>
          <w:szCs w:val="26"/>
          <w:lang w:val="vi-VN"/>
        </w:rPr>
        <w:t>khối lượng phụ thuộc vào yêu cầu dịch vụ của khách hàng.</w:t>
      </w:r>
      <w:r w:rsidRPr="00C61EE4">
        <w:rPr>
          <w:bCs/>
          <w:iCs/>
          <w:szCs w:val="26"/>
        </w:rPr>
        <w:t xml:space="preserve"> </w:t>
      </w:r>
    </w:p>
    <w:p w:rsidR="006C2276" w:rsidRPr="00C61EE4" w:rsidRDefault="0043532F" w:rsidP="006E731A">
      <w:pPr>
        <w:pStyle w:val="Heading3"/>
        <w:spacing w:before="0" w:after="0" w:line="360" w:lineRule="exact"/>
        <w:rPr>
          <w:b w:val="0"/>
          <w:szCs w:val="26"/>
        </w:rPr>
      </w:pPr>
      <w:bookmarkStart w:id="40" w:name="_Toc54557827"/>
      <w:bookmarkStart w:id="41" w:name="_Toc122619922"/>
      <w:r w:rsidRPr="00C61EE4">
        <w:rPr>
          <w:szCs w:val="26"/>
        </w:rPr>
        <w:t>1.4.</w:t>
      </w:r>
      <w:r w:rsidR="001074F8" w:rsidRPr="00C61EE4">
        <w:rPr>
          <w:szCs w:val="26"/>
        </w:rPr>
        <w:t>2</w:t>
      </w:r>
      <w:r w:rsidR="006C2276" w:rsidRPr="00C61EE4">
        <w:rPr>
          <w:szCs w:val="26"/>
        </w:rPr>
        <w:t>. Nhu cầu về điện, nước</w:t>
      </w:r>
      <w:bookmarkEnd w:id="40"/>
      <w:r w:rsidR="006E731A" w:rsidRPr="00C61EE4">
        <w:rPr>
          <w:szCs w:val="26"/>
        </w:rPr>
        <w:t>.</w:t>
      </w:r>
      <w:bookmarkEnd w:id="41"/>
    </w:p>
    <w:p w:rsidR="006C2276" w:rsidRPr="00C61EE4" w:rsidRDefault="006C2276" w:rsidP="006E731A">
      <w:pPr>
        <w:spacing w:line="360" w:lineRule="exact"/>
        <w:rPr>
          <w:i/>
          <w:szCs w:val="26"/>
        </w:rPr>
      </w:pPr>
      <w:r w:rsidRPr="00C61EE4">
        <w:rPr>
          <w:i/>
          <w:szCs w:val="26"/>
        </w:rPr>
        <w:t>a. Nhu cầu sử dụng điện.</w:t>
      </w:r>
    </w:p>
    <w:p w:rsidR="006E731A" w:rsidRPr="00C61EE4" w:rsidRDefault="00F309F2" w:rsidP="00F309F2">
      <w:pPr>
        <w:spacing w:before="60" w:after="60" w:line="360" w:lineRule="exact"/>
        <w:ind w:firstLine="720"/>
        <w:rPr>
          <w:szCs w:val="26"/>
          <w:lang w:val="vi-VN"/>
        </w:rPr>
      </w:pPr>
      <w:r w:rsidRPr="00C61EE4">
        <w:rPr>
          <w:bCs/>
          <w:iCs/>
          <w:szCs w:val="26"/>
          <w:lang w:val="pt-BR"/>
        </w:rPr>
        <w:t xml:space="preserve">Điện cấp cho hoạt động của dự án lấy từ trạm biến áp của khu vực về trạm biến áp của dự án sau đó cấp đến từng nơi khu vực. </w:t>
      </w:r>
      <w:r w:rsidR="006E731A" w:rsidRPr="00C61EE4">
        <w:rPr>
          <w:szCs w:val="26"/>
          <w:lang w:val="vi-VN"/>
        </w:rPr>
        <w:t xml:space="preserve">Khi dự án đi vào hoạt động ước tính </w:t>
      </w:r>
      <w:r w:rsidRPr="00C61EE4">
        <w:rPr>
          <w:szCs w:val="26"/>
        </w:rPr>
        <w:t xml:space="preserve">khối lượng điện sử dụng </w:t>
      </w:r>
      <w:r w:rsidR="006E731A" w:rsidRPr="00C61EE4">
        <w:rPr>
          <w:szCs w:val="26"/>
          <w:lang w:val="vi-VN"/>
        </w:rPr>
        <w:t xml:space="preserve">khoảng 147.000 kw/tháng. </w:t>
      </w:r>
    </w:p>
    <w:p w:rsidR="006C2276" w:rsidRPr="00C61EE4" w:rsidRDefault="006C2276" w:rsidP="006E731A">
      <w:pPr>
        <w:spacing w:line="360" w:lineRule="exact"/>
        <w:rPr>
          <w:i/>
          <w:szCs w:val="26"/>
          <w:lang w:val="nb-NO"/>
        </w:rPr>
      </w:pPr>
      <w:r w:rsidRPr="00C61EE4">
        <w:rPr>
          <w:i/>
          <w:szCs w:val="26"/>
          <w:lang w:val="nb-NO"/>
        </w:rPr>
        <w:t>b. Nhu cầu sử dụng nước</w:t>
      </w:r>
      <w:r w:rsidR="006E731A" w:rsidRPr="00C61EE4">
        <w:rPr>
          <w:i/>
          <w:szCs w:val="26"/>
          <w:lang w:val="nb-NO"/>
        </w:rPr>
        <w:t>.</w:t>
      </w:r>
    </w:p>
    <w:p w:rsidR="006E731A" w:rsidRPr="00C61EE4" w:rsidRDefault="006E731A" w:rsidP="006E731A">
      <w:pPr>
        <w:widowControl w:val="0"/>
        <w:tabs>
          <w:tab w:val="left" w:pos="900"/>
        </w:tabs>
        <w:spacing w:line="360" w:lineRule="exact"/>
        <w:ind w:firstLine="720"/>
        <w:rPr>
          <w:i/>
          <w:szCs w:val="26"/>
          <w:lang w:val="vi-VN"/>
        </w:rPr>
      </w:pPr>
      <w:r w:rsidRPr="00C61EE4">
        <w:rPr>
          <w:i/>
          <w:szCs w:val="26"/>
          <w:lang w:val="vi-VN"/>
        </w:rPr>
        <w:t xml:space="preserve">- Nhu cầu sử dụng nước: </w:t>
      </w:r>
    </w:p>
    <w:p w:rsidR="006E731A" w:rsidRPr="00C61EE4" w:rsidRDefault="006E731A" w:rsidP="006E731A">
      <w:pPr>
        <w:spacing w:line="360" w:lineRule="exact"/>
        <w:ind w:firstLine="720"/>
        <w:rPr>
          <w:szCs w:val="26"/>
          <w:lang w:val="vi-VN"/>
        </w:rPr>
      </w:pPr>
      <w:r w:rsidRPr="00C61EE4">
        <w:rPr>
          <w:szCs w:val="26"/>
          <w:lang w:val="vi-VN"/>
        </w:rPr>
        <w:t xml:space="preserve">Công ty sử dụng nguồn cấp nước sạch của Công ty cổ phần cấp nước Nam Định. Căn cứ vào lượng khách ra vào </w:t>
      </w:r>
      <w:r w:rsidR="00C61EE4">
        <w:rPr>
          <w:szCs w:val="26"/>
        </w:rPr>
        <w:t>dự án</w:t>
      </w:r>
      <w:r w:rsidRPr="00C61EE4">
        <w:rPr>
          <w:szCs w:val="26"/>
          <w:lang w:val="vi-VN"/>
        </w:rPr>
        <w:t xml:space="preserve"> và số lượng cán bộ công nhân viên làm việc tại đây, căn cứ theo TCVN 4513:1988 Cấp nước bên trong - tiêu chuẩn thiết kế - PCCC thì tiêu chuẩn cấp nước cho các loại hình dịch vụ tại khu vực dự án như sau:</w:t>
      </w:r>
    </w:p>
    <w:p w:rsidR="006E731A" w:rsidRPr="00C61EE4" w:rsidRDefault="006E731A" w:rsidP="006E731A">
      <w:pPr>
        <w:spacing w:line="360" w:lineRule="exact"/>
        <w:ind w:firstLine="720"/>
        <w:rPr>
          <w:i/>
          <w:szCs w:val="26"/>
          <w:lang w:val="vi-VN"/>
        </w:rPr>
      </w:pPr>
      <w:r w:rsidRPr="00C61EE4">
        <w:rPr>
          <w:i/>
          <w:szCs w:val="26"/>
          <w:lang w:val="vi-VN"/>
        </w:rPr>
        <w:t xml:space="preserve">-  Nhu cầu sử dụng nước đối với mỗi cán bộ nhân viên trong Công ty. </w:t>
      </w:r>
    </w:p>
    <w:p w:rsidR="006E731A" w:rsidRPr="00C61EE4" w:rsidRDefault="006E731A" w:rsidP="006E731A">
      <w:pPr>
        <w:spacing w:line="360" w:lineRule="exact"/>
        <w:ind w:firstLine="720"/>
        <w:rPr>
          <w:szCs w:val="26"/>
          <w:lang w:val="vi-VN"/>
        </w:rPr>
      </w:pPr>
      <w:r w:rsidRPr="00C61EE4">
        <w:rPr>
          <w:szCs w:val="26"/>
          <w:lang w:val="vi-VN"/>
        </w:rPr>
        <w:t xml:space="preserve">Dự kiến số lượng cán bộ công nhân viên hoạt động tại </w:t>
      </w:r>
      <w:r w:rsidRPr="00C61EE4">
        <w:rPr>
          <w:szCs w:val="26"/>
        </w:rPr>
        <w:t>tại dự án</w:t>
      </w:r>
      <w:r w:rsidRPr="00C61EE4">
        <w:rPr>
          <w:szCs w:val="26"/>
          <w:lang w:val="vi-VN"/>
        </w:rPr>
        <w:t xml:space="preserve"> là </w:t>
      </w:r>
      <w:r w:rsidRPr="00C61EE4">
        <w:rPr>
          <w:szCs w:val="26"/>
        </w:rPr>
        <w:t>200</w:t>
      </w:r>
      <w:r w:rsidRPr="00C61EE4">
        <w:rPr>
          <w:szCs w:val="26"/>
          <w:lang w:val="vi-VN"/>
        </w:rPr>
        <w:t xml:space="preserve"> người, với nhu cầu sử dụng nước sinh hoạt khoảng 100 lít/người (đối với cơ sở có tổ chức hoạt động nấu ăn cho cán bộ nhân viên) nên lượng nước cấp cho sinh hoạt của cán bộ công nhân viên dự kiến là: Q</w:t>
      </w:r>
      <w:r w:rsidRPr="00C61EE4">
        <w:rPr>
          <w:szCs w:val="26"/>
          <w:vertAlign w:val="subscript"/>
          <w:lang w:val="vi-VN"/>
        </w:rPr>
        <w:t>cấp</w:t>
      </w:r>
      <w:r w:rsidRPr="00C61EE4">
        <w:rPr>
          <w:szCs w:val="26"/>
          <w:vertAlign w:val="subscript"/>
        </w:rPr>
        <w:t xml:space="preserve">1 </w:t>
      </w:r>
      <w:r w:rsidRPr="00C61EE4">
        <w:rPr>
          <w:szCs w:val="26"/>
        </w:rPr>
        <w:t>= 200</w:t>
      </w:r>
      <w:r w:rsidRPr="00C61EE4">
        <w:rPr>
          <w:szCs w:val="26"/>
          <w:lang w:val="vi-VN"/>
        </w:rPr>
        <w:t xml:space="preserve"> người x 100 lít/người = </w:t>
      </w:r>
      <w:r w:rsidRPr="00C61EE4">
        <w:rPr>
          <w:szCs w:val="26"/>
        </w:rPr>
        <w:t>20</w:t>
      </w:r>
      <w:r w:rsidRPr="00C61EE4">
        <w:rPr>
          <w:szCs w:val="26"/>
          <w:lang w:val="vi-VN"/>
        </w:rPr>
        <w:t xml:space="preserve"> m</w:t>
      </w:r>
      <w:r w:rsidRPr="00C61EE4">
        <w:rPr>
          <w:szCs w:val="26"/>
          <w:vertAlign w:val="superscript"/>
          <w:lang w:val="vi-VN"/>
        </w:rPr>
        <w:t>3</w:t>
      </w:r>
      <w:r w:rsidRPr="00C61EE4">
        <w:rPr>
          <w:szCs w:val="26"/>
          <w:lang w:val="vi-VN"/>
        </w:rPr>
        <w:t>/ngày.</w:t>
      </w:r>
    </w:p>
    <w:p w:rsidR="006E731A" w:rsidRPr="00C61EE4" w:rsidRDefault="006E731A" w:rsidP="006E731A">
      <w:pPr>
        <w:tabs>
          <w:tab w:val="left" w:pos="6430"/>
        </w:tabs>
        <w:spacing w:line="360" w:lineRule="exact"/>
        <w:ind w:firstLine="720"/>
        <w:rPr>
          <w:szCs w:val="26"/>
          <w:lang w:val="vi-VN"/>
        </w:rPr>
      </w:pPr>
      <w:r w:rsidRPr="00C61EE4">
        <w:rPr>
          <w:i/>
          <w:szCs w:val="26"/>
          <w:lang w:val="vi-VN"/>
        </w:rPr>
        <w:lastRenderedPageBreak/>
        <w:t xml:space="preserve">- Nhu cầu sử dụng nước đối với khách hàng đến sử dụng các dịch vụ của </w:t>
      </w:r>
      <w:r w:rsidRPr="00C61EE4">
        <w:rPr>
          <w:i/>
          <w:szCs w:val="26"/>
        </w:rPr>
        <w:t>dự án</w:t>
      </w:r>
      <w:r w:rsidRPr="00C61EE4">
        <w:rPr>
          <w:i/>
          <w:szCs w:val="26"/>
          <w:lang w:val="vi-VN"/>
        </w:rPr>
        <w:t xml:space="preserve"> như sau: </w:t>
      </w:r>
      <w:r w:rsidRPr="00C61EE4">
        <w:rPr>
          <w:szCs w:val="26"/>
          <w:lang w:val="vi-VN"/>
        </w:rPr>
        <w:t xml:space="preserve">Dựa trên nhu cầu sử dụng nước thực tế đã sử dụng trong quá trình hoạt động của khách sạn Lakeside 1 và khách sạn Lakeside 2 thì định mức sử dụng nước trong quá trình hoạt động của </w:t>
      </w:r>
      <w:r w:rsidR="00C61EE4">
        <w:rPr>
          <w:szCs w:val="26"/>
        </w:rPr>
        <w:t>dự án</w:t>
      </w:r>
      <w:r w:rsidRPr="00C61EE4">
        <w:rPr>
          <w:szCs w:val="26"/>
          <w:lang w:val="vi-VN"/>
        </w:rPr>
        <w:t xml:space="preserve"> như sau:</w:t>
      </w:r>
    </w:p>
    <w:p w:rsidR="006E731A" w:rsidRPr="00C61EE4" w:rsidRDefault="006E731A" w:rsidP="006E731A">
      <w:pPr>
        <w:tabs>
          <w:tab w:val="left" w:pos="720"/>
          <w:tab w:val="left" w:pos="1440"/>
          <w:tab w:val="left" w:pos="2160"/>
          <w:tab w:val="left" w:pos="2880"/>
          <w:tab w:val="left" w:pos="3600"/>
          <w:tab w:val="left" w:pos="4320"/>
          <w:tab w:val="left" w:pos="5040"/>
          <w:tab w:val="left" w:pos="5760"/>
          <w:tab w:val="left" w:pos="6330"/>
        </w:tabs>
        <w:spacing w:line="360" w:lineRule="exact"/>
        <w:ind w:firstLine="720"/>
        <w:rPr>
          <w:szCs w:val="26"/>
        </w:rPr>
      </w:pPr>
      <w:r w:rsidRPr="00C61EE4">
        <w:rPr>
          <w:szCs w:val="26"/>
          <w:lang w:val="vi-VN"/>
        </w:rPr>
        <w:t>+ Đối với nhà hàng, tổ chức sự kiện, khu dịch vụ:</w:t>
      </w:r>
      <w:r w:rsidRPr="00C61EE4">
        <w:rPr>
          <w:szCs w:val="26"/>
        </w:rPr>
        <w:t xml:space="preserve"> </w:t>
      </w:r>
      <w:r w:rsidRPr="00C61EE4">
        <w:rPr>
          <w:szCs w:val="26"/>
          <w:lang w:val="vi-VN"/>
        </w:rPr>
        <w:t xml:space="preserve">Dịch vụ ẩm thực, tổ chức gặp gỡ khách hàng, tổ chức tiệc, hội nghị, khu dịch vụ vào ngày cao điểm khoảng </w:t>
      </w:r>
      <w:r w:rsidRPr="00C61EE4">
        <w:rPr>
          <w:szCs w:val="26"/>
        </w:rPr>
        <w:t>1.0</w:t>
      </w:r>
      <w:r w:rsidRPr="00C61EE4">
        <w:rPr>
          <w:szCs w:val="26"/>
          <w:lang w:val="vi-VN"/>
        </w:rPr>
        <w:t>00 người</w:t>
      </w:r>
      <w:r w:rsidRPr="00C61EE4">
        <w:rPr>
          <w:szCs w:val="26"/>
        </w:rPr>
        <w:t xml:space="preserve"> </w:t>
      </w:r>
      <w:r w:rsidRPr="00C61EE4">
        <w:rPr>
          <w:szCs w:val="26"/>
          <w:lang w:val="vi-VN"/>
        </w:rPr>
        <w:t>(ở đây tính cho ngày cao điểm như tổ chức sự kiện cưới hỏi, hội nghị có ăn uống) với nhu cầu sử dụng nước là 25 lít/người</w:t>
      </w:r>
      <w:r w:rsidRPr="00C61EE4">
        <w:rPr>
          <w:szCs w:val="26"/>
        </w:rPr>
        <w:t xml:space="preserve"> </w:t>
      </w:r>
      <w:r w:rsidRPr="00C61EE4">
        <w:rPr>
          <w:szCs w:val="26"/>
          <w:lang w:val="vi-VN"/>
        </w:rPr>
        <w:t xml:space="preserve">(căn cứ theo </w:t>
      </w:r>
      <w:r w:rsidRPr="00C61EE4">
        <w:rPr>
          <w:bCs/>
          <w:szCs w:val="26"/>
          <w:lang w:val="vi-VN"/>
        </w:rPr>
        <w:t>TCVN 4513 : 1988</w:t>
      </w:r>
      <w:r w:rsidRPr="00C61EE4">
        <w:rPr>
          <w:b/>
          <w:bCs/>
          <w:szCs w:val="26"/>
          <w:lang w:val="vi-VN"/>
        </w:rPr>
        <w:t>–</w:t>
      </w:r>
      <w:r w:rsidRPr="00C61EE4">
        <w:rPr>
          <w:szCs w:val="26"/>
          <w:lang w:val="vi-VN"/>
        </w:rPr>
        <w:t>Cấp nước bên trong – tiêu chuẩn thiết kế).</w:t>
      </w:r>
    </w:p>
    <w:p w:rsidR="006E731A" w:rsidRPr="00C61EE4" w:rsidRDefault="006E731A" w:rsidP="006E731A">
      <w:pPr>
        <w:tabs>
          <w:tab w:val="left" w:pos="720"/>
          <w:tab w:val="left" w:pos="1440"/>
          <w:tab w:val="left" w:pos="2160"/>
          <w:tab w:val="left" w:pos="2880"/>
          <w:tab w:val="left" w:pos="3600"/>
          <w:tab w:val="left" w:pos="4320"/>
          <w:tab w:val="left" w:pos="5040"/>
          <w:tab w:val="left" w:pos="5760"/>
          <w:tab w:val="left" w:pos="6330"/>
        </w:tabs>
        <w:spacing w:line="360" w:lineRule="exact"/>
        <w:ind w:firstLine="720"/>
        <w:jc w:val="center"/>
        <w:rPr>
          <w:szCs w:val="26"/>
          <w:lang w:val="vi-VN"/>
        </w:rPr>
      </w:pPr>
      <w:r w:rsidRPr="00C61EE4">
        <w:rPr>
          <w:szCs w:val="26"/>
          <w:lang w:val="vi-VN"/>
        </w:rPr>
        <w:t>Q</w:t>
      </w:r>
      <w:r w:rsidRPr="00C61EE4">
        <w:rPr>
          <w:szCs w:val="26"/>
          <w:vertAlign w:val="subscript"/>
          <w:lang w:val="vi-VN"/>
        </w:rPr>
        <w:t>cấp</w:t>
      </w:r>
      <w:r w:rsidRPr="00C61EE4">
        <w:rPr>
          <w:szCs w:val="26"/>
          <w:vertAlign w:val="subscript"/>
        </w:rPr>
        <w:t>2</w:t>
      </w:r>
      <w:r w:rsidRPr="00C61EE4">
        <w:rPr>
          <w:szCs w:val="26"/>
        </w:rPr>
        <w:t>= 1.0</w:t>
      </w:r>
      <w:r w:rsidRPr="00C61EE4">
        <w:rPr>
          <w:szCs w:val="26"/>
          <w:lang w:val="vi-VN"/>
        </w:rPr>
        <w:t xml:space="preserve">00 người x 25 lít/người/ngày = </w:t>
      </w:r>
      <w:r w:rsidRPr="00C61EE4">
        <w:rPr>
          <w:szCs w:val="26"/>
        </w:rPr>
        <w:t>25</w:t>
      </w:r>
      <w:r w:rsidRPr="00C61EE4">
        <w:rPr>
          <w:szCs w:val="26"/>
          <w:lang w:val="vi-VN"/>
        </w:rPr>
        <w:t xml:space="preserve">.000 lít/ngày = </w:t>
      </w:r>
      <w:r w:rsidRPr="00C61EE4">
        <w:rPr>
          <w:szCs w:val="26"/>
        </w:rPr>
        <w:t xml:space="preserve">25 </w:t>
      </w:r>
      <w:r w:rsidRPr="00C61EE4">
        <w:rPr>
          <w:szCs w:val="26"/>
          <w:lang w:val="vi-VN"/>
        </w:rPr>
        <w:t>m</w:t>
      </w:r>
      <w:r w:rsidRPr="00C61EE4">
        <w:rPr>
          <w:szCs w:val="26"/>
          <w:vertAlign w:val="superscript"/>
          <w:lang w:val="vi-VN"/>
        </w:rPr>
        <w:t>3</w:t>
      </w:r>
      <w:r w:rsidRPr="00C61EE4">
        <w:rPr>
          <w:szCs w:val="26"/>
          <w:lang w:val="vi-VN"/>
        </w:rPr>
        <w:t>/ngày.</w:t>
      </w:r>
    </w:p>
    <w:p w:rsidR="006E731A" w:rsidRPr="00C61EE4" w:rsidRDefault="006E731A" w:rsidP="006E731A">
      <w:pPr>
        <w:tabs>
          <w:tab w:val="left" w:pos="720"/>
          <w:tab w:val="left" w:pos="1440"/>
          <w:tab w:val="left" w:pos="2160"/>
          <w:tab w:val="left" w:pos="2880"/>
          <w:tab w:val="left" w:pos="3600"/>
          <w:tab w:val="left" w:pos="4320"/>
          <w:tab w:val="left" w:pos="5040"/>
          <w:tab w:val="left" w:pos="5760"/>
          <w:tab w:val="left" w:pos="6330"/>
        </w:tabs>
        <w:spacing w:line="360" w:lineRule="exact"/>
        <w:ind w:firstLine="720"/>
        <w:rPr>
          <w:szCs w:val="26"/>
          <w:lang w:val="vi-VN"/>
        </w:rPr>
      </w:pPr>
      <w:r w:rsidRPr="00C61EE4">
        <w:rPr>
          <w:szCs w:val="26"/>
          <w:lang w:val="vi-VN"/>
        </w:rPr>
        <w:t>+ Đối với trung tâm thương mại dịch vụ:</w:t>
      </w:r>
    </w:p>
    <w:p w:rsidR="006E731A" w:rsidRPr="00C61EE4" w:rsidRDefault="006E731A" w:rsidP="006E731A">
      <w:pPr>
        <w:tabs>
          <w:tab w:val="left" w:pos="720"/>
          <w:tab w:val="left" w:pos="1440"/>
          <w:tab w:val="left" w:pos="2160"/>
          <w:tab w:val="left" w:pos="2880"/>
          <w:tab w:val="left" w:pos="3600"/>
          <w:tab w:val="left" w:pos="4320"/>
          <w:tab w:val="left" w:pos="5040"/>
          <w:tab w:val="left" w:pos="5760"/>
          <w:tab w:val="left" w:pos="6330"/>
        </w:tabs>
        <w:spacing w:line="360" w:lineRule="exact"/>
        <w:ind w:firstLine="720"/>
        <w:rPr>
          <w:szCs w:val="26"/>
          <w:lang w:val="vi-VN"/>
        </w:rPr>
      </w:pPr>
      <w:r w:rsidRPr="00C61EE4">
        <w:rPr>
          <w:szCs w:val="26"/>
          <w:lang w:val="vi-VN"/>
        </w:rPr>
        <w:sym w:font="Symbol" w:char="F067"/>
      </w:r>
      <w:r w:rsidRPr="00C61EE4">
        <w:rPr>
          <w:szCs w:val="26"/>
          <w:lang w:val="vi-VN"/>
        </w:rPr>
        <w:t xml:space="preserve"> Đối với khách đến trung tâm thương mại</w:t>
      </w:r>
      <w:r w:rsidRPr="00C61EE4">
        <w:rPr>
          <w:szCs w:val="26"/>
        </w:rPr>
        <w:t xml:space="preserve"> và khu giới thiệu sản phẩm (từ khu 1 đến khu 5)</w:t>
      </w:r>
      <w:r w:rsidRPr="00C61EE4">
        <w:rPr>
          <w:szCs w:val="26"/>
          <w:lang w:val="vi-VN"/>
        </w:rPr>
        <w:t xml:space="preserve"> dự báo</w:t>
      </w:r>
      <w:r w:rsidRPr="00C61EE4">
        <w:rPr>
          <w:szCs w:val="26"/>
        </w:rPr>
        <w:t xml:space="preserve"> </w:t>
      </w:r>
      <w:r w:rsidRPr="00C61EE4">
        <w:rPr>
          <w:szCs w:val="26"/>
          <w:lang w:val="vi-VN"/>
        </w:rPr>
        <w:t xml:space="preserve">số lượng khách đến trung tâm thương mại </w:t>
      </w:r>
      <w:r w:rsidRPr="00C61EE4">
        <w:rPr>
          <w:szCs w:val="26"/>
        </w:rPr>
        <w:t xml:space="preserve">và khu giới thiệu sản phẩm </w:t>
      </w:r>
      <w:r w:rsidRPr="00C61EE4">
        <w:rPr>
          <w:szCs w:val="26"/>
          <w:lang w:val="vi-VN"/>
        </w:rPr>
        <w:t xml:space="preserve">vào ngày lớn nhất khoảng </w:t>
      </w:r>
      <w:r w:rsidR="00747DCD" w:rsidRPr="00C61EE4">
        <w:rPr>
          <w:szCs w:val="26"/>
        </w:rPr>
        <w:t>5</w:t>
      </w:r>
      <w:r w:rsidRPr="00C61EE4">
        <w:rPr>
          <w:szCs w:val="26"/>
          <w:lang w:val="vi-VN"/>
        </w:rPr>
        <w:t xml:space="preserve">00 </w:t>
      </w:r>
      <w:r w:rsidR="00747DCD" w:rsidRPr="00C61EE4">
        <w:rPr>
          <w:szCs w:val="26"/>
        </w:rPr>
        <w:t>lượt</w:t>
      </w:r>
      <w:r w:rsidR="00747DCD" w:rsidRPr="00C61EE4">
        <w:rPr>
          <w:szCs w:val="26"/>
          <w:lang w:val="vi-VN"/>
        </w:rPr>
        <w:t xml:space="preserve"> </w:t>
      </w:r>
      <w:r w:rsidRPr="00C61EE4">
        <w:rPr>
          <w:szCs w:val="26"/>
          <w:lang w:val="vi-VN"/>
        </w:rPr>
        <w:t>người.</w:t>
      </w:r>
      <w:r w:rsidRPr="00C61EE4">
        <w:rPr>
          <w:szCs w:val="26"/>
        </w:rPr>
        <w:t xml:space="preserve"> </w:t>
      </w:r>
      <w:r w:rsidRPr="00C61EE4">
        <w:rPr>
          <w:szCs w:val="26"/>
          <w:lang w:val="vi-VN"/>
        </w:rPr>
        <w:t>Căn cứ theo TCVN 4513:1988 đối với khách đến trung tâm thương mại thì định mức cấp nước là 15l</w:t>
      </w:r>
      <w:r w:rsidR="00145EDB" w:rsidRPr="00C61EE4">
        <w:rPr>
          <w:szCs w:val="26"/>
        </w:rPr>
        <w:t>ít</w:t>
      </w:r>
      <w:r w:rsidRPr="00C61EE4">
        <w:rPr>
          <w:szCs w:val="26"/>
          <w:lang w:val="vi-VN"/>
        </w:rPr>
        <w:t>/người.ngày. Do đó khối lượng nước sử dụng khoảng Q</w:t>
      </w:r>
      <w:r w:rsidRPr="00C61EE4">
        <w:rPr>
          <w:szCs w:val="26"/>
          <w:vertAlign w:val="subscript"/>
          <w:lang w:val="vi-VN"/>
        </w:rPr>
        <w:t>cấp</w:t>
      </w:r>
      <w:r w:rsidRPr="00C61EE4">
        <w:rPr>
          <w:szCs w:val="26"/>
          <w:vertAlign w:val="subscript"/>
        </w:rPr>
        <w:t>3</w:t>
      </w:r>
      <w:r w:rsidRPr="00C61EE4">
        <w:rPr>
          <w:szCs w:val="26"/>
          <w:lang w:val="vi-VN"/>
        </w:rPr>
        <w:t>=</w:t>
      </w:r>
      <w:r w:rsidRPr="00C61EE4">
        <w:rPr>
          <w:szCs w:val="26"/>
        </w:rPr>
        <w:t xml:space="preserve"> </w:t>
      </w:r>
      <w:r w:rsidR="00747DCD" w:rsidRPr="00C61EE4">
        <w:rPr>
          <w:szCs w:val="26"/>
        </w:rPr>
        <w:t>5</w:t>
      </w:r>
      <w:r w:rsidRPr="00C61EE4">
        <w:rPr>
          <w:szCs w:val="26"/>
          <w:lang w:val="vi-VN"/>
        </w:rPr>
        <w:t xml:space="preserve">00 người </w:t>
      </w:r>
      <w:r w:rsidRPr="00C61EE4">
        <w:rPr>
          <w:szCs w:val="26"/>
        </w:rPr>
        <w:t xml:space="preserve">x 15 lít/người/ngày = </w:t>
      </w:r>
      <w:r w:rsidR="00747DCD" w:rsidRPr="00C61EE4">
        <w:rPr>
          <w:szCs w:val="26"/>
        </w:rPr>
        <w:t>7,5</w:t>
      </w:r>
      <w:r w:rsidRPr="00C61EE4">
        <w:rPr>
          <w:szCs w:val="26"/>
        </w:rPr>
        <w:t xml:space="preserve"> </w:t>
      </w:r>
      <w:r w:rsidRPr="00C61EE4">
        <w:rPr>
          <w:szCs w:val="26"/>
          <w:lang w:val="vi-VN"/>
        </w:rPr>
        <w:t>m</w:t>
      </w:r>
      <w:r w:rsidRPr="00C61EE4">
        <w:rPr>
          <w:szCs w:val="26"/>
          <w:vertAlign w:val="superscript"/>
          <w:lang w:val="vi-VN"/>
        </w:rPr>
        <w:t>3</w:t>
      </w:r>
      <w:r w:rsidRPr="00C61EE4">
        <w:rPr>
          <w:szCs w:val="26"/>
          <w:lang w:val="vi-VN"/>
        </w:rPr>
        <w:t>/ngày.</w:t>
      </w:r>
    </w:p>
    <w:p w:rsidR="006E731A" w:rsidRPr="00C61EE4" w:rsidRDefault="006E731A" w:rsidP="006E731A">
      <w:pPr>
        <w:tabs>
          <w:tab w:val="left" w:pos="720"/>
          <w:tab w:val="left" w:pos="1440"/>
          <w:tab w:val="left" w:pos="2160"/>
          <w:tab w:val="left" w:pos="2880"/>
          <w:tab w:val="left" w:pos="3600"/>
          <w:tab w:val="left" w:pos="4320"/>
          <w:tab w:val="left" w:pos="5040"/>
          <w:tab w:val="left" w:pos="5760"/>
          <w:tab w:val="left" w:pos="6330"/>
        </w:tabs>
        <w:spacing w:line="360" w:lineRule="exact"/>
        <w:ind w:firstLine="720"/>
        <w:rPr>
          <w:szCs w:val="26"/>
        </w:rPr>
      </w:pPr>
      <w:r w:rsidRPr="00C61EE4">
        <w:rPr>
          <w:szCs w:val="26"/>
          <w:lang w:val="vi-VN"/>
        </w:rPr>
        <w:sym w:font="Symbol" w:char="F067"/>
      </w:r>
      <w:r w:rsidRPr="00C61EE4">
        <w:rPr>
          <w:szCs w:val="26"/>
          <w:lang w:val="vi-VN"/>
        </w:rPr>
        <w:t xml:space="preserve"> Khu </w:t>
      </w:r>
      <w:r w:rsidRPr="00C61EE4">
        <w:rPr>
          <w:szCs w:val="26"/>
        </w:rPr>
        <w:t>giới thiệu sản phẩm</w:t>
      </w:r>
      <w:r w:rsidRPr="00C61EE4">
        <w:rPr>
          <w:szCs w:val="26"/>
          <w:lang w:val="vi-VN"/>
        </w:rPr>
        <w:t xml:space="preserve">: </w:t>
      </w:r>
      <w:r w:rsidRPr="00C61EE4">
        <w:rPr>
          <w:szCs w:val="26"/>
        </w:rPr>
        <w:t>Khi dự án đi vào hoạt động khu vực này thực hiện trưng bày giới thiệu sản phẩm gồm các mặt hàng</w:t>
      </w:r>
      <w:r w:rsidR="00747DCD" w:rsidRPr="00C61EE4">
        <w:rPr>
          <w:szCs w:val="26"/>
        </w:rPr>
        <w:t xml:space="preserve"> </w:t>
      </w:r>
      <w:r w:rsidR="00145EDB" w:rsidRPr="00C61EE4">
        <w:rPr>
          <w:szCs w:val="26"/>
        </w:rPr>
        <w:t xml:space="preserve">vải, </w:t>
      </w:r>
      <w:r w:rsidR="00747DCD" w:rsidRPr="00C61EE4">
        <w:rPr>
          <w:szCs w:val="26"/>
        </w:rPr>
        <w:t>quần áo, giày dép, túi xách, thiết bị đi</w:t>
      </w:r>
      <w:r w:rsidR="00145EDB" w:rsidRPr="00C61EE4">
        <w:rPr>
          <w:szCs w:val="26"/>
        </w:rPr>
        <w:t>ệ</w:t>
      </w:r>
      <w:r w:rsidR="00747DCD" w:rsidRPr="00C61EE4">
        <w:rPr>
          <w:szCs w:val="26"/>
        </w:rPr>
        <w:t>n tử</w:t>
      </w:r>
      <w:r w:rsidR="00145EDB" w:rsidRPr="00C61EE4">
        <w:rPr>
          <w:szCs w:val="26"/>
        </w:rPr>
        <w:t xml:space="preserve"> gia dụng</w:t>
      </w:r>
      <w:r w:rsidRPr="00C61EE4">
        <w:rPr>
          <w:szCs w:val="26"/>
        </w:rPr>
        <w:t>.</w:t>
      </w:r>
    </w:p>
    <w:p w:rsidR="00D02F1F" w:rsidRPr="00C61EE4" w:rsidRDefault="006E731A" w:rsidP="00D02F1F">
      <w:pPr>
        <w:tabs>
          <w:tab w:val="left" w:pos="720"/>
          <w:tab w:val="left" w:pos="1440"/>
          <w:tab w:val="left" w:pos="2160"/>
          <w:tab w:val="left" w:pos="2880"/>
          <w:tab w:val="left" w:pos="3600"/>
          <w:tab w:val="left" w:pos="4320"/>
          <w:tab w:val="left" w:pos="5040"/>
          <w:tab w:val="left" w:pos="5760"/>
          <w:tab w:val="left" w:pos="6330"/>
        </w:tabs>
        <w:spacing w:line="360" w:lineRule="exact"/>
        <w:ind w:firstLine="720"/>
        <w:rPr>
          <w:szCs w:val="26"/>
          <w:lang w:val="vi-VN"/>
        </w:rPr>
      </w:pPr>
      <w:r w:rsidRPr="00C61EE4">
        <w:rPr>
          <w:szCs w:val="26"/>
        </w:rPr>
        <w:t xml:space="preserve"> </w:t>
      </w:r>
      <w:r w:rsidRPr="00C61EE4">
        <w:rPr>
          <w:szCs w:val="26"/>
          <w:lang w:val="vi-VN"/>
        </w:rPr>
        <w:t xml:space="preserve">+ </w:t>
      </w:r>
      <w:r w:rsidR="00D02F1F" w:rsidRPr="00C61EE4">
        <w:rPr>
          <w:szCs w:val="26"/>
          <w:lang w:val="vi-VN"/>
        </w:rPr>
        <w:t xml:space="preserve">Lượng nước phát sinh từ khu giặt: căn cứ theo quá trình hoạt động thực tế tại khách sạn Lakeside 1 và khách sạn Lakeside 2 </w:t>
      </w:r>
      <w:r w:rsidR="00D02F1F" w:rsidRPr="00C61EE4">
        <w:rPr>
          <w:szCs w:val="26"/>
        </w:rPr>
        <w:t>của Công ty</w:t>
      </w:r>
      <w:r w:rsidR="00D02F1F" w:rsidRPr="00C61EE4">
        <w:rPr>
          <w:szCs w:val="26"/>
          <w:lang w:val="vi-VN"/>
        </w:rPr>
        <w:t xml:space="preserve"> </w:t>
      </w:r>
      <w:r w:rsidR="00D02F1F" w:rsidRPr="00C61EE4">
        <w:rPr>
          <w:szCs w:val="26"/>
        </w:rPr>
        <w:t>khối lượng sử dụng khoảng</w:t>
      </w:r>
      <w:r w:rsidR="00D02F1F" w:rsidRPr="00C61EE4">
        <w:rPr>
          <w:szCs w:val="26"/>
          <w:lang w:val="vi-VN"/>
        </w:rPr>
        <w:t xml:space="preserve"> Q</w:t>
      </w:r>
      <w:r w:rsidR="00D02F1F" w:rsidRPr="00C61EE4">
        <w:rPr>
          <w:szCs w:val="26"/>
          <w:vertAlign w:val="subscript"/>
          <w:lang w:val="vi-VN"/>
        </w:rPr>
        <w:t>cấp</w:t>
      </w:r>
      <w:r w:rsidR="00D02F1F" w:rsidRPr="00C61EE4">
        <w:rPr>
          <w:szCs w:val="26"/>
          <w:vertAlign w:val="subscript"/>
        </w:rPr>
        <w:t xml:space="preserve">4 </w:t>
      </w:r>
      <w:r w:rsidR="00D02F1F" w:rsidRPr="00C61EE4">
        <w:rPr>
          <w:szCs w:val="26"/>
        </w:rPr>
        <w:t xml:space="preserve">= </w:t>
      </w:r>
      <w:r w:rsidR="00D02F1F" w:rsidRPr="00C61EE4">
        <w:rPr>
          <w:szCs w:val="26"/>
          <w:lang w:val="vi-VN"/>
        </w:rPr>
        <w:t>3 m</w:t>
      </w:r>
      <w:r w:rsidR="00D02F1F" w:rsidRPr="00C61EE4">
        <w:rPr>
          <w:szCs w:val="26"/>
          <w:vertAlign w:val="superscript"/>
          <w:lang w:val="vi-VN"/>
        </w:rPr>
        <w:t>3</w:t>
      </w:r>
      <w:r w:rsidR="00D02F1F" w:rsidRPr="00C61EE4">
        <w:rPr>
          <w:szCs w:val="26"/>
          <w:lang w:val="vi-VN"/>
        </w:rPr>
        <w:t>/ngày.</w:t>
      </w:r>
    </w:p>
    <w:p w:rsidR="006E731A" w:rsidRPr="00C61EE4" w:rsidRDefault="006E731A" w:rsidP="006E731A">
      <w:pPr>
        <w:tabs>
          <w:tab w:val="left" w:pos="720"/>
          <w:tab w:val="left" w:pos="1421"/>
          <w:tab w:val="left" w:pos="2160"/>
          <w:tab w:val="left" w:pos="2880"/>
          <w:tab w:val="left" w:pos="3600"/>
          <w:tab w:val="left" w:pos="4320"/>
          <w:tab w:val="left" w:pos="5040"/>
          <w:tab w:val="left" w:pos="5760"/>
          <w:tab w:val="left" w:pos="6330"/>
        </w:tabs>
        <w:spacing w:line="360" w:lineRule="exact"/>
        <w:ind w:firstLine="720"/>
        <w:rPr>
          <w:szCs w:val="26"/>
        </w:rPr>
      </w:pPr>
      <w:r w:rsidRPr="00C61EE4">
        <w:rPr>
          <w:szCs w:val="26"/>
        </w:rPr>
        <w:t>+ Nước sử dụng cho hoạt động</w:t>
      </w:r>
      <w:r w:rsidRPr="00C61EE4">
        <w:rPr>
          <w:szCs w:val="26"/>
          <w:lang w:val="vi-VN"/>
        </w:rPr>
        <w:t xml:space="preserve"> tưới cây xanh với định mức cấp nước khoảng 1,5 lít/m</w:t>
      </w:r>
      <w:r w:rsidRPr="00C61EE4">
        <w:rPr>
          <w:szCs w:val="26"/>
          <w:vertAlign w:val="superscript"/>
          <w:lang w:val="vi-VN"/>
        </w:rPr>
        <w:t>2</w:t>
      </w:r>
      <w:r w:rsidRPr="00C61EE4">
        <w:rPr>
          <w:szCs w:val="26"/>
          <w:lang w:val="vi-VN"/>
        </w:rPr>
        <w:t xml:space="preserve">, với diện tích cây xanh của dự án </w:t>
      </w:r>
      <w:r w:rsidRPr="00C61EE4">
        <w:rPr>
          <w:szCs w:val="26"/>
        </w:rPr>
        <w:t>10.783,7</w:t>
      </w:r>
      <w:r w:rsidRPr="00C61EE4">
        <w:rPr>
          <w:sz w:val="28"/>
          <w:szCs w:val="28"/>
        </w:rPr>
        <w:t xml:space="preserve"> </w:t>
      </w:r>
      <w:r w:rsidRPr="00C61EE4">
        <w:rPr>
          <w:szCs w:val="26"/>
          <w:lang w:val="vi-VN"/>
        </w:rPr>
        <w:t>m</w:t>
      </w:r>
      <w:r w:rsidRPr="00C61EE4">
        <w:rPr>
          <w:szCs w:val="26"/>
          <w:vertAlign w:val="superscript"/>
          <w:lang w:val="vi-VN"/>
        </w:rPr>
        <w:t xml:space="preserve">2 </w:t>
      </w:r>
      <w:r w:rsidRPr="00C61EE4">
        <w:rPr>
          <w:szCs w:val="26"/>
          <w:lang w:val="vi-VN"/>
        </w:rPr>
        <w:t>tương đương với lượng sử dụng khoảng Q</w:t>
      </w:r>
      <w:r w:rsidRPr="00C61EE4">
        <w:rPr>
          <w:szCs w:val="26"/>
          <w:vertAlign w:val="subscript"/>
          <w:lang w:val="vi-VN"/>
        </w:rPr>
        <w:t>cấp</w:t>
      </w:r>
      <w:r w:rsidRPr="00C61EE4">
        <w:rPr>
          <w:szCs w:val="26"/>
          <w:vertAlign w:val="subscript"/>
        </w:rPr>
        <w:t>5</w:t>
      </w:r>
      <w:r w:rsidRPr="00C61EE4">
        <w:rPr>
          <w:szCs w:val="26"/>
          <w:lang w:val="vi-VN"/>
        </w:rPr>
        <w:t>=</w:t>
      </w:r>
      <w:r w:rsidRPr="00C61EE4">
        <w:rPr>
          <w:szCs w:val="26"/>
        </w:rPr>
        <w:t xml:space="preserve"> 16</w:t>
      </w:r>
      <w:r w:rsidRPr="00C61EE4">
        <w:rPr>
          <w:szCs w:val="26"/>
          <w:lang w:val="vi-VN"/>
        </w:rPr>
        <w:t xml:space="preserve"> m</w:t>
      </w:r>
      <w:r w:rsidRPr="00C61EE4">
        <w:rPr>
          <w:szCs w:val="26"/>
          <w:vertAlign w:val="superscript"/>
          <w:lang w:val="vi-VN"/>
        </w:rPr>
        <w:t>3</w:t>
      </w:r>
      <w:r w:rsidRPr="00C61EE4">
        <w:rPr>
          <w:szCs w:val="26"/>
          <w:lang w:val="vi-VN"/>
        </w:rPr>
        <w:t xml:space="preserve">/ngày. </w:t>
      </w:r>
    </w:p>
    <w:p w:rsidR="006E731A" w:rsidRPr="00C61EE4" w:rsidRDefault="006E731A" w:rsidP="006E731A">
      <w:pPr>
        <w:tabs>
          <w:tab w:val="left" w:pos="720"/>
          <w:tab w:val="left" w:pos="1421"/>
          <w:tab w:val="left" w:pos="2160"/>
          <w:tab w:val="left" w:pos="2880"/>
          <w:tab w:val="left" w:pos="3600"/>
          <w:tab w:val="left" w:pos="4320"/>
          <w:tab w:val="left" w:pos="5040"/>
          <w:tab w:val="left" w:pos="5760"/>
          <w:tab w:val="left" w:pos="6330"/>
        </w:tabs>
        <w:spacing w:line="360" w:lineRule="exact"/>
        <w:ind w:firstLine="720"/>
        <w:rPr>
          <w:szCs w:val="26"/>
          <w:lang w:val="vi-VN"/>
        </w:rPr>
      </w:pPr>
      <w:r w:rsidRPr="00C61EE4">
        <w:rPr>
          <w:szCs w:val="26"/>
          <w:lang w:val="vi-VN"/>
        </w:rPr>
        <w:t xml:space="preserve">Vậy nhu cầu sử dụng nước của Công ty là: </w:t>
      </w:r>
    </w:p>
    <w:p w:rsidR="006E731A" w:rsidRPr="00C61EE4" w:rsidRDefault="006E731A" w:rsidP="006E731A">
      <w:pPr>
        <w:tabs>
          <w:tab w:val="left" w:pos="720"/>
          <w:tab w:val="left" w:pos="1421"/>
        </w:tabs>
        <w:spacing w:line="360" w:lineRule="exact"/>
        <w:jc w:val="center"/>
        <w:rPr>
          <w:szCs w:val="26"/>
          <w:vertAlign w:val="subscript"/>
        </w:rPr>
      </w:pPr>
      <w:r w:rsidRPr="00C61EE4">
        <w:rPr>
          <w:szCs w:val="26"/>
          <w:lang w:val="vi-VN"/>
        </w:rPr>
        <w:t>Q</w:t>
      </w:r>
      <w:r w:rsidRPr="00C61EE4">
        <w:rPr>
          <w:szCs w:val="26"/>
          <w:vertAlign w:val="subscript"/>
          <w:lang w:val="vi-VN"/>
        </w:rPr>
        <w:t>cấp</w:t>
      </w:r>
      <w:r w:rsidRPr="00C61EE4">
        <w:rPr>
          <w:szCs w:val="26"/>
          <w:lang w:val="vi-VN"/>
        </w:rPr>
        <w:t>= Q</w:t>
      </w:r>
      <w:r w:rsidRPr="00C61EE4">
        <w:rPr>
          <w:szCs w:val="26"/>
          <w:vertAlign w:val="subscript"/>
          <w:lang w:val="vi-VN"/>
        </w:rPr>
        <w:t>cấp1</w:t>
      </w:r>
      <w:r w:rsidRPr="00C61EE4">
        <w:rPr>
          <w:szCs w:val="26"/>
          <w:lang w:val="vi-VN"/>
        </w:rPr>
        <w:t>+ Q</w:t>
      </w:r>
      <w:r w:rsidRPr="00C61EE4">
        <w:rPr>
          <w:szCs w:val="26"/>
          <w:vertAlign w:val="subscript"/>
          <w:lang w:val="vi-VN"/>
        </w:rPr>
        <w:t>cấp2</w:t>
      </w:r>
      <w:r w:rsidRPr="00C61EE4">
        <w:rPr>
          <w:szCs w:val="26"/>
          <w:lang w:val="vi-VN"/>
        </w:rPr>
        <w:t>+ Q</w:t>
      </w:r>
      <w:r w:rsidRPr="00C61EE4">
        <w:rPr>
          <w:szCs w:val="26"/>
          <w:vertAlign w:val="subscript"/>
          <w:lang w:val="vi-VN"/>
        </w:rPr>
        <w:t>cấp3</w:t>
      </w:r>
      <w:r w:rsidRPr="00C61EE4">
        <w:rPr>
          <w:szCs w:val="26"/>
          <w:lang w:val="vi-VN"/>
        </w:rPr>
        <w:t>+ Q</w:t>
      </w:r>
      <w:r w:rsidRPr="00C61EE4">
        <w:rPr>
          <w:szCs w:val="26"/>
          <w:vertAlign w:val="subscript"/>
          <w:lang w:val="vi-VN"/>
        </w:rPr>
        <w:t>cấp4</w:t>
      </w:r>
      <w:r w:rsidRPr="00C61EE4">
        <w:rPr>
          <w:szCs w:val="26"/>
          <w:lang w:val="vi-VN"/>
        </w:rPr>
        <w:t>+ Q</w:t>
      </w:r>
      <w:r w:rsidRPr="00C61EE4">
        <w:rPr>
          <w:szCs w:val="26"/>
          <w:vertAlign w:val="subscript"/>
          <w:lang w:val="vi-VN"/>
        </w:rPr>
        <w:t>cấp5</w:t>
      </w:r>
    </w:p>
    <w:p w:rsidR="006E731A" w:rsidRPr="00C61EE4" w:rsidRDefault="006E731A" w:rsidP="006E731A">
      <w:pPr>
        <w:tabs>
          <w:tab w:val="left" w:pos="720"/>
          <w:tab w:val="left" w:pos="1421"/>
        </w:tabs>
        <w:spacing w:line="360" w:lineRule="exact"/>
        <w:jc w:val="center"/>
        <w:rPr>
          <w:szCs w:val="26"/>
          <w:lang w:val="vi-VN"/>
        </w:rPr>
      </w:pPr>
      <w:r w:rsidRPr="00C61EE4">
        <w:rPr>
          <w:szCs w:val="26"/>
          <w:lang w:val="vi-VN"/>
        </w:rPr>
        <w:t xml:space="preserve">= </w:t>
      </w:r>
      <w:r w:rsidRPr="00C61EE4">
        <w:rPr>
          <w:szCs w:val="26"/>
        </w:rPr>
        <w:t>20</w:t>
      </w:r>
      <w:r w:rsidRPr="00C61EE4">
        <w:rPr>
          <w:szCs w:val="26"/>
          <w:lang w:val="vi-VN"/>
        </w:rPr>
        <w:t xml:space="preserve"> m</w:t>
      </w:r>
      <w:r w:rsidRPr="00C61EE4">
        <w:rPr>
          <w:szCs w:val="26"/>
          <w:vertAlign w:val="superscript"/>
          <w:lang w:val="vi-VN"/>
        </w:rPr>
        <w:t>3</w:t>
      </w:r>
      <w:r w:rsidRPr="00C61EE4">
        <w:rPr>
          <w:szCs w:val="26"/>
          <w:lang w:val="vi-VN"/>
        </w:rPr>
        <w:t>/ngày</w:t>
      </w:r>
      <w:r w:rsidRPr="00C61EE4">
        <w:rPr>
          <w:szCs w:val="26"/>
        </w:rPr>
        <w:t xml:space="preserve"> + 25 </w:t>
      </w:r>
      <w:r w:rsidRPr="00C61EE4">
        <w:rPr>
          <w:szCs w:val="26"/>
          <w:lang w:val="vi-VN"/>
        </w:rPr>
        <w:t>m</w:t>
      </w:r>
      <w:r w:rsidRPr="00C61EE4">
        <w:rPr>
          <w:szCs w:val="26"/>
          <w:vertAlign w:val="superscript"/>
          <w:lang w:val="vi-VN"/>
        </w:rPr>
        <w:t>3</w:t>
      </w:r>
      <w:r w:rsidRPr="00C61EE4">
        <w:rPr>
          <w:szCs w:val="26"/>
          <w:lang w:val="vi-VN"/>
        </w:rPr>
        <w:t xml:space="preserve">/ngày </w:t>
      </w:r>
      <w:r w:rsidRPr="00C61EE4">
        <w:rPr>
          <w:szCs w:val="26"/>
        </w:rPr>
        <w:t xml:space="preserve">+ </w:t>
      </w:r>
      <w:r w:rsidR="00D02F1F" w:rsidRPr="00C61EE4">
        <w:rPr>
          <w:szCs w:val="26"/>
        </w:rPr>
        <w:t>7</w:t>
      </w:r>
      <w:r w:rsidR="00145EDB" w:rsidRPr="00C61EE4">
        <w:rPr>
          <w:szCs w:val="26"/>
        </w:rPr>
        <w:t>,5</w:t>
      </w:r>
      <w:r w:rsidRPr="00C61EE4">
        <w:rPr>
          <w:szCs w:val="26"/>
        </w:rPr>
        <w:t xml:space="preserve"> </w:t>
      </w:r>
      <w:r w:rsidRPr="00C61EE4">
        <w:rPr>
          <w:szCs w:val="26"/>
          <w:lang w:val="vi-VN"/>
        </w:rPr>
        <w:t>m</w:t>
      </w:r>
      <w:r w:rsidRPr="00C61EE4">
        <w:rPr>
          <w:szCs w:val="26"/>
          <w:vertAlign w:val="superscript"/>
          <w:lang w:val="vi-VN"/>
        </w:rPr>
        <w:t>3</w:t>
      </w:r>
      <w:r w:rsidRPr="00C61EE4">
        <w:rPr>
          <w:szCs w:val="26"/>
          <w:lang w:val="vi-VN"/>
        </w:rPr>
        <w:t xml:space="preserve">/ngày </w:t>
      </w:r>
      <w:r w:rsidRPr="00C61EE4">
        <w:rPr>
          <w:szCs w:val="26"/>
        </w:rPr>
        <w:t xml:space="preserve">+ </w:t>
      </w:r>
      <w:r w:rsidRPr="00C61EE4">
        <w:rPr>
          <w:szCs w:val="26"/>
          <w:lang w:val="vi-VN"/>
        </w:rPr>
        <w:t>3 m</w:t>
      </w:r>
      <w:r w:rsidRPr="00C61EE4">
        <w:rPr>
          <w:szCs w:val="26"/>
          <w:vertAlign w:val="superscript"/>
          <w:lang w:val="vi-VN"/>
        </w:rPr>
        <w:t>3</w:t>
      </w:r>
      <w:r w:rsidRPr="00C61EE4">
        <w:rPr>
          <w:szCs w:val="26"/>
          <w:lang w:val="vi-VN"/>
        </w:rPr>
        <w:t xml:space="preserve">/ngày </w:t>
      </w:r>
      <w:r w:rsidRPr="00C61EE4">
        <w:rPr>
          <w:szCs w:val="26"/>
        </w:rPr>
        <w:t>+ 16</w:t>
      </w:r>
      <w:r w:rsidRPr="00C61EE4">
        <w:rPr>
          <w:szCs w:val="26"/>
          <w:lang w:val="vi-VN"/>
        </w:rPr>
        <w:t xml:space="preserve"> m</w:t>
      </w:r>
      <w:r w:rsidRPr="00C61EE4">
        <w:rPr>
          <w:szCs w:val="26"/>
          <w:vertAlign w:val="superscript"/>
          <w:lang w:val="vi-VN"/>
        </w:rPr>
        <w:t>3</w:t>
      </w:r>
      <w:r w:rsidRPr="00C61EE4">
        <w:rPr>
          <w:szCs w:val="26"/>
          <w:lang w:val="vi-VN"/>
        </w:rPr>
        <w:t xml:space="preserve">/ngày = </w:t>
      </w:r>
      <w:r w:rsidRPr="00C61EE4">
        <w:rPr>
          <w:szCs w:val="26"/>
        </w:rPr>
        <w:t>7</w:t>
      </w:r>
      <w:r w:rsidR="00D02F1F" w:rsidRPr="00C61EE4">
        <w:rPr>
          <w:szCs w:val="26"/>
        </w:rPr>
        <w:t>1,5</w:t>
      </w:r>
      <w:r w:rsidRPr="00C61EE4">
        <w:rPr>
          <w:szCs w:val="26"/>
        </w:rPr>
        <w:t xml:space="preserve"> </w:t>
      </w:r>
      <w:r w:rsidRPr="00C61EE4">
        <w:rPr>
          <w:szCs w:val="26"/>
          <w:lang w:val="vi-VN"/>
        </w:rPr>
        <w:t>m</w:t>
      </w:r>
      <w:r w:rsidRPr="00C61EE4">
        <w:rPr>
          <w:szCs w:val="26"/>
          <w:vertAlign w:val="superscript"/>
          <w:lang w:val="vi-VN"/>
        </w:rPr>
        <w:t>3</w:t>
      </w:r>
      <w:r w:rsidRPr="00C61EE4">
        <w:rPr>
          <w:szCs w:val="26"/>
          <w:lang w:val="vi-VN"/>
        </w:rPr>
        <w:t>/ngày.</w:t>
      </w:r>
    </w:p>
    <w:p w:rsidR="006E731A" w:rsidRPr="00C61EE4" w:rsidRDefault="006E731A" w:rsidP="006E731A">
      <w:pPr>
        <w:tabs>
          <w:tab w:val="left" w:pos="720"/>
          <w:tab w:val="left" w:pos="1440"/>
          <w:tab w:val="left" w:pos="2160"/>
          <w:tab w:val="left" w:pos="2880"/>
          <w:tab w:val="left" w:pos="3600"/>
          <w:tab w:val="left" w:pos="4320"/>
          <w:tab w:val="left" w:pos="5040"/>
          <w:tab w:val="left" w:pos="5760"/>
          <w:tab w:val="left" w:pos="6330"/>
        </w:tabs>
        <w:spacing w:line="360" w:lineRule="exact"/>
        <w:ind w:firstLine="720"/>
        <w:rPr>
          <w:szCs w:val="26"/>
          <w:lang w:val="vi-VN"/>
        </w:rPr>
      </w:pPr>
      <w:r w:rsidRPr="00C61EE4">
        <w:rPr>
          <w:szCs w:val="26"/>
          <w:lang w:val="vi-VN"/>
        </w:rPr>
        <w:t xml:space="preserve">Vậy tổng lượng nước sử dụng trong 1 ngày cao điểm tại khu vực dự án </w:t>
      </w:r>
      <w:r w:rsidRPr="00C61EE4">
        <w:rPr>
          <w:szCs w:val="26"/>
        </w:rPr>
        <w:t>khoảng</w:t>
      </w:r>
      <w:r w:rsidRPr="00C61EE4">
        <w:rPr>
          <w:szCs w:val="26"/>
          <w:lang w:val="vi-VN"/>
        </w:rPr>
        <w:t xml:space="preserve">: </w:t>
      </w:r>
      <w:r w:rsidRPr="00C61EE4">
        <w:rPr>
          <w:szCs w:val="26"/>
        </w:rPr>
        <w:t>7</w:t>
      </w:r>
      <w:r w:rsidR="00D02F1F" w:rsidRPr="00C61EE4">
        <w:rPr>
          <w:szCs w:val="26"/>
        </w:rPr>
        <w:t>1,5</w:t>
      </w:r>
      <w:r w:rsidRPr="00C61EE4">
        <w:rPr>
          <w:szCs w:val="26"/>
          <w:lang w:val="vi-VN"/>
        </w:rPr>
        <w:t xml:space="preserve"> m</w:t>
      </w:r>
      <w:r w:rsidRPr="00C61EE4">
        <w:rPr>
          <w:szCs w:val="26"/>
          <w:vertAlign w:val="superscript"/>
          <w:lang w:val="vi-VN"/>
        </w:rPr>
        <w:t>3</w:t>
      </w:r>
      <w:r w:rsidRPr="00C61EE4">
        <w:rPr>
          <w:szCs w:val="26"/>
          <w:lang w:val="vi-VN"/>
        </w:rPr>
        <w:t>/ngày.</w:t>
      </w:r>
    </w:p>
    <w:p w:rsidR="00404CAA" w:rsidRPr="00C61EE4" w:rsidRDefault="0043532F" w:rsidP="00404CAA">
      <w:pPr>
        <w:pStyle w:val="Heading2"/>
      </w:pPr>
      <w:bookmarkStart w:id="42" w:name="_Toc122619923"/>
      <w:r w:rsidRPr="00C61EE4">
        <w:t>1.</w:t>
      </w:r>
      <w:r w:rsidR="009C0DEB" w:rsidRPr="00C61EE4">
        <w:t>5. Các thông tin khác liên quan đến dự án đầu tư (nếu có):</w:t>
      </w:r>
      <w:bookmarkEnd w:id="42"/>
    </w:p>
    <w:p w:rsidR="005B3C89" w:rsidRPr="00C61EE4" w:rsidRDefault="005B3C89" w:rsidP="005B3C89">
      <w:pPr>
        <w:rPr>
          <w:szCs w:val="26"/>
          <w:lang w:val="af-ZA"/>
        </w:rPr>
      </w:pPr>
      <w:r w:rsidRPr="00C61EE4">
        <w:tab/>
      </w:r>
      <w:r w:rsidR="003D2F90" w:rsidRPr="00C61EE4">
        <w:t xml:space="preserve">- </w:t>
      </w:r>
      <w:r w:rsidR="00316FB0" w:rsidRPr="00C61EE4">
        <w:t>Tiến độ xây dựng cơ bản các hạng mục công trình và đưa công trình vào hoạt động: Trong thời gian 24 tháng kể từ ngày bàn giao đất ngoài thực địa</w:t>
      </w:r>
      <w:r w:rsidR="006F3DAE" w:rsidRPr="00C61EE4">
        <w:t>. Các hạng mục công trình cụ thể như sau:</w:t>
      </w:r>
    </w:p>
    <w:p w:rsidR="00BF3B2B" w:rsidRPr="00C61EE4" w:rsidRDefault="00BF3B2B" w:rsidP="00272312">
      <w:pPr>
        <w:pStyle w:val="Caption"/>
        <w:rPr>
          <w:b w:val="0"/>
        </w:rPr>
      </w:pPr>
    </w:p>
    <w:p w:rsidR="00506AA8" w:rsidRPr="00C61EE4" w:rsidRDefault="00506AA8" w:rsidP="00506AA8"/>
    <w:p w:rsidR="00272312" w:rsidRPr="00C61EE4" w:rsidRDefault="00506AA8" w:rsidP="00506AA8">
      <w:pPr>
        <w:pStyle w:val="Caption"/>
        <w:spacing w:before="120" w:after="120"/>
        <w:rPr>
          <w:b w:val="0"/>
          <w:i/>
        </w:rPr>
      </w:pPr>
      <w:bookmarkStart w:id="43" w:name="_Toc123291316"/>
      <w:r w:rsidRPr="00C61EE4">
        <w:rPr>
          <w:b w:val="0"/>
          <w:i/>
        </w:rPr>
        <w:lastRenderedPageBreak/>
        <w:t xml:space="preserve">Bảng  </w:t>
      </w:r>
      <w:r w:rsidR="00BA5F25" w:rsidRPr="00C61EE4">
        <w:rPr>
          <w:b w:val="0"/>
          <w:i/>
        </w:rPr>
        <w:fldChar w:fldCharType="begin"/>
      </w:r>
      <w:r w:rsidRPr="00C61EE4">
        <w:rPr>
          <w:b w:val="0"/>
          <w:i/>
        </w:rPr>
        <w:instrText xml:space="preserve"> SEQ Bảng_ \* ARABIC </w:instrText>
      </w:r>
      <w:r w:rsidR="00BA5F25" w:rsidRPr="00C61EE4">
        <w:rPr>
          <w:b w:val="0"/>
          <w:i/>
        </w:rPr>
        <w:fldChar w:fldCharType="separate"/>
      </w:r>
      <w:r w:rsidR="003813D2" w:rsidRPr="00C61EE4">
        <w:rPr>
          <w:b w:val="0"/>
          <w:i/>
          <w:noProof/>
        </w:rPr>
        <w:t>3</w:t>
      </w:r>
      <w:r w:rsidR="00BA5F25" w:rsidRPr="00C61EE4">
        <w:rPr>
          <w:b w:val="0"/>
          <w:i/>
        </w:rPr>
        <w:fldChar w:fldCharType="end"/>
      </w:r>
      <w:r w:rsidR="00272312" w:rsidRPr="00C61EE4">
        <w:rPr>
          <w:b w:val="0"/>
          <w:i/>
        </w:rPr>
        <w:t xml:space="preserve">: Các hạng mục công trình của </w:t>
      </w:r>
      <w:r w:rsidR="00011ADB" w:rsidRPr="00C61EE4">
        <w:rPr>
          <w:b w:val="0"/>
          <w:i/>
        </w:rPr>
        <w:t>dự án</w:t>
      </w:r>
      <w:bookmarkEnd w:id="43"/>
    </w:p>
    <w:tbl>
      <w:tblPr>
        <w:tblW w:w="8642" w:type="dxa"/>
        <w:tblInd w:w="113" w:type="dxa"/>
        <w:tblLook w:val="04A0"/>
      </w:tblPr>
      <w:tblGrid>
        <w:gridCol w:w="637"/>
        <w:gridCol w:w="4496"/>
        <w:gridCol w:w="1147"/>
        <w:gridCol w:w="2362"/>
      </w:tblGrid>
      <w:tr w:rsidR="006F3DAE" w:rsidRPr="00C61EE4" w:rsidTr="006F3DAE">
        <w:trPr>
          <w:trHeight w:val="696"/>
          <w:tblHead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b/>
                <w:bCs/>
                <w:szCs w:val="26"/>
              </w:rPr>
            </w:pPr>
            <w:r w:rsidRPr="00C61EE4">
              <w:rPr>
                <w:b/>
                <w:bCs/>
                <w:szCs w:val="26"/>
              </w:rPr>
              <w:t>Stt</w:t>
            </w:r>
          </w:p>
        </w:tc>
        <w:tc>
          <w:tcPr>
            <w:tcW w:w="4496" w:type="dxa"/>
            <w:tcBorders>
              <w:top w:val="single" w:sz="4" w:space="0" w:color="auto"/>
              <w:left w:val="nil"/>
              <w:bottom w:val="single" w:sz="4" w:space="0" w:color="auto"/>
              <w:right w:val="single" w:sz="4" w:space="0" w:color="auto"/>
            </w:tcBorders>
            <w:shd w:val="clear" w:color="auto" w:fill="auto"/>
            <w:noWrap/>
            <w:vAlign w:val="center"/>
            <w:hideMark/>
          </w:tcPr>
          <w:p w:rsidR="006F3DAE" w:rsidRPr="00C61EE4" w:rsidRDefault="006F3DAE" w:rsidP="00F309F2">
            <w:pPr>
              <w:jc w:val="center"/>
              <w:rPr>
                <w:b/>
                <w:bCs/>
                <w:szCs w:val="26"/>
              </w:rPr>
            </w:pPr>
            <w:r w:rsidRPr="00C61EE4">
              <w:rPr>
                <w:b/>
                <w:bCs/>
                <w:szCs w:val="26"/>
              </w:rPr>
              <w:t>Tên hạng mục</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b/>
                <w:bCs/>
                <w:szCs w:val="26"/>
              </w:rPr>
            </w:pPr>
            <w:r w:rsidRPr="00C61EE4">
              <w:rPr>
                <w:b/>
                <w:bCs/>
                <w:szCs w:val="26"/>
              </w:rPr>
              <w:t>Số tầng</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b/>
                <w:bCs/>
                <w:szCs w:val="26"/>
              </w:rPr>
            </w:pPr>
            <w:r w:rsidRPr="00C61EE4">
              <w:rPr>
                <w:b/>
                <w:bCs/>
                <w:szCs w:val="26"/>
              </w:rPr>
              <w:t>Diện tích xây dựng (m²)</w:t>
            </w:r>
          </w:p>
        </w:tc>
      </w:tr>
      <w:tr w:rsidR="006F3DAE" w:rsidRPr="00C61EE4" w:rsidTr="006F3DAE">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b/>
                <w:szCs w:val="26"/>
              </w:rPr>
            </w:pPr>
            <w:r w:rsidRPr="00C61EE4">
              <w:rPr>
                <w:b/>
                <w:szCs w:val="26"/>
              </w:rPr>
              <w:t xml:space="preserve">I </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b/>
                <w:szCs w:val="26"/>
              </w:rPr>
            </w:pPr>
            <w:r w:rsidRPr="00C61EE4">
              <w:rPr>
                <w:b/>
                <w:szCs w:val="26"/>
              </w:rPr>
              <w:t>Hạng mục công trình chính</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p>
        </w:tc>
      </w:tr>
      <w:tr w:rsidR="006F3DAE" w:rsidRPr="00C61EE4" w:rsidTr="006F3DAE">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szCs w:val="26"/>
              </w:rPr>
            </w:pPr>
            <w:r w:rsidRPr="00C61EE4">
              <w:rPr>
                <w:szCs w:val="26"/>
              </w:rPr>
              <w:t>1</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szCs w:val="26"/>
              </w:rPr>
            </w:pPr>
            <w:r w:rsidRPr="00C61EE4">
              <w:rPr>
                <w:szCs w:val="26"/>
              </w:rPr>
              <w:t>Khu trung tâm thương mại dịch vụ</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03</w:t>
            </w: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2.400</w:t>
            </w:r>
          </w:p>
        </w:tc>
      </w:tr>
      <w:tr w:rsidR="006F3DAE" w:rsidRPr="00C61EE4" w:rsidTr="006F3DAE">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szCs w:val="26"/>
              </w:rPr>
            </w:pPr>
            <w:r w:rsidRPr="00C61EE4">
              <w:rPr>
                <w:szCs w:val="26"/>
              </w:rPr>
              <w:t>2</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szCs w:val="26"/>
              </w:rPr>
            </w:pPr>
            <w:r w:rsidRPr="00C61EE4">
              <w:rPr>
                <w:szCs w:val="26"/>
              </w:rPr>
              <w:t>Khu trưng bày giới thiệu sản phẩm 1</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04</w:t>
            </w: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1.650</w:t>
            </w:r>
          </w:p>
        </w:tc>
      </w:tr>
      <w:tr w:rsidR="006F3DAE" w:rsidRPr="00C61EE4" w:rsidTr="006F3DAE">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szCs w:val="26"/>
              </w:rPr>
            </w:pPr>
            <w:r w:rsidRPr="00C61EE4">
              <w:rPr>
                <w:szCs w:val="26"/>
              </w:rPr>
              <w:t>3</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szCs w:val="26"/>
              </w:rPr>
            </w:pPr>
            <w:r w:rsidRPr="00C61EE4">
              <w:rPr>
                <w:szCs w:val="26"/>
              </w:rPr>
              <w:t>Khu trưng bày giới thiệu sản phẩm 2</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04</w:t>
            </w: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1.800</w:t>
            </w:r>
          </w:p>
        </w:tc>
      </w:tr>
      <w:tr w:rsidR="006F3DAE" w:rsidRPr="00C61EE4" w:rsidTr="006F3DAE">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szCs w:val="26"/>
              </w:rPr>
            </w:pPr>
            <w:r w:rsidRPr="00C61EE4">
              <w:rPr>
                <w:szCs w:val="26"/>
              </w:rPr>
              <w:t>4</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szCs w:val="26"/>
              </w:rPr>
            </w:pPr>
            <w:r w:rsidRPr="00C61EE4">
              <w:rPr>
                <w:szCs w:val="26"/>
              </w:rPr>
              <w:t>Khu trưng bày giới thiệu sản phẩm 3</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03</w:t>
            </w: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750</w:t>
            </w:r>
          </w:p>
        </w:tc>
      </w:tr>
      <w:tr w:rsidR="006F3DAE" w:rsidRPr="00C61EE4" w:rsidTr="006F3DAE">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szCs w:val="26"/>
              </w:rPr>
            </w:pPr>
            <w:r w:rsidRPr="00C61EE4">
              <w:rPr>
                <w:szCs w:val="26"/>
              </w:rPr>
              <w:t>5</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szCs w:val="26"/>
              </w:rPr>
            </w:pPr>
            <w:r w:rsidRPr="00C61EE4">
              <w:rPr>
                <w:szCs w:val="26"/>
              </w:rPr>
              <w:t xml:space="preserve">Khu trưng bày giới thiệu sản phẩm 4 </w:t>
            </w:r>
            <w:r w:rsidRPr="00C61EE4">
              <w:rPr>
                <w:szCs w:val="26"/>
              </w:rPr>
              <w:br/>
              <w:t>(02 nhà)</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03</w:t>
            </w: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1.500/ 1 nhà = 3.000</w:t>
            </w:r>
          </w:p>
        </w:tc>
      </w:tr>
      <w:tr w:rsidR="006F3DAE" w:rsidRPr="00C61EE4" w:rsidTr="006F3DAE">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szCs w:val="26"/>
              </w:rPr>
            </w:pPr>
            <w:r w:rsidRPr="00C61EE4">
              <w:rPr>
                <w:szCs w:val="26"/>
              </w:rPr>
              <w:t>6</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szCs w:val="26"/>
              </w:rPr>
            </w:pPr>
            <w:r w:rsidRPr="00C61EE4">
              <w:rPr>
                <w:szCs w:val="26"/>
              </w:rPr>
              <w:t>Khu trưng bày giới thiệu sản phẩm 5</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03</w:t>
            </w: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600</w:t>
            </w:r>
          </w:p>
        </w:tc>
      </w:tr>
      <w:tr w:rsidR="006F3DAE" w:rsidRPr="00C61EE4" w:rsidTr="006F3DAE">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szCs w:val="26"/>
              </w:rPr>
            </w:pPr>
            <w:r w:rsidRPr="00C61EE4">
              <w:rPr>
                <w:szCs w:val="26"/>
              </w:rPr>
              <w:t>7</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szCs w:val="26"/>
              </w:rPr>
            </w:pPr>
            <w:r w:rsidRPr="00C61EE4">
              <w:rPr>
                <w:szCs w:val="26"/>
              </w:rPr>
              <w:t>Sân tổ chức sự kiện ngoài trời</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m²</w:t>
            </w: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784</w:t>
            </w:r>
          </w:p>
        </w:tc>
      </w:tr>
      <w:tr w:rsidR="006F3DAE" w:rsidRPr="00C61EE4" w:rsidTr="006F3DAE">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b/>
                <w:szCs w:val="26"/>
              </w:rPr>
            </w:pPr>
            <w:r w:rsidRPr="00C61EE4">
              <w:rPr>
                <w:b/>
                <w:szCs w:val="26"/>
              </w:rPr>
              <w:t>II</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b/>
                <w:szCs w:val="26"/>
              </w:rPr>
            </w:pPr>
            <w:r w:rsidRPr="00C61EE4">
              <w:rPr>
                <w:b/>
                <w:szCs w:val="26"/>
              </w:rPr>
              <w:t>Hạng mục công trình phụ trợ</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p>
        </w:tc>
      </w:tr>
      <w:tr w:rsidR="006F3DAE" w:rsidRPr="00C61EE4" w:rsidTr="006F3DAE">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szCs w:val="26"/>
              </w:rPr>
            </w:pPr>
            <w:r w:rsidRPr="00C61EE4">
              <w:rPr>
                <w:szCs w:val="26"/>
              </w:rPr>
              <w:t>1</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szCs w:val="26"/>
              </w:rPr>
            </w:pPr>
            <w:r w:rsidRPr="00C61EE4">
              <w:rPr>
                <w:szCs w:val="26"/>
              </w:rPr>
              <w:t>Cổng + nhà thường trực 1</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01</w:t>
            </w: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212</w:t>
            </w:r>
          </w:p>
        </w:tc>
      </w:tr>
      <w:tr w:rsidR="006F3DAE" w:rsidRPr="00C61EE4" w:rsidTr="006F3DAE">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szCs w:val="26"/>
              </w:rPr>
            </w:pPr>
            <w:r w:rsidRPr="00C61EE4">
              <w:rPr>
                <w:szCs w:val="26"/>
              </w:rPr>
              <w:t>2</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szCs w:val="26"/>
              </w:rPr>
            </w:pPr>
            <w:r w:rsidRPr="00C61EE4">
              <w:rPr>
                <w:szCs w:val="26"/>
              </w:rPr>
              <w:t>Nhà để xe</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01</w:t>
            </w: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1.000</w:t>
            </w:r>
          </w:p>
        </w:tc>
      </w:tr>
      <w:tr w:rsidR="006F3DAE" w:rsidRPr="00C61EE4" w:rsidTr="006F3DAE">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szCs w:val="26"/>
              </w:rPr>
            </w:pPr>
            <w:r w:rsidRPr="00C61EE4">
              <w:rPr>
                <w:szCs w:val="26"/>
              </w:rPr>
              <w:t>3</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szCs w:val="26"/>
              </w:rPr>
            </w:pPr>
            <w:r w:rsidRPr="00C61EE4">
              <w:rPr>
                <w:szCs w:val="26"/>
              </w:rPr>
              <w:t>Nhà điều hành</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02</w:t>
            </w: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336</w:t>
            </w:r>
          </w:p>
        </w:tc>
      </w:tr>
      <w:tr w:rsidR="006F3DAE" w:rsidRPr="00C61EE4" w:rsidTr="006F3DAE">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szCs w:val="26"/>
              </w:rPr>
            </w:pPr>
            <w:r w:rsidRPr="00C61EE4">
              <w:rPr>
                <w:szCs w:val="26"/>
              </w:rPr>
              <w:t>4</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szCs w:val="26"/>
              </w:rPr>
            </w:pPr>
            <w:r w:rsidRPr="00C61EE4">
              <w:rPr>
                <w:szCs w:val="26"/>
              </w:rPr>
              <w:t>Nhà bơm</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01</w:t>
            </w: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16</w:t>
            </w:r>
          </w:p>
        </w:tc>
      </w:tr>
      <w:tr w:rsidR="006F3DAE" w:rsidRPr="00C61EE4" w:rsidTr="006F3DAE">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szCs w:val="26"/>
              </w:rPr>
            </w:pPr>
            <w:r w:rsidRPr="00C61EE4">
              <w:rPr>
                <w:szCs w:val="26"/>
              </w:rPr>
              <w:t>5</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szCs w:val="26"/>
              </w:rPr>
            </w:pPr>
            <w:r w:rsidRPr="00C61EE4">
              <w:rPr>
                <w:szCs w:val="26"/>
              </w:rPr>
              <w:t>Trạm biến áp (trạm treo)</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w:t>
            </w: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w:t>
            </w:r>
          </w:p>
        </w:tc>
      </w:tr>
      <w:tr w:rsidR="006F3DAE" w:rsidRPr="00C61EE4" w:rsidTr="006F3DAE">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szCs w:val="26"/>
              </w:rPr>
            </w:pPr>
            <w:r w:rsidRPr="00C61EE4">
              <w:rPr>
                <w:szCs w:val="26"/>
              </w:rPr>
              <w:t>6</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szCs w:val="26"/>
              </w:rPr>
            </w:pPr>
            <w:r w:rsidRPr="00C61EE4">
              <w:rPr>
                <w:szCs w:val="26"/>
              </w:rPr>
              <w:t>Bãi để xe</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m²</w:t>
            </w: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1.365</w:t>
            </w:r>
          </w:p>
        </w:tc>
      </w:tr>
      <w:tr w:rsidR="006F3DAE" w:rsidRPr="00C61EE4" w:rsidTr="006F3DAE">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szCs w:val="26"/>
              </w:rPr>
            </w:pPr>
            <w:r w:rsidRPr="00C61EE4">
              <w:rPr>
                <w:szCs w:val="26"/>
              </w:rPr>
              <w:t>7</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szCs w:val="26"/>
              </w:rPr>
            </w:pPr>
            <w:r w:rsidRPr="00C61EE4">
              <w:rPr>
                <w:szCs w:val="26"/>
              </w:rPr>
              <w:t>Bãi đỗ xe ngoài trời</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m²</w:t>
            </w: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396</w:t>
            </w:r>
          </w:p>
        </w:tc>
      </w:tr>
      <w:tr w:rsidR="006F3DAE" w:rsidRPr="00C61EE4" w:rsidTr="006F3DAE">
        <w:trPr>
          <w:trHeight w:val="72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szCs w:val="26"/>
              </w:rPr>
            </w:pPr>
            <w:r w:rsidRPr="00C61EE4">
              <w:rPr>
                <w:szCs w:val="26"/>
              </w:rPr>
              <w:t>8</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szCs w:val="26"/>
              </w:rPr>
            </w:pPr>
            <w:r w:rsidRPr="00C61EE4">
              <w:rPr>
                <w:szCs w:val="26"/>
              </w:rPr>
              <w:t>Hồ điều hòa</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m²</w:t>
            </w: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792,1</w:t>
            </w:r>
          </w:p>
        </w:tc>
      </w:tr>
      <w:tr w:rsidR="006F3DAE" w:rsidRPr="00C61EE4" w:rsidTr="006F3DAE">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szCs w:val="26"/>
              </w:rPr>
            </w:pPr>
            <w:r w:rsidRPr="00C61EE4">
              <w:rPr>
                <w:szCs w:val="26"/>
              </w:rPr>
              <w:t>9</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szCs w:val="26"/>
              </w:rPr>
            </w:pPr>
            <w:r w:rsidRPr="00C61EE4">
              <w:rPr>
                <w:szCs w:val="26"/>
              </w:rPr>
              <w:t>Sân bóng đá mini</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m²</w:t>
            </w: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1.196</w:t>
            </w:r>
          </w:p>
        </w:tc>
      </w:tr>
      <w:tr w:rsidR="006F3DAE" w:rsidRPr="00C61EE4" w:rsidTr="006F3DAE">
        <w:trPr>
          <w:trHeight w:val="4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szCs w:val="26"/>
              </w:rPr>
            </w:pPr>
            <w:r w:rsidRPr="00C61EE4">
              <w:rPr>
                <w:szCs w:val="26"/>
              </w:rPr>
              <w:t>10</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szCs w:val="26"/>
              </w:rPr>
            </w:pPr>
            <w:r w:rsidRPr="00C61EE4">
              <w:rPr>
                <w:szCs w:val="26"/>
              </w:rPr>
              <w:t>Cổng + nhà thường trực 2</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m²</w:t>
            </w: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68</w:t>
            </w:r>
          </w:p>
        </w:tc>
      </w:tr>
      <w:tr w:rsidR="006F3DAE" w:rsidRPr="00C61EE4" w:rsidTr="006F3DAE">
        <w:trPr>
          <w:trHeight w:val="4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b/>
                <w:szCs w:val="26"/>
              </w:rPr>
            </w:pPr>
            <w:r w:rsidRPr="00C61EE4">
              <w:rPr>
                <w:b/>
                <w:szCs w:val="26"/>
              </w:rPr>
              <w:t>III</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b/>
                <w:szCs w:val="26"/>
              </w:rPr>
            </w:pPr>
            <w:r w:rsidRPr="00C61EE4">
              <w:rPr>
                <w:b/>
                <w:szCs w:val="26"/>
              </w:rPr>
              <w:t>Hạng mục bảo vệ môi trường</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p>
        </w:tc>
      </w:tr>
      <w:tr w:rsidR="006F3DAE" w:rsidRPr="00C61EE4" w:rsidTr="006F3DAE">
        <w:trPr>
          <w:trHeight w:val="4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szCs w:val="26"/>
              </w:rPr>
            </w:pPr>
            <w:r w:rsidRPr="00C61EE4">
              <w:rPr>
                <w:szCs w:val="26"/>
              </w:rPr>
              <w:t>1</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szCs w:val="26"/>
              </w:rPr>
            </w:pPr>
            <w:r w:rsidRPr="00C61EE4">
              <w:rPr>
                <w:szCs w:val="26"/>
              </w:rPr>
              <w:t>Hệ thống thoát nước mưa</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01 hệ thống</w:t>
            </w: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p>
        </w:tc>
      </w:tr>
      <w:tr w:rsidR="006F3DAE" w:rsidRPr="00C61EE4" w:rsidTr="006F3DAE">
        <w:trPr>
          <w:trHeight w:val="4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szCs w:val="26"/>
              </w:rPr>
            </w:pPr>
            <w:r w:rsidRPr="00C61EE4">
              <w:rPr>
                <w:szCs w:val="26"/>
              </w:rPr>
              <w:t>2</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szCs w:val="26"/>
              </w:rPr>
            </w:pPr>
            <w:r w:rsidRPr="00C61EE4">
              <w:rPr>
                <w:szCs w:val="26"/>
              </w:rPr>
              <w:t>Hệ thống thoát nước thải</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01 hệ thống</w:t>
            </w: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p>
        </w:tc>
      </w:tr>
      <w:tr w:rsidR="006F3DAE" w:rsidRPr="00C61EE4" w:rsidTr="006F3DAE">
        <w:trPr>
          <w:trHeight w:val="4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szCs w:val="26"/>
              </w:rPr>
            </w:pPr>
            <w:r w:rsidRPr="00C61EE4">
              <w:rPr>
                <w:szCs w:val="26"/>
              </w:rPr>
              <w:t>3</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szCs w:val="26"/>
              </w:rPr>
            </w:pPr>
            <w:r w:rsidRPr="00C61EE4">
              <w:rPr>
                <w:szCs w:val="26"/>
              </w:rPr>
              <w:t xml:space="preserve">Khu xử lý nước thải </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01</w:t>
            </w: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75</w:t>
            </w:r>
          </w:p>
        </w:tc>
      </w:tr>
      <w:tr w:rsidR="006F3DAE" w:rsidRPr="00C61EE4" w:rsidTr="006F3DAE">
        <w:trPr>
          <w:trHeight w:val="43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F3DAE" w:rsidRPr="00C61EE4" w:rsidRDefault="006F3DAE" w:rsidP="00F309F2">
            <w:pPr>
              <w:jc w:val="center"/>
              <w:rPr>
                <w:szCs w:val="26"/>
              </w:rPr>
            </w:pPr>
            <w:r w:rsidRPr="00C61EE4">
              <w:rPr>
                <w:szCs w:val="26"/>
              </w:rPr>
              <w:t>4</w:t>
            </w:r>
          </w:p>
        </w:tc>
        <w:tc>
          <w:tcPr>
            <w:tcW w:w="4496" w:type="dxa"/>
            <w:tcBorders>
              <w:top w:val="nil"/>
              <w:left w:val="nil"/>
              <w:bottom w:val="single" w:sz="4" w:space="0" w:color="auto"/>
              <w:right w:val="single" w:sz="4" w:space="0" w:color="auto"/>
            </w:tcBorders>
            <w:shd w:val="clear" w:color="000000" w:fill="FFFFFF"/>
            <w:vAlign w:val="center"/>
            <w:hideMark/>
          </w:tcPr>
          <w:p w:rsidR="006F3DAE" w:rsidRPr="00C61EE4" w:rsidRDefault="006F3DAE" w:rsidP="00F309F2">
            <w:pPr>
              <w:rPr>
                <w:szCs w:val="26"/>
              </w:rPr>
            </w:pPr>
            <w:r w:rsidRPr="00C61EE4">
              <w:rPr>
                <w:szCs w:val="26"/>
              </w:rPr>
              <w:t>Nhà chứa chất thải</w:t>
            </w:r>
          </w:p>
          <w:p w:rsidR="006F3DAE" w:rsidRPr="00C61EE4" w:rsidRDefault="006F3DAE" w:rsidP="00F309F2">
            <w:pPr>
              <w:rPr>
                <w:szCs w:val="26"/>
              </w:rPr>
            </w:pPr>
            <w:r w:rsidRPr="00C61EE4">
              <w:rPr>
                <w:szCs w:val="26"/>
              </w:rPr>
              <w:t>- Kho chứa chất thải sinh hoạt</w:t>
            </w:r>
          </w:p>
          <w:p w:rsidR="006F3DAE" w:rsidRPr="00C61EE4" w:rsidRDefault="006F3DAE" w:rsidP="006E731A">
            <w:pPr>
              <w:rPr>
                <w:szCs w:val="26"/>
              </w:rPr>
            </w:pPr>
            <w:r w:rsidRPr="00C61EE4">
              <w:rPr>
                <w:szCs w:val="26"/>
              </w:rPr>
              <w:t xml:space="preserve">- Kho chứa chất thải nguy hại </w:t>
            </w:r>
          </w:p>
        </w:tc>
        <w:tc>
          <w:tcPr>
            <w:tcW w:w="1147"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01</w:t>
            </w:r>
          </w:p>
        </w:tc>
        <w:tc>
          <w:tcPr>
            <w:tcW w:w="2362" w:type="dxa"/>
            <w:tcBorders>
              <w:top w:val="nil"/>
              <w:left w:val="nil"/>
              <w:bottom w:val="single" w:sz="4" w:space="0" w:color="auto"/>
              <w:right w:val="single" w:sz="4" w:space="0" w:color="auto"/>
            </w:tcBorders>
            <w:shd w:val="clear" w:color="auto" w:fill="auto"/>
            <w:vAlign w:val="center"/>
            <w:hideMark/>
          </w:tcPr>
          <w:p w:rsidR="006F3DAE" w:rsidRPr="00C61EE4" w:rsidRDefault="006F3DAE" w:rsidP="00F309F2">
            <w:pPr>
              <w:jc w:val="center"/>
              <w:rPr>
                <w:szCs w:val="26"/>
              </w:rPr>
            </w:pPr>
            <w:r w:rsidRPr="00C61EE4">
              <w:rPr>
                <w:szCs w:val="26"/>
              </w:rPr>
              <w:t>50</w:t>
            </w:r>
          </w:p>
        </w:tc>
      </w:tr>
    </w:tbl>
    <w:p w:rsidR="00F309F2" w:rsidRPr="00C61EE4" w:rsidRDefault="00F309F2" w:rsidP="006E731A">
      <w:pPr>
        <w:spacing w:before="60" w:line="360" w:lineRule="exact"/>
        <w:ind w:firstLine="567"/>
        <w:rPr>
          <w:b/>
          <w:szCs w:val="26"/>
          <w:lang w:val="pt-BR"/>
        </w:rPr>
      </w:pPr>
      <w:r w:rsidRPr="00C61EE4">
        <w:rPr>
          <w:b/>
          <w:szCs w:val="26"/>
          <w:lang w:val="pt-BR"/>
        </w:rPr>
        <w:t xml:space="preserve">I. Các hạng mục công trình chính của dự án: </w:t>
      </w:r>
    </w:p>
    <w:p w:rsidR="00F309F2" w:rsidRPr="00C61EE4" w:rsidRDefault="00F309F2" w:rsidP="00F309F2">
      <w:pPr>
        <w:autoSpaceDE w:val="0"/>
        <w:autoSpaceDN w:val="0"/>
        <w:adjustRightInd w:val="0"/>
        <w:spacing w:before="60" w:line="360" w:lineRule="exact"/>
        <w:ind w:right="-27" w:firstLine="567"/>
        <w:rPr>
          <w:szCs w:val="26"/>
          <w:lang w:val="sv-SE"/>
        </w:rPr>
      </w:pPr>
      <w:r w:rsidRPr="00C61EE4">
        <w:rPr>
          <w:b/>
          <w:szCs w:val="26"/>
          <w:lang w:val="pt-BR"/>
        </w:rPr>
        <w:t>* Trung tâm thương mại dịch vụ</w:t>
      </w:r>
      <w:r w:rsidRPr="00C61EE4">
        <w:rPr>
          <w:b/>
          <w:bCs/>
          <w:szCs w:val="26"/>
        </w:rPr>
        <w:t xml:space="preserve">: </w:t>
      </w:r>
      <w:r w:rsidRPr="00C61EE4">
        <w:rPr>
          <w:bCs/>
          <w:szCs w:val="26"/>
        </w:rPr>
        <w:t>Diện tích</w:t>
      </w:r>
      <w:r w:rsidRPr="00C61EE4">
        <w:rPr>
          <w:b/>
          <w:bCs/>
          <w:szCs w:val="26"/>
        </w:rPr>
        <w:t xml:space="preserve"> </w:t>
      </w:r>
      <w:r w:rsidRPr="00C61EE4">
        <w:rPr>
          <w:szCs w:val="26"/>
        </w:rPr>
        <w:t>2.400 m</w:t>
      </w:r>
      <w:r w:rsidRPr="00C61EE4">
        <w:rPr>
          <w:szCs w:val="26"/>
          <w:vertAlign w:val="superscript"/>
        </w:rPr>
        <w:t>2</w:t>
      </w:r>
      <w:r w:rsidRPr="00C61EE4">
        <w:rPr>
          <w:szCs w:val="26"/>
        </w:rPr>
        <w:t xml:space="preserve">. </w:t>
      </w:r>
      <w:r w:rsidRPr="00C61EE4">
        <w:rPr>
          <w:szCs w:val="26"/>
          <w:lang w:val="pt-BR"/>
        </w:rPr>
        <w:t xml:space="preserve">Quy mô thiết kế ba tầng, Kết cấu </w:t>
      </w:r>
      <w:r w:rsidRPr="00C61EE4">
        <w:rPr>
          <w:szCs w:val="26"/>
          <w:lang w:val="it-IT"/>
        </w:rPr>
        <w:t xml:space="preserve">Móng được thiết kế là móng băng gia cố trên nền cọc bê tông cốt thép. Bê tông </w:t>
      </w:r>
      <w:r w:rsidRPr="00C61EE4">
        <w:rPr>
          <w:szCs w:val="26"/>
          <w:lang w:val="it-IT"/>
        </w:rPr>
        <w:lastRenderedPageBreak/>
        <w:t xml:space="preserve">lót đài móng mác 100# đá 4x6. Đài móng, dầm móng bê tông mác 200# đá 2x4. Thép CI, CII. Móng xây gạch Tuynel lỗ nhỏ loại A, vữa XM 75#. Nhà được thiết kế khung bê tông cốt thép kết hợp với tường chịu lực. Sàn đổ bê tông cốt thép mác 200, đá 1x2 dày 120. </w:t>
      </w:r>
      <w:r w:rsidRPr="00C61EE4">
        <w:rPr>
          <w:szCs w:val="26"/>
          <w:lang w:val="sv-SE"/>
        </w:rPr>
        <w:t>Tầng trên cùng khung nhà bằng thép tiền chế. Mái tôn chống nóng mạ màu dày 0,45 mm có lớp bông cách nhiệt. Xà gồ bằng thép C 150x50x15. Lắp đặt hệ thống thu lôi chống sét có tiếp đất đúng quy định theo tiêu chuẩn TCVN 9385:2012.</w:t>
      </w:r>
    </w:p>
    <w:p w:rsidR="00F309F2" w:rsidRPr="00C61EE4" w:rsidRDefault="00F309F2" w:rsidP="00F309F2">
      <w:pPr>
        <w:autoSpaceDE w:val="0"/>
        <w:autoSpaceDN w:val="0"/>
        <w:adjustRightInd w:val="0"/>
        <w:spacing w:before="60" w:line="360" w:lineRule="exact"/>
        <w:ind w:right="-27" w:firstLine="567"/>
        <w:rPr>
          <w:szCs w:val="26"/>
          <w:lang w:val="sv-SE"/>
        </w:rPr>
      </w:pPr>
      <w:r w:rsidRPr="00C61EE4">
        <w:rPr>
          <w:b/>
          <w:szCs w:val="26"/>
          <w:lang w:val="pt-BR"/>
        </w:rPr>
        <w:t>* Khu trưng bày giới thiệu sản phẩm 1</w:t>
      </w:r>
      <w:r w:rsidRPr="00C61EE4">
        <w:rPr>
          <w:b/>
          <w:bCs/>
          <w:szCs w:val="26"/>
        </w:rPr>
        <w:t xml:space="preserve">: </w:t>
      </w:r>
      <w:r w:rsidRPr="00C61EE4">
        <w:rPr>
          <w:bCs/>
          <w:szCs w:val="26"/>
        </w:rPr>
        <w:t>Diện tích</w:t>
      </w:r>
      <w:r w:rsidRPr="00C61EE4">
        <w:rPr>
          <w:b/>
          <w:bCs/>
          <w:szCs w:val="26"/>
        </w:rPr>
        <w:t xml:space="preserve"> </w:t>
      </w:r>
      <w:r w:rsidRPr="00C61EE4">
        <w:rPr>
          <w:szCs w:val="26"/>
        </w:rPr>
        <w:t>1.650 m</w:t>
      </w:r>
      <w:r w:rsidRPr="00C61EE4">
        <w:rPr>
          <w:szCs w:val="26"/>
          <w:vertAlign w:val="superscript"/>
        </w:rPr>
        <w:t>2</w:t>
      </w:r>
      <w:r w:rsidRPr="00C61EE4">
        <w:rPr>
          <w:szCs w:val="26"/>
        </w:rPr>
        <w:t xml:space="preserve">. </w:t>
      </w:r>
      <w:r w:rsidRPr="00C61EE4">
        <w:rPr>
          <w:szCs w:val="26"/>
          <w:lang w:val="pt-BR"/>
        </w:rPr>
        <w:t>Quy mô thiết kế bốn tầng. Kết cấu mó</w:t>
      </w:r>
      <w:r w:rsidRPr="00C61EE4">
        <w:rPr>
          <w:szCs w:val="26"/>
          <w:lang w:val="it-IT"/>
        </w:rPr>
        <w:t xml:space="preserve">ng được thiết kế là móng băng gia cố trên nền cọc bê tông cốt thép. Bê tông lót đài móng mác 100# đá 4x6. Đài móng, dầm móng bê tông mác 200# đá 2x4. Thép CI, CII. Móng xây gạch Tuynel lỗ nhỏ loại A, vữa XM 75#. Nhà được thiết kế khung bê tông cốt thép kết hợp với tường chịu lực. Sàn đổ bê tông cốt thép mác 200, đá 1x2 dày 120. </w:t>
      </w:r>
      <w:r w:rsidRPr="00C61EE4">
        <w:rPr>
          <w:szCs w:val="26"/>
          <w:lang w:val="sv-SE"/>
        </w:rPr>
        <w:t>Tầng trên cùng khung nhà bằng thép tiền chế. Mái tôn chống nóng mạ màu dày 0,45 mm có lớp bông cách nhiệt. Xà gồ bằng thép C 150x50x15. Lắp đặt hệ thống thu lôi chống sét có tiếp đất đúng quy định theo tiêu chuẩn TCVN 9385:2012.</w:t>
      </w:r>
    </w:p>
    <w:p w:rsidR="00F309F2" w:rsidRPr="00C61EE4" w:rsidRDefault="00F309F2" w:rsidP="00F309F2">
      <w:pPr>
        <w:autoSpaceDE w:val="0"/>
        <w:autoSpaceDN w:val="0"/>
        <w:adjustRightInd w:val="0"/>
        <w:spacing w:before="60" w:line="360" w:lineRule="exact"/>
        <w:ind w:right="-27" w:firstLine="567"/>
        <w:rPr>
          <w:szCs w:val="26"/>
          <w:lang w:val="sv-SE"/>
        </w:rPr>
      </w:pPr>
      <w:r w:rsidRPr="00C61EE4">
        <w:rPr>
          <w:b/>
          <w:szCs w:val="26"/>
          <w:lang w:val="pt-BR"/>
        </w:rPr>
        <w:t>* Khu trưng bày giới thiệu sản phẩm 2</w:t>
      </w:r>
      <w:r w:rsidRPr="00C61EE4">
        <w:rPr>
          <w:b/>
          <w:bCs/>
          <w:szCs w:val="26"/>
        </w:rPr>
        <w:t xml:space="preserve">: </w:t>
      </w:r>
      <w:r w:rsidRPr="00C61EE4">
        <w:rPr>
          <w:bCs/>
          <w:szCs w:val="26"/>
        </w:rPr>
        <w:t xml:space="preserve">Diện tích </w:t>
      </w:r>
      <w:r w:rsidRPr="00C61EE4">
        <w:rPr>
          <w:szCs w:val="26"/>
        </w:rPr>
        <w:t>1.800 m</w:t>
      </w:r>
      <w:r w:rsidRPr="00C61EE4">
        <w:rPr>
          <w:szCs w:val="26"/>
          <w:vertAlign w:val="superscript"/>
        </w:rPr>
        <w:t>2</w:t>
      </w:r>
      <w:r w:rsidRPr="00C61EE4">
        <w:rPr>
          <w:szCs w:val="26"/>
        </w:rPr>
        <w:t xml:space="preserve">. </w:t>
      </w:r>
      <w:r w:rsidRPr="00C61EE4">
        <w:rPr>
          <w:szCs w:val="26"/>
          <w:lang w:val="pt-BR"/>
        </w:rPr>
        <w:t>Quy mô thiết kế bốn tầng. Kết cấu m</w:t>
      </w:r>
      <w:r w:rsidRPr="00C61EE4">
        <w:rPr>
          <w:szCs w:val="26"/>
          <w:lang w:val="it-IT"/>
        </w:rPr>
        <w:t xml:space="preserve">óng được thiết kế là móng băng gia cố trên nền cọc bê tông cốt thép. Bê tông lót đài móng mác 100# đá 4x6. Đài móng, dầm móng bê tông mác 200# đá 2x4. Thép CI, CII. Móng xây gạch Tuynel lỗ nhỏ loại A, vữa XM 75#. Nhà được thiết kế khung bê tông cốt thép kết hợp với tường chịu lực. Sàn đổ bê tông cốt thép mác 200, đá 1x2 dày 120. </w:t>
      </w:r>
      <w:r w:rsidRPr="00C61EE4">
        <w:rPr>
          <w:szCs w:val="26"/>
          <w:lang w:val="sv-SE"/>
        </w:rPr>
        <w:t>Tầng trên cùng khung nhà bằng thép tiền chế. Mái tôn chống nóng mạ màu dày 0,45 mm có lớp bông cách nhiệt. Xà gồ bằng thép C 150x50x15. Lắp đặt hệ thống thu lôi chống sét có tiếp đất đúng quy định theo tiêu chuẩn TCVN 9385:2012.</w:t>
      </w:r>
    </w:p>
    <w:p w:rsidR="002B153E" w:rsidRPr="00C61EE4" w:rsidRDefault="00F309F2" w:rsidP="002B153E">
      <w:pPr>
        <w:autoSpaceDE w:val="0"/>
        <w:autoSpaceDN w:val="0"/>
        <w:adjustRightInd w:val="0"/>
        <w:spacing w:before="60" w:line="360" w:lineRule="exact"/>
        <w:ind w:right="-27" w:firstLine="567"/>
        <w:rPr>
          <w:szCs w:val="26"/>
          <w:lang w:val="sv-SE"/>
        </w:rPr>
      </w:pPr>
      <w:r w:rsidRPr="00C61EE4">
        <w:rPr>
          <w:b/>
          <w:szCs w:val="26"/>
          <w:lang w:val="pt-BR"/>
        </w:rPr>
        <w:t>* Khu trưng bày giới thiệu sản phẩm 3</w:t>
      </w:r>
      <w:r w:rsidRPr="00C61EE4">
        <w:rPr>
          <w:b/>
          <w:bCs/>
          <w:szCs w:val="26"/>
        </w:rPr>
        <w:t xml:space="preserve">: </w:t>
      </w:r>
      <w:r w:rsidRPr="00C61EE4">
        <w:rPr>
          <w:bCs/>
          <w:szCs w:val="26"/>
        </w:rPr>
        <w:t xml:space="preserve">Diện tích </w:t>
      </w:r>
      <w:r w:rsidRPr="00C61EE4">
        <w:rPr>
          <w:szCs w:val="26"/>
          <w:lang w:val="pt-BR"/>
        </w:rPr>
        <w:t>750 m². Quy mô thiết kế ba tầng. Kết cấu m</w:t>
      </w:r>
      <w:r w:rsidRPr="00C61EE4">
        <w:rPr>
          <w:szCs w:val="26"/>
          <w:lang w:val="it-IT"/>
        </w:rPr>
        <w:t xml:space="preserve">óng được thiết kế là móng băng gia cố trên nền cọc bê tông cốt thép. Bê tông lót đài móng mác 100# đá 4x6. Đài móng, dầm móng bê tông mác 200# đá 2x4. Thép CI, CII. Móng xây gạch Tuynel lỗ nhỏ loại A, vữa XM 75#. Nhà được thiết kế khung bê tông cốt thép kết hợp với tường chịu lực. Sàn đổ bê tông cốt thép mác 200, đá 1x2 dày 120. </w:t>
      </w:r>
      <w:r w:rsidRPr="00C61EE4">
        <w:rPr>
          <w:szCs w:val="26"/>
          <w:lang w:val="sv-SE"/>
        </w:rPr>
        <w:t>Tầng trên cùng khung nhà bằng thép tiền chế. Mái tôn chống nóng mạ màu dày 0,45 mm có lớp bông cách nhiệt. Xà gồ bằng thép C 150x50x15.</w:t>
      </w:r>
      <w:r w:rsidR="002B153E" w:rsidRPr="00C61EE4">
        <w:rPr>
          <w:szCs w:val="26"/>
          <w:lang w:val="sv-SE"/>
        </w:rPr>
        <w:t xml:space="preserve"> Lắp đặt hệ thống thu lôi chống sét có tiếp đất đúng quy định theo tiêu chuẩn TCVN 9385:2012.</w:t>
      </w:r>
    </w:p>
    <w:p w:rsidR="002B153E" w:rsidRPr="00C61EE4" w:rsidRDefault="002B153E" w:rsidP="002B153E">
      <w:pPr>
        <w:autoSpaceDE w:val="0"/>
        <w:autoSpaceDN w:val="0"/>
        <w:adjustRightInd w:val="0"/>
        <w:spacing w:before="60" w:line="360" w:lineRule="exact"/>
        <w:ind w:right="-27" w:firstLine="567"/>
        <w:rPr>
          <w:szCs w:val="26"/>
          <w:lang w:val="sv-SE"/>
        </w:rPr>
      </w:pPr>
      <w:r w:rsidRPr="00C61EE4">
        <w:rPr>
          <w:b/>
          <w:szCs w:val="26"/>
          <w:lang w:val="pt-BR"/>
        </w:rPr>
        <w:t>*</w:t>
      </w:r>
      <w:r w:rsidR="00F309F2" w:rsidRPr="00C61EE4">
        <w:rPr>
          <w:b/>
          <w:szCs w:val="26"/>
          <w:lang w:val="pt-BR"/>
        </w:rPr>
        <w:t xml:space="preserve"> Khu trưng bày giới thiệu sản phẩm 4</w:t>
      </w:r>
      <w:r w:rsidRPr="00C61EE4">
        <w:rPr>
          <w:b/>
          <w:szCs w:val="26"/>
          <w:lang w:val="pt-BR"/>
        </w:rPr>
        <w:t xml:space="preserve">: </w:t>
      </w:r>
      <w:r w:rsidRPr="00C61EE4">
        <w:rPr>
          <w:szCs w:val="26"/>
          <w:lang w:val="pt-BR"/>
        </w:rPr>
        <w:t xml:space="preserve">gồm </w:t>
      </w:r>
      <w:r w:rsidR="00F309F2" w:rsidRPr="00C61EE4">
        <w:rPr>
          <w:szCs w:val="26"/>
          <w:lang w:val="pt-BR"/>
        </w:rPr>
        <w:t>02 nhà</w:t>
      </w:r>
      <w:r w:rsidRPr="00C61EE4">
        <w:rPr>
          <w:szCs w:val="26"/>
          <w:lang w:val="pt-BR"/>
        </w:rPr>
        <w:t>, m</w:t>
      </w:r>
      <w:r w:rsidRPr="00C61EE4">
        <w:rPr>
          <w:bCs/>
          <w:szCs w:val="26"/>
        </w:rPr>
        <w:t>ỗi nhà diện tích 1.500m</w:t>
      </w:r>
      <w:r w:rsidRPr="00C61EE4">
        <w:rPr>
          <w:bCs/>
          <w:szCs w:val="26"/>
          <w:vertAlign w:val="superscript"/>
        </w:rPr>
        <w:t>2</w:t>
      </w:r>
      <w:r w:rsidRPr="00C61EE4">
        <w:rPr>
          <w:bCs/>
          <w:szCs w:val="26"/>
        </w:rPr>
        <w:t xml:space="preserve"> . Mỗi nhà thiết </w:t>
      </w:r>
      <w:r w:rsidR="00F309F2" w:rsidRPr="00C61EE4">
        <w:rPr>
          <w:szCs w:val="26"/>
          <w:lang w:val="pt-BR"/>
        </w:rPr>
        <w:t>kế ba tầng</w:t>
      </w:r>
      <w:r w:rsidRPr="00C61EE4">
        <w:rPr>
          <w:szCs w:val="26"/>
          <w:lang w:val="pt-BR"/>
        </w:rPr>
        <w:t>. Kết cấu m</w:t>
      </w:r>
      <w:r w:rsidR="00F309F2" w:rsidRPr="00C61EE4">
        <w:rPr>
          <w:szCs w:val="26"/>
          <w:lang w:val="it-IT"/>
        </w:rPr>
        <w:t>óng được thiết kế là móng băng gia cố trên nền cọc bê tông cốt thép.</w:t>
      </w:r>
      <w:r w:rsidRPr="00C61EE4">
        <w:rPr>
          <w:szCs w:val="26"/>
          <w:lang w:val="it-IT"/>
        </w:rPr>
        <w:t xml:space="preserve"> </w:t>
      </w:r>
      <w:r w:rsidR="00F309F2" w:rsidRPr="00C61EE4">
        <w:rPr>
          <w:szCs w:val="26"/>
          <w:lang w:val="it-IT"/>
        </w:rPr>
        <w:t>Bê tông lót đài móng mác 100# đá 4x6.</w:t>
      </w:r>
      <w:r w:rsidRPr="00C61EE4">
        <w:rPr>
          <w:szCs w:val="26"/>
          <w:lang w:val="it-IT"/>
        </w:rPr>
        <w:t xml:space="preserve"> </w:t>
      </w:r>
      <w:r w:rsidR="00F309F2" w:rsidRPr="00C61EE4">
        <w:rPr>
          <w:szCs w:val="26"/>
          <w:lang w:val="it-IT"/>
        </w:rPr>
        <w:t>Đài móng, dầm móng bê tông mác 200# đá 2x4. Thép CI, CII. Móng xây gạch Tuynel lỗ nhỏ loại A, vữa XM 75#. Nhà được thiết kế khung bê tông cốt thép kết hợp với tường chịu lực.</w:t>
      </w:r>
      <w:r w:rsidRPr="00C61EE4">
        <w:rPr>
          <w:szCs w:val="26"/>
          <w:lang w:val="it-IT"/>
        </w:rPr>
        <w:t xml:space="preserve"> </w:t>
      </w:r>
      <w:r w:rsidR="00F309F2" w:rsidRPr="00C61EE4">
        <w:rPr>
          <w:szCs w:val="26"/>
          <w:lang w:val="it-IT"/>
        </w:rPr>
        <w:t xml:space="preserve">Sàn đổ bê tông cốt thép mác </w:t>
      </w:r>
      <w:r w:rsidR="00F309F2" w:rsidRPr="00C61EE4">
        <w:rPr>
          <w:szCs w:val="26"/>
          <w:lang w:val="it-IT"/>
        </w:rPr>
        <w:lastRenderedPageBreak/>
        <w:t>200, đá 1x2 dày 120.</w:t>
      </w:r>
      <w:r w:rsidRPr="00C61EE4">
        <w:rPr>
          <w:szCs w:val="26"/>
          <w:lang w:val="it-IT"/>
        </w:rPr>
        <w:t xml:space="preserve"> </w:t>
      </w:r>
      <w:r w:rsidR="00F309F2" w:rsidRPr="00C61EE4">
        <w:rPr>
          <w:szCs w:val="26"/>
          <w:lang w:val="sv-SE"/>
        </w:rPr>
        <w:t>Tầng trên cùng khung nhà bằng thép tiền chế.</w:t>
      </w:r>
      <w:r w:rsidRPr="00C61EE4">
        <w:rPr>
          <w:szCs w:val="26"/>
          <w:lang w:val="sv-SE"/>
        </w:rPr>
        <w:t xml:space="preserve"> </w:t>
      </w:r>
      <w:r w:rsidR="00F309F2" w:rsidRPr="00C61EE4">
        <w:rPr>
          <w:szCs w:val="26"/>
          <w:lang w:val="sv-SE"/>
        </w:rPr>
        <w:t>Mái tôn chống nóng mạ màu dày 0,45 mm có lớp bông cách nhiệt. Xà gồ bằng thép C 150x50x15.</w:t>
      </w:r>
      <w:r w:rsidRPr="00C61EE4">
        <w:rPr>
          <w:szCs w:val="26"/>
          <w:lang w:val="sv-SE"/>
        </w:rPr>
        <w:t xml:space="preserve"> Lắp đặt hệ thống thu lôi chống sét có tiếp đất đúng quy định theo tiêu chuẩn TCVN 9385:2012.</w:t>
      </w:r>
    </w:p>
    <w:p w:rsidR="002B153E" w:rsidRPr="00C61EE4" w:rsidRDefault="002B153E" w:rsidP="002B153E">
      <w:pPr>
        <w:autoSpaceDE w:val="0"/>
        <w:autoSpaceDN w:val="0"/>
        <w:adjustRightInd w:val="0"/>
        <w:spacing w:before="60" w:line="360" w:lineRule="exact"/>
        <w:ind w:right="-27" w:firstLine="567"/>
        <w:rPr>
          <w:szCs w:val="26"/>
          <w:lang w:val="sv-SE"/>
        </w:rPr>
      </w:pPr>
      <w:r w:rsidRPr="00C61EE4">
        <w:rPr>
          <w:b/>
          <w:szCs w:val="26"/>
          <w:lang w:val="pt-BR"/>
        </w:rPr>
        <w:t>*</w:t>
      </w:r>
      <w:r w:rsidR="00F309F2" w:rsidRPr="00C61EE4">
        <w:rPr>
          <w:b/>
          <w:szCs w:val="26"/>
          <w:lang w:val="pt-BR"/>
        </w:rPr>
        <w:t xml:space="preserve"> Khu trưng bày giới thiệu sản phẩm 5</w:t>
      </w:r>
      <w:r w:rsidR="00F309F2" w:rsidRPr="00C61EE4">
        <w:rPr>
          <w:b/>
          <w:bCs/>
          <w:szCs w:val="26"/>
        </w:rPr>
        <w:t>:</w:t>
      </w:r>
      <w:r w:rsidRPr="00C61EE4">
        <w:rPr>
          <w:b/>
          <w:bCs/>
          <w:szCs w:val="26"/>
        </w:rPr>
        <w:t xml:space="preserve"> </w:t>
      </w:r>
      <w:r w:rsidRPr="00C61EE4">
        <w:rPr>
          <w:bCs/>
          <w:szCs w:val="26"/>
        </w:rPr>
        <w:t>Diện tích 600m</w:t>
      </w:r>
      <w:r w:rsidRPr="00C61EE4">
        <w:rPr>
          <w:bCs/>
          <w:szCs w:val="26"/>
          <w:vertAlign w:val="superscript"/>
        </w:rPr>
        <w:t>2</w:t>
      </w:r>
      <w:r w:rsidRPr="00C61EE4">
        <w:rPr>
          <w:bCs/>
          <w:szCs w:val="26"/>
        </w:rPr>
        <w:t>.</w:t>
      </w:r>
      <w:r w:rsidRPr="00C61EE4">
        <w:rPr>
          <w:b/>
          <w:bCs/>
          <w:szCs w:val="26"/>
        </w:rPr>
        <w:t xml:space="preserve"> </w:t>
      </w:r>
      <w:r w:rsidR="00F309F2" w:rsidRPr="00C61EE4">
        <w:rPr>
          <w:szCs w:val="26"/>
          <w:lang w:val="pt-BR"/>
        </w:rPr>
        <w:t>Quy mô thiết kế ba tầng</w:t>
      </w:r>
      <w:r w:rsidRPr="00C61EE4">
        <w:rPr>
          <w:szCs w:val="26"/>
          <w:lang w:val="pt-BR"/>
        </w:rPr>
        <w:t>. Kết cấu m</w:t>
      </w:r>
      <w:r w:rsidR="00F309F2" w:rsidRPr="00C61EE4">
        <w:rPr>
          <w:szCs w:val="26"/>
          <w:lang w:val="it-IT"/>
        </w:rPr>
        <w:t>óng được thiết kế là móng băng gia cố trên nền cọc bê tông cốt thép.</w:t>
      </w:r>
      <w:r w:rsidRPr="00C61EE4">
        <w:rPr>
          <w:szCs w:val="26"/>
          <w:lang w:val="it-IT"/>
        </w:rPr>
        <w:t xml:space="preserve"> </w:t>
      </w:r>
      <w:r w:rsidR="00F309F2" w:rsidRPr="00C61EE4">
        <w:rPr>
          <w:szCs w:val="26"/>
          <w:lang w:val="it-IT"/>
        </w:rPr>
        <w:t>Bê tông lót đài móng mác 100# đá 4x6.</w:t>
      </w:r>
      <w:r w:rsidRPr="00C61EE4">
        <w:rPr>
          <w:szCs w:val="26"/>
          <w:lang w:val="it-IT"/>
        </w:rPr>
        <w:t xml:space="preserve"> </w:t>
      </w:r>
      <w:r w:rsidR="00F309F2" w:rsidRPr="00C61EE4">
        <w:rPr>
          <w:szCs w:val="26"/>
          <w:lang w:val="it-IT"/>
        </w:rPr>
        <w:t>Đài móng, dầm móng bê tông mác 200# đá 2x4. Thép CI, CII. Móng xây gạch Tuynel lỗ nhỏ loại A, vữa XM 75#. Nhà được thiết kế khung bê tông cốt thép kết hợp với tường chịu lực.</w:t>
      </w:r>
      <w:r w:rsidRPr="00C61EE4">
        <w:rPr>
          <w:szCs w:val="26"/>
          <w:lang w:val="it-IT"/>
        </w:rPr>
        <w:t xml:space="preserve"> </w:t>
      </w:r>
      <w:r w:rsidR="00F309F2" w:rsidRPr="00C61EE4">
        <w:rPr>
          <w:szCs w:val="26"/>
          <w:lang w:val="it-IT"/>
        </w:rPr>
        <w:t>Sàn đổ bê tông cốt thép mác 200, đá 1x2 dày 120.</w:t>
      </w:r>
      <w:r w:rsidRPr="00C61EE4">
        <w:rPr>
          <w:szCs w:val="26"/>
          <w:lang w:val="it-IT"/>
        </w:rPr>
        <w:t xml:space="preserve"> </w:t>
      </w:r>
      <w:r w:rsidR="00F309F2" w:rsidRPr="00C61EE4">
        <w:rPr>
          <w:szCs w:val="26"/>
          <w:lang w:val="sv-SE"/>
        </w:rPr>
        <w:t>Tầng trên cùng khung nhà bằng thép tiền chế.</w:t>
      </w:r>
      <w:r w:rsidRPr="00C61EE4">
        <w:rPr>
          <w:szCs w:val="26"/>
          <w:lang w:val="sv-SE"/>
        </w:rPr>
        <w:t xml:space="preserve"> </w:t>
      </w:r>
      <w:r w:rsidR="00F309F2" w:rsidRPr="00C61EE4">
        <w:rPr>
          <w:szCs w:val="26"/>
          <w:lang w:val="sv-SE"/>
        </w:rPr>
        <w:t>Mái tôn chống nóng mạ màu dày 0,45 mm có lớp bông cách nhiệt. Xà gồ bằng thép C 150x50x15.</w:t>
      </w:r>
      <w:r w:rsidRPr="00C61EE4">
        <w:rPr>
          <w:szCs w:val="26"/>
          <w:lang w:val="sv-SE"/>
        </w:rPr>
        <w:t xml:space="preserve"> Lắp đặt hệ thống thu lôi chống sét có tiếp đất đúng quy định theo tiêu chuẩn TCVN 9385:2012.</w:t>
      </w:r>
    </w:p>
    <w:p w:rsidR="00F309F2" w:rsidRPr="00C61EE4" w:rsidRDefault="00F309F2" w:rsidP="002B153E">
      <w:pPr>
        <w:autoSpaceDE w:val="0"/>
        <w:autoSpaceDN w:val="0"/>
        <w:adjustRightInd w:val="0"/>
        <w:spacing w:before="60" w:line="360" w:lineRule="exact"/>
        <w:ind w:right="-27" w:firstLine="567"/>
        <w:rPr>
          <w:b/>
          <w:szCs w:val="26"/>
          <w:lang w:val="pt-BR"/>
        </w:rPr>
      </w:pPr>
      <w:r w:rsidRPr="00C61EE4">
        <w:rPr>
          <w:b/>
          <w:szCs w:val="26"/>
          <w:lang w:val="pt-BR"/>
        </w:rPr>
        <w:t>II. Các hạng mục công trình phụ trợ</w:t>
      </w:r>
    </w:p>
    <w:p w:rsidR="00722767" w:rsidRPr="00C61EE4" w:rsidRDefault="00722767" w:rsidP="00722767">
      <w:pPr>
        <w:autoSpaceDE w:val="0"/>
        <w:autoSpaceDN w:val="0"/>
        <w:adjustRightInd w:val="0"/>
        <w:spacing w:before="60" w:line="360" w:lineRule="exact"/>
        <w:ind w:right="-27" w:firstLine="567"/>
        <w:rPr>
          <w:szCs w:val="26"/>
          <w:lang w:val="sv-SE"/>
        </w:rPr>
      </w:pPr>
      <w:r w:rsidRPr="00C61EE4">
        <w:rPr>
          <w:b/>
          <w:szCs w:val="26"/>
          <w:lang w:val="pt-BR"/>
        </w:rPr>
        <w:t xml:space="preserve">* Nhà điều hành: </w:t>
      </w:r>
      <w:r w:rsidRPr="00C61EE4">
        <w:rPr>
          <w:szCs w:val="26"/>
          <w:lang w:val="pt-BR"/>
        </w:rPr>
        <w:t>Nhà khung bê tông cốt thép hai tầng với diện tích 336 m²/tầng. Kết cấu m</w:t>
      </w:r>
      <w:r w:rsidRPr="00C61EE4">
        <w:rPr>
          <w:szCs w:val="26"/>
          <w:lang w:val="it-IT"/>
        </w:rPr>
        <w:t>óng được thiết kế là móng băng gia cố trên nền cọc tre. Bê tông lót đài móng mác 100# đá 4x6. Đài móng, dầm móng bê tông mác 200# đá 2x4. Thép CI, CII. Móng xây gạch Tuynel lỗ nhỏ loại A, vữa XM 75#. Phần thân nhà được thiết kế khung bê tông cốt thép kết hợp với tường chịu lực. Sàn đổ bê tông cốt thép mác 200, đá 1x2 dày 120. Mái đổ bê tông toàn khối mác 200# đá 1x2 dày 100. Bên trên xây tường thu hồi, lợp tôn chống nóng 0,45 mm.</w:t>
      </w:r>
      <w:r w:rsidRPr="00C61EE4">
        <w:rPr>
          <w:szCs w:val="26"/>
          <w:lang w:val="sv-SE"/>
        </w:rPr>
        <w:t xml:space="preserve"> Lắp đặt hệ thống thu lôi chống sét có tiếp đất đúng quy định theo tiêu chuẩn TCVN 9385:2012.</w:t>
      </w:r>
    </w:p>
    <w:p w:rsidR="002B153E" w:rsidRPr="00C61EE4" w:rsidRDefault="002B153E" w:rsidP="002B153E">
      <w:pPr>
        <w:autoSpaceDE w:val="0"/>
        <w:autoSpaceDN w:val="0"/>
        <w:adjustRightInd w:val="0"/>
        <w:spacing w:before="60" w:line="360" w:lineRule="exact"/>
        <w:ind w:right="-27" w:firstLine="567"/>
        <w:rPr>
          <w:szCs w:val="26"/>
          <w:lang w:val="sv-SE"/>
        </w:rPr>
      </w:pPr>
      <w:r w:rsidRPr="00C61EE4">
        <w:rPr>
          <w:b/>
          <w:szCs w:val="26"/>
          <w:lang w:val="pt-BR"/>
        </w:rPr>
        <w:t>* N</w:t>
      </w:r>
      <w:r w:rsidR="006E731A" w:rsidRPr="00C61EE4">
        <w:rPr>
          <w:b/>
          <w:szCs w:val="26"/>
          <w:lang w:val="pt-BR"/>
        </w:rPr>
        <w:t>hà thường trực 1:</w:t>
      </w:r>
      <w:r w:rsidRPr="00C61EE4">
        <w:rPr>
          <w:szCs w:val="26"/>
          <w:lang w:val="pt-BR"/>
        </w:rPr>
        <w:t xml:space="preserve"> diện tích 212</w:t>
      </w:r>
      <w:r w:rsidRPr="00C61EE4">
        <w:rPr>
          <w:szCs w:val="26"/>
          <w:lang w:val="sv-SE"/>
        </w:rPr>
        <w:t xml:space="preserve"> m²</w:t>
      </w:r>
      <w:r w:rsidRPr="00C61EE4">
        <w:rPr>
          <w:szCs w:val="26"/>
          <w:lang w:val="pt-BR"/>
        </w:rPr>
        <w:t xml:space="preserve">. </w:t>
      </w:r>
      <w:r w:rsidR="006E731A" w:rsidRPr="00C61EE4">
        <w:rPr>
          <w:szCs w:val="26"/>
          <w:lang w:val="pt-BR"/>
        </w:rPr>
        <w:t>Nhà khun</w:t>
      </w:r>
      <w:r w:rsidRPr="00C61EE4">
        <w:rPr>
          <w:szCs w:val="26"/>
          <w:lang w:val="pt-BR"/>
        </w:rPr>
        <w:t>g bê tông cốt thép một tầng, kết cấu m</w:t>
      </w:r>
      <w:r w:rsidR="006E731A" w:rsidRPr="00C61EE4">
        <w:rPr>
          <w:szCs w:val="26"/>
          <w:lang w:val="it-IT"/>
        </w:rPr>
        <w:t>óng được thiết kế là móng băng gia cố trên nền cọc tre.</w:t>
      </w:r>
      <w:r w:rsidRPr="00C61EE4">
        <w:rPr>
          <w:szCs w:val="26"/>
          <w:lang w:val="it-IT"/>
        </w:rPr>
        <w:t xml:space="preserve"> </w:t>
      </w:r>
      <w:r w:rsidR="006E731A" w:rsidRPr="00C61EE4">
        <w:rPr>
          <w:szCs w:val="26"/>
          <w:lang w:val="it-IT"/>
        </w:rPr>
        <w:t>Bê tông lót đài móng mác 100# đá 4x6.</w:t>
      </w:r>
      <w:r w:rsidRPr="00C61EE4">
        <w:rPr>
          <w:szCs w:val="26"/>
          <w:lang w:val="it-IT"/>
        </w:rPr>
        <w:t xml:space="preserve"> </w:t>
      </w:r>
      <w:r w:rsidR="006E731A" w:rsidRPr="00C61EE4">
        <w:rPr>
          <w:szCs w:val="26"/>
          <w:lang w:val="it-IT"/>
        </w:rPr>
        <w:t>Đài móng, dầm móng bê tông mác 200# đá 2x4. Thép CI, CII. Móng xây gạch Tuynel lỗ nhỏ loại A, vữa XM 75#. Phần thân</w:t>
      </w:r>
      <w:r w:rsidRPr="00C61EE4">
        <w:rPr>
          <w:szCs w:val="26"/>
          <w:lang w:val="it-IT"/>
        </w:rPr>
        <w:t xml:space="preserve"> nhà</w:t>
      </w:r>
      <w:r w:rsidR="006E731A" w:rsidRPr="00C61EE4">
        <w:rPr>
          <w:szCs w:val="26"/>
          <w:lang w:val="it-IT"/>
        </w:rPr>
        <w:t xml:space="preserve"> được thiết kế khung bê tông cốt thép kết hợp với tường chịu lực.</w:t>
      </w:r>
      <w:r w:rsidRPr="00C61EE4">
        <w:rPr>
          <w:szCs w:val="26"/>
          <w:lang w:val="it-IT"/>
        </w:rPr>
        <w:t xml:space="preserve"> </w:t>
      </w:r>
      <w:r w:rsidR="006E731A" w:rsidRPr="00C61EE4">
        <w:rPr>
          <w:szCs w:val="26"/>
          <w:lang w:val="it-IT"/>
        </w:rPr>
        <w:t>Sàn đổ bê tông cốt thép mác 200, đá 1x2 dày 120.</w:t>
      </w:r>
      <w:r w:rsidRPr="00C61EE4">
        <w:rPr>
          <w:szCs w:val="26"/>
          <w:lang w:val="it-IT"/>
        </w:rPr>
        <w:t xml:space="preserve"> </w:t>
      </w:r>
      <w:r w:rsidR="006E731A" w:rsidRPr="00C61EE4">
        <w:rPr>
          <w:szCs w:val="26"/>
          <w:lang w:val="it-IT"/>
        </w:rPr>
        <w:t>Mái đổ bê tông toàn khối mác 200# đá 1x2 dày 100. Bên trên xây tường thu hồi, lợp tôn chống nóng 0,45 mm.</w:t>
      </w:r>
      <w:r w:rsidRPr="00C61EE4">
        <w:rPr>
          <w:szCs w:val="26"/>
          <w:lang w:val="sv-SE"/>
        </w:rPr>
        <w:t xml:space="preserve"> </w:t>
      </w:r>
    </w:p>
    <w:p w:rsidR="0074080A" w:rsidRPr="00C61EE4" w:rsidRDefault="00722767" w:rsidP="0074080A">
      <w:pPr>
        <w:spacing w:before="60" w:line="360" w:lineRule="exact"/>
        <w:ind w:firstLine="567"/>
        <w:rPr>
          <w:szCs w:val="26"/>
          <w:lang w:val="it-IT"/>
        </w:rPr>
      </w:pPr>
      <w:r w:rsidRPr="00C61EE4">
        <w:rPr>
          <w:b/>
          <w:szCs w:val="26"/>
          <w:lang w:val="pt-BR"/>
        </w:rPr>
        <w:t xml:space="preserve">* Nhà thường trực 2: </w:t>
      </w:r>
      <w:r w:rsidRPr="00C61EE4">
        <w:rPr>
          <w:szCs w:val="26"/>
          <w:lang w:val="pt-BR"/>
        </w:rPr>
        <w:t xml:space="preserve">Nhà khung bê tông cốt thép một tầng với diện tích 68 </w:t>
      </w:r>
      <w:r w:rsidRPr="00C61EE4">
        <w:rPr>
          <w:szCs w:val="26"/>
          <w:lang w:val="sv-SE"/>
        </w:rPr>
        <w:t>m²</w:t>
      </w:r>
      <w:r w:rsidRPr="00C61EE4">
        <w:rPr>
          <w:szCs w:val="26"/>
          <w:lang w:val="pt-BR"/>
        </w:rPr>
        <w:t>. Kết cấu m</w:t>
      </w:r>
      <w:r w:rsidRPr="00C61EE4">
        <w:rPr>
          <w:szCs w:val="26"/>
          <w:lang w:val="it-IT"/>
        </w:rPr>
        <w:t>óng được thiết kế là móng băng gia cố trên nền cọc tre. Bê tông lót đài móng mác 100# đá 4x6. Đài móng, dầm móng bê tông mác 200# đá 2x4. Thép CI, CII. Móng xây gạch Tuynel lỗ nhỏ loại A, vữa XM 75#. Phần thân nhà được thiết kế khung bê tông cốt thép kết hợp với tường chịu lực. Sàn đổ bê tông cốt thép mác 200, đá 1x2 dày 120. Mái đổ bê tông toàn khối mác 200# đá 1x2 dày 100. Bên trên xây tường thu hồi, lợp tôn chống nóng 0,45 mm.</w:t>
      </w:r>
    </w:p>
    <w:p w:rsidR="00722767" w:rsidRPr="00C61EE4" w:rsidRDefault="00722767" w:rsidP="0074080A">
      <w:pPr>
        <w:spacing w:before="60" w:line="360" w:lineRule="exact"/>
        <w:ind w:firstLine="567"/>
        <w:rPr>
          <w:szCs w:val="26"/>
        </w:rPr>
      </w:pPr>
      <w:r w:rsidRPr="00C61EE4">
        <w:rPr>
          <w:b/>
          <w:szCs w:val="26"/>
          <w:lang w:val="sv-SE"/>
        </w:rPr>
        <w:lastRenderedPageBreak/>
        <w:t>* Sân bóng đá mini:</w:t>
      </w:r>
      <w:r w:rsidRPr="00C61EE4">
        <w:rPr>
          <w:szCs w:val="26"/>
          <w:lang w:val="sv-SE"/>
        </w:rPr>
        <w:t xml:space="preserve"> Diện tích </w:t>
      </w:r>
      <w:r w:rsidRPr="00C61EE4">
        <w:rPr>
          <w:szCs w:val="26"/>
        </w:rPr>
        <w:t>1.196 m</w:t>
      </w:r>
      <w:r w:rsidRPr="00C61EE4">
        <w:rPr>
          <w:szCs w:val="26"/>
          <w:vertAlign w:val="superscript"/>
        </w:rPr>
        <w:t>2</w:t>
      </w:r>
      <w:r w:rsidRPr="00C61EE4">
        <w:rPr>
          <w:szCs w:val="26"/>
        </w:rPr>
        <w:t xml:space="preserve">. Kết cấu </w:t>
      </w:r>
      <w:r w:rsidR="0074080A" w:rsidRPr="00C61EE4">
        <w:rPr>
          <w:szCs w:val="26"/>
        </w:rPr>
        <w:t xml:space="preserve">gồm rải lớp </w:t>
      </w:r>
      <w:r w:rsidRPr="00C61EE4">
        <w:rPr>
          <w:szCs w:val="26"/>
        </w:rPr>
        <w:t xml:space="preserve">đá 1x2 và 2x4 có tác </w:t>
      </w:r>
      <w:r w:rsidR="0074080A" w:rsidRPr="00C61EE4">
        <w:rPr>
          <w:szCs w:val="26"/>
        </w:rPr>
        <w:t>d</w:t>
      </w:r>
      <w:r w:rsidRPr="00C61EE4">
        <w:rPr>
          <w:szCs w:val="26"/>
        </w:rPr>
        <w:t>ụng tạo độ chặt cho mặt sân và thoát nước thông qua các khe trống giữa các viên đá.</w:t>
      </w:r>
      <w:r w:rsidR="0074080A" w:rsidRPr="00C61EE4">
        <w:rPr>
          <w:szCs w:val="26"/>
        </w:rPr>
        <w:t xml:space="preserve"> </w:t>
      </w:r>
      <w:r w:rsidRPr="00C61EE4">
        <w:rPr>
          <w:szCs w:val="26"/>
        </w:rPr>
        <w:t>Lớp đá mi có tác dụng tạo phẳng cho bề mặt sân</w:t>
      </w:r>
      <w:r w:rsidR="0074080A" w:rsidRPr="00C61EE4">
        <w:rPr>
          <w:szCs w:val="26"/>
        </w:rPr>
        <w:t xml:space="preserve">. Trải cỏ và căn chỉnh vị trí tấm cỏ nhân tạo, cắt ghép đường line và dán cố định tấm cỏ. Trải cát </w:t>
      </w:r>
      <w:r w:rsidRPr="00C61EE4">
        <w:rPr>
          <w:szCs w:val="26"/>
        </w:rPr>
        <w:t>và lớp hạt cao su được chèn vào chân cỏ. Có tác dụng tạo độ êm của mặt sân, độ nẩy của bóng chính xác và hạn chế tối đa chấn thương của người chơi.</w:t>
      </w:r>
      <w:r w:rsidR="0074080A" w:rsidRPr="00C61EE4">
        <w:rPr>
          <w:szCs w:val="26"/>
        </w:rPr>
        <w:t xml:space="preserve"> Lắp đặt khung thành sân bóng lưới. Lắp đặt hệ thống đèn chiếu sáng.</w:t>
      </w:r>
    </w:p>
    <w:p w:rsidR="006E731A" w:rsidRPr="00C61EE4" w:rsidRDefault="002B153E" w:rsidP="006E731A">
      <w:pPr>
        <w:spacing w:before="60" w:line="360" w:lineRule="exact"/>
        <w:ind w:firstLine="567"/>
        <w:rPr>
          <w:szCs w:val="26"/>
          <w:lang w:val="sv-SE"/>
        </w:rPr>
      </w:pPr>
      <w:r w:rsidRPr="00C61EE4">
        <w:rPr>
          <w:b/>
          <w:szCs w:val="26"/>
          <w:lang w:val="pt-BR"/>
        </w:rPr>
        <w:t>*</w:t>
      </w:r>
      <w:r w:rsidR="006E731A" w:rsidRPr="00C61EE4">
        <w:rPr>
          <w:b/>
          <w:szCs w:val="26"/>
          <w:lang w:val="pt-BR"/>
        </w:rPr>
        <w:t xml:space="preserve"> Nhà để xe</w:t>
      </w:r>
      <w:r w:rsidR="006E731A" w:rsidRPr="00C61EE4">
        <w:rPr>
          <w:b/>
          <w:bCs/>
          <w:szCs w:val="26"/>
        </w:rPr>
        <w:t>:</w:t>
      </w:r>
      <w:r w:rsidRPr="00C61EE4">
        <w:rPr>
          <w:b/>
          <w:bCs/>
          <w:szCs w:val="26"/>
        </w:rPr>
        <w:t xml:space="preserve"> </w:t>
      </w:r>
      <w:r w:rsidR="006E731A" w:rsidRPr="00C61EE4">
        <w:rPr>
          <w:szCs w:val="26"/>
          <w:lang w:val="sv-SE"/>
        </w:rPr>
        <w:t>Nhà khung thép hình, mái lợp tôn chống nóng một tầng với diện tích 1.000 m², vì kèo bằng thép tròn D90.</w:t>
      </w:r>
      <w:r w:rsidRPr="00C61EE4">
        <w:rPr>
          <w:szCs w:val="26"/>
          <w:lang w:val="sv-SE"/>
        </w:rPr>
        <w:t xml:space="preserve"> Móng g</w:t>
      </w:r>
      <w:r w:rsidR="006E731A" w:rsidRPr="00C61EE4">
        <w:rPr>
          <w:szCs w:val="26"/>
          <w:lang w:val="sv-SE"/>
        </w:rPr>
        <w:t>ia cố bằng cọc tre tươi già đặc chắc.</w:t>
      </w:r>
      <w:r w:rsidRPr="00C61EE4">
        <w:rPr>
          <w:szCs w:val="26"/>
          <w:lang w:val="sv-SE"/>
        </w:rPr>
        <w:t xml:space="preserve"> </w:t>
      </w:r>
      <w:r w:rsidR="006E731A" w:rsidRPr="00C61EE4">
        <w:rPr>
          <w:szCs w:val="26"/>
          <w:lang w:val="sv-SE"/>
        </w:rPr>
        <w:t>Cột thép D90, kèo thép D90, xà gồ thép hộp mạ kẽm 40x80x1.8</w:t>
      </w:r>
      <w:r w:rsidRPr="00C61EE4">
        <w:rPr>
          <w:szCs w:val="26"/>
          <w:lang w:val="sv-SE"/>
        </w:rPr>
        <w:t>.</w:t>
      </w:r>
      <w:r w:rsidR="006E731A" w:rsidRPr="00C61EE4">
        <w:rPr>
          <w:szCs w:val="26"/>
          <w:lang w:val="sv-SE"/>
        </w:rPr>
        <w:t xml:space="preserve"> Mái tôn màu xanh dày 0,45 mm. Nền nhà xe đổ bê tông mác 150 dầy 100 mm, lát gạch Terrazzo 300x300. </w:t>
      </w:r>
    </w:p>
    <w:p w:rsidR="002B153E" w:rsidRPr="00C61EE4" w:rsidRDefault="002B153E" w:rsidP="002B153E">
      <w:pPr>
        <w:spacing w:before="60" w:line="360" w:lineRule="exact"/>
        <w:ind w:firstLine="567"/>
        <w:rPr>
          <w:szCs w:val="26"/>
          <w:lang w:val="pt-BR"/>
        </w:rPr>
      </w:pPr>
      <w:r w:rsidRPr="00C61EE4">
        <w:rPr>
          <w:b/>
          <w:szCs w:val="26"/>
          <w:lang w:val="pt-BR"/>
        </w:rPr>
        <w:t xml:space="preserve">* Nhà bơm: </w:t>
      </w:r>
      <w:r w:rsidRPr="00C61EE4">
        <w:rPr>
          <w:szCs w:val="26"/>
          <w:lang w:val="pt-BR"/>
        </w:rPr>
        <w:t xml:space="preserve">Diện tích 16 m², quy mô thiết kế một tầng, kết cấu bê tông cốt thép chịu lực, tường gạch bao che, mái đổ bê tông cốt thép toàn khối, bên trên xây tường thu hồi lợp tôn 0,45mm, nền lát gạch Ceramic. </w:t>
      </w:r>
    </w:p>
    <w:p w:rsidR="002B153E" w:rsidRPr="00C61EE4" w:rsidRDefault="002B153E" w:rsidP="002B153E">
      <w:pPr>
        <w:autoSpaceDE w:val="0"/>
        <w:autoSpaceDN w:val="0"/>
        <w:adjustRightInd w:val="0"/>
        <w:spacing w:before="60" w:line="360" w:lineRule="exact"/>
        <w:ind w:right="-27" w:firstLine="567"/>
        <w:rPr>
          <w:bCs/>
          <w:szCs w:val="26"/>
        </w:rPr>
      </w:pPr>
      <w:r w:rsidRPr="00C61EE4">
        <w:rPr>
          <w:b/>
          <w:szCs w:val="26"/>
          <w:lang w:val="pt-BR"/>
        </w:rPr>
        <w:t>* Trạm biến áp (trạm treo)</w:t>
      </w:r>
      <w:r w:rsidRPr="00C61EE4">
        <w:rPr>
          <w:b/>
          <w:bCs/>
          <w:szCs w:val="26"/>
        </w:rPr>
        <w:t xml:space="preserve">: </w:t>
      </w:r>
      <w:r w:rsidRPr="00C61EE4">
        <w:rPr>
          <w:bCs/>
          <w:szCs w:val="26"/>
        </w:rPr>
        <w:t xml:space="preserve">Móng  bằng bê tông cốt thép mác 200# đá 1x2. Lắp đặt 2 cột bê tông ly tâm. Lắp đặt hệ thống trạm biến áp và đường dây dẫn theo tiêu chuẩn. </w:t>
      </w:r>
    </w:p>
    <w:p w:rsidR="00722767" w:rsidRPr="00C61EE4" w:rsidRDefault="00722767" w:rsidP="00722767">
      <w:pPr>
        <w:spacing w:before="60" w:line="360" w:lineRule="exact"/>
        <w:ind w:firstLine="567"/>
        <w:rPr>
          <w:szCs w:val="26"/>
          <w:lang w:val="pt-BR"/>
        </w:rPr>
      </w:pPr>
      <w:r w:rsidRPr="00C61EE4">
        <w:rPr>
          <w:b/>
          <w:szCs w:val="26"/>
          <w:lang w:val="pt-BR"/>
        </w:rPr>
        <w:t xml:space="preserve">* Hồ điều hòa: </w:t>
      </w:r>
      <w:r w:rsidRPr="00C61EE4">
        <w:rPr>
          <w:szCs w:val="26"/>
          <w:lang w:val="pt-BR"/>
        </w:rPr>
        <w:t>Diện tích</w:t>
      </w:r>
      <w:r w:rsidRPr="00C61EE4">
        <w:rPr>
          <w:b/>
          <w:szCs w:val="26"/>
          <w:lang w:val="pt-BR"/>
        </w:rPr>
        <w:t xml:space="preserve"> </w:t>
      </w:r>
      <w:r w:rsidRPr="00C61EE4">
        <w:rPr>
          <w:szCs w:val="26"/>
        </w:rPr>
        <w:t>792,1 m</w:t>
      </w:r>
      <w:r w:rsidRPr="00C61EE4">
        <w:rPr>
          <w:szCs w:val="26"/>
          <w:vertAlign w:val="superscript"/>
        </w:rPr>
        <w:t>2</w:t>
      </w:r>
      <w:r w:rsidRPr="00C61EE4">
        <w:rPr>
          <w:szCs w:val="26"/>
        </w:rPr>
        <w:t xml:space="preserve">. </w:t>
      </w:r>
      <w:r w:rsidRPr="00C61EE4">
        <w:rPr>
          <w:szCs w:val="26"/>
          <w:lang w:val="sv-SE"/>
        </w:rPr>
        <w:t xml:space="preserve">Gia cố chân kè bằng cọc tre tươi già đặc chắc. </w:t>
      </w:r>
      <w:r w:rsidRPr="00C61EE4">
        <w:rPr>
          <w:szCs w:val="26"/>
          <w:lang w:val="pt-BR"/>
        </w:rPr>
        <w:t xml:space="preserve">Xây chân kè bờ bằng </w:t>
      </w:r>
      <w:r w:rsidRPr="00C61EE4">
        <w:rPr>
          <w:szCs w:val="26"/>
          <w:lang w:val="sv-SE"/>
        </w:rPr>
        <w:t>tường gạch đặc chịu lực</w:t>
      </w:r>
      <w:r w:rsidRPr="00C61EE4">
        <w:rPr>
          <w:szCs w:val="26"/>
          <w:lang w:val="pt-BR"/>
        </w:rPr>
        <w:t>. Trát kè bằng vữa xi măng mác 100 dày 2 cm. Bên trên lắp lan can an toàn xung quanh.</w:t>
      </w:r>
    </w:p>
    <w:p w:rsidR="00722767" w:rsidRPr="00C61EE4" w:rsidRDefault="00722767" w:rsidP="00722767">
      <w:pPr>
        <w:spacing w:before="60" w:line="360" w:lineRule="exact"/>
        <w:ind w:firstLine="567"/>
        <w:rPr>
          <w:b/>
          <w:szCs w:val="26"/>
          <w:lang w:val="nl-NL"/>
        </w:rPr>
      </w:pPr>
      <w:r w:rsidRPr="00C61EE4">
        <w:rPr>
          <w:b/>
          <w:szCs w:val="26"/>
          <w:lang w:val="nl-NL"/>
        </w:rPr>
        <w:t>* Cổng, tường rào, sân đường nội bộ:</w:t>
      </w:r>
    </w:p>
    <w:p w:rsidR="00722767" w:rsidRPr="00C61EE4" w:rsidRDefault="00722767" w:rsidP="00722767">
      <w:pPr>
        <w:spacing w:before="60" w:line="360" w:lineRule="exact"/>
        <w:ind w:firstLine="567"/>
        <w:rPr>
          <w:szCs w:val="26"/>
          <w:lang w:val="nl-NL"/>
        </w:rPr>
      </w:pPr>
      <w:r w:rsidRPr="00C61EE4">
        <w:rPr>
          <w:szCs w:val="26"/>
          <w:lang w:val="nl-NL"/>
        </w:rPr>
        <w:t>- Cổng: xây dựng 2 cổng. Kết cấu bằng thép hộp kết hợp thép đặc kích thước 1 cánh 2,4x2,25(m) liên kết với trụ cổng bằng bản lề Inox 304 dày 5mm. Trụ chính đổ BTCT mác 250# đá 1x2, bên ngoài ốp gạch vữa xi măng mác 75#, trát vữa xi măng mác 75# dày 1,5cm sơn màu. Mái trụ dán ngói mũi hài.</w:t>
      </w:r>
    </w:p>
    <w:p w:rsidR="00722767" w:rsidRPr="00C61EE4" w:rsidRDefault="00722767" w:rsidP="00722767">
      <w:pPr>
        <w:spacing w:before="60" w:line="360" w:lineRule="exact"/>
        <w:ind w:firstLine="567"/>
        <w:rPr>
          <w:szCs w:val="26"/>
          <w:lang w:val="nl-NL"/>
        </w:rPr>
      </w:pPr>
      <w:r w:rsidRPr="00C61EE4">
        <w:rPr>
          <w:szCs w:val="26"/>
          <w:lang w:val="nl-NL"/>
        </w:rPr>
        <w:t>- Tường rào thoáng: Móng bê tông cốt thép đá 1x2 mác 250#. Móng đổ bê tông cốt thép giằng móng đá 1x2 M250#, cột bê tông cốt thép kích thước 22x22(cm) đá 1x2 M250# cao 2,43, hai bên xây ốp cột gạch mỗi bên 5(cm) vữa xi măng M75#. Chân tường rào xây gạch không nung M75# vữa xi măng M75. Tường, cột trụ trát vữa xi măng M75# dày 1,5cm, lăn sơn.</w:t>
      </w:r>
    </w:p>
    <w:p w:rsidR="00722767" w:rsidRPr="00C61EE4" w:rsidRDefault="00722767" w:rsidP="00722767">
      <w:pPr>
        <w:spacing w:before="60" w:line="360" w:lineRule="exact"/>
        <w:ind w:firstLine="567"/>
        <w:rPr>
          <w:szCs w:val="26"/>
        </w:rPr>
      </w:pPr>
      <w:r w:rsidRPr="00C61EE4">
        <w:rPr>
          <w:szCs w:val="26"/>
          <w:lang w:val="nl-NL"/>
        </w:rPr>
        <w:t xml:space="preserve">- Sân: </w:t>
      </w:r>
      <w:r w:rsidRPr="00C61EE4">
        <w:rPr>
          <w:szCs w:val="26"/>
        </w:rPr>
        <w:t>Cấu tạo mặt sân đổ bê tông nền sân M250# đá 1x2 dày 10cm, lớp cát đen tôn nền đầm chặt K90.</w:t>
      </w:r>
    </w:p>
    <w:p w:rsidR="00722767" w:rsidRPr="00C61EE4" w:rsidRDefault="00722767" w:rsidP="00722767">
      <w:pPr>
        <w:spacing w:before="60" w:line="360" w:lineRule="exact"/>
        <w:ind w:firstLine="567"/>
        <w:rPr>
          <w:szCs w:val="26"/>
          <w:lang w:val="nl-NL"/>
        </w:rPr>
      </w:pPr>
      <w:r w:rsidRPr="00C61EE4">
        <w:rPr>
          <w:bCs/>
          <w:szCs w:val="26"/>
          <w:lang w:val="nl-NL"/>
        </w:rPr>
        <w:t>-</w:t>
      </w:r>
      <w:r w:rsidRPr="00C61EE4">
        <w:rPr>
          <w:szCs w:val="26"/>
          <w:lang w:val="nl-NL"/>
        </w:rPr>
        <w:t xml:space="preserve"> Đường giao thông nội bộ có cấu tạo mặt đường đổ bê tông nhựa đường dày 7cm. Dưới dải lớp đá dày 20cm đầm chặt K95. </w:t>
      </w:r>
    </w:p>
    <w:p w:rsidR="00C66166" w:rsidRPr="00C61EE4" w:rsidRDefault="00C66166" w:rsidP="00722767">
      <w:pPr>
        <w:spacing w:before="60" w:line="360" w:lineRule="exact"/>
        <w:ind w:firstLine="567"/>
        <w:rPr>
          <w:b/>
          <w:szCs w:val="26"/>
          <w:lang w:val="nl-NL"/>
        </w:rPr>
      </w:pPr>
      <w:r w:rsidRPr="00C61EE4">
        <w:rPr>
          <w:b/>
          <w:szCs w:val="26"/>
          <w:lang w:val="nl-NL"/>
        </w:rPr>
        <w:t>* Hệ thống cấp nước:</w:t>
      </w:r>
    </w:p>
    <w:p w:rsidR="006F3DAE" w:rsidRPr="00C61EE4" w:rsidRDefault="00C66166" w:rsidP="00C66166">
      <w:pPr>
        <w:spacing w:line="360" w:lineRule="exact"/>
        <w:ind w:firstLine="567"/>
        <w:rPr>
          <w:szCs w:val="26"/>
          <w:lang w:val="es-UY"/>
        </w:rPr>
      </w:pPr>
      <w:r w:rsidRPr="00C61EE4">
        <w:rPr>
          <w:szCs w:val="26"/>
          <w:lang w:val="es-UY"/>
        </w:rPr>
        <w:lastRenderedPageBreak/>
        <w:t xml:space="preserve">- Nguồn nước cấp cho hoạt động của dự án từ </w:t>
      </w:r>
      <w:r w:rsidRPr="00C61EE4">
        <w:rPr>
          <w:bCs/>
          <w:szCs w:val="26"/>
          <w:lang w:val="es-UY"/>
        </w:rPr>
        <w:t>đường</w:t>
      </w:r>
      <w:r w:rsidRPr="00C61EE4">
        <w:rPr>
          <w:szCs w:val="26"/>
          <w:lang w:val="es-UY"/>
        </w:rPr>
        <w:t xml:space="preserve"> ống cấp nước sạch của Công ty cổ phần cấp nước Nam Định được cấp vào vào bể nước ngầm của dự án sau đó được bơm lên téc nước đặt thể tích 5 m</w:t>
      </w:r>
      <w:r w:rsidRPr="00C61EE4">
        <w:rPr>
          <w:szCs w:val="26"/>
          <w:vertAlign w:val="superscript"/>
          <w:lang w:val="es-UY"/>
        </w:rPr>
        <w:t>3</w:t>
      </w:r>
      <w:r w:rsidRPr="00C61EE4">
        <w:rPr>
          <w:szCs w:val="26"/>
          <w:lang w:val="es-UY"/>
        </w:rPr>
        <w:t xml:space="preserve"> đặt trên mỗi tòa nhà để cung cấp đến các khu vực sử dụng</w:t>
      </w:r>
      <w:r w:rsidR="006F3DAE" w:rsidRPr="00C61EE4">
        <w:rPr>
          <w:szCs w:val="26"/>
          <w:lang w:val="es-UY"/>
        </w:rPr>
        <w:t>.</w:t>
      </w:r>
    </w:p>
    <w:p w:rsidR="006F3DAE" w:rsidRPr="00C61EE4" w:rsidRDefault="006F3DAE" w:rsidP="006F3DAE">
      <w:pPr>
        <w:spacing w:before="60" w:line="360" w:lineRule="exact"/>
        <w:ind w:firstLine="680"/>
        <w:rPr>
          <w:szCs w:val="26"/>
          <w:lang w:val="it-IT"/>
        </w:rPr>
      </w:pPr>
      <w:r w:rsidRPr="00C61EE4">
        <w:rPr>
          <w:b/>
          <w:szCs w:val="26"/>
          <w:lang w:val="es-UY"/>
        </w:rPr>
        <w:t xml:space="preserve">* Hệ thống cây xanh: </w:t>
      </w:r>
      <w:r w:rsidR="00C66166" w:rsidRPr="00C61EE4">
        <w:rPr>
          <w:b/>
          <w:szCs w:val="26"/>
          <w:lang w:val="es-UY"/>
        </w:rPr>
        <w:t xml:space="preserve"> </w:t>
      </w:r>
      <w:r w:rsidRPr="00C61EE4">
        <w:rPr>
          <w:szCs w:val="26"/>
        </w:rPr>
        <w:t xml:space="preserve">Chủ dự án tiến hành trồng cây xanh xung quanh các tòa nhà, dọc theo đường giao thông nội bộ nhằm tạo cảnh quan, điều hòa không khí và làm giảm tiếng ồn. Diện tích trồng cây xanh, mặt nước chiếm khoảng 21,3% diện tích toàn dự án. </w:t>
      </w:r>
    </w:p>
    <w:p w:rsidR="00722767" w:rsidRPr="00C61EE4" w:rsidRDefault="00722767" w:rsidP="002B153E">
      <w:pPr>
        <w:autoSpaceDE w:val="0"/>
        <w:autoSpaceDN w:val="0"/>
        <w:adjustRightInd w:val="0"/>
        <w:spacing w:before="60" w:line="360" w:lineRule="exact"/>
        <w:ind w:right="-27" w:firstLine="567"/>
        <w:rPr>
          <w:b/>
          <w:bCs/>
          <w:szCs w:val="26"/>
        </w:rPr>
      </w:pPr>
      <w:r w:rsidRPr="00C61EE4">
        <w:rPr>
          <w:b/>
          <w:bCs/>
          <w:szCs w:val="26"/>
        </w:rPr>
        <w:t>III. Các hạng mục bảo vệ môi trường</w:t>
      </w:r>
    </w:p>
    <w:p w:rsidR="0074080A" w:rsidRPr="00C61EE4" w:rsidRDefault="00722767" w:rsidP="0074080A">
      <w:pPr>
        <w:spacing w:before="60" w:line="360" w:lineRule="exact"/>
        <w:ind w:firstLine="567"/>
        <w:rPr>
          <w:szCs w:val="26"/>
          <w:lang w:val="pt-BR"/>
        </w:rPr>
      </w:pPr>
      <w:r w:rsidRPr="00C61EE4">
        <w:rPr>
          <w:b/>
          <w:szCs w:val="26"/>
          <w:lang w:val="pt-BR"/>
        </w:rPr>
        <w:t>*</w:t>
      </w:r>
      <w:r w:rsidR="006E731A" w:rsidRPr="00C61EE4">
        <w:rPr>
          <w:b/>
          <w:szCs w:val="26"/>
          <w:lang w:val="pt-BR"/>
        </w:rPr>
        <w:t xml:space="preserve"> </w:t>
      </w:r>
      <w:r w:rsidR="0074080A" w:rsidRPr="00C61EE4">
        <w:rPr>
          <w:b/>
          <w:szCs w:val="26"/>
          <w:lang w:val="pt-BR"/>
        </w:rPr>
        <w:t>Kho</w:t>
      </w:r>
      <w:r w:rsidR="006E731A" w:rsidRPr="00C61EE4">
        <w:rPr>
          <w:b/>
          <w:szCs w:val="26"/>
          <w:lang w:val="pt-BR"/>
        </w:rPr>
        <w:t xml:space="preserve"> chứa chất thải</w:t>
      </w:r>
      <w:r w:rsidR="006E731A" w:rsidRPr="00C61EE4">
        <w:rPr>
          <w:b/>
          <w:bCs/>
          <w:szCs w:val="26"/>
        </w:rPr>
        <w:t>:</w:t>
      </w:r>
      <w:r w:rsidR="0074080A" w:rsidRPr="00C61EE4">
        <w:rPr>
          <w:b/>
          <w:bCs/>
          <w:szCs w:val="26"/>
        </w:rPr>
        <w:t xml:space="preserve"> </w:t>
      </w:r>
      <w:r w:rsidR="0074080A" w:rsidRPr="00C61EE4">
        <w:rPr>
          <w:bCs/>
          <w:szCs w:val="26"/>
        </w:rPr>
        <w:t xml:space="preserve">Diện tích </w:t>
      </w:r>
      <w:r w:rsidR="0074080A" w:rsidRPr="00C61EE4">
        <w:rPr>
          <w:szCs w:val="26"/>
          <w:lang w:val="sv-SE"/>
        </w:rPr>
        <w:t>50 m²</w:t>
      </w:r>
      <w:r w:rsidR="0074080A" w:rsidRPr="00C61EE4">
        <w:rPr>
          <w:szCs w:val="26"/>
          <w:lang w:val="pt-BR"/>
        </w:rPr>
        <w:t xml:space="preserve">. Trong đó kho chứa chất thải </w:t>
      </w:r>
      <w:r w:rsidR="00617C29" w:rsidRPr="00C61EE4">
        <w:rPr>
          <w:szCs w:val="26"/>
          <w:lang w:val="pt-BR"/>
        </w:rPr>
        <w:t>thông thường</w:t>
      </w:r>
      <w:r w:rsidR="0074080A" w:rsidRPr="00C61EE4">
        <w:rPr>
          <w:szCs w:val="26"/>
          <w:lang w:val="pt-BR"/>
        </w:rPr>
        <w:t xml:space="preserve"> diện tích 35m</w:t>
      </w:r>
      <w:r w:rsidR="0074080A" w:rsidRPr="00C61EE4">
        <w:rPr>
          <w:szCs w:val="26"/>
          <w:vertAlign w:val="superscript"/>
          <w:lang w:val="pt-BR"/>
        </w:rPr>
        <w:t>2</w:t>
      </w:r>
      <w:r w:rsidR="0074080A" w:rsidRPr="00C61EE4">
        <w:rPr>
          <w:szCs w:val="26"/>
          <w:lang w:val="pt-BR"/>
        </w:rPr>
        <w:t>; kho chứa chất thải nguy hại diện tích 15m</w:t>
      </w:r>
      <w:r w:rsidR="0074080A" w:rsidRPr="00C61EE4">
        <w:rPr>
          <w:szCs w:val="26"/>
          <w:vertAlign w:val="superscript"/>
          <w:lang w:val="pt-BR"/>
        </w:rPr>
        <w:t>2</w:t>
      </w:r>
      <w:r w:rsidR="0074080A" w:rsidRPr="00C61EE4">
        <w:rPr>
          <w:szCs w:val="26"/>
          <w:lang w:val="pt-BR"/>
        </w:rPr>
        <w:t>.</w:t>
      </w:r>
    </w:p>
    <w:p w:rsidR="0074080A" w:rsidRPr="00C61EE4" w:rsidRDefault="0074080A" w:rsidP="0074080A">
      <w:pPr>
        <w:spacing w:before="60" w:line="360" w:lineRule="exact"/>
        <w:ind w:firstLine="567"/>
        <w:rPr>
          <w:szCs w:val="26"/>
          <w:lang w:val="sv-SE"/>
        </w:rPr>
      </w:pPr>
      <w:r w:rsidRPr="00C61EE4">
        <w:rPr>
          <w:szCs w:val="26"/>
          <w:lang w:val="sv-SE"/>
        </w:rPr>
        <w:t xml:space="preserve">Kết cấu móng đóng cọc tre, khung nhà bằng bê tông cốt thép. Xà gồ bằng thép hộp </w:t>
      </w:r>
      <w:r w:rsidR="00EB7F71" w:rsidRPr="00C61EE4">
        <w:rPr>
          <w:szCs w:val="26"/>
          <w:lang w:val="sv-SE"/>
        </w:rPr>
        <w:t>(</w:t>
      </w:r>
      <w:r w:rsidRPr="00C61EE4">
        <w:rPr>
          <w:szCs w:val="26"/>
          <w:lang w:val="sv-SE"/>
        </w:rPr>
        <w:t>40x80x1.5</w:t>
      </w:r>
      <w:r w:rsidR="00EB7F71" w:rsidRPr="00C61EE4">
        <w:rPr>
          <w:szCs w:val="26"/>
          <w:lang w:val="sv-SE"/>
        </w:rPr>
        <w:t>) mm, mái tôn,</w:t>
      </w:r>
      <w:r w:rsidRPr="00C61EE4">
        <w:rPr>
          <w:szCs w:val="26"/>
          <w:lang w:val="sv-SE"/>
        </w:rPr>
        <w:t xml:space="preserve"> </w:t>
      </w:r>
      <w:r w:rsidR="00EB7F71" w:rsidRPr="00C61EE4">
        <w:rPr>
          <w:szCs w:val="26"/>
          <w:lang w:val="sv-SE"/>
        </w:rPr>
        <w:t>n</w:t>
      </w:r>
      <w:r w:rsidRPr="00C61EE4">
        <w:rPr>
          <w:szCs w:val="26"/>
          <w:lang w:val="sv-SE"/>
        </w:rPr>
        <w:t xml:space="preserve">ền nhà đổ bê tông mác 200 dầy 150mm. </w:t>
      </w:r>
    </w:p>
    <w:p w:rsidR="00C66166" w:rsidRPr="00C61EE4" w:rsidRDefault="00C66166" w:rsidP="00C66166">
      <w:pPr>
        <w:spacing w:line="360" w:lineRule="exact"/>
        <w:ind w:firstLine="720"/>
        <w:rPr>
          <w:szCs w:val="26"/>
          <w:lang w:val="es-UY"/>
        </w:rPr>
      </w:pPr>
      <w:r w:rsidRPr="00C61EE4">
        <w:rPr>
          <w:b/>
          <w:szCs w:val="26"/>
          <w:lang w:val="sv-SE"/>
        </w:rPr>
        <w:t>* Hệ thống thu gom và thoát nước mưa:</w:t>
      </w:r>
      <w:r w:rsidRPr="00C61EE4">
        <w:rPr>
          <w:szCs w:val="26"/>
          <w:lang w:val="es-UY"/>
        </w:rPr>
        <w:t xml:space="preserve"> </w:t>
      </w:r>
    </w:p>
    <w:p w:rsidR="00AB7637" w:rsidRPr="00C61EE4" w:rsidRDefault="00AB7637" w:rsidP="00AB7637">
      <w:pPr>
        <w:spacing w:before="60" w:line="360" w:lineRule="exact"/>
        <w:ind w:firstLine="720"/>
        <w:rPr>
          <w:szCs w:val="26"/>
        </w:rPr>
      </w:pPr>
      <w:r w:rsidRPr="00C61EE4">
        <w:rPr>
          <w:szCs w:val="26"/>
        </w:rPr>
        <w:t xml:space="preserve">Xây dựng mới đường cống và thu gom nước mưa xung quanh tòa nhà </w:t>
      </w:r>
      <w:r w:rsidRPr="00C61EE4">
        <w:rPr>
          <w:bCs/>
          <w:szCs w:val="26"/>
          <w:lang w:val="vi-VN" w:eastAsia="vi-VN"/>
        </w:rPr>
        <w:t>dọc đường giao thông</w:t>
      </w:r>
      <w:r w:rsidRPr="00C61EE4">
        <w:rPr>
          <w:bCs/>
          <w:szCs w:val="26"/>
          <w:lang w:val="af-ZA" w:eastAsia="vi-VN"/>
        </w:rPr>
        <w:t>, qua sân đường giao thông. Đường cống có cấu tạo là cống hộp B250 chiều dài khoảng 36</w:t>
      </w:r>
      <w:r w:rsidR="00D73F44" w:rsidRPr="00C61EE4">
        <w:rPr>
          <w:bCs/>
          <w:szCs w:val="26"/>
          <w:lang w:val="af-ZA" w:eastAsia="vi-VN"/>
        </w:rPr>
        <w:t>0</w:t>
      </w:r>
      <w:r w:rsidRPr="00C61EE4">
        <w:rPr>
          <w:bCs/>
          <w:szCs w:val="26"/>
          <w:lang w:val="af-ZA" w:eastAsia="vi-VN"/>
        </w:rPr>
        <w:t xml:space="preserve">m, </w:t>
      </w:r>
      <w:r w:rsidRPr="00C61EE4">
        <w:rPr>
          <w:bCs/>
          <w:szCs w:val="26"/>
          <w:lang w:eastAsia="vi-VN"/>
        </w:rPr>
        <w:t xml:space="preserve">cống tròn D400 có chiều dài </w:t>
      </w:r>
      <w:r w:rsidR="00D73F44" w:rsidRPr="00C61EE4">
        <w:rPr>
          <w:bCs/>
          <w:szCs w:val="26"/>
          <w:lang w:eastAsia="vi-VN"/>
        </w:rPr>
        <w:t>60</w:t>
      </w:r>
      <w:r w:rsidRPr="00C61EE4">
        <w:rPr>
          <w:bCs/>
          <w:szCs w:val="26"/>
          <w:lang w:eastAsia="vi-VN"/>
        </w:rPr>
        <w:t xml:space="preserve">m, cống tròn </w:t>
      </w:r>
      <w:r w:rsidRPr="00C61EE4">
        <w:rPr>
          <w:bCs/>
          <w:szCs w:val="26"/>
          <w:lang w:val="vi-VN" w:eastAsia="vi-VN"/>
        </w:rPr>
        <w:t>D500</w:t>
      </w:r>
      <w:r w:rsidRPr="00C61EE4">
        <w:rPr>
          <w:bCs/>
          <w:szCs w:val="26"/>
          <w:lang w:eastAsia="vi-VN"/>
        </w:rPr>
        <w:t xml:space="preserve"> có chiều dài 20</w:t>
      </w:r>
      <w:r w:rsidR="00D73F44" w:rsidRPr="00C61EE4">
        <w:rPr>
          <w:bCs/>
          <w:szCs w:val="26"/>
          <w:lang w:eastAsia="vi-VN"/>
        </w:rPr>
        <w:t>0</w:t>
      </w:r>
      <w:r w:rsidR="006F3DAE" w:rsidRPr="00C61EE4">
        <w:rPr>
          <w:bCs/>
          <w:szCs w:val="26"/>
          <w:lang w:eastAsia="vi-VN"/>
        </w:rPr>
        <w:t xml:space="preserve"> </w:t>
      </w:r>
      <w:r w:rsidRPr="00C61EE4">
        <w:rPr>
          <w:bCs/>
          <w:szCs w:val="26"/>
          <w:lang w:eastAsia="vi-VN"/>
        </w:rPr>
        <w:t>m. Hệ thống đường cống thu gom có</w:t>
      </w:r>
      <w:r w:rsidRPr="00C61EE4">
        <w:rPr>
          <w:bCs/>
          <w:szCs w:val="26"/>
          <w:lang w:val="af-ZA" w:eastAsia="vi-VN"/>
        </w:rPr>
        <w:t xml:space="preserve"> độ dốc 3%</w:t>
      </w:r>
      <w:r w:rsidRPr="00C61EE4">
        <w:rPr>
          <w:szCs w:val="26"/>
          <w:lang w:val="af-ZA" w:eastAsia="vi-VN"/>
        </w:rPr>
        <w:t>. Hệ thống đường cống thoát nước mưa được xây dựng ngầm dưới đất, l</w:t>
      </w:r>
      <w:r w:rsidRPr="00C61EE4">
        <w:rPr>
          <w:szCs w:val="26"/>
        </w:rPr>
        <w:t xml:space="preserve">ớp lót đáy cống đá mạt dày 10cm; Móng cống bê tông đổ tại chỗ đá </w:t>
      </w:r>
      <w:r w:rsidRPr="00C61EE4">
        <w:rPr>
          <w:szCs w:val="26"/>
          <w:lang w:val="nl-NL"/>
        </w:rPr>
        <w:t>4x6 mác 100# dày 10cm</w:t>
      </w:r>
      <w:r w:rsidRPr="00C61EE4">
        <w:rPr>
          <w:szCs w:val="26"/>
        </w:rPr>
        <w:t>; Tường cống xây gạch, vữa XM mác 75; Bê tông mũ tường cống đổ tại chỗ BTCT đá 1x2, mác 200; bê tông tấm đan nắp cống đúc sẵn BTCT đá 1x2, mác 200 dày 7cm.</w:t>
      </w:r>
    </w:p>
    <w:p w:rsidR="00AB7637" w:rsidRPr="00C61EE4" w:rsidRDefault="00AB7637" w:rsidP="00AB7637">
      <w:pPr>
        <w:spacing w:before="60" w:line="360" w:lineRule="exact"/>
        <w:rPr>
          <w:szCs w:val="26"/>
        </w:rPr>
      </w:pPr>
      <w:r w:rsidRPr="00C61EE4">
        <w:rPr>
          <w:szCs w:val="26"/>
        </w:rPr>
        <w:tab/>
        <w:t xml:space="preserve">- Cửa xả nước mưa: toàn bộ nước mưa của dự án xả ra </w:t>
      </w:r>
      <w:r w:rsidR="006F3DAE" w:rsidRPr="00C61EE4">
        <w:rPr>
          <w:szCs w:val="26"/>
        </w:rPr>
        <w:t xml:space="preserve">mương phía Bắc </w:t>
      </w:r>
      <w:r w:rsidRPr="00C61EE4">
        <w:rPr>
          <w:szCs w:val="26"/>
        </w:rPr>
        <w:t xml:space="preserve">qua </w:t>
      </w:r>
      <w:r w:rsidR="006F3DAE" w:rsidRPr="00C61EE4">
        <w:rPr>
          <w:szCs w:val="26"/>
        </w:rPr>
        <w:t>2 cửa xả và xả vào hồ điều hòa 1 cửa xả</w:t>
      </w:r>
    </w:p>
    <w:p w:rsidR="00AB7637" w:rsidRPr="00C61EE4" w:rsidRDefault="00AB7637" w:rsidP="00AB7637">
      <w:pPr>
        <w:spacing w:before="60" w:line="360" w:lineRule="exact"/>
        <w:rPr>
          <w:szCs w:val="26"/>
          <w:lang w:val="nl-NL"/>
        </w:rPr>
      </w:pPr>
      <w:r w:rsidRPr="00C61EE4">
        <w:rPr>
          <w:szCs w:val="26"/>
        </w:rPr>
        <w:tab/>
      </w:r>
      <w:r w:rsidRPr="00C61EE4">
        <w:rPr>
          <w:szCs w:val="26"/>
          <w:lang w:val="nl-NL"/>
        </w:rPr>
        <w:t xml:space="preserve">- Hố ga: Các hố ga được xây dựng trên hệ thống cống để thu nước mưa. Các hố ga được đặt tại các vị trí cần thiết (điểm giao nhau giữa các tuyến cống) và trên những khoảng cách quy định trong TCXD 7957 :2008. Kết cấu hố ga thu nước: Lớp lót hố ga đá mạt dày 10cm; Móng hố ga bê tông đổ tại chỗ 4x6 mác 100# dày 10cm; Tường hố ga xây gạch, vữa XM mác 75, trát tường vữa XM mác 75; Bê tông mũ tường hố ga đổ tại chỗ BTCT đá 1x2 mác 200; bê tông tấm đan hố ga đúc sẵn BTCT đá 1x2, mác 200. </w:t>
      </w:r>
    </w:p>
    <w:p w:rsidR="00AB7637" w:rsidRPr="00C61EE4" w:rsidRDefault="00AB7637" w:rsidP="00AB7637">
      <w:pPr>
        <w:spacing w:before="60" w:line="360" w:lineRule="exact"/>
        <w:ind w:firstLine="720"/>
        <w:rPr>
          <w:szCs w:val="26"/>
          <w:lang w:val="af-ZA" w:eastAsia="vi-VN"/>
        </w:rPr>
      </w:pPr>
      <w:r w:rsidRPr="00C61EE4">
        <w:rPr>
          <w:szCs w:val="26"/>
        </w:rPr>
        <w:t xml:space="preserve">Số lượng hố ga: khoảng </w:t>
      </w:r>
      <w:r w:rsidRPr="00C61EE4">
        <w:rPr>
          <w:szCs w:val="26"/>
          <w:lang w:val="af-ZA" w:eastAsia="vi-VN"/>
        </w:rPr>
        <w:t>47 hố ga, mỗi hố ga có thể tích 0,5 m</w:t>
      </w:r>
      <w:r w:rsidRPr="00C61EE4">
        <w:rPr>
          <w:szCs w:val="26"/>
          <w:vertAlign w:val="superscript"/>
          <w:lang w:val="af-ZA" w:eastAsia="vi-VN"/>
        </w:rPr>
        <w:t>3</w:t>
      </w:r>
      <w:r w:rsidRPr="00C61EE4">
        <w:rPr>
          <w:szCs w:val="26"/>
          <w:lang w:val="af-ZA" w:eastAsia="vi-VN"/>
        </w:rPr>
        <w:t>/hố, (khoảng cách giữa các hố ga lắng cặn phụ thuộc vào điểm giao nhau của đường cống thu gom).</w:t>
      </w:r>
    </w:p>
    <w:p w:rsidR="00C66166" w:rsidRPr="00C61EE4" w:rsidRDefault="00C66166" w:rsidP="00C66166">
      <w:pPr>
        <w:spacing w:before="60" w:line="360" w:lineRule="exact"/>
        <w:ind w:firstLine="720"/>
        <w:rPr>
          <w:b/>
          <w:szCs w:val="26"/>
          <w:lang w:val="sv-SE"/>
        </w:rPr>
      </w:pPr>
      <w:r w:rsidRPr="00C61EE4">
        <w:rPr>
          <w:b/>
          <w:szCs w:val="26"/>
          <w:lang w:val="sv-SE"/>
        </w:rPr>
        <w:t>* Hệ thống thu gom và thoát nước thải:</w:t>
      </w:r>
    </w:p>
    <w:p w:rsidR="00F03040" w:rsidRPr="00C61EE4" w:rsidRDefault="00F03040" w:rsidP="00C66166">
      <w:pPr>
        <w:spacing w:line="360" w:lineRule="exact"/>
        <w:ind w:firstLine="720"/>
        <w:rPr>
          <w:szCs w:val="26"/>
          <w:lang w:val="nl-NL"/>
        </w:rPr>
      </w:pPr>
    </w:p>
    <w:p w:rsidR="00B2181D" w:rsidRPr="00C61EE4" w:rsidRDefault="00C66166" w:rsidP="00B2181D">
      <w:pPr>
        <w:tabs>
          <w:tab w:val="left" w:pos="1260"/>
        </w:tabs>
        <w:spacing w:line="340" w:lineRule="exact"/>
        <w:ind w:firstLine="720"/>
        <w:rPr>
          <w:szCs w:val="26"/>
          <w:lang w:val="nl-NL"/>
        </w:rPr>
      </w:pPr>
      <w:r w:rsidRPr="00C61EE4">
        <w:rPr>
          <w:szCs w:val="26"/>
          <w:lang w:val="nl-NL"/>
        </w:rPr>
        <w:lastRenderedPageBreak/>
        <w:t xml:space="preserve">+ </w:t>
      </w:r>
      <w:r w:rsidRPr="00C61EE4">
        <w:rPr>
          <w:szCs w:val="26"/>
          <w:lang w:val="es-UY"/>
        </w:rPr>
        <w:t>Nước</w:t>
      </w:r>
      <w:r w:rsidRPr="00C61EE4">
        <w:rPr>
          <w:szCs w:val="26"/>
          <w:lang w:val="nl-NL"/>
        </w:rPr>
        <w:t xml:space="preserve"> thải từ nhà vệ sinh của các khu nhà</w:t>
      </w:r>
      <w:r w:rsidR="00B2181D" w:rsidRPr="00C61EE4">
        <w:rPr>
          <w:szCs w:val="26"/>
          <w:lang w:val="nl-NL"/>
        </w:rPr>
        <w:t>:</w:t>
      </w:r>
      <w:r w:rsidRPr="00C61EE4">
        <w:rPr>
          <w:szCs w:val="26"/>
          <w:lang w:val="nl-NL"/>
        </w:rPr>
        <w:t xml:space="preserve"> </w:t>
      </w:r>
      <w:r w:rsidR="00B2181D" w:rsidRPr="00C61EE4">
        <w:rPr>
          <w:szCs w:val="26"/>
          <w:lang w:val="nl-NL"/>
        </w:rPr>
        <w:t xml:space="preserve">Lắp đặt hệ thống đường ống </w:t>
      </w:r>
      <w:r w:rsidRPr="00C61EE4">
        <w:rPr>
          <w:szCs w:val="26"/>
          <w:lang w:val="es-UY"/>
        </w:rPr>
        <w:t>PVC</w:t>
      </w:r>
      <w:r w:rsidRPr="00C61EE4">
        <w:rPr>
          <w:szCs w:val="26"/>
          <w:lang w:val="nl-NL"/>
        </w:rPr>
        <w:t xml:space="preserve"> </w:t>
      </w:r>
      <w:r w:rsidRPr="00C61EE4">
        <w:rPr>
          <w:szCs w:val="26"/>
        </w:rPr>
        <w:t>Ф</w:t>
      </w:r>
      <w:r w:rsidRPr="00C61EE4">
        <w:rPr>
          <w:szCs w:val="26"/>
          <w:lang w:val="nl-NL"/>
        </w:rPr>
        <w:t xml:space="preserve"> </w:t>
      </w:r>
      <w:r w:rsidR="00AC2BF3" w:rsidRPr="00C61EE4">
        <w:rPr>
          <w:szCs w:val="26"/>
          <w:lang w:val="nl-NL"/>
        </w:rPr>
        <w:t>140</w:t>
      </w:r>
      <w:r w:rsidRPr="00C61EE4">
        <w:rPr>
          <w:szCs w:val="26"/>
          <w:lang w:val="nl-NL"/>
        </w:rPr>
        <w:t xml:space="preserve"> để thu</w:t>
      </w:r>
      <w:r w:rsidRPr="00C61EE4">
        <w:rPr>
          <w:szCs w:val="26"/>
          <w:lang w:val="es-UY"/>
        </w:rPr>
        <w:t xml:space="preserve"> </w:t>
      </w:r>
      <w:r w:rsidRPr="00C61EE4">
        <w:rPr>
          <w:szCs w:val="26"/>
          <w:lang w:val="nl-NL"/>
        </w:rPr>
        <w:t>gom nước thải từ khu vệ sinh xuống bể tự hoại 3 ngăn để xử lý. Bể tự hoại được xây ngầm dưới mỗi tòa nhà.</w:t>
      </w:r>
      <w:r w:rsidR="00B2181D" w:rsidRPr="00C61EE4">
        <w:rPr>
          <w:szCs w:val="26"/>
          <w:lang w:val="nl-NL"/>
        </w:rPr>
        <w:t xml:space="preserve"> </w:t>
      </w:r>
    </w:p>
    <w:p w:rsidR="00B2181D" w:rsidRPr="00C61EE4" w:rsidRDefault="00C66166" w:rsidP="00B2181D">
      <w:pPr>
        <w:tabs>
          <w:tab w:val="left" w:pos="1260"/>
        </w:tabs>
        <w:spacing w:line="340" w:lineRule="exact"/>
        <w:ind w:firstLine="720"/>
        <w:rPr>
          <w:szCs w:val="26"/>
          <w:lang w:bidi="he-IL"/>
        </w:rPr>
      </w:pPr>
      <w:r w:rsidRPr="00C61EE4">
        <w:rPr>
          <w:szCs w:val="26"/>
          <w:lang w:val="nl-NL"/>
        </w:rPr>
        <w:t xml:space="preserve">+ Nước thải từ khu vực nấu ăn: Xây dựng bể tách dầu mỡ </w:t>
      </w:r>
      <w:r w:rsidR="00B2181D" w:rsidRPr="00C61EE4">
        <w:rPr>
          <w:szCs w:val="26"/>
          <w:lang w:val="nl-NL"/>
        </w:rPr>
        <w:t>có</w:t>
      </w:r>
      <w:r w:rsidRPr="00C61EE4">
        <w:rPr>
          <w:szCs w:val="26"/>
          <w:lang w:val="nl-NL"/>
        </w:rPr>
        <w:t xml:space="preserve"> thể tích </w:t>
      </w:r>
      <w:r w:rsidR="00F03040" w:rsidRPr="00C61EE4">
        <w:rPr>
          <w:szCs w:val="26"/>
          <w:lang w:val="nl-NL"/>
        </w:rPr>
        <w:t>5</w:t>
      </w:r>
      <w:r w:rsidRPr="00C61EE4">
        <w:rPr>
          <w:szCs w:val="26"/>
          <w:lang w:val="nl-NL"/>
        </w:rPr>
        <w:t>m</w:t>
      </w:r>
      <w:r w:rsidRPr="00C61EE4">
        <w:rPr>
          <w:szCs w:val="26"/>
          <w:vertAlign w:val="superscript"/>
          <w:lang w:val="nl-NL"/>
        </w:rPr>
        <w:t>3</w:t>
      </w:r>
      <w:r w:rsidRPr="00C61EE4">
        <w:rPr>
          <w:szCs w:val="26"/>
          <w:lang w:val="nl-NL"/>
        </w:rPr>
        <w:t xml:space="preserve">. </w:t>
      </w:r>
      <w:r w:rsidR="00B2181D" w:rsidRPr="00C61EE4">
        <w:rPr>
          <w:szCs w:val="26"/>
          <w:lang w:val="nl-NL"/>
        </w:rPr>
        <w:t xml:space="preserve">Lắp đặt hệ thống đường ống </w:t>
      </w:r>
      <w:r w:rsidR="00B2181D" w:rsidRPr="00C61EE4">
        <w:rPr>
          <w:szCs w:val="26"/>
        </w:rPr>
        <w:t>Ф110 để thu gom nước thải phát sinh về bể tách dầu mỡ</w:t>
      </w:r>
      <w:r w:rsidR="00B2181D" w:rsidRPr="00C61EE4">
        <w:rPr>
          <w:szCs w:val="26"/>
          <w:lang w:bidi="he-IL"/>
        </w:rPr>
        <w:t>.</w:t>
      </w:r>
    </w:p>
    <w:p w:rsidR="00C66166" w:rsidRPr="00C61EE4" w:rsidRDefault="00C66166" w:rsidP="00C66166">
      <w:pPr>
        <w:spacing w:line="360" w:lineRule="exact"/>
        <w:ind w:firstLine="720"/>
        <w:rPr>
          <w:szCs w:val="26"/>
          <w:lang w:val="nl-NL"/>
        </w:rPr>
      </w:pPr>
      <w:r w:rsidRPr="00C61EE4">
        <w:rPr>
          <w:szCs w:val="26"/>
          <w:lang w:val="es-UY"/>
        </w:rPr>
        <w:t xml:space="preserve">- Đối với nước từ quá trình giặt: Lắp đặt đường ống </w:t>
      </w:r>
      <w:r w:rsidR="00B2181D" w:rsidRPr="00C61EE4">
        <w:rPr>
          <w:szCs w:val="26"/>
        </w:rPr>
        <w:sym w:font="Symbol" w:char="F046"/>
      </w:r>
      <w:r w:rsidR="00B2181D" w:rsidRPr="00C61EE4">
        <w:rPr>
          <w:szCs w:val="26"/>
        </w:rPr>
        <w:t>140 thu gom nước thải ra đường ống thu gom chính Ф</w:t>
      </w:r>
      <w:r w:rsidR="00B2181D" w:rsidRPr="00C61EE4">
        <w:rPr>
          <w:szCs w:val="26"/>
          <w:lang w:bidi="he-IL"/>
        </w:rPr>
        <w:t xml:space="preserve"> 200 </w:t>
      </w:r>
      <w:r w:rsidRPr="00C61EE4">
        <w:rPr>
          <w:szCs w:val="26"/>
          <w:lang w:val="nl-NL"/>
        </w:rPr>
        <w:t>của dự án.</w:t>
      </w:r>
    </w:p>
    <w:p w:rsidR="00AB7637" w:rsidRPr="00C61EE4" w:rsidRDefault="00AB7637" w:rsidP="00AB7637">
      <w:pPr>
        <w:spacing w:before="60" w:line="360" w:lineRule="exact"/>
        <w:ind w:firstLine="720"/>
        <w:rPr>
          <w:szCs w:val="26"/>
          <w:lang w:val="nl-NL"/>
        </w:rPr>
      </w:pPr>
      <w:r w:rsidRPr="00C61EE4">
        <w:rPr>
          <w:bCs/>
          <w:szCs w:val="26"/>
        </w:rPr>
        <w:t>-</w:t>
      </w:r>
      <w:r w:rsidRPr="00C61EE4">
        <w:rPr>
          <w:bCs/>
          <w:szCs w:val="26"/>
          <w:lang w:val="vi-VN"/>
        </w:rPr>
        <w:t xml:space="preserve"> </w:t>
      </w:r>
      <w:r w:rsidRPr="00C61EE4">
        <w:rPr>
          <w:bCs/>
          <w:szCs w:val="26"/>
        </w:rPr>
        <w:t xml:space="preserve">Xây dựng mới hệ thống </w:t>
      </w:r>
      <w:r w:rsidRPr="00C61EE4">
        <w:rPr>
          <w:bCs/>
          <w:szCs w:val="26"/>
          <w:lang w:val="vi-VN"/>
        </w:rPr>
        <w:t xml:space="preserve">đường ống thu gom </w:t>
      </w:r>
      <w:r w:rsidR="00B2181D" w:rsidRPr="00C61EE4">
        <w:rPr>
          <w:bCs/>
          <w:szCs w:val="26"/>
        </w:rPr>
        <w:t xml:space="preserve">nhánh </w:t>
      </w:r>
      <w:r w:rsidR="00B2181D" w:rsidRPr="00C61EE4">
        <w:rPr>
          <w:szCs w:val="26"/>
        </w:rPr>
        <w:sym w:font="Symbol" w:char="F046"/>
      </w:r>
      <w:r w:rsidR="00B2181D" w:rsidRPr="00C61EE4">
        <w:rPr>
          <w:szCs w:val="26"/>
        </w:rPr>
        <w:t xml:space="preserve">140 </w:t>
      </w:r>
      <w:r w:rsidRPr="00C61EE4">
        <w:rPr>
          <w:bCs/>
          <w:szCs w:val="26"/>
          <w:lang w:val="vi-VN"/>
        </w:rPr>
        <w:t xml:space="preserve">để thu gom toàn bộ nước thải sinh hoạt </w:t>
      </w:r>
      <w:r w:rsidRPr="00C61EE4">
        <w:rPr>
          <w:bCs/>
          <w:szCs w:val="26"/>
        </w:rPr>
        <w:t>sau bể tự hoại</w:t>
      </w:r>
      <w:r w:rsidR="00CE4503" w:rsidRPr="00C61EE4">
        <w:rPr>
          <w:bCs/>
          <w:szCs w:val="26"/>
        </w:rPr>
        <w:t>, nước thải từ khu vực nấu ăn</w:t>
      </w:r>
      <w:r w:rsidR="00B2181D" w:rsidRPr="00C61EE4">
        <w:rPr>
          <w:bCs/>
          <w:szCs w:val="26"/>
        </w:rPr>
        <w:t>, khu vực giặt đồ</w:t>
      </w:r>
      <w:r w:rsidRPr="00C61EE4">
        <w:rPr>
          <w:bCs/>
          <w:szCs w:val="26"/>
        </w:rPr>
        <w:t xml:space="preserve"> </w:t>
      </w:r>
      <w:r w:rsidR="00B2181D" w:rsidRPr="00C61EE4">
        <w:rPr>
          <w:bCs/>
          <w:szCs w:val="26"/>
        </w:rPr>
        <w:t xml:space="preserve">chảy ra </w:t>
      </w:r>
      <w:r w:rsidR="00B2181D" w:rsidRPr="00C61EE4">
        <w:rPr>
          <w:szCs w:val="26"/>
        </w:rPr>
        <w:t>đường ống chính Ф</w:t>
      </w:r>
      <w:r w:rsidR="00B2181D" w:rsidRPr="00C61EE4">
        <w:rPr>
          <w:szCs w:val="26"/>
          <w:lang w:bidi="he-IL"/>
        </w:rPr>
        <w:t xml:space="preserve"> 200 để </w:t>
      </w:r>
      <w:r w:rsidRPr="00C61EE4">
        <w:rPr>
          <w:bCs/>
          <w:szCs w:val="26"/>
          <w:lang w:val="vi-VN"/>
        </w:rPr>
        <w:t xml:space="preserve">về </w:t>
      </w:r>
      <w:r w:rsidR="00F03040" w:rsidRPr="00C61EE4">
        <w:rPr>
          <w:bCs/>
          <w:szCs w:val="26"/>
        </w:rPr>
        <w:t>trạm</w:t>
      </w:r>
      <w:r w:rsidRPr="00C61EE4">
        <w:rPr>
          <w:bCs/>
          <w:szCs w:val="26"/>
          <w:lang w:val="vi-VN"/>
        </w:rPr>
        <w:t xml:space="preserve"> xử lý nước thải tập trung. Xây dựng mới đường ống xả nước thải PVC D1</w:t>
      </w:r>
      <w:r w:rsidR="00B2181D" w:rsidRPr="00C61EE4">
        <w:rPr>
          <w:bCs/>
          <w:szCs w:val="26"/>
        </w:rPr>
        <w:t>1</w:t>
      </w:r>
      <w:r w:rsidRPr="00C61EE4">
        <w:rPr>
          <w:bCs/>
          <w:szCs w:val="26"/>
          <w:lang w:val="vi-VN"/>
        </w:rPr>
        <w:t xml:space="preserve">0 sau hệ thống xử lý </w:t>
      </w:r>
      <w:r w:rsidRPr="00C61EE4">
        <w:rPr>
          <w:bCs/>
          <w:szCs w:val="26"/>
        </w:rPr>
        <w:t xml:space="preserve">tập trung </w:t>
      </w:r>
      <w:r w:rsidRPr="00C61EE4">
        <w:rPr>
          <w:bCs/>
          <w:szCs w:val="26"/>
          <w:lang w:val="vi-VN"/>
        </w:rPr>
        <w:t xml:space="preserve">ra </w:t>
      </w:r>
      <w:r w:rsidR="00AD5C42" w:rsidRPr="00C61EE4">
        <w:rPr>
          <w:bCs/>
          <w:szCs w:val="26"/>
        </w:rPr>
        <w:t>mương nội đồng phía Bắc dự án.</w:t>
      </w:r>
      <w:r w:rsidRPr="00C61EE4">
        <w:rPr>
          <w:bCs/>
          <w:szCs w:val="26"/>
        </w:rPr>
        <w:t xml:space="preserve"> Trên hệ thống đường ống thu gom nước thải xây dựng các hố ga lắng cặn. </w:t>
      </w:r>
      <w:r w:rsidRPr="00C61EE4">
        <w:rPr>
          <w:szCs w:val="26"/>
          <w:lang w:val="nl-NL"/>
        </w:rPr>
        <w:t>Các hố ga được đặt tại các vị trí cần thiết (điểm giao nhau giữa các tuyến cống) và trên những khoảng cách quy định trong TCXD 7957 :2008. Kết cấu hố ga Lớp lót hố ga đá mạt dày 10cm; Móng hố ga bê tông đổ tại chỗ 4x6 mác 100# dày 10cm; Tường hố ga xây gạch, vữa XM mác 75, trát tường vữa XM mác 75; Bê tông mũ tường hố ga đổ tại chỗ BTCT đá 1x2 mác 200; bê tông tấm đan hố ga đúc sẵn BTCT đá 1x2, mác 200.</w:t>
      </w:r>
      <w:r w:rsidRPr="00C61EE4">
        <w:rPr>
          <w:bCs/>
          <w:szCs w:val="26"/>
        </w:rPr>
        <w:t xml:space="preserve"> </w:t>
      </w:r>
      <w:r w:rsidR="00CE4503" w:rsidRPr="00C61EE4">
        <w:rPr>
          <w:bCs/>
          <w:szCs w:val="26"/>
        </w:rPr>
        <w:t>Nước thải sau hệ thống xử lý tự chảy ra môi trường tiếp nhận</w:t>
      </w:r>
    </w:p>
    <w:p w:rsidR="00C66166" w:rsidRPr="00C61EE4" w:rsidRDefault="00C66166" w:rsidP="00C66166">
      <w:pPr>
        <w:spacing w:before="60" w:line="360" w:lineRule="exact"/>
        <w:ind w:firstLine="567"/>
        <w:rPr>
          <w:szCs w:val="26"/>
          <w:lang w:val="sv-SE"/>
        </w:rPr>
      </w:pPr>
      <w:r w:rsidRPr="00C61EE4">
        <w:rPr>
          <w:b/>
          <w:szCs w:val="26"/>
          <w:lang w:val="sv-SE"/>
        </w:rPr>
        <w:t xml:space="preserve">* Hệ thống xử lý nước thải: </w:t>
      </w:r>
      <w:r w:rsidRPr="00C61EE4">
        <w:rPr>
          <w:szCs w:val="26"/>
          <w:lang w:val="sv-SE"/>
        </w:rPr>
        <w:t>Diện tích 75m</w:t>
      </w:r>
      <w:r w:rsidRPr="00C61EE4">
        <w:rPr>
          <w:szCs w:val="26"/>
          <w:vertAlign w:val="superscript"/>
          <w:lang w:val="sv-SE"/>
        </w:rPr>
        <w:t>2</w:t>
      </w:r>
      <w:r w:rsidR="00CE4503" w:rsidRPr="00C61EE4">
        <w:rPr>
          <w:szCs w:val="26"/>
          <w:lang w:val="sv-SE"/>
        </w:rPr>
        <w:t>, công suất</w:t>
      </w:r>
      <w:r w:rsidR="00AD5C42" w:rsidRPr="00C61EE4">
        <w:rPr>
          <w:szCs w:val="26"/>
          <w:lang w:val="sv-SE"/>
        </w:rPr>
        <w:t xml:space="preserve"> 60</w:t>
      </w:r>
      <w:r w:rsidR="00CE4503" w:rsidRPr="00C61EE4">
        <w:rPr>
          <w:szCs w:val="26"/>
          <w:lang w:val="sv-SE"/>
        </w:rPr>
        <w:t>m</w:t>
      </w:r>
      <w:r w:rsidR="00CE4503" w:rsidRPr="00C61EE4">
        <w:rPr>
          <w:szCs w:val="26"/>
          <w:vertAlign w:val="superscript"/>
          <w:lang w:val="sv-SE"/>
        </w:rPr>
        <w:t>3</w:t>
      </w:r>
      <w:r w:rsidR="00CE4503" w:rsidRPr="00C61EE4">
        <w:rPr>
          <w:szCs w:val="26"/>
          <w:lang w:val="sv-SE"/>
        </w:rPr>
        <w:t>/ngày. Hệ thống bể xử lý được x</w:t>
      </w:r>
      <w:r w:rsidRPr="00C61EE4">
        <w:rPr>
          <w:szCs w:val="26"/>
          <w:lang w:val="sv-SE"/>
        </w:rPr>
        <w:t xml:space="preserve">ây ngầm dưới đất, kết cấu bằng bê tông cốt thép, ngăn các khu chức năng bằng gạch đặc. </w:t>
      </w:r>
    </w:p>
    <w:p w:rsidR="00C66166" w:rsidRPr="00C61EE4" w:rsidRDefault="00C66166" w:rsidP="006E731A">
      <w:pPr>
        <w:spacing w:before="60" w:line="360" w:lineRule="exact"/>
        <w:ind w:firstLine="567"/>
        <w:rPr>
          <w:szCs w:val="26"/>
          <w:lang w:val="sv-SE"/>
        </w:rPr>
      </w:pPr>
    </w:p>
    <w:p w:rsidR="00011ADB" w:rsidRPr="00C61EE4" w:rsidRDefault="00011ADB" w:rsidP="00011ADB"/>
    <w:p w:rsidR="005B3C89" w:rsidRPr="00C61EE4" w:rsidRDefault="005B3C89" w:rsidP="005B3C89"/>
    <w:p w:rsidR="008C46BD" w:rsidRPr="00C61EE4" w:rsidRDefault="003D2F90" w:rsidP="006E7ABF">
      <w:pPr>
        <w:spacing w:after="160" w:line="259" w:lineRule="auto"/>
        <w:rPr>
          <w:rFonts w:eastAsiaTheme="majorEastAsia" w:cstheme="majorBidi"/>
          <w:b/>
          <w:szCs w:val="26"/>
        </w:rPr>
      </w:pPr>
      <w:r w:rsidRPr="00C61EE4">
        <w:rPr>
          <w:szCs w:val="26"/>
        </w:rPr>
        <w:tab/>
      </w:r>
      <w:r w:rsidRPr="00C61EE4">
        <w:rPr>
          <w:szCs w:val="26"/>
          <w:lang w:val="pl-PL"/>
        </w:rPr>
        <w:t xml:space="preserve"> </w:t>
      </w:r>
    </w:p>
    <w:p w:rsidR="001502EA" w:rsidRPr="00C61EE4" w:rsidRDefault="001502EA" w:rsidP="00BB62CB">
      <w:pPr>
        <w:pStyle w:val="Heading1"/>
        <w:rPr>
          <w:szCs w:val="26"/>
        </w:rPr>
      </w:pPr>
    </w:p>
    <w:p w:rsidR="006E7ABF" w:rsidRPr="00C61EE4" w:rsidRDefault="006E7ABF">
      <w:pPr>
        <w:spacing w:after="160" w:line="259" w:lineRule="auto"/>
        <w:jc w:val="left"/>
        <w:rPr>
          <w:rFonts w:eastAsiaTheme="majorEastAsia" w:cstheme="majorBidi"/>
          <w:b/>
          <w:szCs w:val="26"/>
        </w:rPr>
      </w:pPr>
      <w:r w:rsidRPr="00C61EE4">
        <w:rPr>
          <w:szCs w:val="26"/>
        </w:rPr>
        <w:br w:type="page"/>
      </w:r>
    </w:p>
    <w:p w:rsidR="009C0DEB" w:rsidRPr="00C61EE4" w:rsidRDefault="00BB62CB" w:rsidP="00BB62CB">
      <w:pPr>
        <w:pStyle w:val="Heading1"/>
        <w:rPr>
          <w:szCs w:val="26"/>
        </w:rPr>
      </w:pPr>
      <w:bookmarkStart w:id="44" w:name="_Toc122619924"/>
      <w:r w:rsidRPr="00C61EE4">
        <w:rPr>
          <w:szCs w:val="26"/>
        </w:rPr>
        <w:lastRenderedPageBreak/>
        <w:t>CHƯƠNG II</w:t>
      </w:r>
      <w:bookmarkEnd w:id="44"/>
    </w:p>
    <w:p w:rsidR="009C0DEB" w:rsidRPr="00C61EE4" w:rsidRDefault="009C0DEB" w:rsidP="00BB62CB">
      <w:pPr>
        <w:pStyle w:val="Heading1"/>
        <w:rPr>
          <w:b w:val="0"/>
          <w:szCs w:val="26"/>
        </w:rPr>
      </w:pPr>
      <w:bookmarkStart w:id="45" w:name="_Toc122619925"/>
      <w:r w:rsidRPr="00C61EE4">
        <w:rPr>
          <w:szCs w:val="26"/>
        </w:rPr>
        <w:t xml:space="preserve">SỰ PHÙ HỢP CỦA DỰ ÁN ĐẦU TƯ VỚI QUY HOẠCH, </w:t>
      </w:r>
      <w:r w:rsidR="009012C3" w:rsidRPr="00C61EE4">
        <w:rPr>
          <w:szCs w:val="26"/>
        </w:rPr>
        <w:br/>
      </w:r>
      <w:r w:rsidRPr="00C61EE4">
        <w:rPr>
          <w:szCs w:val="26"/>
        </w:rPr>
        <w:t>KHẢ NĂNG CHỊU TẢI CỦA MÔI TRƯỜNG</w:t>
      </w:r>
      <w:bookmarkEnd w:id="45"/>
    </w:p>
    <w:p w:rsidR="009C0DEB" w:rsidRPr="00C61EE4" w:rsidRDefault="009C0DEB" w:rsidP="009C0DEB">
      <w:pPr>
        <w:widowControl w:val="0"/>
        <w:jc w:val="center"/>
        <w:rPr>
          <w:b/>
          <w:szCs w:val="26"/>
        </w:rPr>
      </w:pPr>
    </w:p>
    <w:p w:rsidR="009C0DEB" w:rsidRPr="00C61EE4" w:rsidRDefault="005A5B99" w:rsidP="00404CAA">
      <w:pPr>
        <w:pStyle w:val="Heading2"/>
      </w:pPr>
      <w:bookmarkStart w:id="46" w:name="_Toc122619926"/>
      <w:r w:rsidRPr="00C61EE4">
        <w:t>2.</w:t>
      </w:r>
      <w:r w:rsidR="009C0DEB" w:rsidRPr="00C61EE4">
        <w:t xml:space="preserve">1. Sự phù hợp của dự án đầu tư với quy hoạch bảo vệ môi trường </w:t>
      </w:r>
      <w:r w:rsidR="008C46BD" w:rsidRPr="00C61EE4">
        <w:t>Q</w:t>
      </w:r>
      <w:r w:rsidR="009C0DEB" w:rsidRPr="00C61EE4">
        <w:t>uốc gia, quy hoạch tỉnh, phân vùng môi trường</w:t>
      </w:r>
      <w:r w:rsidR="005854B8" w:rsidRPr="00C61EE4">
        <w:t>.</w:t>
      </w:r>
      <w:bookmarkEnd w:id="46"/>
    </w:p>
    <w:p w:rsidR="006C2276" w:rsidRPr="00C61EE4" w:rsidRDefault="006C2276" w:rsidP="00457552">
      <w:pPr>
        <w:spacing w:before="120" w:line="360" w:lineRule="exact"/>
        <w:ind w:firstLine="567"/>
        <w:rPr>
          <w:rFonts w:eastAsia="SimSun"/>
          <w:szCs w:val="26"/>
          <w:lang w:val="af-ZA" w:eastAsia="ja-JP"/>
        </w:rPr>
      </w:pPr>
      <w:r w:rsidRPr="00C61EE4">
        <w:rPr>
          <w:rFonts w:eastAsia="SimSun"/>
          <w:szCs w:val="26"/>
          <w:lang w:val="af-ZA" w:eastAsia="ja-JP"/>
        </w:rPr>
        <w:t>Dự án phù hợp với quy hoạch phát triển của Thủ tướng chính phủ và Ủy ban nhân dân tỉnh Nam Định, cụ thể như sau:</w:t>
      </w:r>
    </w:p>
    <w:p w:rsidR="00B64DCA" w:rsidRPr="00C61EE4" w:rsidRDefault="006C2276" w:rsidP="00457552">
      <w:pPr>
        <w:spacing w:before="120" w:line="360" w:lineRule="exact"/>
        <w:ind w:firstLine="567"/>
        <w:rPr>
          <w:szCs w:val="26"/>
        </w:rPr>
      </w:pPr>
      <w:r w:rsidRPr="00C61EE4">
        <w:rPr>
          <w:rFonts w:eastAsia="SimSun"/>
          <w:szCs w:val="26"/>
          <w:lang w:val="af-ZA" w:eastAsia="ja-JP"/>
        </w:rPr>
        <w:t xml:space="preserve">- </w:t>
      </w:r>
      <w:r w:rsidR="00B64DCA" w:rsidRPr="00C61EE4">
        <w:rPr>
          <w:rFonts w:eastAsia="SimSun"/>
          <w:szCs w:val="26"/>
          <w:lang w:val="af-ZA" w:eastAsia="ja-JP"/>
        </w:rPr>
        <w:t xml:space="preserve">Mục tiêu của Dự án phù hợp với mục tiêu tổng thể của </w:t>
      </w:r>
      <w:r w:rsidR="00B64DCA" w:rsidRPr="00C61EE4">
        <w:rPr>
          <w:szCs w:val="26"/>
        </w:rPr>
        <w:t>Q</w:t>
      </w:r>
      <w:r w:rsidR="00B64DCA" w:rsidRPr="00C61EE4">
        <w:rPr>
          <w:szCs w:val="26"/>
          <w:lang w:val="vi-VN"/>
        </w:rPr>
        <w:t>uy hoạch tổng thể phát triển kinh tế xã hội của tỉnh Nam Định đến năm 2020, định hướng năm 2030</w:t>
      </w:r>
      <w:r w:rsidR="00B64DCA" w:rsidRPr="00C61EE4">
        <w:rPr>
          <w:szCs w:val="26"/>
        </w:rPr>
        <w:t xml:space="preserve"> được </w:t>
      </w:r>
      <w:r w:rsidR="00B64DCA" w:rsidRPr="00C61EE4">
        <w:rPr>
          <w:szCs w:val="26"/>
          <w:lang w:val="vi-VN"/>
        </w:rPr>
        <w:t xml:space="preserve">Thủ tướng Chính phủ </w:t>
      </w:r>
      <w:r w:rsidR="00B64DCA" w:rsidRPr="00C61EE4">
        <w:rPr>
          <w:szCs w:val="26"/>
        </w:rPr>
        <w:t>p</w:t>
      </w:r>
      <w:r w:rsidR="00B64DCA" w:rsidRPr="00C61EE4">
        <w:rPr>
          <w:szCs w:val="26"/>
          <w:lang w:val="vi-VN"/>
        </w:rPr>
        <w:t>hê duyệt</w:t>
      </w:r>
      <w:r w:rsidR="00B64DCA" w:rsidRPr="00C61EE4">
        <w:rPr>
          <w:szCs w:val="26"/>
        </w:rPr>
        <w:t xml:space="preserve"> tại </w:t>
      </w:r>
      <w:r w:rsidRPr="00C61EE4">
        <w:rPr>
          <w:szCs w:val="26"/>
          <w:lang w:val="vi-VN"/>
        </w:rPr>
        <w:t>Quyết định số 2341/QĐ-TTg ngày 02/12/2013</w:t>
      </w:r>
      <w:r w:rsidR="00B64DCA" w:rsidRPr="00C61EE4">
        <w:rPr>
          <w:szCs w:val="26"/>
        </w:rPr>
        <w:t xml:space="preserve"> là</w:t>
      </w:r>
      <w:r w:rsidR="00B64DCA" w:rsidRPr="00C61EE4">
        <w:t xml:space="preserve">: </w:t>
      </w:r>
      <w:r w:rsidR="00B64DCA" w:rsidRPr="00C61EE4">
        <w:rPr>
          <w:szCs w:val="26"/>
        </w:rPr>
        <w:t>Xây dựng nền kinh tế của tỉnh Nam Định có bước phát triển nhanh, bền vững, cơ cấu kinh tế chuyển dịch theo hướng tích cực, trọng tâm là công nghiệp hóa, hiện đại hóa nông nghiệp và xây dựng nông thôn mới. Tập trung đầu tư hệ thống kết cấu hạ tầng hiện đại, hệ thống đô thị tương đối phát triển, các lĩnh vực văn hóa, xã hội được chú trọng phát triển; mức sống người dân từng bước được cải thiện; môi trường được bảo vệ bền vững, bảo đảm vững chắc an ninh, quốc phòng và trật tự an toàn xã hội; xây dựng thành phố Nam Định thành trung tâm vùng Nam đồng bằng sông Hồng. Đến năm 2020, Nam Định có trình độ phát triển ở mức trung bình khá và đến năm 2030 đạt mức phát triển khá của vùng đồng bằng sông Hồng.</w:t>
      </w:r>
    </w:p>
    <w:p w:rsidR="00BF40E6" w:rsidRPr="00C61EE4" w:rsidRDefault="006C2276" w:rsidP="00BF40E6">
      <w:pPr>
        <w:pStyle w:val="NormalWeb"/>
        <w:shd w:val="clear" w:color="auto" w:fill="FFFFFF"/>
        <w:spacing w:before="60" w:beforeAutospacing="0" w:after="0" w:afterAutospacing="0" w:line="360" w:lineRule="exact"/>
        <w:ind w:firstLine="567"/>
        <w:jc w:val="both"/>
        <w:rPr>
          <w:sz w:val="26"/>
          <w:szCs w:val="26"/>
        </w:rPr>
      </w:pPr>
      <w:r w:rsidRPr="00C61EE4">
        <w:rPr>
          <w:rFonts w:eastAsia="SimSun"/>
          <w:sz w:val="26"/>
          <w:szCs w:val="26"/>
          <w:lang w:val="vi-VN" w:eastAsia="ja-JP"/>
        </w:rPr>
        <w:t xml:space="preserve">- </w:t>
      </w:r>
      <w:r w:rsidR="00E45DA3" w:rsidRPr="00C61EE4">
        <w:rPr>
          <w:rFonts w:eastAsia="SimSun"/>
          <w:sz w:val="26"/>
          <w:szCs w:val="26"/>
          <w:lang w:eastAsia="ja-JP"/>
        </w:rPr>
        <w:t xml:space="preserve">Dự án phù hợp với mục tiêu chung của </w:t>
      </w:r>
      <w:r w:rsidR="00BF40E6" w:rsidRPr="00C61EE4">
        <w:rPr>
          <w:bCs/>
          <w:sz w:val="26"/>
          <w:szCs w:val="26"/>
          <w:shd w:val="clear" w:color="auto" w:fill="FFFFFF"/>
          <w:lang w:val="vi-VN"/>
        </w:rPr>
        <w:t>Quy hoạch phát triển thương mại tỉnh Nam Định giai đoạn 2011-2020, tầm nhìn đến năm 2025</w:t>
      </w:r>
      <w:r w:rsidR="00E45DA3" w:rsidRPr="00C61EE4">
        <w:rPr>
          <w:sz w:val="26"/>
          <w:szCs w:val="26"/>
        </w:rPr>
        <w:t xml:space="preserve">đã được </w:t>
      </w:r>
      <w:r w:rsidR="00CC5371" w:rsidRPr="00C61EE4">
        <w:rPr>
          <w:sz w:val="26"/>
          <w:szCs w:val="26"/>
          <w:lang w:val="vi-VN"/>
        </w:rPr>
        <w:t xml:space="preserve">UBND tỉnh Nam </w:t>
      </w:r>
      <w:r w:rsidR="00CC5371" w:rsidRPr="00C61EE4">
        <w:rPr>
          <w:w w:val="101"/>
          <w:sz w:val="26"/>
          <w:szCs w:val="26"/>
          <w:lang w:val="vi-VN"/>
        </w:rPr>
        <w:t>Định phê duyệt</w:t>
      </w:r>
      <w:r w:rsidR="001502EA" w:rsidRPr="00C61EE4">
        <w:rPr>
          <w:w w:val="101"/>
          <w:sz w:val="26"/>
          <w:szCs w:val="26"/>
        </w:rPr>
        <w:t xml:space="preserve"> </w:t>
      </w:r>
      <w:r w:rsidR="00CC5371" w:rsidRPr="00C61EE4">
        <w:rPr>
          <w:sz w:val="26"/>
          <w:szCs w:val="26"/>
        </w:rPr>
        <w:t xml:space="preserve">tại </w:t>
      </w:r>
      <w:r w:rsidR="00BF40E6" w:rsidRPr="00C61EE4">
        <w:rPr>
          <w:bCs/>
          <w:sz w:val="26"/>
          <w:szCs w:val="26"/>
          <w:shd w:val="clear" w:color="auto" w:fill="FFFFFF"/>
          <w:lang w:val="vi-VN"/>
        </w:rPr>
        <w:t>Quyết định số 738/QĐ-UBND ngày 28 tháng 5 năm 2012</w:t>
      </w:r>
      <w:r w:rsidR="00BF40E6" w:rsidRPr="00C61EE4">
        <w:rPr>
          <w:sz w:val="26"/>
          <w:szCs w:val="26"/>
          <w:shd w:val="clear" w:color="auto" w:fill="FFFFFF"/>
          <w:lang w:val="vi-VN"/>
        </w:rPr>
        <w:t xml:space="preserve"> </w:t>
      </w:r>
      <w:r w:rsidR="00BF40E6" w:rsidRPr="00C61EE4">
        <w:rPr>
          <w:sz w:val="26"/>
          <w:szCs w:val="26"/>
          <w:shd w:val="clear" w:color="auto" w:fill="FFFFFF"/>
        </w:rPr>
        <w:t>là</w:t>
      </w:r>
      <w:r w:rsidR="00CC5371" w:rsidRPr="00C61EE4">
        <w:rPr>
          <w:sz w:val="26"/>
          <w:szCs w:val="26"/>
        </w:rPr>
        <w:t xml:space="preserve">: </w:t>
      </w:r>
      <w:r w:rsidR="00BF40E6" w:rsidRPr="00C61EE4">
        <w:rPr>
          <w:sz w:val="26"/>
          <w:szCs w:val="26"/>
        </w:rPr>
        <w:t xml:space="preserve">Phát triển thương mại tỉnh Nam Định một cách đồng bộ tương xứng với tiềm năng và khai thác tối đa lợi thế so sánh của các tiểu vùng trong toàn tỉnh, bảo vệ môi trường và phát triển bền vững. Phát triển thương mại trở thành đòn bẩy để phát triển các ngành sản xuất và dịch vụ khác, góp phần tích cực vào việc chuyển dịch cơ cấu kinh tế và phân công lao động xã hội, thực hiện các mục tiêu kinh tế - xã hội của tỉnh. Phát triển thương mại tỉnh Nam Định với sự đa dạng các loại hình sở hữu, thương mại gắn với đầu tư. Quan tâm phát triển các doanh nghiệp nhỏ và vừa, các hộ kinh doanh, đồng thời thúc đẩy phát triển các hệ thống phân phối hiện đại, có vai trò nòng cốt, dẫn dắt thị trường để định hướng sản xuất và tiêu dùng. Phát triển một cách đồng bộ và hợp lý cơ cấu bán buôn và bán lẻ; cơ cấu hiện đại và truyền thống. Phát triển thương mại tỉnh Nam Định theo hướng vừa nâng cao hiệu quả kinh tế của ngành, vừa đảm bảo hiệu quả xã hội, tạo thêm việc làm cho người lao động, bảo vệ tốt môi trường sinh thái, giữ vững an ninh chính trị, trật tự an toàn xã hội. Phát </w:t>
      </w:r>
      <w:r w:rsidR="00BF40E6" w:rsidRPr="00C61EE4">
        <w:rPr>
          <w:sz w:val="26"/>
          <w:szCs w:val="26"/>
        </w:rPr>
        <w:lastRenderedPageBreak/>
        <w:t xml:space="preserve">triển thương mại tỉnh Nam Định theo hướng hiện đại hoá và văn minh thương mại, lấy thị trường đô thị làm trọng tâm, hỗ trợ thúc đẩy thị trường nông thôn. Phát triển thương mại tỉnh Nam Định theo cơ chế thị trường, tăng cường xã hội hoá đầu tư vào cơ sở hạ tầng của ngành, tăng cường vai trò quản lý của Nhà nước, chống các hành vi kinh doanh trái phép, buôn lậu, trốn thuế và gian lận thương mại. </w:t>
      </w:r>
    </w:p>
    <w:p w:rsidR="00BF40E6" w:rsidRPr="00C61EE4" w:rsidRDefault="00BF40E6" w:rsidP="00BF40E6">
      <w:pPr>
        <w:pStyle w:val="NormalWeb"/>
        <w:shd w:val="clear" w:color="auto" w:fill="FFFFFF"/>
        <w:spacing w:before="60" w:beforeAutospacing="0" w:after="0" w:afterAutospacing="0" w:line="360" w:lineRule="exact"/>
        <w:ind w:firstLine="567"/>
        <w:jc w:val="both"/>
        <w:rPr>
          <w:sz w:val="26"/>
          <w:szCs w:val="26"/>
        </w:rPr>
      </w:pPr>
      <w:r w:rsidRPr="00C61EE4">
        <w:rPr>
          <w:sz w:val="26"/>
          <w:szCs w:val="26"/>
        </w:rPr>
        <w:t xml:space="preserve">Trong đó phương án </w:t>
      </w:r>
      <w:r w:rsidRPr="00C61EE4">
        <w:rPr>
          <w:rStyle w:val="Strong"/>
          <w:b w:val="0"/>
          <w:sz w:val="26"/>
          <w:szCs w:val="26"/>
          <w:shd w:val="clear" w:color="auto" w:fill="FFFFFF"/>
        </w:rPr>
        <w:t xml:space="preserve">quy hoạch phát triển thương mại trên địa bàn huyện Mỹ Lộc là </w:t>
      </w:r>
      <w:r w:rsidRPr="00C61EE4">
        <w:rPr>
          <w:sz w:val="26"/>
          <w:szCs w:val="26"/>
          <w:shd w:val="clear" w:color="auto" w:fill="FFFFFF"/>
        </w:rPr>
        <w:t>Quy hoạch 01 trung tâm thương mại tổng hợp trên hành lang theo tuyến đường bộ mới Nam Định – Phủ Lý</w:t>
      </w:r>
    </w:p>
    <w:p w:rsidR="006C2276" w:rsidRPr="00C61EE4" w:rsidRDefault="00344B39" w:rsidP="00BF40E6">
      <w:pPr>
        <w:spacing w:before="60" w:line="360" w:lineRule="exact"/>
        <w:ind w:firstLine="567"/>
        <w:rPr>
          <w:spacing w:val="-4"/>
          <w:szCs w:val="26"/>
        </w:rPr>
      </w:pPr>
      <w:r w:rsidRPr="00C61EE4">
        <w:rPr>
          <w:spacing w:val="-4"/>
          <w:szCs w:val="26"/>
        </w:rPr>
        <w:t xml:space="preserve">- </w:t>
      </w:r>
      <w:r w:rsidR="006C2276" w:rsidRPr="00C61EE4">
        <w:rPr>
          <w:spacing w:val="-4"/>
          <w:szCs w:val="26"/>
          <w:lang w:val="vi-VN"/>
        </w:rPr>
        <w:t>Dự án phù hợp với mục tiêu công nghiệp hóa nông thôn, góp phần thúc đẩy nhanh chương trình xây dựng nông thôn mới của huyện.</w:t>
      </w:r>
    </w:p>
    <w:p w:rsidR="00FE74A2" w:rsidRPr="00C61EE4" w:rsidRDefault="00FE74A2" w:rsidP="00BF40E6">
      <w:pPr>
        <w:spacing w:before="60" w:line="360" w:lineRule="exact"/>
        <w:ind w:firstLine="567"/>
        <w:rPr>
          <w:spacing w:val="-4"/>
          <w:szCs w:val="26"/>
        </w:rPr>
      </w:pPr>
      <w:r w:rsidRPr="00C61EE4">
        <w:rPr>
          <w:spacing w:val="-4"/>
          <w:szCs w:val="26"/>
        </w:rPr>
        <w:t xml:space="preserve">- Dự án phù hợp với quy hoạch sử dụng đất của UBND huyện </w:t>
      </w:r>
      <w:r w:rsidR="00BF3B2B" w:rsidRPr="00C61EE4">
        <w:rPr>
          <w:spacing w:val="-4"/>
          <w:szCs w:val="26"/>
        </w:rPr>
        <w:t>Mỹ Lộc.</w:t>
      </w:r>
    </w:p>
    <w:p w:rsidR="009C0DEB" w:rsidRPr="00C61EE4" w:rsidRDefault="005A5B99" w:rsidP="00457552">
      <w:pPr>
        <w:pStyle w:val="Heading2"/>
        <w:spacing w:after="0" w:line="360" w:lineRule="exact"/>
      </w:pPr>
      <w:bookmarkStart w:id="47" w:name="_Toc122619927"/>
      <w:r w:rsidRPr="00C61EE4">
        <w:t>2.</w:t>
      </w:r>
      <w:r w:rsidR="009C0DEB" w:rsidRPr="00C61EE4">
        <w:t>2. Sự phù hợp của dự án đầu tư đối với khả năng chịu tải của môi trườn</w:t>
      </w:r>
      <w:r w:rsidR="009C0DEB" w:rsidRPr="00C61EE4">
        <w:rPr>
          <w:highlight w:val="yellow"/>
        </w:rPr>
        <w:t>g</w:t>
      </w:r>
      <w:bookmarkEnd w:id="47"/>
    </w:p>
    <w:p w:rsidR="00506AA8" w:rsidRPr="00C61EE4" w:rsidRDefault="00506AA8" w:rsidP="00C83667">
      <w:pPr>
        <w:spacing w:line="360" w:lineRule="exact"/>
        <w:ind w:firstLine="720"/>
        <w:rPr>
          <w:b/>
          <w:i/>
          <w:iCs/>
          <w:szCs w:val="26"/>
          <w:lang w:val="da-DK"/>
        </w:rPr>
      </w:pPr>
      <w:r w:rsidRPr="00C61EE4">
        <w:rPr>
          <w:b/>
          <w:i/>
          <w:iCs/>
          <w:szCs w:val="26"/>
          <w:lang w:val="da-DK"/>
        </w:rPr>
        <w:t>a. Môi trường không khí xung quanh dự án:</w:t>
      </w:r>
    </w:p>
    <w:p w:rsidR="00506AA8" w:rsidRPr="00C61EE4" w:rsidRDefault="00506AA8" w:rsidP="00506AA8">
      <w:pPr>
        <w:spacing w:line="360" w:lineRule="exact"/>
        <w:ind w:left="-86" w:firstLine="648"/>
        <w:rPr>
          <w:szCs w:val="26"/>
          <w:lang w:eastAsia="vi-VN"/>
        </w:rPr>
      </w:pPr>
      <w:r w:rsidRPr="00C61EE4">
        <w:rPr>
          <w:iCs/>
          <w:szCs w:val="26"/>
          <w:lang w:val="da-DK"/>
        </w:rPr>
        <w:t xml:space="preserve">Để đánh giá hiện trạng môi trường không khí xung quanh khu vực dự án, </w:t>
      </w:r>
      <w:r w:rsidRPr="00C61EE4">
        <w:rPr>
          <w:szCs w:val="26"/>
          <w:lang w:eastAsia="vi-VN"/>
        </w:rPr>
        <w:t>Công ty đã kết hợp cùng với Công ty CP môi trường Đại Nam địa chỉ số 18, BT4-2, khu nhà ở Trung Văn, Quận Nam Từ Liêm, TP Hà Nội lấy 02 mẫu không khí. Kết quả phân tích như sau:</w:t>
      </w:r>
    </w:p>
    <w:p w:rsidR="00506AA8" w:rsidRPr="00C61EE4" w:rsidRDefault="00506AA8" w:rsidP="00506AA8">
      <w:pPr>
        <w:pStyle w:val="Caption"/>
        <w:spacing w:before="120" w:after="120"/>
        <w:rPr>
          <w:b w:val="0"/>
          <w:i/>
          <w:szCs w:val="26"/>
          <w:lang w:eastAsia="vi-VN"/>
        </w:rPr>
      </w:pPr>
      <w:bookmarkStart w:id="48" w:name="_Toc123291317"/>
      <w:r w:rsidRPr="00C61EE4">
        <w:rPr>
          <w:b w:val="0"/>
          <w:i/>
        </w:rPr>
        <w:t xml:space="preserve">Bảng  </w:t>
      </w:r>
      <w:r w:rsidR="00BA5F25" w:rsidRPr="00C61EE4">
        <w:rPr>
          <w:b w:val="0"/>
          <w:i/>
        </w:rPr>
        <w:fldChar w:fldCharType="begin"/>
      </w:r>
      <w:r w:rsidRPr="00C61EE4">
        <w:rPr>
          <w:b w:val="0"/>
          <w:i/>
        </w:rPr>
        <w:instrText xml:space="preserve"> SEQ Bảng_ \* ARABIC </w:instrText>
      </w:r>
      <w:r w:rsidR="00BA5F25" w:rsidRPr="00C61EE4">
        <w:rPr>
          <w:b w:val="0"/>
          <w:i/>
        </w:rPr>
        <w:fldChar w:fldCharType="separate"/>
      </w:r>
      <w:r w:rsidR="003813D2" w:rsidRPr="00C61EE4">
        <w:rPr>
          <w:b w:val="0"/>
          <w:i/>
          <w:noProof/>
        </w:rPr>
        <w:t>4</w:t>
      </w:r>
      <w:r w:rsidR="00BA5F25" w:rsidRPr="00C61EE4">
        <w:rPr>
          <w:b w:val="0"/>
          <w:i/>
        </w:rPr>
        <w:fldChar w:fldCharType="end"/>
      </w:r>
      <w:r w:rsidRPr="00C61EE4">
        <w:rPr>
          <w:b w:val="0"/>
          <w:i/>
        </w:rPr>
        <w:t>: Mẫu không khí xung quanh dự án.</w:t>
      </w:r>
      <w:bookmarkEnd w:id="48"/>
    </w:p>
    <w:tbl>
      <w:tblPr>
        <w:tblStyle w:val="TableGrid"/>
        <w:tblW w:w="5378" w:type="pct"/>
        <w:tblInd w:w="-34" w:type="dxa"/>
        <w:tblLayout w:type="fixed"/>
        <w:tblLook w:val="04A0"/>
      </w:tblPr>
      <w:tblGrid>
        <w:gridCol w:w="806"/>
        <w:gridCol w:w="2740"/>
        <w:gridCol w:w="2212"/>
        <w:gridCol w:w="1190"/>
        <w:gridCol w:w="991"/>
        <w:gridCol w:w="993"/>
        <w:gridCol w:w="1416"/>
      </w:tblGrid>
      <w:tr w:rsidR="00506AA8" w:rsidRPr="00C61EE4" w:rsidTr="00506AA8">
        <w:trPr>
          <w:trHeight w:val="346"/>
          <w:tblHeader/>
        </w:trPr>
        <w:tc>
          <w:tcPr>
            <w:tcW w:w="389" w:type="pct"/>
            <w:vMerge w:val="restart"/>
            <w:vAlign w:val="center"/>
          </w:tcPr>
          <w:p w:rsidR="00506AA8" w:rsidRPr="00C61EE4" w:rsidRDefault="00506AA8" w:rsidP="00B67B33">
            <w:pPr>
              <w:rPr>
                <w:b/>
              </w:rPr>
            </w:pPr>
            <w:r w:rsidRPr="00C61EE4">
              <w:rPr>
                <w:b/>
              </w:rPr>
              <w:t>TT</w:t>
            </w:r>
          </w:p>
        </w:tc>
        <w:tc>
          <w:tcPr>
            <w:tcW w:w="1324" w:type="pct"/>
            <w:vMerge w:val="restart"/>
            <w:vAlign w:val="center"/>
          </w:tcPr>
          <w:p w:rsidR="00506AA8" w:rsidRPr="00C61EE4" w:rsidRDefault="00506AA8" w:rsidP="00B67B33">
            <w:pPr>
              <w:jc w:val="center"/>
              <w:rPr>
                <w:b/>
              </w:rPr>
            </w:pPr>
            <w:r w:rsidRPr="00C61EE4">
              <w:rPr>
                <w:b/>
              </w:rPr>
              <w:t>Tên thông số</w:t>
            </w:r>
          </w:p>
        </w:tc>
        <w:tc>
          <w:tcPr>
            <w:tcW w:w="1069" w:type="pct"/>
            <w:vMerge w:val="restart"/>
            <w:vAlign w:val="center"/>
          </w:tcPr>
          <w:p w:rsidR="00506AA8" w:rsidRPr="00C61EE4" w:rsidRDefault="00506AA8" w:rsidP="00B67B33">
            <w:pPr>
              <w:jc w:val="center"/>
              <w:rPr>
                <w:b/>
              </w:rPr>
            </w:pPr>
            <w:r w:rsidRPr="00C61EE4">
              <w:rPr>
                <w:b/>
              </w:rPr>
              <w:t>Ph</w:t>
            </w:r>
            <w:r w:rsidRPr="00C61EE4">
              <w:rPr>
                <w:rFonts w:hint="eastAsia"/>
                <w:b/>
              </w:rPr>
              <w:t>ươ</w:t>
            </w:r>
            <w:r w:rsidRPr="00C61EE4">
              <w:rPr>
                <w:b/>
              </w:rPr>
              <w:t>ng pháp</w:t>
            </w:r>
          </w:p>
        </w:tc>
        <w:tc>
          <w:tcPr>
            <w:tcW w:w="575" w:type="pct"/>
            <w:vMerge w:val="restart"/>
            <w:vAlign w:val="center"/>
          </w:tcPr>
          <w:p w:rsidR="00506AA8" w:rsidRPr="00C61EE4" w:rsidRDefault="00506AA8" w:rsidP="00B67B33">
            <w:pPr>
              <w:jc w:val="center"/>
              <w:rPr>
                <w:b/>
              </w:rPr>
            </w:pPr>
            <w:r w:rsidRPr="00C61EE4">
              <w:rPr>
                <w:b/>
              </w:rPr>
              <w:t>Đơn vị</w:t>
            </w:r>
          </w:p>
        </w:tc>
        <w:tc>
          <w:tcPr>
            <w:tcW w:w="959" w:type="pct"/>
            <w:gridSpan w:val="2"/>
            <w:vAlign w:val="center"/>
          </w:tcPr>
          <w:p w:rsidR="00506AA8" w:rsidRPr="00C61EE4" w:rsidRDefault="00506AA8" w:rsidP="00B67B33">
            <w:pPr>
              <w:jc w:val="center"/>
              <w:rPr>
                <w:b/>
              </w:rPr>
            </w:pPr>
            <w:r w:rsidRPr="00C61EE4">
              <w:rPr>
                <w:b/>
              </w:rPr>
              <w:t>Kết quả</w:t>
            </w:r>
          </w:p>
        </w:tc>
        <w:tc>
          <w:tcPr>
            <w:tcW w:w="684" w:type="pct"/>
            <w:vAlign w:val="center"/>
          </w:tcPr>
          <w:p w:rsidR="00506AA8" w:rsidRPr="00C61EE4" w:rsidRDefault="00506AA8" w:rsidP="00B67B33">
            <w:pPr>
              <w:jc w:val="center"/>
              <w:rPr>
                <w:b/>
              </w:rPr>
            </w:pPr>
            <w:r w:rsidRPr="00C61EE4">
              <w:rPr>
                <w:b/>
              </w:rPr>
              <w:t>QCVN 05:2013/BTNMT</w:t>
            </w:r>
          </w:p>
        </w:tc>
      </w:tr>
      <w:tr w:rsidR="00506AA8" w:rsidRPr="00C61EE4" w:rsidTr="00506AA8">
        <w:trPr>
          <w:trHeight w:val="346"/>
          <w:tblHeader/>
        </w:trPr>
        <w:tc>
          <w:tcPr>
            <w:tcW w:w="389" w:type="pct"/>
            <w:vMerge/>
          </w:tcPr>
          <w:p w:rsidR="00506AA8" w:rsidRPr="00C61EE4" w:rsidRDefault="00506AA8" w:rsidP="00B67B33">
            <w:pPr>
              <w:jc w:val="center"/>
              <w:rPr>
                <w:b/>
              </w:rPr>
            </w:pPr>
          </w:p>
        </w:tc>
        <w:tc>
          <w:tcPr>
            <w:tcW w:w="1324" w:type="pct"/>
            <w:vMerge/>
          </w:tcPr>
          <w:p w:rsidR="00506AA8" w:rsidRPr="00C61EE4" w:rsidRDefault="00506AA8" w:rsidP="00B67B33">
            <w:pPr>
              <w:jc w:val="center"/>
              <w:rPr>
                <w:b/>
              </w:rPr>
            </w:pPr>
          </w:p>
        </w:tc>
        <w:tc>
          <w:tcPr>
            <w:tcW w:w="1069" w:type="pct"/>
            <w:vMerge/>
          </w:tcPr>
          <w:p w:rsidR="00506AA8" w:rsidRPr="00C61EE4" w:rsidRDefault="00506AA8" w:rsidP="00B67B33">
            <w:pPr>
              <w:jc w:val="center"/>
              <w:rPr>
                <w:b/>
              </w:rPr>
            </w:pPr>
          </w:p>
        </w:tc>
        <w:tc>
          <w:tcPr>
            <w:tcW w:w="575" w:type="pct"/>
            <w:vMerge/>
          </w:tcPr>
          <w:p w:rsidR="00506AA8" w:rsidRPr="00C61EE4" w:rsidRDefault="00506AA8" w:rsidP="00B67B33">
            <w:pPr>
              <w:jc w:val="center"/>
              <w:rPr>
                <w:b/>
              </w:rPr>
            </w:pPr>
          </w:p>
        </w:tc>
        <w:tc>
          <w:tcPr>
            <w:tcW w:w="479" w:type="pct"/>
            <w:vAlign w:val="center"/>
          </w:tcPr>
          <w:p w:rsidR="00506AA8" w:rsidRPr="00C61EE4" w:rsidRDefault="00506AA8" w:rsidP="00B67B33">
            <w:pPr>
              <w:jc w:val="center"/>
              <w:rPr>
                <w:b/>
              </w:rPr>
            </w:pPr>
            <w:r w:rsidRPr="00C61EE4">
              <w:rPr>
                <w:b/>
              </w:rPr>
              <w:t>KXQ1</w:t>
            </w:r>
          </w:p>
        </w:tc>
        <w:tc>
          <w:tcPr>
            <w:tcW w:w="480" w:type="pct"/>
            <w:vAlign w:val="center"/>
          </w:tcPr>
          <w:p w:rsidR="00506AA8" w:rsidRPr="00C61EE4" w:rsidRDefault="00506AA8" w:rsidP="00B67B33">
            <w:pPr>
              <w:jc w:val="center"/>
              <w:rPr>
                <w:b/>
              </w:rPr>
            </w:pPr>
            <w:r w:rsidRPr="00C61EE4">
              <w:rPr>
                <w:b/>
              </w:rPr>
              <w:t>KXQ2</w:t>
            </w:r>
          </w:p>
        </w:tc>
        <w:tc>
          <w:tcPr>
            <w:tcW w:w="684" w:type="pct"/>
            <w:vAlign w:val="center"/>
          </w:tcPr>
          <w:p w:rsidR="00506AA8" w:rsidRPr="00C61EE4" w:rsidRDefault="00506AA8" w:rsidP="00B67B33">
            <w:pPr>
              <w:jc w:val="center"/>
              <w:rPr>
                <w:b/>
              </w:rPr>
            </w:pPr>
            <w:r w:rsidRPr="00C61EE4">
              <w:rPr>
                <w:b/>
              </w:rPr>
              <w:t>Trung bình 1h</w:t>
            </w:r>
          </w:p>
        </w:tc>
      </w:tr>
      <w:tr w:rsidR="00506AA8" w:rsidRPr="00C61EE4" w:rsidTr="00506AA8">
        <w:trPr>
          <w:trHeight w:val="346"/>
        </w:trPr>
        <w:tc>
          <w:tcPr>
            <w:tcW w:w="389" w:type="pct"/>
            <w:vAlign w:val="center"/>
          </w:tcPr>
          <w:p w:rsidR="00506AA8" w:rsidRPr="00C61EE4" w:rsidRDefault="00506AA8" w:rsidP="00B67B33">
            <w:pPr>
              <w:jc w:val="center"/>
            </w:pPr>
            <w:r w:rsidRPr="00C61EE4">
              <w:t>1</w:t>
            </w:r>
          </w:p>
        </w:tc>
        <w:tc>
          <w:tcPr>
            <w:tcW w:w="1324" w:type="pct"/>
            <w:vAlign w:val="center"/>
          </w:tcPr>
          <w:p w:rsidR="00506AA8" w:rsidRPr="00C61EE4" w:rsidRDefault="00506AA8" w:rsidP="00B67B33">
            <w:r w:rsidRPr="00C61EE4">
              <w:rPr>
                <w:lang w:val="vi-VN"/>
              </w:rPr>
              <w:t>Tiếng ồn</w:t>
            </w:r>
          </w:p>
        </w:tc>
        <w:tc>
          <w:tcPr>
            <w:tcW w:w="1069" w:type="pct"/>
            <w:vAlign w:val="center"/>
          </w:tcPr>
          <w:p w:rsidR="00506AA8" w:rsidRPr="00C61EE4" w:rsidRDefault="00506AA8" w:rsidP="00B67B33">
            <w:pPr>
              <w:jc w:val="center"/>
            </w:pPr>
            <w:r w:rsidRPr="00C61EE4">
              <w:rPr>
                <w:i/>
                <w:lang w:val="vi-VN"/>
              </w:rPr>
              <w:t>TCVN 7878-1:2010</w:t>
            </w:r>
          </w:p>
        </w:tc>
        <w:tc>
          <w:tcPr>
            <w:tcW w:w="575" w:type="pct"/>
            <w:vAlign w:val="center"/>
          </w:tcPr>
          <w:p w:rsidR="00506AA8" w:rsidRPr="00C61EE4" w:rsidRDefault="00506AA8" w:rsidP="00B67B33">
            <w:pPr>
              <w:jc w:val="center"/>
            </w:pPr>
            <w:r w:rsidRPr="00C61EE4">
              <w:rPr>
                <w:i/>
                <w:lang w:val="vi-VN"/>
              </w:rPr>
              <w:t>dBA</w:t>
            </w:r>
          </w:p>
        </w:tc>
        <w:tc>
          <w:tcPr>
            <w:tcW w:w="479" w:type="pct"/>
            <w:vAlign w:val="center"/>
          </w:tcPr>
          <w:p w:rsidR="00506AA8" w:rsidRPr="00C61EE4" w:rsidRDefault="00506AA8" w:rsidP="00B67B33">
            <w:pPr>
              <w:jc w:val="center"/>
            </w:pPr>
            <w:r w:rsidRPr="00C61EE4">
              <w:t>66,3</w:t>
            </w:r>
          </w:p>
        </w:tc>
        <w:tc>
          <w:tcPr>
            <w:tcW w:w="480" w:type="pct"/>
            <w:vAlign w:val="center"/>
          </w:tcPr>
          <w:p w:rsidR="00506AA8" w:rsidRPr="00C61EE4" w:rsidRDefault="00506AA8" w:rsidP="00B67B33">
            <w:pPr>
              <w:jc w:val="center"/>
            </w:pPr>
            <w:r w:rsidRPr="00C61EE4">
              <w:t>67,9</w:t>
            </w:r>
          </w:p>
        </w:tc>
        <w:tc>
          <w:tcPr>
            <w:tcW w:w="684" w:type="pct"/>
            <w:vAlign w:val="center"/>
          </w:tcPr>
          <w:p w:rsidR="00506AA8" w:rsidRPr="00C61EE4" w:rsidRDefault="00506AA8" w:rsidP="00B67B33">
            <w:pPr>
              <w:jc w:val="center"/>
              <w:rPr>
                <w:b/>
                <w:i/>
              </w:rPr>
            </w:pPr>
            <w:r w:rsidRPr="00C61EE4">
              <w:rPr>
                <w:b/>
                <w:i/>
              </w:rPr>
              <w:t>70</w:t>
            </w:r>
            <w:r w:rsidRPr="00C61EE4">
              <w:rPr>
                <w:vertAlign w:val="superscript"/>
                <w:lang w:val="vi-VN"/>
              </w:rPr>
              <w:t>(1)</w:t>
            </w:r>
          </w:p>
        </w:tc>
      </w:tr>
      <w:tr w:rsidR="00506AA8" w:rsidRPr="00C61EE4" w:rsidTr="00506AA8">
        <w:trPr>
          <w:trHeight w:val="346"/>
        </w:trPr>
        <w:tc>
          <w:tcPr>
            <w:tcW w:w="389" w:type="pct"/>
            <w:vAlign w:val="center"/>
          </w:tcPr>
          <w:p w:rsidR="00506AA8" w:rsidRPr="00C61EE4" w:rsidRDefault="00506AA8" w:rsidP="00B67B33">
            <w:pPr>
              <w:jc w:val="center"/>
            </w:pPr>
            <w:r w:rsidRPr="00C61EE4">
              <w:t>2</w:t>
            </w:r>
          </w:p>
        </w:tc>
        <w:tc>
          <w:tcPr>
            <w:tcW w:w="1324" w:type="pct"/>
            <w:vAlign w:val="center"/>
          </w:tcPr>
          <w:p w:rsidR="00506AA8" w:rsidRPr="00C61EE4" w:rsidRDefault="00506AA8" w:rsidP="00B67B33">
            <w:r w:rsidRPr="00C61EE4">
              <w:rPr>
                <w:lang w:val="vi-VN"/>
              </w:rPr>
              <w:t>Tổng bụi lơ lửng (TSP)</w:t>
            </w:r>
          </w:p>
        </w:tc>
        <w:tc>
          <w:tcPr>
            <w:tcW w:w="1069" w:type="pct"/>
            <w:vAlign w:val="center"/>
          </w:tcPr>
          <w:p w:rsidR="00506AA8" w:rsidRPr="00C61EE4" w:rsidRDefault="00506AA8" w:rsidP="00B67B33">
            <w:pPr>
              <w:jc w:val="center"/>
            </w:pPr>
            <w:r w:rsidRPr="00C61EE4">
              <w:rPr>
                <w:i/>
                <w:lang w:val="vi-VN"/>
              </w:rPr>
              <w:t>TCVN 5067:1995</w:t>
            </w:r>
          </w:p>
        </w:tc>
        <w:tc>
          <w:tcPr>
            <w:tcW w:w="575" w:type="pct"/>
            <w:vAlign w:val="center"/>
          </w:tcPr>
          <w:p w:rsidR="00506AA8" w:rsidRPr="00C61EE4" w:rsidRDefault="00506AA8" w:rsidP="00B67B33">
            <w:pPr>
              <w:jc w:val="center"/>
            </w:pPr>
            <w:r w:rsidRPr="00C61EE4">
              <w:rPr>
                <w:i/>
                <w:lang w:val="vi-VN"/>
              </w:rPr>
              <w:t>mg/m</w:t>
            </w:r>
            <w:r w:rsidRPr="00C61EE4">
              <w:rPr>
                <w:i/>
                <w:vertAlign w:val="superscript"/>
                <w:lang w:val="vi-VN"/>
              </w:rPr>
              <w:t>3</w:t>
            </w:r>
          </w:p>
        </w:tc>
        <w:tc>
          <w:tcPr>
            <w:tcW w:w="479" w:type="pct"/>
            <w:vAlign w:val="center"/>
          </w:tcPr>
          <w:p w:rsidR="00506AA8" w:rsidRPr="00C61EE4" w:rsidRDefault="00506AA8" w:rsidP="00B67B33">
            <w:pPr>
              <w:jc w:val="center"/>
            </w:pPr>
            <w:r w:rsidRPr="00C61EE4">
              <w:t>0,08</w:t>
            </w:r>
          </w:p>
        </w:tc>
        <w:tc>
          <w:tcPr>
            <w:tcW w:w="480" w:type="pct"/>
            <w:vAlign w:val="center"/>
          </w:tcPr>
          <w:p w:rsidR="00506AA8" w:rsidRPr="00C61EE4" w:rsidRDefault="00506AA8" w:rsidP="00B67B33">
            <w:pPr>
              <w:jc w:val="center"/>
            </w:pPr>
            <w:r w:rsidRPr="00C61EE4">
              <w:t>0,05</w:t>
            </w:r>
          </w:p>
        </w:tc>
        <w:tc>
          <w:tcPr>
            <w:tcW w:w="684" w:type="pct"/>
            <w:vAlign w:val="center"/>
          </w:tcPr>
          <w:p w:rsidR="00506AA8" w:rsidRPr="00C61EE4" w:rsidRDefault="00506AA8" w:rsidP="00B67B33">
            <w:pPr>
              <w:jc w:val="center"/>
              <w:rPr>
                <w:b/>
                <w:i/>
              </w:rPr>
            </w:pPr>
            <w:r w:rsidRPr="00C61EE4">
              <w:rPr>
                <w:b/>
                <w:i/>
              </w:rPr>
              <w:t>0,3</w:t>
            </w:r>
          </w:p>
        </w:tc>
      </w:tr>
      <w:tr w:rsidR="00506AA8" w:rsidRPr="00C61EE4" w:rsidTr="00506AA8">
        <w:trPr>
          <w:trHeight w:val="346"/>
        </w:trPr>
        <w:tc>
          <w:tcPr>
            <w:tcW w:w="389" w:type="pct"/>
            <w:vAlign w:val="center"/>
          </w:tcPr>
          <w:p w:rsidR="00506AA8" w:rsidRPr="00C61EE4" w:rsidRDefault="00506AA8" w:rsidP="00B67B33">
            <w:pPr>
              <w:jc w:val="center"/>
            </w:pPr>
            <w:r w:rsidRPr="00C61EE4">
              <w:t>3</w:t>
            </w:r>
          </w:p>
        </w:tc>
        <w:tc>
          <w:tcPr>
            <w:tcW w:w="1324" w:type="pct"/>
            <w:vAlign w:val="center"/>
          </w:tcPr>
          <w:p w:rsidR="00506AA8" w:rsidRPr="00C61EE4" w:rsidRDefault="00506AA8" w:rsidP="00B67B33">
            <w:r w:rsidRPr="00C61EE4">
              <w:rPr>
                <w:lang w:val="vi-VN"/>
              </w:rPr>
              <w:t>NOx (tính theo NO</w:t>
            </w:r>
            <w:r w:rsidRPr="00C61EE4">
              <w:rPr>
                <w:vertAlign w:val="subscript"/>
                <w:lang w:val="vi-VN"/>
              </w:rPr>
              <w:t>2</w:t>
            </w:r>
            <w:r w:rsidRPr="00C61EE4">
              <w:rPr>
                <w:lang w:val="vi-VN"/>
              </w:rPr>
              <w:t>)</w:t>
            </w:r>
          </w:p>
        </w:tc>
        <w:tc>
          <w:tcPr>
            <w:tcW w:w="1069" w:type="pct"/>
            <w:vAlign w:val="center"/>
          </w:tcPr>
          <w:p w:rsidR="00506AA8" w:rsidRPr="00C61EE4" w:rsidRDefault="00506AA8" w:rsidP="00B67B33">
            <w:pPr>
              <w:jc w:val="center"/>
            </w:pPr>
            <w:r w:rsidRPr="00C61EE4">
              <w:rPr>
                <w:i/>
                <w:lang w:val="vi-VN"/>
              </w:rPr>
              <w:t>TCVN 6137:2009</w:t>
            </w:r>
          </w:p>
        </w:tc>
        <w:tc>
          <w:tcPr>
            <w:tcW w:w="575" w:type="pct"/>
            <w:vAlign w:val="center"/>
          </w:tcPr>
          <w:p w:rsidR="00506AA8" w:rsidRPr="00C61EE4" w:rsidRDefault="00506AA8" w:rsidP="00B67B33">
            <w:pPr>
              <w:jc w:val="center"/>
            </w:pPr>
            <w:r w:rsidRPr="00C61EE4">
              <w:rPr>
                <w:i/>
                <w:lang w:val="vi-VN"/>
              </w:rPr>
              <w:t>mg/m</w:t>
            </w:r>
            <w:r w:rsidRPr="00C61EE4">
              <w:rPr>
                <w:i/>
                <w:vertAlign w:val="superscript"/>
                <w:lang w:val="vi-VN"/>
              </w:rPr>
              <w:t>3</w:t>
            </w:r>
          </w:p>
        </w:tc>
        <w:tc>
          <w:tcPr>
            <w:tcW w:w="479" w:type="pct"/>
            <w:vAlign w:val="center"/>
          </w:tcPr>
          <w:p w:rsidR="00506AA8" w:rsidRPr="00C61EE4" w:rsidRDefault="00506AA8" w:rsidP="00B67B33">
            <w:pPr>
              <w:jc w:val="center"/>
            </w:pPr>
            <w:r w:rsidRPr="00C61EE4">
              <w:t>0,08</w:t>
            </w:r>
          </w:p>
        </w:tc>
        <w:tc>
          <w:tcPr>
            <w:tcW w:w="480" w:type="pct"/>
            <w:vAlign w:val="center"/>
          </w:tcPr>
          <w:p w:rsidR="00506AA8" w:rsidRPr="00C61EE4" w:rsidRDefault="00506AA8" w:rsidP="00B67B33">
            <w:pPr>
              <w:jc w:val="center"/>
            </w:pPr>
            <w:r w:rsidRPr="00C61EE4">
              <w:t>0,06</w:t>
            </w:r>
          </w:p>
        </w:tc>
        <w:tc>
          <w:tcPr>
            <w:tcW w:w="684" w:type="pct"/>
            <w:vAlign w:val="center"/>
          </w:tcPr>
          <w:p w:rsidR="00506AA8" w:rsidRPr="00C61EE4" w:rsidRDefault="00506AA8" w:rsidP="00B67B33">
            <w:pPr>
              <w:jc w:val="center"/>
              <w:rPr>
                <w:b/>
                <w:i/>
              </w:rPr>
            </w:pPr>
            <w:r w:rsidRPr="00C61EE4">
              <w:rPr>
                <w:b/>
                <w:i/>
              </w:rPr>
              <w:t>0,2</w:t>
            </w:r>
          </w:p>
        </w:tc>
      </w:tr>
      <w:tr w:rsidR="00506AA8" w:rsidRPr="00C61EE4" w:rsidTr="00506AA8">
        <w:trPr>
          <w:trHeight w:val="346"/>
        </w:trPr>
        <w:tc>
          <w:tcPr>
            <w:tcW w:w="389" w:type="pct"/>
            <w:vAlign w:val="center"/>
          </w:tcPr>
          <w:p w:rsidR="00506AA8" w:rsidRPr="00C61EE4" w:rsidRDefault="00506AA8" w:rsidP="00B67B33">
            <w:pPr>
              <w:jc w:val="center"/>
            </w:pPr>
            <w:r w:rsidRPr="00C61EE4">
              <w:t>4</w:t>
            </w:r>
          </w:p>
        </w:tc>
        <w:tc>
          <w:tcPr>
            <w:tcW w:w="1324" w:type="pct"/>
            <w:vAlign w:val="center"/>
          </w:tcPr>
          <w:p w:rsidR="00506AA8" w:rsidRPr="00C61EE4" w:rsidRDefault="00506AA8" w:rsidP="00B67B33">
            <w:r w:rsidRPr="00C61EE4">
              <w:rPr>
                <w:lang w:val="vi-VN"/>
              </w:rPr>
              <w:t>SO</w:t>
            </w:r>
            <w:r w:rsidRPr="00C61EE4">
              <w:rPr>
                <w:vertAlign w:val="subscript"/>
                <w:lang w:val="vi-VN"/>
              </w:rPr>
              <w:t>2</w:t>
            </w:r>
          </w:p>
        </w:tc>
        <w:tc>
          <w:tcPr>
            <w:tcW w:w="1069" w:type="pct"/>
            <w:vAlign w:val="center"/>
          </w:tcPr>
          <w:p w:rsidR="00506AA8" w:rsidRPr="00C61EE4" w:rsidRDefault="00506AA8" w:rsidP="00B67B33">
            <w:pPr>
              <w:jc w:val="center"/>
            </w:pPr>
            <w:r w:rsidRPr="00C61EE4">
              <w:rPr>
                <w:i/>
                <w:lang w:val="vi-VN"/>
              </w:rPr>
              <w:t>MASA Method 704B</w:t>
            </w:r>
          </w:p>
        </w:tc>
        <w:tc>
          <w:tcPr>
            <w:tcW w:w="575" w:type="pct"/>
            <w:vAlign w:val="center"/>
          </w:tcPr>
          <w:p w:rsidR="00506AA8" w:rsidRPr="00C61EE4" w:rsidRDefault="00506AA8" w:rsidP="00B67B33">
            <w:pPr>
              <w:jc w:val="center"/>
            </w:pPr>
            <w:r w:rsidRPr="00C61EE4">
              <w:rPr>
                <w:i/>
                <w:lang w:val="vi-VN"/>
              </w:rPr>
              <w:t>mg/m</w:t>
            </w:r>
            <w:r w:rsidRPr="00C61EE4">
              <w:rPr>
                <w:i/>
                <w:vertAlign w:val="superscript"/>
                <w:lang w:val="vi-VN"/>
              </w:rPr>
              <w:t>3</w:t>
            </w:r>
          </w:p>
        </w:tc>
        <w:tc>
          <w:tcPr>
            <w:tcW w:w="479" w:type="pct"/>
            <w:vAlign w:val="center"/>
          </w:tcPr>
          <w:p w:rsidR="00506AA8" w:rsidRPr="00C61EE4" w:rsidRDefault="00506AA8" w:rsidP="00B67B33">
            <w:pPr>
              <w:jc w:val="center"/>
            </w:pPr>
            <w:r w:rsidRPr="00C61EE4">
              <w:t>0,14</w:t>
            </w:r>
          </w:p>
        </w:tc>
        <w:tc>
          <w:tcPr>
            <w:tcW w:w="480" w:type="pct"/>
            <w:vAlign w:val="center"/>
          </w:tcPr>
          <w:p w:rsidR="00506AA8" w:rsidRPr="00C61EE4" w:rsidRDefault="00506AA8" w:rsidP="00B67B33">
            <w:pPr>
              <w:jc w:val="center"/>
            </w:pPr>
            <w:r w:rsidRPr="00C61EE4">
              <w:t>0,15</w:t>
            </w:r>
          </w:p>
        </w:tc>
        <w:tc>
          <w:tcPr>
            <w:tcW w:w="684" w:type="pct"/>
            <w:vAlign w:val="center"/>
          </w:tcPr>
          <w:p w:rsidR="00506AA8" w:rsidRPr="00C61EE4" w:rsidRDefault="00506AA8" w:rsidP="00B67B33">
            <w:pPr>
              <w:jc w:val="center"/>
              <w:rPr>
                <w:b/>
                <w:i/>
              </w:rPr>
            </w:pPr>
            <w:r w:rsidRPr="00C61EE4">
              <w:rPr>
                <w:b/>
                <w:i/>
              </w:rPr>
              <w:t>0,35</w:t>
            </w:r>
          </w:p>
        </w:tc>
      </w:tr>
      <w:tr w:rsidR="00506AA8" w:rsidRPr="00C61EE4" w:rsidTr="00506AA8">
        <w:trPr>
          <w:trHeight w:val="346"/>
        </w:trPr>
        <w:tc>
          <w:tcPr>
            <w:tcW w:w="389" w:type="pct"/>
            <w:vAlign w:val="center"/>
          </w:tcPr>
          <w:p w:rsidR="00506AA8" w:rsidRPr="00C61EE4" w:rsidRDefault="00506AA8" w:rsidP="00B67B33">
            <w:pPr>
              <w:jc w:val="center"/>
            </w:pPr>
            <w:r w:rsidRPr="00C61EE4">
              <w:t>5</w:t>
            </w:r>
          </w:p>
        </w:tc>
        <w:tc>
          <w:tcPr>
            <w:tcW w:w="1324" w:type="pct"/>
            <w:vAlign w:val="center"/>
          </w:tcPr>
          <w:p w:rsidR="00506AA8" w:rsidRPr="00C61EE4" w:rsidRDefault="00506AA8" w:rsidP="00B67B33">
            <w:r w:rsidRPr="00C61EE4">
              <w:rPr>
                <w:lang w:val="vi-VN"/>
              </w:rPr>
              <w:t>CO</w:t>
            </w:r>
          </w:p>
        </w:tc>
        <w:tc>
          <w:tcPr>
            <w:tcW w:w="1069" w:type="pct"/>
            <w:vAlign w:val="center"/>
          </w:tcPr>
          <w:p w:rsidR="00506AA8" w:rsidRPr="00C61EE4" w:rsidRDefault="00506AA8" w:rsidP="00B67B33">
            <w:pPr>
              <w:jc w:val="center"/>
            </w:pPr>
            <w:r w:rsidRPr="00C61EE4">
              <w:rPr>
                <w:i/>
                <w:lang w:val="vi-VN"/>
              </w:rPr>
              <w:t>ĐN/SOP/PT-01</w:t>
            </w:r>
          </w:p>
        </w:tc>
        <w:tc>
          <w:tcPr>
            <w:tcW w:w="575" w:type="pct"/>
            <w:vAlign w:val="center"/>
          </w:tcPr>
          <w:p w:rsidR="00506AA8" w:rsidRPr="00C61EE4" w:rsidRDefault="00506AA8" w:rsidP="00B67B33">
            <w:pPr>
              <w:jc w:val="center"/>
            </w:pPr>
            <w:r w:rsidRPr="00C61EE4">
              <w:rPr>
                <w:i/>
                <w:lang w:val="vi-VN"/>
              </w:rPr>
              <w:t>mg/m</w:t>
            </w:r>
            <w:r w:rsidRPr="00C61EE4">
              <w:rPr>
                <w:i/>
                <w:vertAlign w:val="superscript"/>
                <w:lang w:val="vi-VN"/>
              </w:rPr>
              <w:t>3</w:t>
            </w:r>
          </w:p>
        </w:tc>
        <w:tc>
          <w:tcPr>
            <w:tcW w:w="479" w:type="pct"/>
            <w:vAlign w:val="center"/>
          </w:tcPr>
          <w:p w:rsidR="00506AA8" w:rsidRPr="00C61EE4" w:rsidRDefault="00506AA8" w:rsidP="00B67B33">
            <w:pPr>
              <w:jc w:val="center"/>
            </w:pPr>
            <w:r w:rsidRPr="00C61EE4">
              <w:t>3,56</w:t>
            </w:r>
          </w:p>
        </w:tc>
        <w:tc>
          <w:tcPr>
            <w:tcW w:w="480" w:type="pct"/>
            <w:vAlign w:val="center"/>
          </w:tcPr>
          <w:p w:rsidR="00506AA8" w:rsidRPr="00C61EE4" w:rsidRDefault="00506AA8" w:rsidP="00B67B33">
            <w:pPr>
              <w:jc w:val="center"/>
            </w:pPr>
            <w:r w:rsidRPr="00C61EE4">
              <w:t>3,48</w:t>
            </w:r>
          </w:p>
        </w:tc>
        <w:tc>
          <w:tcPr>
            <w:tcW w:w="684" w:type="pct"/>
            <w:vAlign w:val="center"/>
          </w:tcPr>
          <w:p w:rsidR="00506AA8" w:rsidRPr="00C61EE4" w:rsidRDefault="00506AA8" w:rsidP="00B67B33">
            <w:pPr>
              <w:jc w:val="center"/>
              <w:rPr>
                <w:b/>
                <w:i/>
              </w:rPr>
            </w:pPr>
            <w:r w:rsidRPr="00C61EE4">
              <w:rPr>
                <w:b/>
                <w:i/>
              </w:rPr>
              <w:t>30</w:t>
            </w:r>
          </w:p>
        </w:tc>
      </w:tr>
    </w:tbl>
    <w:p w:rsidR="00506AA8" w:rsidRPr="00C61EE4" w:rsidRDefault="00506AA8" w:rsidP="00506AA8">
      <w:pPr>
        <w:rPr>
          <w:b/>
          <w:i/>
          <w:u w:val="single"/>
          <w:lang w:val="pt-BR"/>
        </w:rPr>
      </w:pPr>
      <w:r w:rsidRPr="00C61EE4">
        <w:rPr>
          <w:b/>
          <w:i/>
          <w:u w:val="single"/>
          <w:lang w:val="pt-BR"/>
        </w:rPr>
        <w:t>Ghi chú:</w:t>
      </w:r>
    </w:p>
    <w:p w:rsidR="00506AA8" w:rsidRPr="00C61EE4" w:rsidRDefault="00506AA8" w:rsidP="00506AA8">
      <w:pPr>
        <w:rPr>
          <w:sz w:val="24"/>
        </w:rPr>
      </w:pPr>
      <w:r w:rsidRPr="00C61EE4">
        <w:rPr>
          <w:sz w:val="24"/>
          <w:lang w:val="vi-VN"/>
        </w:rPr>
        <w:t xml:space="preserve">+ </w:t>
      </w:r>
      <w:r w:rsidRPr="00C61EE4">
        <w:rPr>
          <w:b/>
          <w:sz w:val="24"/>
          <w:lang w:val="vi-VN"/>
        </w:rPr>
        <w:t>KXQ1</w:t>
      </w:r>
      <w:r w:rsidRPr="00C61EE4">
        <w:rPr>
          <w:sz w:val="24"/>
          <w:lang w:val="vi-VN"/>
        </w:rPr>
        <w:t xml:space="preserve">: Mẫu không khí lấy tại khu vực dự án gần khu dân cư ( vị trí 1). </w:t>
      </w:r>
      <w:r w:rsidRPr="00C61EE4">
        <w:rPr>
          <w:sz w:val="24"/>
        </w:rPr>
        <w:t>Tọa độ: 20</w:t>
      </w:r>
      <w:r w:rsidRPr="00C61EE4">
        <w:rPr>
          <w:sz w:val="24"/>
          <w:vertAlign w:val="superscript"/>
        </w:rPr>
        <w:t>0</w:t>
      </w:r>
      <w:r w:rsidRPr="00C61EE4">
        <w:rPr>
          <w:sz w:val="24"/>
        </w:rPr>
        <w:t>26’39’’; 106</w:t>
      </w:r>
      <w:r w:rsidRPr="00C61EE4">
        <w:rPr>
          <w:sz w:val="24"/>
          <w:vertAlign w:val="superscript"/>
        </w:rPr>
        <w:t>0</w:t>
      </w:r>
      <w:r w:rsidRPr="00C61EE4">
        <w:rPr>
          <w:sz w:val="24"/>
        </w:rPr>
        <w:t>8’35’’</w:t>
      </w:r>
    </w:p>
    <w:p w:rsidR="00506AA8" w:rsidRPr="00C61EE4" w:rsidRDefault="00506AA8" w:rsidP="00506AA8">
      <w:pPr>
        <w:rPr>
          <w:sz w:val="24"/>
        </w:rPr>
      </w:pPr>
      <w:r w:rsidRPr="00C61EE4">
        <w:rPr>
          <w:sz w:val="24"/>
          <w:lang w:val="vi-VN"/>
        </w:rPr>
        <w:t xml:space="preserve">+ </w:t>
      </w:r>
      <w:r w:rsidRPr="00C61EE4">
        <w:rPr>
          <w:b/>
          <w:sz w:val="24"/>
          <w:lang w:val="vi-VN"/>
        </w:rPr>
        <w:t>KXQ2</w:t>
      </w:r>
      <w:r w:rsidRPr="00C61EE4">
        <w:rPr>
          <w:sz w:val="24"/>
          <w:lang w:val="vi-VN"/>
        </w:rPr>
        <w:t xml:space="preserve">: Mẫu không khí lấy tại khu vực dự án gần khu dân cư ( vị trí 2). </w:t>
      </w:r>
      <w:r w:rsidRPr="00C61EE4">
        <w:rPr>
          <w:sz w:val="24"/>
        </w:rPr>
        <w:t>Tọa độ: 20</w:t>
      </w:r>
      <w:r w:rsidRPr="00C61EE4">
        <w:rPr>
          <w:sz w:val="24"/>
          <w:vertAlign w:val="superscript"/>
        </w:rPr>
        <w:t>0</w:t>
      </w:r>
      <w:r w:rsidRPr="00C61EE4">
        <w:rPr>
          <w:sz w:val="24"/>
        </w:rPr>
        <w:t>26’36’’; 106</w:t>
      </w:r>
      <w:r w:rsidRPr="00C61EE4">
        <w:rPr>
          <w:sz w:val="24"/>
          <w:vertAlign w:val="superscript"/>
        </w:rPr>
        <w:t>0</w:t>
      </w:r>
      <w:r w:rsidRPr="00C61EE4">
        <w:rPr>
          <w:sz w:val="24"/>
        </w:rPr>
        <w:t>8’20’’</w:t>
      </w:r>
    </w:p>
    <w:p w:rsidR="00506AA8" w:rsidRPr="00C61EE4" w:rsidRDefault="00506AA8" w:rsidP="00506AA8">
      <w:pPr>
        <w:rPr>
          <w:b/>
          <w:i/>
          <w:iCs/>
          <w:sz w:val="24"/>
          <w:lang w:val="pt-BR"/>
        </w:rPr>
      </w:pPr>
      <w:r w:rsidRPr="00C61EE4">
        <w:rPr>
          <w:b/>
          <w:i/>
          <w:iCs/>
          <w:sz w:val="24"/>
          <w:lang w:val="pt-BR"/>
        </w:rPr>
        <w:t>- Quy chuẩn so sánh:</w:t>
      </w:r>
    </w:p>
    <w:p w:rsidR="00506AA8" w:rsidRPr="00C61EE4" w:rsidRDefault="00506AA8" w:rsidP="00506AA8">
      <w:pPr>
        <w:rPr>
          <w:sz w:val="24"/>
        </w:rPr>
      </w:pPr>
      <w:r w:rsidRPr="00C61EE4">
        <w:rPr>
          <w:sz w:val="24"/>
          <w:lang w:val="vi-VN"/>
        </w:rPr>
        <w:t xml:space="preserve">+ </w:t>
      </w:r>
      <w:r w:rsidRPr="00C61EE4">
        <w:rPr>
          <w:b/>
          <w:sz w:val="24"/>
          <w:lang w:val="vi-VN"/>
        </w:rPr>
        <w:t>QCVN 05:2013/BTNMT</w:t>
      </w:r>
      <w:r w:rsidRPr="00C61EE4">
        <w:rPr>
          <w:sz w:val="24"/>
          <w:lang w:val="vi-VN"/>
        </w:rPr>
        <w:t>: Quy chuẩn kỹ thuật quốc gia về chất lượng không khí xung quanh</w:t>
      </w:r>
    </w:p>
    <w:p w:rsidR="00506AA8" w:rsidRPr="00C61EE4" w:rsidRDefault="00506AA8" w:rsidP="00506AA8">
      <w:pPr>
        <w:rPr>
          <w:sz w:val="24"/>
        </w:rPr>
      </w:pPr>
      <w:r w:rsidRPr="00C61EE4">
        <w:rPr>
          <w:sz w:val="24"/>
          <w:lang w:val="vi-VN"/>
        </w:rPr>
        <w:t xml:space="preserve">+ </w:t>
      </w:r>
      <w:r w:rsidRPr="00C61EE4">
        <w:rPr>
          <w:b/>
          <w:sz w:val="24"/>
          <w:lang w:val="vi-VN"/>
        </w:rPr>
        <w:t>Trung bình 1h</w:t>
      </w:r>
      <w:r w:rsidRPr="00C61EE4">
        <w:rPr>
          <w:sz w:val="24"/>
          <w:lang w:val="vi-VN"/>
        </w:rPr>
        <w:t>: Là giá trị trung bình của các giá trị đo được trong khoảng thời gian một giờ.</w:t>
      </w:r>
    </w:p>
    <w:p w:rsidR="00506AA8" w:rsidRPr="00C61EE4" w:rsidRDefault="00506AA8" w:rsidP="00506AA8">
      <w:pPr>
        <w:rPr>
          <w:sz w:val="24"/>
        </w:rPr>
      </w:pPr>
      <w:r w:rsidRPr="00C61EE4">
        <w:rPr>
          <w:sz w:val="24"/>
          <w:lang w:val="vi-VN"/>
        </w:rPr>
        <w:t xml:space="preserve">+ </w:t>
      </w:r>
      <w:r w:rsidRPr="00C61EE4">
        <w:rPr>
          <w:b/>
          <w:sz w:val="24"/>
          <w:vertAlign w:val="superscript"/>
          <w:lang w:val="vi-VN"/>
        </w:rPr>
        <w:t>(1)</w:t>
      </w:r>
      <w:r w:rsidRPr="00C61EE4">
        <w:rPr>
          <w:b/>
          <w:sz w:val="24"/>
          <w:lang w:val="vi-VN"/>
        </w:rPr>
        <w:t>QCVN 26:2010/BTNMT</w:t>
      </w:r>
      <w:r w:rsidRPr="00C61EE4">
        <w:rPr>
          <w:sz w:val="24"/>
          <w:lang w:val="vi-VN"/>
        </w:rPr>
        <w:t>: Quy chuẩn kỹ thuật Quốc gia về Tiếng ồn</w:t>
      </w:r>
    </w:p>
    <w:p w:rsidR="00506AA8" w:rsidRPr="00C61EE4" w:rsidRDefault="00506AA8" w:rsidP="00506AA8">
      <w:pPr>
        <w:spacing w:before="60" w:after="60" w:line="312" w:lineRule="auto"/>
        <w:ind w:right="-22"/>
        <w:rPr>
          <w:b/>
          <w:i/>
          <w:szCs w:val="26"/>
          <w:u w:val="single"/>
          <w:lang w:eastAsia="vi-VN"/>
        </w:rPr>
      </w:pPr>
      <w:r w:rsidRPr="00C61EE4">
        <w:rPr>
          <w:b/>
          <w:i/>
          <w:szCs w:val="26"/>
          <w:u w:val="single"/>
          <w:lang w:val="vi-VN" w:eastAsia="vi-VN"/>
        </w:rPr>
        <w:lastRenderedPageBreak/>
        <w:t xml:space="preserve">Nhận xét: </w:t>
      </w:r>
    </w:p>
    <w:p w:rsidR="00506AA8" w:rsidRPr="00C61EE4" w:rsidRDefault="00506AA8" w:rsidP="00506AA8">
      <w:pPr>
        <w:tabs>
          <w:tab w:val="left" w:pos="720"/>
        </w:tabs>
        <w:spacing w:line="360" w:lineRule="exact"/>
        <w:rPr>
          <w:szCs w:val="28"/>
          <w:lang w:val="nl-NL"/>
        </w:rPr>
      </w:pPr>
      <w:r w:rsidRPr="00C61EE4">
        <w:rPr>
          <w:spacing w:val="4"/>
          <w:szCs w:val="28"/>
          <w:lang w:val="pt-BR"/>
        </w:rPr>
        <w:tab/>
        <w:t>Hàm lượng bụi tổng và nồng độ các chất khí gây ô nhiễm trong không khí như NO</w:t>
      </w:r>
      <w:r w:rsidRPr="00C61EE4">
        <w:rPr>
          <w:spacing w:val="4"/>
          <w:szCs w:val="28"/>
          <w:vertAlign w:val="subscript"/>
          <w:lang w:val="pt-BR"/>
        </w:rPr>
        <w:t>2</w:t>
      </w:r>
      <w:r w:rsidRPr="00C61EE4">
        <w:rPr>
          <w:spacing w:val="4"/>
          <w:szCs w:val="28"/>
          <w:lang w:val="pt-BR"/>
        </w:rPr>
        <w:t>, CO,</w:t>
      </w:r>
      <w:r w:rsidRPr="00C61EE4">
        <w:rPr>
          <w:szCs w:val="28"/>
        </w:rPr>
        <w:t xml:space="preserve"> SO</w:t>
      </w:r>
      <w:r w:rsidRPr="00C61EE4">
        <w:rPr>
          <w:szCs w:val="28"/>
          <w:vertAlign w:val="subscript"/>
        </w:rPr>
        <w:t>2</w:t>
      </w:r>
      <w:r w:rsidRPr="00C61EE4">
        <w:rPr>
          <w:spacing w:val="4"/>
          <w:szCs w:val="28"/>
          <w:lang w:val="pt-BR"/>
        </w:rPr>
        <w:t xml:space="preserve"> tại thời điểm khảo sát đều thấp hơn giới hạn cho phép theo QCVN 05:2013/BTNMT; thông số tiếng ồn cũng nằm trong giới hạn theo </w:t>
      </w:r>
      <w:r w:rsidRPr="00C61EE4">
        <w:rPr>
          <w:szCs w:val="28"/>
          <w:lang w:val="pt-BR"/>
        </w:rPr>
        <w:t>QCVN 26:2010/BTNMT</w:t>
      </w:r>
      <w:r w:rsidRPr="00C61EE4">
        <w:rPr>
          <w:szCs w:val="28"/>
          <w:lang w:val="nl-NL"/>
        </w:rPr>
        <w:t>.</w:t>
      </w:r>
    </w:p>
    <w:p w:rsidR="00506AA8" w:rsidRPr="00C61EE4" w:rsidRDefault="00506AA8" w:rsidP="00C83667">
      <w:pPr>
        <w:spacing w:line="360" w:lineRule="exact"/>
        <w:ind w:firstLine="720"/>
        <w:rPr>
          <w:b/>
          <w:i/>
          <w:iCs/>
          <w:szCs w:val="26"/>
          <w:lang w:val="da-DK"/>
        </w:rPr>
      </w:pPr>
      <w:r w:rsidRPr="00C61EE4">
        <w:rPr>
          <w:b/>
          <w:i/>
          <w:iCs/>
          <w:szCs w:val="26"/>
          <w:lang w:val="da-DK"/>
        </w:rPr>
        <w:t>b. Môi trường nước mặt nơi tiếp nhận nước thải của dự án</w:t>
      </w:r>
    </w:p>
    <w:p w:rsidR="00343B02" w:rsidRPr="00C61EE4" w:rsidRDefault="007B49E1" w:rsidP="00C83667">
      <w:pPr>
        <w:spacing w:line="360" w:lineRule="exact"/>
        <w:ind w:firstLine="720"/>
        <w:rPr>
          <w:szCs w:val="26"/>
          <w:highlight w:val="yellow"/>
          <w:lang w:eastAsia="vi-VN"/>
        </w:rPr>
      </w:pPr>
      <w:r w:rsidRPr="00C61EE4">
        <w:rPr>
          <w:iCs/>
          <w:szCs w:val="26"/>
          <w:lang w:val="da-DK"/>
        </w:rPr>
        <w:t xml:space="preserve">- </w:t>
      </w:r>
      <w:r w:rsidR="001B621B" w:rsidRPr="00C61EE4">
        <w:rPr>
          <w:iCs/>
          <w:szCs w:val="26"/>
          <w:lang w:val="da-DK"/>
        </w:rPr>
        <w:t>Mương nội đồng</w:t>
      </w:r>
      <w:r w:rsidR="00343B02" w:rsidRPr="00C61EE4">
        <w:rPr>
          <w:iCs/>
          <w:szCs w:val="26"/>
          <w:lang w:val="da-DK"/>
        </w:rPr>
        <w:t xml:space="preserve"> phía Bắc nhà máy có bề rộng khoảng </w:t>
      </w:r>
      <w:r w:rsidR="00662405" w:rsidRPr="00C61EE4">
        <w:rPr>
          <w:iCs/>
          <w:szCs w:val="26"/>
          <w:lang w:val="da-DK"/>
        </w:rPr>
        <w:t>3</w:t>
      </w:r>
      <w:r w:rsidR="00343B02" w:rsidRPr="00C61EE4">
        <w:rPr>
          <w:iCs/>
          <w:szCs w:val="26"/>
          <w:lang w:val="da-DK"/>
        </w:rPr>
        <w:t xml:space="preserve">m, chiều dài </w:t>
      </w:r>
      <w:r w:rsidR="00BF5F11" w:rsidRPr="00C61EE4">
        <w:rPr>
          <w:iCs/>
          <w:szCs w:val="26"/>
          <w:lang w:val="da-DK"/>
        </w:rPr>
        <w:t>350</w:t>
      </w:r>
      <w:r w:rsidR="00343B02" w:rsidRPr="00C61EE4">
        <w:rPr>
          <w:iCs/>
          <w:szCs w:val="26"/>
          <w:lang w:val="da-DK"/>
        </w:rPr>
        <w:t xml:space="preserve">m. </w:t>
      </w:r>
      <w:r w:rsidR="00BF5F11" w:rsidRPr="00C61EE4">
        <w:rPr>
          <w:iCs/>
          <w:szCs w:val="26"/>
          <w:lang w:val="da-DK"/>
        </w:rPr>
        <w:t>Mương</w:t>
      </w:r>
      <w:r w:rsidR="00343B02" w:rsidRPr="00C61EE4">
        <w:rPr>
          <w:iCs/>
          <w:szCs w:val="26"/>
          <w:lang w:val="da-DK" w:eastAsia="zh-CN"/>
        </w:rPr>
        <w:t xml:space="preserve"> có chức năng </w:t>
      </w:r>
      <w:r w:rsidR="00BF5F11" w:rsidRPr="00C61EE4">
        <w:rPr>
          <w:iCs/>
          <w:szCs w:val="26"/>
          <w:lang w:val="da-DK" w:eastAsia="zh-CN"/>
        </w:rPr>
        <w:t>tiêu thoát</w:t>
      </w:r>
      <w:r w:rsidR="00343B02" w:rsidRPr="00C61EE4">
        <w:rPr>
          <w:iCs/>
          <w:szCs w:val="26"/>
          <w:lang w:val="da-DK" w:eastAsia="zh-CN"/>
        </w:rPr>
        <w:t xml:space="preserve"> nước cho hoạt động sản xuất nông nghiệp </w:t>
      </w:r>
      <w:r w:rsidR="00BF5F11" w:rsidRPr="00C61EE4">
        <w:rPr>
          <w:iCs/>
          <w:szCs w:val="26"/>
          <w:lang w:val="da-DK" w:eastAsia="zh-CN"/>
        </w:rPr>
        <w:t>xã Mỹ Hưng</w:t>
      </w:r>
      <w:r w:rsidR="00343B02" w:rsidRPr="00C61EE4">
        <w:rPr>
          <w:iCs/>
          <w:szCs w:val="26"/>
          <w:lang w:val="da-DK" w:eastAsia="zh-CN"/>
        </w:rPr>
        <w:t xml:space="preserve">. </w:t>
      </w:r>
    </w:p>
    <w:p w:rsidR="00C83667" w:rsidRPr="00C61EE4" w:rsidRDefault="007B49E1" w:rsidP="00C83667">
      <w:pPr>
        <w:pStyle w:val="BodyTextIndent"/>
        <w:spacing w:after="0" w:line="360" w:lineRule="exact"/>
        <w:ind w:left="0" w:firstLine="720"/>
        <w:rPr>
          <w:szCs w:val="26"/>
          <w:lang w:val="nl-NL"/>
        </w:rPr>
      </w:pPr>
      <w:r w:rsidRPr="00C61EE4">
        <w:rPr>
          <w:iCs/>
          <w:szCs w:val="26"/>
          <w:lang w:val="da-DK" w:eastAsia="zh-CN"/>
        </w:rPr>
        <w:t xml:space="preserve">- </w:t>
      </w:r>
      <w:r w:rsidR="00BF5F11" w:rsidRPr="00C61EE4">
        <w:rPr>
          <w:iCs/>
          <w:szCs w:val="26"/>
          <w:lang w:val="da-DK" w:eastAsia="zh-CN"/>
        </w:rPr>
        <w:t>Mương nội đồng</w:t>
      </w:r>
      <w:r w:rsidRPr="00C61EE4">
        <w:rPr>
          <w:iCs/>
          <w:szCs w:val="26"/>
          <w:lang w:val="da-DK"/>
        </w:rPr>
        <w:t xml:space="preserve"> </w:t>
      </w:r>
      <w:r w:rsidR="00A050EB" w:rsidRPr="00C61EE4">
        <w:rPr>
          <w:iCs/>
          <w:szCs w:val="26"/>
          <w:lang w:val="da-DK"/>
        </w:rPr>
        <w:t xml:space="preserve">là nhánh của </w:t>
      </w:r>
      <w:r w:rsidR="00BF5F11" w:rsidRPr="00C61EE4">
        <w:rPr>
          <w:iCs/>
          <w:szCs w:val="26"/>
          <w:lang w:val="da-DK" w:eastAsia="zh-CN"/>
        </w:rPr>
        <w:t>kênh T3</w:t>
      </w:r>
      <w:r w:rsidR="00343B02" w:rsidRPr="00C61EE4">
        <w:rPr>
          <w:iCs/>
          <w:szCs w:val="26"/>
          <w:lang w:val="da-DK" w:eastAsia="zh-CN"/>
        </w:rPr>
        <w:t xml:space="preserve">. </w:t>
      </w:r>
      <w:r w:rsidR="00BF5F11" w:rsidRPr="00C61EE4">
        <w:rPr>
          <w:szCs w:val="26"/>
        </w:rPr>
        <w:t>Kênh T3</w:t>
      </w:r>
      <w:r w:rsidRPr="00C61EE4">
        <w:rPr>
          <w:szCs w:val="26"/>
          <w:lang w:val="nl-NL"/>
        </w:rPr>
        <w:t xml:space="preserve"> thông với các kênh mương thủy lợi nội đồng trong khu vực và có chức năng tưới tiêu cho hoạt động sản xuất nông nghiệp và tiêu thoát nước thải của khu dân cư trong khu vực. Kênh </w:t>
      </w:r>
      <w:r w:rsidR="00BF5F11" w:rsidRPr="00C61EE4">
        <w:rPr>
          <w:szCs w:val="26"/>
          <w:lang w:val="nl-NL"/>
        </w:rPr>
        <w:t>T3</w:t>
      </w:r>
      <w:r w:rsidRPr="00C61EE4">
        <w:rPr>
          <w:szCs w:val="26"/>
          <w:lang w:val="nl-NL"/>
        </w:rPr>
        <w:t xml:space="preserve"> </w:t>
      </w:r>
      <w:r w:rsidR="00A050EB" w:rsidRPr="00C61EE4">
        <w:rPr>
          <w:szCs w:val="26"/>
          <w:lang w:val="nl-NL"/>
        </w:rPr>
        <w:t xml:space="preserve">nhập với sông </w:t>
      </w:r>
      <w:r w:rsidR="00BF5F11" w:rsidRPr="00C61EE4">
        <w:rPr>
          <w:szCs w:val="26"/>
          <w:lang w:val="nl-NL"/>
        </w:rPr>
        <w:t>Vĩnh Giang</w:t>
      </w:r>
      <w:r w:rsidR="00A050EB" w:rsidRPr="00C61EE4">
        <w:rPr>
          <w:szCs w:val="26"/>
          <w:lang w:val="nl-NL"/>
        </w:rPr>
        <w:t xml:space="preserve"> tại khu vực </w:t>
      </w:r>
      <w:r w:rsidR="00BF5F11" w:rsidRPr="00C61EE4">
        <w:rPr>
          <w:szCs w:val="26"/>
          <w:lang w:val="nl-NL"/>
        </w:rPr>
        <w:t>chợ Cầu Ốc</w:t>
      </w:r>
      <w:r w:rsidRPr="00C61EE4">
        <w:rPr>
          <w:szCs w:val="26"/>
          <w:lang w:val="nl-NL"/>
        </w:rPr>
        <w:t xml:space="preserve">. </w:t>
      </w:r>
    </w:p>
    <w:p w:rsidR="00BF5F11" w:rsidRPr="00C61EE4" w:rsidRDefault="00BF5F11" w:rsidP="00C83667">
      <w:pPr>
        <w:pStyle w:val="BodyTextIndent"/>
        <w:spacing w:after="0" w:line="360" w:lineRule="exact"/>
        <w:ind w:left="0" w:firstLine="720"/>
        <w:rPr>
          <w:rFonts w:eastAsia="Arial Unicode MS"/>
          <w:szCs w:val="26"/>
          <w:u w:color="000000"/>
          <w:lang w:val="nl-NL"/>
        </w:rPr>
      </w:pPr>
      <w:r w:rsidRPr="00C61EE4">
        <w:rPr>
          <w:rFonts w:eastAsia="Arial Unicode MS"/>
          <w:szCs w:val="26"/>
          <w:u w:color="000000"/>
          <w:lang w:val="nl-NL"/>
        </w:rPr>
        <w:t>Sông Vĩnh Giang bắt nguồn từ sông Hồng tại cống Hữu Bị thuộc xã Mỹ Trung, huyện Mỹ Lộc, chảy qua thành phố Nam Định và huyện Vụ Bản sau đó đổ ra sông Đào tại cống Cốc Thành, xã Thành Lợi,  huyện Vụ Bản. Chế độ thủy văn của sông Vĩnh Giang phụ thuộc vào chế độ thủy văn của sông Hồng. T</w:t>
      </w:r>
      <w:r w:rsidRPr="00C61EE4">
        <w:rPr>
          <w:szCs w:val="26"/>
          <w:lang w:val="nl-NL"/>
        </w:rPr>
        <w:t>heo Quyết định số 3025/QĐ-UBND ngày 31/12/2019 của UBND tỉnh Nam Định về Danh mục khả năng tiếp nhận nước thải, sức chịu tải của nguồn nước mặt trên địa bàn tỉnh Nam Định thì lưu lượng dòng chảy của sông Vĩnh Giang trên toàn tuyến là 0,065 m</w:t>
      </w:r>
      <w:r w:rsidRPr="00C61EE4">
        <w:rPr>
          <w:szCs w:val="26"/>
          <w:vertAlign w:val="superscript"/>
          <w:lang w:val="nl-NL"/>
        </w:rPr>
        <w:t>3</w:t>
      </w:r>
      <w:r w:rsidRPr="00C61EE4">
        <w:rPr>
          <w:szCs w:val="26"/>
          <w:lang w:val="nl-NL"/>
        </w:rPr>
        <w:t>/s.</w:t>
      </w:r>
    </w:p>
    <w:p w:rsidR="00BF5F11" w:rsidRPr="00C61EE4" w:rsidRDefault="00BF5F11" w:rsidP="00C83667">
      <w:pPr>
        <w:pStyle w:val="BodyTextIndent"/>
        <w:spacing w:after="0" w:line="360" w:lineRule="exact"/>
        <w:ind w:left="0" w:firstLine="720"/>
        <w:rPr>
          <w:rFonts w:eastAsia="Arial Unicode MS"/>
          <w:szCs w:val="26"/>
          <w:u w:color="000000"/>
          <w:lang w:val="nl-NL"/>
        </w:rPr>
      </w:pPr>
      <w:r w:rsidRPr="00C61EE4">
        <w:rPr>
          <w:rFonts w:eastAsia="Arial Unicode MS"/>
          <w:szCs w:val="26"/>
          <w:u w:color="000000"/>
          <w:lang w:val="nl-NL"/>
        </w:rPr>
        <w:t>Địa hình lưu vực sông Vĩnh Giang có xu thế dốc theo hướng Bắc – Nam xuôi theo chiều dòng chảy, độ cao trung bình lưu vực khoảng 1,7 – 1,9m.</w:t>
      </w:r>
    </w:p>
    <w:p w:rsidR="00BF5F11" w:rsidRPr="00C61EE4" w:rsidRDefault="00BF5F11" w:rsidP="00C83667">
      <w:pPr>
        <w:pStyle w:val="BodyTextIndent"/>
        <w:spacing w:after="0" w:line="360" w:lineRule="exact"/>
        <w:ind w:left="0" w:firstLine="720"/>
        <w:rPr>
          <w:rFonts w:eastAsia="Arial Unicode MS"/>
          <w:szCs w:val="26"/>
          <w:u w:color="000000"/>
          <w:lang w:val="nl-NL"/>
        </w:rPr>
      </w:pPr>
      <w:r w:rsidRPr="00C61EE4">
        <w:rPr>
          <w:rFonts w:eastAsia="Arial Unicode MS"/>
          <w:szCs w:val="26"/>
          <w:u w:color="000000"/>
          <w:lang w:val="nl-NL"/>
        </w:rPr>
        <w:t>Chiều dài sông 16,6km, diện tích lưu vực là 102,2 km</w:t>
      </w:r>
      <w:r w:rsidRPr="00C61EE4">
        <w:rPr>
          <w:rFonts w:eastAsia="Arial Unicode MS"/>
          <w:szCs w:val="26"/>
          <w:u w:color="000000"/>
          <w:vertAlign w:val="superscript"/>
          <w:lang w:val="nl-NL"/>
        </w:rPr>
        <w:t>2</w:t>
      </w:r>
      <w:r w:rsidRPr="00C61EE4">
        <w:rPr>
          <w:rFonts w:eastAsia="Arial Unicode MS"/>
          <w:szCs w:val="26"/>
          <w:u w:color="000000"/>
          <w:lang w:val="nl-NL"/>
        </w:rPr>
        <w:t>, độ dốc đáy sông là 0,22‰, hệ số uốn khúc trung bình là 1,22.</w:t>
      </w:r>
    </w:p>
    <w:p w:rsidR="00BF5F11" w:rsidRPr="00C61EE4" w:rsidRDefault="00BF5F11" w:rsidP="00C83667">
      <w:pPr>
        <w:pStyle w:val="BodyTextIndent"/>
        <w:spacing w:after="0" w:line="360" w:lineRule="exact"/>
        <w:ind w:left="0" w:firstLine="720"/>
        <w:rPr>
          <w:rFonts w:eastAsia="Arial Unicode MS"/>
          <w:szCs w:val="26"/>
          <w:u w:color="000000"/>
          <w:lang w:val="nl-NL"/>
        </w:rPr>
      </w:pPr>
      <w:r w:rsidRPr="00C61EE4">
        <w:rPr>
          <w:noProof/>
          <w:szCs w:val="26"/>
          <w:lang w:val="nl-NL"/>
        </w:rPr>
        <w:t>+ Mực nước trung bình: từ  + 0,6m đến + 0,7m.</w:t>
      </w:r>
    </w:p>
    <w:p w:rsidR="00BF5F11" w:rsidRPr="00C61EE4" w:rsidRDefault="00BF5F11" w:rsidP="00C83667">
      <w:pPr>
        <w:pStyle w:val="BodyTextIndent"/>
        <w:spacing w:after="0" w:line="360" w:lineRule="exact"/>
        <w:ind w:left="0" w:firstLine="720"/>
        <w:rPr>
          <w:rFonts w:eastAsia="Arial Unicode MS"/>
          <w:szCs w:val="26"/>
          <w:u w:color="000000"/>
          <w:lang w:val="nl-NL"/>
        </w:rPr>
      </w:pPr>
      <w:r w:rsidRPr="00C61EE4">
        <w:rPr>
          <w:noProof/>
          <w:szCs w:val="26"/>
          <w:lang w:val="nl-NL"/>
        </w:rPr>
        <w:t>+ Mực nước cao nhất: + 1,6m.</w:t>
      </w:r>
    </w:p>
    <w:p w:rsidR="00BF5F11" w:rsidRPr="00C61EE4" w:rsidRDefault="00BF5F11" w:rsidP="00C83667">
      <w:pPr>
        <w:pStyle w:val="chuthuong"/>
        <w:spacing w:before="0" w:line="360" w:lineRule="exact"/>
        <w:ind w:left="0" w:firstLine="720"/>
        <w:rPr>
          <w:rFonts w:ascii="Times New Roman" w:hAnsi="Times New Roman"/>
          <w:color w:val="auto"/>
          <w:sz w:val="26"/>
          <w:szCs w:val="26"/>
          <w:lang w:val="nl-NL"/>
        </w:rPr>
      </w:pPr>
      <w:r w:rsidRPr="00C61EE4">
        <w:rPr>
          <w:rFonts w:ascii="Times New Roman" w:hAnsi="Times New Roman"/>
          <w:color w:val="auto"/>
          <w:sz w:val="26"/>
          <w:szCs w:val="26"/>
          <w:lang w:val="nl-NL"/>
        </w:rPr>
        <w:t>+ Mực nước thấp nhất: 0,00m.</w:t>
      </w:r>
    </w:p>
    <w:p w:rsidR="0063760A" w:rsidRPr="00C61EE4" w:rsidRDefault="0063760A" w:rsidP="00C83667">
      <w:pPr>
        <w:spacing w:line="360" w:lineRule="exact"/>
        <w:ind w:left="-86" w:firstLine="648"/>
        <w:rPr>
          <w:szCs w:val="26"/>
          <w:lang w:eastAsia="vi-VN"/>
        </w:rPr>
      </w:pPr>
      <w:r w:rsidRPr="00C61EE4">
        <w:rPr>
          <w:szCs w:val="26"/>
          <w:lang w:eastAsia="vi-VN"/>
        </w:rPr>
        <w:t xml:space="preserve">Để đánh giá hiện trạng chất lượng nguồn nước tiếp nhận Công ty đã kết hợp cùng với </w:t>
      </w:r>
      <w:r w:rsidR="00C83667" w:rsidRPr="00C61EE4">
        <w:rPr>
          <w:szCs w:val="26"/>
          <w:lang w:eastAsia="vi-VN"/>
        </w:rPr>
        <w:t>Công ty CP môi trường Đại Nam</w:t>
      </w:r>
      <w:r w:rsidRPr="00C61EE4">
        <w:rPr>
          <w:szCs w:val="26"/>
          <w:lang w:eastAsia="vi-VN"/>
        </w:rPr>
        <w:t xml:space="preserve"> </w:t>
      </w:r>
      <w:r w:rsidR="00C83667" w:rsidRPr="00C61EE4">
        <w:rPr>
          <w:szCs w:val="26"/>
          <w:lang w:eastAsia="vi-VN"/>
        </w:rPr>
        <w:t xml:space="preserve">địa chỉ số 18, BT4-2, khu nhà ở Trung Văn, Quận Nam Từ Liêm, TP Hà Nội </w:t>
      </w:r>
      <w:r w:rsidRPr="00C61EE4">
        <w:rPr>
          <w:szCs w:val="26"/>
          <w:lang w:eastAsia="vi-VN"/>
        </w:rPr>
        <w:t xml:space="preserve">lấy 01 mẫu nước mặt </w:t>
      </w:r>
      <w:r w:rsidR="00C83667" w:rsidRPr="00C61EE4">
        <w:rPr>
          <w:szCs w:val="26"/>
          <w:lang w:eastAsia="vi-VN"/>
        </w:rPr>
        <w:t>mương nội đồng phía Bắc dự án</w:t>
      </w:r>
      <w:r w:rsidRPr="00C61EE4">
        <w:rPr>
          <w:szCs w:val="26"/>
          <w:lang w:eastAsia="vi-VN"/>
        </w:rPr>
        <w:t xml:space="preserve">. Vị trí cách điểm tiếp nhận nước thải của Công ty khoảng </w:t>
      </w:r>
      <w:r w:rsidR="001B621B" w:rsidRPr="00C61EE4">
        <w:rPr>
          <w:szCs w:val="26"/>
          <w:lang w:eastAsia="vi-VN"/>
        </w:rPr>
        <w:t>5</w:t>
      </w:r>
      <w:r w:rsidRPr="00C61EE4">
        <w:rPr>
          <w:szCs w:val="26"/>
          <w:lang w:eastAsia="vi-VN"/>
        </w:rPr>
        <w:t>0m về phía hạ lưu. Kết quả phân tích như</w:t>
      </w:r>
      <w:bookmarkStart w:id="49" w:name="_Toc10147410"/>
      <w:r w:rsidRPr="00C61EE4">
        <w:rPr>
          <w:szCs w:val="26"/>
          <w:lang w:eastAsia="vi-VN"/>
        </w:rPr>
        <w:t xml:space="preserve"> sau:</w:t>
      </w:r>
    </w:p>
    <w:p w:rsidR="00506AA8" w:rsidRPr="00C61EE4" w:rsidRDefault="00506AA8" w:rsidP="00C83667">
      <w:pPr>
        <w:spacing w:line="360" w:lineRule="exact"/>
        <w:ind w:left="-86" w:firstLine="648"/>
        <w:rPr>
          <w:szCs w:val="26"/>
          <w:lang w:eastAsia="vi-VN"/>
        </w:rPr>
      </w:pPr>
    </w:p>
    <w:p w:rsidR="00506AA8" w:rsidRPr="00C61EE4" w:rsidRDefault="00506AA8" w:rsidP="00C83667">
      <w:pPr>
        <w:spacing w:line="360" w:lineRule="exact"/>
        <w:ind w:left="-86" w:firstLine="648"/>
        <w:rPr>
          <w:szCs w:val="26"/>
          <w:lang w:eastAsia="vi-VN"/>
        </w:rPr>
      </w:pPr>
    </w:p>
    <w:p w:rsidR="00506AA8" w:rsidRPr="00C61EE4" w:rsidRDefault="00506AA8" w:rsidP="00C83667">
      <w:pPr>
        <w:spacing w:line="360" w:lineRule="exact"/>
        <w:ind w:left="-86" w:firstLine="648"/>
        <w:rPr>
          <w:szCs w:val="26"/>
          <w:lang w:eastAsia="vi-VN"/>
        </w:rPr>
      </w:pPr>
    </w:p>
    <w:p w:rsidR="00506AA8" w:rsidRPr="00C61EE4" w:rsidRDefault="00506AA8" w:rsidP="00C83667">
      <w:pPr>
        <w:spacing w:line="360" w:lineRule="exact"/>
        <w:ind w:left="-86" w:firstLine="648"/>
        <w:rPr>
          <w:szCs w:val="26"/>
          <w:lang w:eastAsia="vi-VN"/>
        </w:rPr>
      </w:pPr>
    </w:p>
    <w:p w:rsidR="00506AA8" w:rsidRPr="00C61EE4" w:rsidRDefault="00506AA8" w:rsidP="00C83667">
      <w:pPr>
        <w:spacing w:line="360" w:lineRule="exact"/>
        <w:ind w:left="-86" w:firstLine="648"/>
        <w:rPr>
          <w:szCs w:val="26"/>
          <w:lang w:eastAsia="vi-VN"/>
        </w:rPr>
      </w:pPr>
    </w:p>
    <w:p w:rsidR="0063760A" w:rsidRPr="00C61EE4" w:rsidRDefault="00506AA8" w:rsidP="00506AA8">
      <w:pPr>
        <w:pStyle w:val="Caption"/>
        <w:spacing w:before="120" w:after="120"/>
        <w:rPr>
          <w:b w:val="0"/>
          <w:i/>
          <w:szCs w:val="26"/>
          <w:lang w:eastAsia="vi-VN"/>
        </w:rPr>
      </w:pPr>
      <w:bookmarkStart w:id="50" w:name="_Toc16132121"/>
      <w:bookmarkStart w:id="51" w:name="_Toc16668113"/>
      <w:bookmarkStart w:id="52" w:name="_Toc18916055"/>
      <w:bookmarkStart w:id="53" w:name="_Toc38017820"/>
      <w:bookmarkStart w:id="54" w:name="_Toc42845060"/>
      <w:bookmarkStart w:id="55" w:name="_Toc69799381"/>
      <w:bookmarkStart w:id="56" w:name="_Toc84337031"/>
      <w:bookmarkStart w:id="57" w:name="_Toc123291318"/>
      <w:r w:rsidRPr="00C61EE4">
        <w:rPr>
          <w:b w:val="0"/>
          <w:i/>
        </w:rPr>
        <w:lastRenderedPageBreak/>
        <w:t xml:space="preserve">Bảng  </w:t>
      </w:r>
      <w:r w:rsidR="00BA5F25" w:rsidRPr="00C61EE4">
        <w:rPr>
          <w:b w:val="0"/>
          <w:i/>
        </w:rPr>
        <w:fldChar w:fldCharType="begin"/>
      </w:r>
      <w:r w:rsidRPr="00C61EE4">
        <w:rPr>
          <w:b w:val="0"/>
          <w:i/>
        </w:rPr>
        <w:instrText xml:space="preserve"> SEQ Bảng_ \* ARABIC </w:instrText>
      </w:r>
      <w:r w:rsidR="00BA5F25" w:rsidRPr="00C61EE4">
        <w:rPr>
          <w:b w:val="0"/>
          <w:i/>
        </w:rPr>
        <w:fldChar w:fldCharType="separate"/>
      </w:r>
      <w:r w:rsidR="003813D2" w:rsidRPr="00C61EE4">
        <w:rPr>
          <w:b w:val="0"/>
          <w:i/>
          <w:noProof/>
        </w:rPr>
        <w:t>5</w:t>
      </w:r>
      <w:r w:rsidR="00BA5F25" w:rsidRPr="00C61EE4">
        <w:rPr>
          <w:b w:val="0"/>
          <w:i/>
        </w:rPr>
        <w:fldChar w:fldCharType="end"/>
      </w:r>
      <w:r w:rsidR="00272312" w:rsidRPr="00C61EE4">
        <w:rPr>
          <w:b w:val="0"/>
          <w:i/>
        </w:rPr>
        <w:t>:</w:t>
      </w:r>
      <w:r w:rsidR="0063760A" w:rsidRPr="00C61EE4">
        <w:rPr>
          <w:b w:val="0"/>
          <w:i/>
          <w:szCs w:val="26"/>
          <w:lang w:val="vi-VN" w:eastAsia="vi-VN"/>
        </w:rPr>
        <w:t xml:space="preserve"> Kết quả phân tích chất lượng nước mặt</w:t>
      </w:r>
      <w:bookmarkEnd w:id="49"/>
      <w:bookmarkEnd w:id="50"/>
      <w:bookmarkEnd w:id="51"/>
      <w:bookmarkEnd w:id="52"/>
      <w:bookmarkEnd w:id="53"/>
      <w:bookmarkEnd w:id="54"/>
      <w:r w:rsidR="0063760A" w:rsidRPr="00C61EE4">
        <w:rPr>
          <w:b w:val="0"/>
          <w:i/>
          <w:szCs w:val="26"/>
          <w:lang w:eastAsia="vi-VN"/>
        </w:rPr>
        <w:t>.</w:t>
      </w:r>
      <w:bookmarkEnd w:id="55"/>
      <w:bookmarkEnd w:id="56"/>
      <w:bookmarkEnd w:id="57"/>
    </w:p>
    <w:tbl>
      <w:tblPr>
        <w:tblStyle w:val="TableGrid"/>
        <w:tblW w:w="5378" w:type="pct"/>
        <w:tblInd w:w="-34" w:type="dxa"/>
        <w:tblLayout w:type="fixed"/>
        <w:tblLook w:val="04A0"/>
      </w:tblPr>
      <w:tblGrid>
        <w:gridCol w:w="893"/>
        <w:gridCol w:w="2395"/>
        <w:gridCol w:w="2450"/>
        <w:gridCol w:w="1318"/>
        <w:gridCol w:w="1351"/>
        <w:gridCol w:w="1941"/>
      </w:tblGrid>
      <w:tr w:rsidR="00C83667" w:rsidRPr="00C61EE4" w:rsidTr="00C83667">
        <w:trPr>
          <w:trHeight w:val="346"/>
          <w:tblHeader/>
        </w:trPr>
        <w:tc>
          <w:tcPr>
            <w:tcW w:w="431" w:type="pct"/>
            <w:vMerge w:val="restart"/>
            <w:vAlign w:val="center"/>
          </w:tcPr>
          <w:p w:rsidR="00C83667" w:rsidRPr="00C61EE4" w:rsidRDefault="00C83667" w:rsidP="00AD5C42">
            <w:pPr>
              <w:rPr>
                <w:b/>
              </w:rPr>
            </w:pPr>
            <w:r w:rsidRPr="00C61EE4">
              <w:rPr>
                <w:b/>
              </w:rPr>
              <w:t>TT</w:t>
            </w:r>
          </w:p>
        </w:tc>
        <w:tc>
          <w:tcPr>
            <w:tcW w:w="1157" w:type="pct"/>
            <w:vMerge w:val="restart"/>
            <w:vAlign w:val="center"/>
          </w:tcPr>
          <w:p w:rsidR="00C83667" w:rsidRPr="00C61EE4" w:rsidRDefault="00C83667" w:rsidP="00AD5C42">
            <w:pPr>
              <w:jc w:val="center"/>
              <w:rPr>
                <w:b/>
              </w:rPr>
            </w:pPr>
            <w:r w:rsidRPr="00C61EE4">
              <w:rPr>
                <w:b/>
              </w:rPr>
              <w:t>Tên thông số</w:t>
            </w:r>
          </w:p>
        </w:tc>
        <w:tc>
          <w:tcPr>
            <w:tcW w:w="1184" w:type="pct"/>
            <w:vMerge w:val="restart"/>
            <w:vAlign w:val="center"/>
          </w:tcPr>
          <w:p w:rsidR="00C83667" w:rsidRPr="00C61EE4" w:rsidRDefault="00C83667" w:rsidP="00AD5C42">
            <w:pPr>
              <w:jc w:val="center"/>
              <w:rPr>
                <w:b/>
              </w:rPr>
            </w:pPr>
            <w:r w:rsidRPr="00C61EE4">
              <w:rPr>
                <w:b/>
              </w:rPr>
              <w:t>Phương pháp</w:t>
            </w:r>
          </w:p>
        </w:tc>
        <w:tc>
          <w:tcPr>
            <w:tcW w:w="637" w:type="pct"/>
            <w:vMerge w:val="restart"/>
            <w:vAlign w:val="center"/>
          </w:tcPr>
          <w:p w:rsidR="00C83667" w:rsidRPr="00C61EE4" w:rsidRDefault="00C83667" w:rsidP="00AD5C42">
            <w:pPr>
              <w:jc w:val="center"/>
              <w:rPr>
                <w:b/>
              </w:rPr>
            </w:pPr>
            <w:r w:rsidRPr="00C61EE4">
              <w:rPr>
                <w:b/>
              </w:rPr>
              <w:t>Đơn vị</w:t>
            </w:r>
          </w:p>
        </w:tc>
        <w:tc>
          <w:tcPr>
            <w:tcW w:w="653" w:type="pct"/>
            <w:vAlign w:val="center"/>
          </w:tcPr>
          <w:p w:rsidR="00C83667" w:rsidRPr="00C61EE4" w:rsidRDefault="00C83667" w:rsidP="00AD5C42">
            <w:pPr>
              <w:jc w:val="center"/>
              <w:rPr>
                <w:b/>
              </w:rPr>
            </w:pPr>
            <w:r w:rsidRPr="00C61EE4">
              <w:rPr>
                <w:b/>
              </w:rPr>
              <w:t>Kết quả</w:t>
            </w:r>
          </w:p>
        </w:tc>
        <w:tc>
          <w:tcPr>
            <w:tcW w:w="939" w:type="pct"/>
            <w:vAlign w:val="center"/>
          </w:tcPr>
          <w:p w:rsidR="00C83667" w:rsidRPr="00C61EE4" w:rsidRDefault="00C83667" w:rsidP="00AD5C42">
            <w:pPr>
              <w:jc w:val="center"/>
              <w:rPr>
                <w:b/>
              </w:rPr>
            </w:pPr>
            <w:r w:rsidRPr="00C61EE4">
              <w:rPr>
                <w:b/>
              </w:rPr>
              <w:t>QCVN 08-MT:2015/</w:t>
            </w:r>
          </w:p>
          <w:p w:rsidR="00C83667" w:rsidRPr="00C61EE4" w:rsidRDefault="00C83667" w:rsidP="00AD5C42">
            <w:pPr>
              <w:jc w:val="center"/>
              <w:rPr>
                <w:b/>
              </w:rPr>
            </w:pPr>
            <w:r w:rsidRPr="00C61EE4">
              <w:rPr>
                <w:b/>
              </w:rPr>
              <w:t>BTNMT</w:t>
            </w:r>
          </w:p>
        </w:tc>
      </w:tr>
      <w:tr w:rsidR="00C83667" w:rsidRPr="00C61EE4" w:rsidTr="00C83667">
        <w:trPr>
          <w:trHeight w:val="346"/>
          <w:tblHeader/>
        </w:trPr>
        <w:tc>
          <w:tcPr>
            <w:tcW w:w="431" w:type="pct"/>
            <w:vMerge/>
          </w:tcPr>
          <w:p w:rsidR="00C83667" w:rsidRPr="00C61EE4" w:rsidRDefault="00C83667" w:rsidP="00AD5C42">
            <w:pPr>
              <w:jc w:val="center"/>
              <w:rPr>
                <w:b/>
              </w:rPr>
            </w:pPr>
          </w:p>
        </w:tc>
        <w:tc>
          <w:tcPr>
            <w:tcW w:w="1157" w:type="pct"/>
            <w:vMerge/>
          </w:tcPr>
          <w:p w:rsidR="00C83667" w:rsidRPr="00C61EE4" w:rsidRDefault="00C83667" w:rsidP="00AD5C42">
            <w:pPr>
              <w:jc w:val="center"/>
              <w:rPr>
                <w:b/>
              </w:rPr>
            </w:pPr>
          </w:p>
        </w:tc>
        <w:tc>
          <w:tcPr>
            <w:tcW w:w="1184" w:type="pct"/>
            <w:vMerge/>
          </w:tcPr>
          <w:p w:rsidR="00C83667" w:rsidRPr="00C61EE4" w:rsidRDefault="00C83667" w:rsidP="00AD5C42">
            <w:pPr>
              <w:jc w:val="center"/>
              <w:rPr>
                <w:b/>
              </w:rPr>
            </w:pPr>
          </w:p>
        </w:tc>
        <w:tc>
          <w:tcPr>
            <w:tcW w:w="637" w:type="pct"/>
            <w:vMerge/>
          </w:tcPr>
          <w:p w:rsidR="00C83667" w:rsidRPr="00C61EE4" w:rsidRDefault="00C83667" w:rsidP="00AD5C42">
            <w:pPr>
              <w:jc w:val="center"/>
              <w:rPr>
                <w:b/>
              </w:rPr>
            </w:pPr>
          </w:p>
        </w:tc>
        <w:tc>
          <w:tcPr>
            <w:tcW w:w="653" w:type="pct"/>
            <w:vAlign w:val="center"/>
          </w:tcPr>
          <w:p w:rsidR="00C83667" w:rsidRPr="00C61EE4" w:rsidRDefault="00C83667" w:rsidP="00AD5C42">
            <w:pPr>
              <w:jc w:val="center"/>
              <w:rPr>
                <w:b/>
              </w:rPr>
            </w:pPr>
            <w:r w:rsidRPr="00C61EE4">
              <w:rPr>
                <w:b/>
              </w:rPr>
              <w:t>NM1</w:t>
            </w:r>
          </w:p>
        </w:tc>
        <w:tc>
          <w:tcPr>
            <w:tcW w:w="939" w:type="pct"/>
            <w:vAlign w:val="center"/>
          </w:tcPr>
          <w:p w:rsidR="00C83667" w:rsidRPr="00C61EE4" w:rsidRDefault="00C83667" w:rsidP="00AD5C42">
            <w:pPr>
              <w:jc w:val="center"/>
              <w:rPr>
                <w:b/>
              </w:rPr>
            </w:pPr>
            <w:r w:rsidRPr="00C61EE4">
              <w:rPr>
                <w:b/>
              </w:rPr>
              <w:t>Cột B1</w:t>
            </w:r>
          </w:p>
        </w:tc>
      </w:tr>
      <w:tr w:rsidR="00C83667" w:rsidRPr="00C61EE4" w:rsidTr="00C83667">
        <w:trPr>
          <w:trHeight w:val="346"/>
        </w:trPr>
        <w:tc>
          <w:tcPr>
            <w:tcW w:w="431" w:type="pct"/>
            <w:vAlign w:val="center"/>
          </w:tcPr>
          <w:p w:rsidR="00C83667" w:rsidRPr="00C61EE4" w:rsidRDefault="00C83667" w:rsidP="00AD5C42">
            <w:pPr>
              <w:jc w:val="center"/>
            </w:pPr>
            <w:r w:rsidRPr="00C61EE4">
              <w:t>1</w:t>
            </w:r>
          </w:p>
        </w:tc>
        <w:tc>
          <w:tcPr>
            <w:tcW w:w="1157" w:type="pct"/>
            <w:vAlign w:val="center"/>
          </w:tcPr>
          <w:p w:rsidR="00C83667" w:rsidRPr="00C61EE4" w:rsidRDefault="00C83667" w:rsidP="00AD5C42">
            <w:r w:rsidRPr="00C61EE4">
              <w:rPr>
                <w:lang w:val="vi-VN"/>
              </w:rPr>
              <w:t>pH</w:t>
            </w:r>
          </w:p>
        </w:tc>
        <w:tc>
          <w:tcPr>
            <w:tcW w:w="1184" w:type="pct"/>
            <w:vAlign w:val="center"/>
          </w:tcPr>
          <w:p w:rsidR="00C83667" w:rsidRPr="00C61EE4" w:rsidRDefault="00C83667" w:rsidP="00AD5C42">
            <w:pPr>
              <w:jc w:val="center"/>
            </w:pPr>
            <w:r w:rsidRPr="00C61EE4">
              <w:rPr>
                <w:i/>
                <w:lang w:val="vi-VN"/>
              </w:rPr>
              <w:t>TCVN 6492:2011</w:t>
            </w:r>
          </w:p>
        </w:tc>
        <w:tc>
          <w:tcPr>
            <w:tcW w:w="637" w:type="pct"/>
            <w:vAlign w:val="center"/>
          </w:tcPr>
          <w:p w:rsidR="00C83667" w:rsidRPr="00C61EE4" w:rsidRDefault="00C83667" w:rsidP="00AD5C42">
            <w:pPr>
              <w:jc w:val="center"/>
            </w:pPr>
            <w:r w:rsidRPr="00C61EE4">
              <w:rPr>
                <w:i/>
                <w:lang w:val="vi-VN"/>
              </w:rPr>
              <w:t>-</w:t>
            </w:r>
          </w:p>
        </w:tc>
        <w:tc>
          <w:tcPr>
            <w:tcW w:w="653" w:type="pct"/>
            <w:vAlign w:val="center"/>
          </w:tcPr>
          <w:p w:rsidR="00C83667" w:rsidRPr="00C61EE4" w:rsidRDefault="00C83667" w:rsidP="00AD5C42">
            <w:pPr>
              <w:jc w:val="center"/>
            </w:pPr>
            <w:r w:rsidRPr="00C61EE4">
              <w:t>7,3</w:t>
            </w:r>
          </w:p>
        </w:tc>
        <w:tc>
          <w:tcPr>
            <w:tcW w:w="939" w:type="pct"/>
            <w:vAlign w:val="center"/>
          </w:tcPr>
          <w:p w:rsidR="00C83667" w:rsidRPr="00C61EE4" w:rsidRDefault="00C83667" w:rsidP="00AD5C42">
            <w:pPr>
              <w:jc w:val="center"/>
              <w:rPr>
                <w:b/>
                <w:i/>
              </w:rPr>
            </w:pPr>
            <w:r w:rsidRPr="00C61EE4">
              <w:rPr>
                <w:b/>
                <w:i/>
              </w:rPr>
              <w:t>5,5 ÷ 9</w:t>
            </w:r>
          </w:p>
        </w:tc>
      </w:tr>
      <w:tr w:rsidR="00C83667" w:rsidRPr="00C61EE4" w:rsidTr="00C83667">
        <w:trPr>
          <w:trHeight w:val="346"/>
        </w:trPr>
        <w:tc>
          <w:tcPr>
            <w:tcW w:w="431" w:type="pct"/>
            <w:vAlign w:val="center"/>
          </w:tcPr>
          <w:p w:rsidR="00C83667" w:rsidRPr="00C61EE4" w:rsidRDefault="00C83667" w:rsidP="00AD5C42">
            <w:pPr>
              <w:jc w:val="center"/>
            </w:pPr>
            <w:r w:rsidRPr="00C61EE4">
              <w:t>2</w:t>
            </w:r>
          </w:p>
        </w:tc>
        <w:tc>
          <w:tcPr>
            <w:tcW w:w="1157" w:type="pct"/>
            <w:vAlign w:val="center"/>
          </w:tcPr>
          <w:p w:rsidR="00C83667" w:rsidRPr="00C61EE4" w:rsidRDefault="00C83667" w:rsidP="00AD5C42">
            <w:r w:rsidRPr="00C61EE4">
              <w:rPr>
                <w:lang w:val="vi-VN"/>
              </w:rPr>
              <w:t>Tổng chất rắn hòa tan (TDS)</w:t>
            </w:r>
          </w:p>
        </w:tc>
        <w:tc>
          <w:tcPr>
            <w:tcW w:w="1184" w:type="pct"/>
            <w:vAlign w:val="center"/>
          </w:tcPr>
          <w:p w:rsidR="00C83667" w:rsidRPr="00C61EE4" w:rsidRDefault="00C83667" w:rsidP="00AD5C42">
            <w:pPr>
              <w:jc w:val="center"/>
            </w:pPr>
            <w:r w:rsidRPr="00C61EE4">
              <w:rPr>
                <w:i/>
                <w:lang w:val="vi-VN"/>
              </w:rPr>
              <w:t>SOP - MTĐN - ĐN 12</w:t>
            </w:r>
          </w:p>
        </w:tc>
        <w:tc>
          <w:tcPr>
            <w:tcW w:w="637" w:type="pct"/>
            <w:vAlign w:val="center"/>
          </w:tcPr>
          <w:p w:rsidR="00C83667" w:rsidRPr="00C61EE4" w:rsidRDefault="00C83667" w:rsidP="00AD5C42">
            <w:pPr>
              <w:jc w:val="center"/>
            </w:pPr>
            <w:r w:rsidRPr="00C61EE4">
              <w:rPr>
                <w:i/>
                <w:lang w:val="vi-VN"/>
              </w:rPr>
              <w:t>mg/L</w:t>
            </w:r>
          </w:p>
        </w:tc>
        <w:tc>
          <w:tcPr>
            <w:tcW w:w="653" w:type="pct"/>
            <w:vAlign w:val="center"/>
          </w:tcPr>
          <w:p w:rsidR="00C83667" w:rsidRPr="00C61EE4" w:rsidRDefault="00C83667" w:rsidP="00AD5C42">
            <w:pPr>
              <w:jc w:val="center"/>
            </w:pPr>
            <w:r w:rsidRPr="00C61EE4">
              <w:t>325</w:t>
            </w:r>
          </w:p>
        </w:tc>
        <w:tc>
          <w:tcPr>
            <w:tcW w:w="939" w:type="pct"/>
            <w:vAlign w:val="center"/>
          </w:tcPr>
          <w:p w:rsidR="00C83667" w:rsidRPr="00C61EE4" w:rsidRDefault="00C83667" w:rsidP="00AD5C42">
            <w:pPr>
              <w:jc w:val="center"/>
              <w:rPr>
                <w:b/>
                <w:i/>
              </w:rPr>
            </w:pPr>
            <w:r w:rsidRPr="00C61EE4">
              <w:rPr>
                <w:b/>
                <w:i/>
              </w:rPr>
              <w:t>-</w:t>
            </w:r>
          </w:p>
        </w:tc>
      </w:tr>
      <w:tr w:rsidR="00C83667" w:rsidRPr="00C61EE4" w:rsidTr="00C83667">
        <w:trPr>
          <w:trHeight w:val="346"/>
        </w:trPr>
        <w:tc>
          <w:tcPr>
            <w:tcW w:w="431" w:type="pct"/>
            <w:vAlign w:val="center"/>
          </w:tcPr>
          <w:p w:rsidR="00C83667" w:rsidRPr="00C61EE4" w:rsidRDefault="00C83667" w:rsidP="00AD5C42">
            <w:pPr>
              <w:jc w:val="center"/>
            </w:pPr>
            <w:r w:rsidRPr="00C61EE4">
              <w:t>3</w:t>
            </w:r>
          </w:p>
        </w:tc>
        <w:tc>
          <w:tcPr>
            <w:tcW w:w="1157" w:type="pct"/>
            <w:vAlign w:val="center"/>
          </w:tcPr>
          <w:p w:rsidR="00C83667" w:rsidRPr="00C61EE4" w:rsidRDefault="00C83667" w:rsidP="00AD5C42">
            <w:r w:rsidRPr="00C61EE4">
              <w:rPr>
                <w:lang w:val="vi-VN"/>
              </w:rPr>
              <w:t>Nhu cầu oxy sinh học (BOD</w:t>
            </w:r>
            <w:r w:rsidRPr="00C61EE4">
              <w:rPr>
                <w:vertAlign w:val="subscript"/>
                <w:lang w:val="vi-VN"/>
              </w:rPr>
              <w:t>5</w:t>
            </w:r>
            <w:r w:rsidRPr="00C61EE4">
              <w:rPr>
                <w:lang w:val="vi-VN"/>
              </w:rPr>
              <w:t>)(20</w:t>
            </w:r>
            <w:r w:rsidRPr="00C61EE4">
              <w:rPr>
                <w:vertAlign w:val="superscript"/>
                <w:lang w:val="vi-VN"/>
              </w:rPr>
              <w:t>o</w:t>
            </w:r>
            <w:r w:rsidRPr="00C61EE4">
              <w:rPr>
                <w:lang w:val="vi-VN"/>
              </w:rPr>
              <w:t>C)</w:t>
            </w:r>
          </w:p>
        </w:tc>
        <w:tc>
          <w:tcPr>
            <w:tcW w:w="1184" w:type="pct"/>
            <w:vAlign w:val="center"/>
          </w:tcPr>
          <w:p w:rsidR="00C83667" w:rsidRPr="00C61EE4" w:rsidRDefault="00C83667" w:rsidP="00AD5C42">
            <w:pPr>
              <w:jc w:val="center"/>
            </w:pPr>
            <w:r w:rsidRPr="00C61EE4">
              <w:rPr>
                <w:i/>
                <w:lang w:val="vi-VN"/>
              </w:rPr>
              <w:t>TCVN 6001-1:2008</w:t>
            </w:r>
          </w:p>
        </w:tc>
        <w:tc>
          <w:tcPr>
            <w:tcW w:w="637" w:type="pct"/>
            <w:vAlign w:val="center"/>
          </w:tcPr>
          <w:p w:rsidR="00C83667" w:rsidRPr="00C61EE4" w:rsidRDefault="00C83667" w:rsidP="00AD5C42">
            <w:pPr>
              <w:jc w:val="center"/>
            </w:pPr>
            <w:r w:rsidRPr="00C61EE4">
              <w:rPr>
                <w:i/>
                <w:lang w:val="vi-VN"/>
              </w:rPr>
              <w:t>mg/L</w:t>
            </w:r>
          </w:p>
        </w:tc>
        <w:tc>
          <w:tcPr>
            <w:tcW w:w="653" w:type="pct"/>
            <w:vAlign w:val="center"/>
          </w:tcPr>
          <w:p w:rsidR="00C83667" w:rsidRPr="00C61EE4" w:rsidRDefault="00C83667" w:rsidP="00AD5C42">
            <w:pPr>
              <w:jc w:val="center"/>
            </w:pPr>
            <w:r w:rsidRPr="00C61EE4">
              <w:t>8</w:t>
            </w:r>
          </w:p>
        </w:tc>
        <w:tc>
          <w:tcPr>
            <w:tcW w:w="939" w:type="pct"/>
            <w:vAlign w:val="center"/>
          </w:tcPr>
          <w:p w:rsidR="00C83667" w:rsidRPr="00C61EE4" w:rsidRDefault="00C83667" w:rsidP="00AD5C42">
            <w:pPr>
              <w:jc w:val="center"/>
              <w:rPr>
                <w:b/>
                <w:i/>
              </w:rPr>
            </w:pPr>
            <w:r w:rsidRPr="00C61EE4">
              <w:rPr>
                <w:b/>
                <w:i/>
              </w:rPr>
              <w:t>15</w:t>
            </w:r>
          </w:p>
        </w:tc>
      </w:tr>
      <w:tr w:rsidR="00C83667" w:rsidRPr="00C61EE4" w:rsidTr="00C83667">
        <w:trPr>
          <w:trHeight w:val="346"/>
        </w:trPr>
        <w:tc>
          <w:tcPr>
            <w:tcW w:w="431" w:type="pct"/>
            <w:vAlign w:val="center"/>
          </w:tcPr>
          <w:p w:rsidR="00C83667" w:rsidRPr="00C61EE4" w:rsidRDefault="00C83667" w:rsidP="00AD5C42">
            <w:pPr>
              <w:jc w:val="center"/>
            </w:pPr>
            <w:r w:rsidRPr="00C61EE4">
              <w:t>4</w:t>
            </w:r>
          </w:p>
        </w:tc>
        <w:tc>
          <w:tcPr>
            <w:tcW w:w="1157" w:type="pct"/>
            <w:vAlign w:val="center"/>
          </w:tcPr>
          <w:p w:rsidR="00C83667" w:rsidRPr="00C61EE4" w:rsidRDefault="00C83667" w:rsidP="00AD5C42">
            <w:r w:rsidRPr="00C61EE4">
              <w:rPr>
                <w:lang w:val="vi-VN"/>
              </w:rPr>
              <w:t>Nhu cầu oxy hóa học (COD)</w:t>
            </w:r>
          </w:p>
        </w:tc>
        <w:tc>
          <w:tcPr>
            <w:tcW w:w="1184" w:type="pct"/>
            <w:vAlign w:val="center"/>
          </w:tcPr>
          <w:p w:rsidR="00C83667" w:rsidRPr="00C61EE4" w:rsidRDefault="00C83667" w:rsidP="00AD5C42">
            <w:pPr>
              <w:jc w:val="center"/>
            </w:pPr>
            <w:r w:rsidRPr="00C61EE4">
              <w:rPr>
                <w:i/>
                <w:lang w:val="vi-VN"/>
              </w:rPr>
              <w:t>SMEWW 5220C:2017</w:t>
            </w:r>
          </w:p>
        </w:tc>
        <w:tc>
          <w:tcPr>
            <w:tcW w:w="637" w:type="pct"/>
            <w:vAlign w:val="center"/>
          </w:tcPr>
          <w:p w:rsidR="00C83667" w:rsidRPr="00C61EE4" w:rsidRDefault="00C83667" w:rsidP="00AD5C42">
            <w:pPr>
              <w:jc w:val="center"/>
            </w:pPr>
            <w:r w:rsidRPr="00C61EE4">
              <w:rPr>
                <w:i/>
                <w:lang w:val="vi-VN"/>
              </w:rPr>
              <w:t>mg/L</w:t>
            </w:r>
          </w:p>
        </w:tc>
        <w:tc>
          <w:tcPr>
            <w:tcW w:w="653" w:type="pct"/>
            <w:vAlign w:val="center"/>
          </w:tcPr>
          <w:p w:rsidR="00C83667" w:rsidRPr="00C61EE4" w:rsidRDefault="00C83667" w:rsidP="00AD5C42">
            <w:pPr>
              <w:jc w:val="center"/>
            </w:pPr>
            <w:r w:rsidRPr="00C61EE4">
              <w:t>25</w:t>
            </w:r>
          </w:p>
        </w:tc>
        <w:tc>
          <w:tcPr>
            <w:tcW w:w="939" w:type="pct"/>
            <w:vAlign w:val="center"/>
          </w:tcPr>
          <w:p w:rsidR="00C83667" w:rsidRPr="00C61EE4" w:rsidRDefault="00C83667" w:rsidP="00AD5C42">
            <w:pPr>
              <w:jc w:val="center"/>
              <w:rPr>
                <w:b/>
                <w:i/>
              </w:rPr>
            </w:pPr>
            <w:r w:rsidRPr="00C61EE4">
              <w:rPr>
                <w:b/>
                <w:i/>
              </w:rPr>
              <w:t>30</w:t>
            </w:r>
          </w:p>
        </w:tc>
      </w:tr>
      <w:tr w:rsidR="00C83667" w:rsidRPr="00C61EE4" w:rsidTr="00C83667">
        <w:trPr>
          <w:trHeight w:val="346"/>
        </w:trPr>
        <w:tc>
          <w:tcPr>
            <w:tcW w:w="431" w:type="pct"/>
            <w:vAlign w:val="center"/>
          </w:tcPr>
          <w:p w:rsidR="00C83667" w:rsidRPr="00C61EE4" w:rsidRDefault="00C83667" w:rsidP="00AD5C42">
            <w:pPr>
              <w:jc w:val="center"/>
            </w:pPr>
            <w:r w:rsidRPr="00C61EE4">
              <w:t>5</w:t>
            </w:r>
          </w:p>
        </w:tc>
        <w:tc>
          <w:tcPr>
            <w:tcW w:w="1157" w:type="pct"/>
            <w:vAlign w:val="center"/>
          </w:tcPr>
          <w:p w:rsidR="00C83667" w:rsidRPr="00C61EE4" w:rsidRDefault="00C83667" w:rsidP="00AD5C42">
            <w:r w:rsidRPr="00C61EE4">
              <w:rPr>
                <w:lang w:val="vi-VN"/>
              </w:rPr>
              <w:t>Nitrat (NO</w:t>
            </w:r>
            <w:r w:rsidRPr="00C61EE4">
              <w:rPr>
                <w:vertAlign w:val="subscript"/>
                <w:lang w:val="vi-VN"/>
              </w:rPr>
              <w:t>3</w:t>
            </w:r>
            <w:r w:rsidRPr="00C61EE4">
              <w:rPr>
                <w:vertAlign w:val="superscript"/>
                <w:lang w:val="vi-VN"/>
              </w:rPr>
              <w:t>-</w:t>
            </w:r>
            <w:r w:rsidRPr="00C61EE4">
              <w:rPr>
                <w:lang w:val="vi-VN"/>
              </w:rPr>
              <w:t>_N)</w:t>
            </w:r>
          </w:p>
        </w:tc>
        <w:tc>
          <w:tcPr>
            <w:tcW w:w="1184" w:type="pct"/>
            <w:vAlign w:val="center"/>
          </w:tcPr>
          <w:p w:rsidR="00C83667" w:rsidRPr="00C61EE4" w:rsidRDefault="00C83667" w:rsidP="00AD5C42">
            <w:pPr>
              <w:jc w:val="center"/>
            </w:pPr>
            <w:r w:rsidRPr="00C61EE4">
              <w:rPr>
                <w:i/>
                <w:lang w:val="vi-VN"/>
              </w:rPr>
              <w:t>TCVN 6180:1996</w:t>
            </w:r>
          </w:p>
        </w:tc>
        <w:tc>
          <w:tcPr>
            <w:tcW w:w="637" w:type="pct"/>
            <w:vAlign w:val="center"/>
          </w:tcPr>
          <w:p w:rsidR="00C83667" w:rsidRPr="00C61EE4" w:rsidRDefault="00C83667" w:rsidP="00AD5C42">
            <w:pPr>
              <w:jc w:val="center"/>
            </w:pPr>
            <w:r w:rsidRPr="00C61EE4">
              <w:rPr>
                <w:i/>
                <w:lang w:val="vi-VN"/>
              </w:rPr>
              <w:t>mg/L</w:t>
            </w:r>
          </w:p>
        </w:tc>
        <w:tc>
          <w:tcPr>
            <w:tcW w:w="653" w:type="pct"/>
            <w:vAlign w:val="center"/>
          </w:tcPr>
          <w:p w:rsidR="00C83667" w:rsidRPr="00C61EE4" w:rsidRDefault="00C83667" w:rsidP="00AD5C42">
            <w:pPr>
              <w:jc w:val="center"/>
            </w:pPr>
            <w:r w:rsidRPr="00C61EE4">
              <w:t>0,89</w:t>
            </w:r>
          </w:p>
        </w:tc>
        <w:tc>
          <w:tcPr>
            <w:tcW w:w="939" w:type="pct"/>
            <w:vAlign w:val="center"/>
          </w:tcPr>
          <w:p w:rsidR="00C83667" w:rsidRPr="00C61EE4" w:rsidRDefault="00C83667" w:rsidP="00AD5C42">
            <w:pPr>
              <w:jc w:val="center"/>
              <w:rPr>
                <w:b/>
                <w:i/>
              </w:rPr>
            </w:pPr>
            <w:r w:rsidRPr="00C61EE4">
              <w:rPr>
                <w:b/>
                <w:i/>
              </w:rPr>
              <w:t>10</w:t>
            </w:r>
          </w:p>
        </w:tc>
      </w:tr>
      <w:tr w:rsidR="00C83667" w:rsidRPr="00C61EE4" w:rsidTr="00C83667">
        <w:trPr>
          <w:trHeight w:val="346"/>
        </w:trPr>
        <w:tc>
          <w:tcPr>
            <w:tcW w:w="431" w:type="pct"/>
            <w:vAlign w:val="center"/>
          </w:tcPr>
          <w:p w:rsidR="00C83667" w:rsidRPr="00C61EE4" w:rsidRDefault="00C83667" w:rsidP="00AD5C42">
            <w:pPr>
              <w:jc w:val="center"/>
            </w:pPr>
            <w:r w:rsidRPr="00C61EE4">
              <w:t>6</w:t>
            </w:r>
          </w:p>
        </w:tc>
        <w:tc>
          <w:tcPr>
            <w:tcW w:w="1157" w:type="pct"/>
            <w:vAlign w:val="center"/>
          </w:tcPr>
          <w:p w:rsidR="00C83667" w:rsidRPr="00C61EE4" w:rsidRDefault="00C83667" w:rsidP="00AD5C42">
            <w:r w:rsidRPr="00C61EE4">
              <w:rPr>
                <w:lang w:val="vi-VN"/>
              </w:rPr>
              <w:t>Amoni (NH</w:t>
            </w:r>
            <w:r w:rsidRPr="00C61EE4">
              <w:rPr>
                <w:vertAlign w:val="subscript"/>
                <w:lang w:val="vi-VN"/>
              </w:rPr>
              <w:t>4</w:t>
            </w:r>
            <w:r w:rsidRPr="00C61EE4">
              <w:rPr>
                <w:vertAlign w:val="superscript"/>
                <w:lang w:val="vi-VN"/>
              </w:rPr>
              <w:t>+</w:t>
            </w:r>
            <w:r w:rsidRPr="00C61EE4">
              <w:rPr>
                <w:lang w:val="vi-VN"/>
              </w:rPr>
              <w:t>_N)</w:t>
            </w:r>
          </w:p>
        </w:tc>
        <w:tc>
          <w:tcPr>
            <w:tcW w:w="1184" w:type="pct"/>
            <w:vAlign w:val="center"/>
          </w:tcPr>
          <w:p w:rsidR="00C83667" w:rsidRPr="00C61EE4" w:rsidRDefault="00C83667" w:rsidP="00AD5C42">
            <w:pPr>
              <w:jc w:val="center"/>
            </w:pPr>
            <w:r w:rsidRPr="00C61EE4">
              <w:rPr>
                <w:i/>
                <w:lang w:val="vi-VN"/>
              </w:rPr>
              <w:t>TCVN 6179-1:1996</w:t>
            </w:r>
          </w:p>
        </w:tc>
        <w:tc>
          <w:tcPr>
            <w:tcW w:w="637" w:type="pct"/>
            <w:vAlign w:val="center"/>
          </w:tcPr>
          <w:p w:rsidR="00C83667" w:rsidRPr="00C61EE4" w:rsidRDefault="00C83667" w:rsidP="00AD5C42">
            <w:pPr>
              <w:jc w:val="center"/>
            </w:pPr>
            <w:r w:rsidRPr="00C61EE4">
              <w:rPr>
                <w:i/>
                <w:lang w:val="vi-VN"/>
              </w:rPr>
              <w:t>mg/L</w:t>
            </w:r>
          </w:p>
        </w:tc>
        <w:tc>
          <w:tcPr>
            <w:tcW w:w="653" w:type="pct"/>
            <w:vAlign w:val="center"/>
          </w:tcPr>
          <w:p w:rsidR="00C83667" w:rsidRPr="00C61EE4" w:rsidRDefault="00C83667" w:rsidP="00AD5C42">
            <w:pPr>
              <w:jc w:val="center"/>
            </w:pPr>
            <w:r w:rsidRPr="00C61EE4">
              <w:t>0,8</w:t>
            </w:r>
          </w:p>
        </w:tc>
        <w:tc>
          <w:tcPr>
            <w:tcW w:w="939" w:type="pct"/>
            <w:vAlign w:val="center"/>
          </w:tcPr>
          <w:p w:rsidR="00C83667" w:rsidRPr="00C61EE4" w:rsidRDefault="00C83667" w:rsidP="00AD5C42">
            <w:pPr>
              <w:jc w:val="center"/>
              <w:rPr>
                <w:b/>
                <w:i/>
              </w:rPr>
            </w:pPr>
            <w:r w:rsidRPr="00C61EE4">
              <w:rPr>
                <w:b/>
                <w:i/>
              </w:rPr>
              <w:t>0,9</w:t>
            </w:r>
          </w:p>
        </w:tc>
      </w:tr>
      <w:tr w:rsidR="00C83667" w:rsidRPr="00C61EE4" w:rsidTr="00C83667">
        <w:trPr>
          <w:trHeight w:val="346"/>
        </w:trPr>
        <w:tc>
          <w:tcPr>
            <w:tcW w:w="431" w:type="pct"/>
            <w:vAlign w:val="center"/>
          </w:tcPr>
          <w:p w:rsidR="00C83667" w:rsidRPr="00C61EE4" w:rsidRDefault="00C83667" w:rsidP="00AD5C42">
            <w:pPr>
              <w:jc w:val="center"/>
            </w:pPr>
            <w:r w:rsidRPr="00C61EE4">
              <w:t>7</w:t>
            </w:r>
          </w:p>
        </w:tc>
        <w:tc>
          <w:tcPr>
            <w:tcW w:w="1157" w:type="pct"/>
            <w:vAlign w:val="center"/>
          </w:tcPr>
          <w:p w:rsidR="00C83667" w:rsidRPr="00C61EE4" w:rsidRDefault="00C83667" w:rsidP="00AD5C42">
            <w:r w:rsidRPr="00C61EE4">
              <w:rPr>
                <w:lang w:val="vi-VN"/>
              </w:rPr>
              <w:t>Photphat (PO</w:t>
            </w:r>
            <w:r w:rsidRPr="00C61EE4">
              <w:rPr>
                <w:vertAlign w:val="subscript"/>
                <w:lang w:val="vi-VN"/>
              </w:rPr>
              <w:t>4</w:t>
            </w:r>
            <w:r w:rsidRPr="00C61EE4">
              <w:rPr>
                <w:vertAlign w:val="superscript"/>
                <w:lang w:val="vi-VN"/>
              </w:rPr>
              <w:t>3-</w:t>
            </w:r>
            <w:r w:rsidRPr="00C61EE4">
              <w:rPr>
                <w:lang w:val="vi-VN"/>
              </w:rPr>
              <w:t xml:space="preserve"> _ P)</w:t>
            </w:r>
          </w:p>
        </w:tc>
        <w:tc>
          <w:tcPr>
            <w:tcW w:w="1184" w:type="pct"/>
            <w:vAlign w:val="center"/>
          </w:tcPr>
          <w:p w:rsidR="00C83667" w:rsidRPr="00C61EE4" w:rsidRDefault="00C83667" w:rsidP="00AD5C42">
            <w:pPr>
              <w:jc w:val="center"/>
            </w:pPr>
            <w:r w:rsidRPr="00C61EE4">
              <w:rPr>
                <w:i/>
                <w:lang w:val="vi-VN"/>
              </w:rPr>
              <w:t>TCVN 6202:2008</w:t>
            </w:r>
          </w:p>
        </w:tc>
        <w:tc>
          <w:tcPr>
            <w:tcW w:w="637" w:type="pct"/>
            <w:vAlign w:val="center"/>
          </w:tcPr>
          <w:p w:rsidR="00C83667" w:rsidRPr="00C61EE4" w:rsidRDefault="00C83667" w:rsidP="00AD5C42">
            <w:pPr>
              <w:jc w:val="center"/>
            </w:pPr>
            <w:r w:rsidRPr="00C61EE4">
              <w:rPr>
                <w:i/>
                <w:lang w:val="vi-VN"/>
              </w:rPr>
              <w:t>mg/L</w:t>
            </w:r>
          </w:p>
        </w:tc>
        <w:tc>
          <w:tcPr>
            <w:tcW w:w="653" w:type="pct"/>
            <w:vAlign w:val="center"/>
          </w:tcPr>
          <w:p w:rsidR="00C83667" w:rsidRPr="00C61EE4" w:rsidRDefault="00C83667" w:rsidP="00AD5C42">
            <w:pPr>
              <w:jc w:val="center"/>
            </w:pPr>
            <w:r w:rsidRPr="00C61EE4">
              <w:t>0,14</w:t>
            </w:r>
          </w:p>
        </w:tc>
        <w:tc>
          <w:tcPr>
            <w:tcW w:w="939" w:type="pct"/>
            <w:vAlign w:val="center"/>
          </w:tcPr>
          <w:p w:rsidR="00C83667" w:rsidRPr="00C61EE4" w:rsidRDefault="00C83667" w:rsidP="00AD5C42">
            <w:pPr>
              <w:jc w:val="center"/>
              <w:rPr>
                <w:b/>
                <w:i/>
              </w:rPr>
            </w:pPr>
            <w:r w:rsidRPr="00C61EE4">
              <w:rPr>
                <w:b/>
                <w:i/>
              </w:rPr>
              <w:t>0,3</w:t>
            </w:r>
          </w:p>
        </w:tc>
      </w:tr>
      <w:tr w:rsidR="00C83667" w:rsidRPr="00C61EE4" w:rsidTr="00C83667">
        <w:trPr>
          <w:trHeight w:val="346"/>
        </w:trPr>
        <w:tc>
          <w:tcPr>
            <w:tcW w:w="431" w:type="pct"/>
            <w:vAlign w:val="center"/>
          </w:tcPr>
          <w:p w:rsidR="00C83667" w:rsidRPr="00C61EE4" w:rsidRDefault="00C83667" w:rsidP="00AD5C42">
            <w:pPr>
              <w:jc w:val="center"/>
            </w:pPr>
            <w:r w:rsidRPr="00C61EE4">
              <w:t>8</w:t>
            </w:r>
          </w:p>
        </w:tc>
        <w:tc>
          <w:tcPr>
            <w:tcW w:w="1157" w:type="pct"/>
            <w:vAlign w:val="center"/>
          </w:tcPr>
          <w:p w:rsidR="00C83667" w:rsidRPr="00C61EE4" w:rsidRDefault="00C83667" w:rsidP="00AD5C42">
            <w:r w:rsidRPr="00C61EE4">
              <w:rPr>
                <w:lang w:val="vi-VN"/>
              </w:rPr>
              <w:t>Tổng dầu mỡ</w:t>
            </w:r>
          </w:p>
        </w:tc>
        <w:tc>
          <w:tcPr>
            <w:tcW w:w="1184" w:type="pct"/>
            <w:vAlign w:val="center"/>
          </w:tcPr>
          <w:p w:rsidR="00C83667" w:rsidRPr="00C61EE4" w:rsidRDefault="00C83667" w:rsidP="00AD5C42">
            <w:pPr>
              <w:jc w:val="center"/>
            </w:pPr>
            <w:r w:rsidRPr="00C61EE4">
              <w:rPr>
                <w:i/>
                <w:lang w:val="vi-VN"/>
              </w:rPr>
              <w:t>SMEWW 5520B:2017</w:t>
            </w:r>
          </w:p>
        </w:tc>
        <w:tc>
          <w:tcPr>
            <w:tcW w:w="637" w:type="pct"/>
            <w:vAlign w:val="center"/>
          </w:tcPr>
          <w:p w:rsidR="00C83667" w:rsidRPr="00C61EE4" w:rsidRDefault="00C83667" w:rsidP="00AD5C42">
            <w:pPr>
              <w:jc w:val="center"/>
            </w:pPr>
            <w:r w:rsidRPr="00C61EE4">
              <w:rPr>
                <w:i/>
                <w:lang w:val="vi-VN"/>
              </w:rPr>
              <w:t>mg/L</w:t>
            </w:r>
          </w:p>
        </w:tc>
        <w:tc>
          <w:tcPr>
            <w:tcW w:w="653" w:type="pct"/>
            <w:vAlign w:val="center"/>
          </w:tcPr>
          <w:p w:rsidR="00C83667" w:rsidRPr="00C61EE4" w:rsidRDefault="00C83667" w:rsidP="00AD5C42">
            <w:pPr>
              <w:jc w:val="center"/>
            </w:pPr>
            <w:r w:rsidRPr="00C61EE4">
              <w:t>KPH (MDL=0,3)</w:t>
            </w:r>
          </w:p>
        </w:tc>
        <w:tc>
          <w:tcPr>
            <w:tcW w:w="939" w:type="pct"/>
            <w:vAlign w:val="center"/>
          </w:tcPr>
          <w:p w:rsidR="00C83667" w:rsidRPr="00C61EE4" w:rsidRDefault="00C83667" w:rsidP="00AD5C42">
            <w:pPr>
              <w:jc w:val="center"/>
              <w:rPr>
                <w:b/>
                <w:i/>
              </w:rPr>
            </w:pPr>
            <w:r w:rsidRPr="00C61EE4">
              <w:rPr>
                <w:b/>
                <w:i/>
              </w:rPr>
              <w:t>1</w:t>
            </w:r>
          </w:p>
        </w:tc>
      </w:tr>
      <w:tr w:rsidR="00C83667" w:rsidRPr="00C61EE4" w:rsidTr="00C83667">
        <w:trPr>
          <w:trHeight w:val="346"/>
        </w:trPr>
        <w:tc>
          <w:tcPr>
            <w:tcW w:w="431" w:type="pct"/>
            <w:vAlign w:val="center"/>
          </w:tcPr>
          <w:p w:rsidR="00C83667" w:rsidRPr="00C61EE4" w:rsidRDefault="00C83667" w:rsidP="00AD5C42">
            <w:pPr>
              <w:jc w:val="center"/>
            </w:pPr>
            <w:r w:rsidRPr="00C61EE4">
              <w:t>9</w:t>
            </w:r>
          </w:p>
        </w:tc>
        <w:tc>
          <w:tcPr>
            <w:tcW w:w="1157" w:type="pct"/>
            <w:vAlign w:val="center"/>
          </w:tcPr>
          <w:p w:rsidR="00C83667" w:rsidRPr="00C61EE4" w:rsidRDefault="00C83667" w:rsidP="00AD5C42">
            <w:r w:rsidRPr="00C61EE4">
              <w:rPr>
                <w:lang w:val="vi-VN"/>
              </w:rPr>
              <w:t>Sắt (Fe)</w:t>
            </w:r>
          </w:p>
        </w:tc>
        <w:tc>
          <w:tcPr>
            <w:tcW w:w="1184" w:type="pct"/>
            <w:vAlign w:val="center"/>
          </w:tcPr>
          <w:p w:rsidR="00C83667" w:rsidRPr="00C61EE4" w:rsidRDefault="00C83667" w:rsidP="00AD5C42">
            <w:pPr>
              <w:jc w:val="center"/>
            </w:pPr>
            <w:r w:rsidRPr="00C61EE4">
              <w:rPr>
                <w:i/>
                <w:lang w:val="vi-VN"/>
              </w:rPr>
              <w:t>TCVN 6177:1996</w:t>
            </w:r>
          </w:p>
        </w:tc>
        <w:tc>
          <w:tcPr>
            <w:tcW w:w="637" w:type="pct"/>
            <w:vAlign w:val="center"/>
          </w:tcPr>
          <w:p w:rsidR="00C83667" w:rsidRPr="00C61EE4" w:rsidRDefault="00C83667" w:rsidP="00AD5C42">
            <w:pPr>
              <w:jc w:val="center"/>
            </w:pPr>
            <w:r w:rsidRPr="00C61EE4">
              <w:rPr>
                <w:i/>
                <w:lang w:val="vi-VN"/>
              </w:rPr>
              <w:t>mg/L</w:t>
            </w:r>
          </w:p>
        </w:tc>
        <w:tc>
          <w:tcPr>
            <w:tcW w:w="653" w:type="pct"/>
            <w:vAlign w:val="center"/>
          </w:tcPr>
          <w:p w:rsidR="00C83667" w:rsidRPr="00C61EE4" w:rsidRDefault="00C83667" w:rsidP="00AD5C42">
            <w:pPr>
              <w:jc w:val="center"/>
            </w:pPr>
            <w:r w:rsidRPr="00C61EE4">
              <w:t>0,42</w:t>
            </w:r>
          </w:p>
        </w:tc>
        <w:tc>
          <w:tcPr>
            <w:tcW w:w="939" w:type="pct"/>
            <w:vAlign w:val="center"/>
          </w:tcPr>
          <w:p w:rsidR="00C83667" w:rsidRPr="00C61EE4" w:rsidRDefault="00C83667" w:rsidP="00AD5C42">
            <w:pPr>
              <w:jc w:val="center"/>
              <w:rPr>
                <w:b/>
                <w:i/>
              </w:rPr>
            </w:pPr>
            <w:r w:rsidRPr="00C61EE4">
              <w:rPr>
                <w:b/>
                <w:i/>
              </w:rPr>
              <w:t>1,5</w:t>
            </w:r>
          </w:p>
        </w:tc>
      </w:tr>
      <w:tr w:rsidR="00C83667" w:rsidRPr="00C61EE4" w:rsidTr="00C83667">
        <w:trPr>
          <w:trHeight w:val="346"/>
        </w:trPr>
        <w:tc>
          <w:tcPr>
            <w:tcW w:w="431" w:type="pct"/>
            <w:vAlign w:val="center"/>
          </w:tcPr>
          <w:p w:rsidR="00C83667" w:rsidRPr="00C61EE4" w:rsidRDefault="00C83667" w:rsidP="00AD5C42">
            <w:pPr>
              <w:jc w:val="center"/>
            </w:pPr>
            <w:r w:rsidRPr="00C61EE4">
              <w:t>10</w:t>
            </w:r>
          </w:p>
        </w:tc>
        <w:tc>
          <w:tcPr>
            <w:tcW w:w="1157" w:type="pct"/>
            <w:vAlign w:val="center"/>
          </w:tcPr>
          <w:p w:rsidR="00C83667" w:rsidRPr="00C61EE4" w:rsidRDefault="00C83667" w:rsidP="00AD5C42">
            <w:r w:rsidRPr="00C61EE4">
              <w:rPr>
                <w:lang w:val="vi-VN"/>
              </w:rPr>
              <w:t>Coliform</w:t>
            </w:r>
          </w:p>
        </w:tc>
        <w:tc>
          <w:tcPr>
            <w:tcW w:w="1184" w:type="pct"/>
            <w:vAlign w:val="center"/>
          </w:tcPr>
          <w:p w:rsidR="00C83667" w:rsidRPr="00C61EE4" w:rsidRDefault="00C83667" w:rsidP="00AD5C42">
            <w:pPr>
              <w:jc w:val="center"/>
            </w:pPr>
            <w:r w:rsidRPr="00C61EE4">
              <w:rPr>
                <w:i/>
                <w:lang w:val="vi-VN"/>
              </w:rPr>
              <w:t>SMEWW 9221B:2017</w:t>
            </w:r>
          </w:p>
        </w:tc>
        <w:tc>
          <w:tcPr>
            <w:tcW w:w="637" w:type="pct"/>
            <w:vAlign w:val="center"/>
          </w:tcPr>
          <w:p w:rsidR="00C83667" w:rsidRPr="00C61EE4" w:rsidRDefault="00C83667" w:rsidP="00AD5C42">
            <w:pPr>
              <w:jc w:val="center"/>
            </w:pPr>
            <w:r w:rsidRPr="00C61EE4">
              <w:rPr>
                <w:i/>
                <w:lang w:val="vi-VN"/>
              </w:rPr>
              <w:t>MPN/100 mL</w:t>
            </w:r>
          </w:p>
        </w:tc>
        <w:tc>
          <w:tcPr>
            <w:tcW w:w="653" w:type="pct"/>
            <w:vAlign w:val="center"/>
          </w:tcPr>
          <w:p w:rsidR="00C83667" w:rsidRPr="00C61EE4" w:rsidRDefault="00C83667" w:rsidP="00AD5C42">
            <w:pPr>
              <w:jc w:val="center"/>
            </w:pPr>
            <w:r w:rsidRPr="00C61EE4">
              <w:rPr>
                <w:lang w:val="vi-VN"/>
              </w:rPr>
              <w:t>2,1x10</w:t>
            </w:r>
            <w:r w:rsidRPr="00C61EE4">
              <w:rPr>
                <w:vertAlign w:val="superscript"/>
                <w:lang w:val="vi-VN"/>
              </w:rPr>
              <w:t>3</w:t>
            </w:r>
          </w:p>
        </w:tc>
        <w:tc>
          <w:tcPr>
            <w:tcW w:w="939" w:type="pct"/>
            <w:vAlign w:val="center"/>
          </w:tcPr>
          <w:p w:rsidR="00C83667" w:rsidRPr="00C61EE4" w:rsidRDefault="00C83667" w:rsidP="00AD5C42">
            <w:pPr>
              <w:jc w:val="center"/>
              <w:rPr>
                <w:b/>
                <w:i/>
              </w:rPr>
            </w:pPr>
            <w:r w:rsidRPr="00C61EE4">
              <w:rPr>
                <w:b/>
                <w:i/>
              </w:rPr>
              <w:t>7.500</w:t>
            </w:r>
          </w:p>
        </w:tc>
      </w:tr>
    </w:tbl>
    <w:p w:rsidR="00C83667" w:rsidRPr="00C61EE4" w:rsidRDefault="00C83667" w:rsidP="00C83667">
      <w:pPr>
        <w:rPr>
          <w:b/>
          <w:i/>
          <w:u w:val="single"/>
          <w:lang w:val="pt-BR"/>
        </w:rPr>
      </w:pPr>
      <w:r w:rsidRPr="00C61EE4">
        <w:rPr>
          <w:b/>
          <w:i/>
          <w:u w:val="single"/>
          <w:lang w:val="pt-BR"/>
        </w:rPr>
        <w:t>Ghi chú:</w:t>
      </w:r>
    </w:p>
    <w:p w:rsidR="00C83667" w:rsidRPr="00C61EE4" w:rsidRDefault="00C83667" w:rsidP="00C83667">
      <w:r w:rsidRPr="00C61EE4">
        <w:rPr>
          <w:i/>
          <w:lang w:val="vi-VN"/>
        </w:rPr>
        <w:t xml:space="preserve">- KPH: Không phát hiện; MDL: Giới hạn phát hiện; </w:t>
      </w:r>
    </w:p>
    <w:p w:rsidR="00C83667" w:rsidRPr="00C61EE4" w:rsidRDefault="00C83667" w:rsidP="00C83667">
      <w:pPr>
        <w:rPr>
          <w:b/>
          <w:i/>
          <w:iCs/>
          <w:lang w:val="pt-BR"/>
        </w:rPr>
      </w:pPr>
      <w:r w:rsidRPr="00C61EE4">
        <w:rPr>
          <w:b/>
          <w:i/>
          <w:iCs/>
          <w:lang w:val="pt-BR"/>
        </w:rPr>
        <w:t>- Vị trí lấy mẫu:</w:t>
      </w:r>
    </w:p>
    <w:p w:rsidR="00C83667" w:rsidRPr="00C61EE4" w:rsidRDefault="00C83667" w:rsidP="00C83667">
      <w:r w:rsidRPr="00C61EE4">
        <w:rPr>
          <w:lang w:val="vi-VN"/>
        </w:rPr>
        <w:t xml:space="preserve">+ </w:t>
      </w:r>
      <w:r w:rsidRPr="00C61EE4">
        <w:rPr>
          <w:b/>
          <w:lang w:val="vi-VN"/>
        </w:rPr>
        <w:t>NM1</w:t>
      </w:r>
      <w:r w:rsidRPr="00C61EE4">
        <w:rPr>
          <w:lang w:val="vi-VN"/>
        </w:rPr>
        <w:t xml:space="preserve">: Mẫu nước mặt tại mương nội đồng, điểm tiếp nhận nước thải của dự án. </w:t>
      </w:r>
    </w:p>
    <w:p w:rsidR="00C83667" w:rsidRPr="00C61EE4" w:rsidRDefault="00C83667" w:rsidP="00C83667">
      <w:pPr>
        <w:rPr>
          <w:b/>
          <w:i/>
          <w:iCs/>
          <w:lang w:val="pt-BR"/>
        </w:rPr>
      </w:pPr>
      <w:r w:rsidRPr="00C61EE4">
        <w:rPr>
          <w:b/>
          <w:i/>
          <w:iCs/>
          <w:lang w:val="pt-BR"/>
        </w:rPr>
        <w:t>- Quy chuẩn so sánh:</w:t>
      </w:r>
    </w:p>
    <w:p w:rsidR="00C83667" w:rsidRPr="00C61EE4" w:rsidRDefault="00C83667" w:rsidP="00C83667">
      <w:r w:rsidRPr="00C61EE4">
        <w:rPr>
          <w:lang w:val="vi-VN"/>
        </w:rPr>
        <w:t xml:space="preserve">+ </w:t>
      </w:r>
      <w:r w:rsidRPr="00C61EE4">
        <w:rPr>
          <w:b/>
          <w:lang w:val="vi-VN"/>
        </w:rPr>
        <w:t>QCVN 08-MT:2015/BTNMT</w:t>
      </w:r>
      <w:r w:rsidRPr="00C61EE4">
        <w:rPr>
          <w:lang w:val="vi-VN"/>
        </w:rPr>
        <w:t>: Quy chuẩn kỹ thuật quốc gia về chất lượng nước mặt</w:t>
      </w:r>
    </w:p>
    <w:p w:rsidR="00C83667" w:rsidRPr="00C61EE4" w:rsidRDefault="00C83667" w:rsidP="00C83667">
      <w:r w:rsidRPr="00C61EE4">
        <w:rPr>
          <w:lang w:val="vi-VN"/>
        </w:rPr>
        <w:t xml:space="preserve">+ </w:t>
      </w:r>
      <w:r w:rsidRPr="00C61EE4">
        <w:rPr>
          <w:b/>
          <w:lang w:val="vi-VN"/>
        </w:rPr>
        <w:t>Cột B1</w:t>
      </w:r>
      <w:r w:rsidRPr="00C61EE4">
        <w:rPr>
          <w:lang w:val="vi-VN"/>
        </w:rPr>
        <w:t>: Dùng cho mục đích tưới tiêu, thủy lợi hoặc các mục đích sử dụng khác có yêu cầu chất lượng nước tương tự hoặc các mục đích sử dụng như loại B2.</w:t>
      </w:r>
    </w:p>
    <w:p w:rsidR="0063760A" w:rsidRPr="00C61EE4" w:rsidRDefault="0063760A" w:rsidP="0063760A">
      <w:pPr>
        <w:spacing w:before="60" w:after="60" w:line="312" w:lineRule="auto"/>
        <w:ind w:right="-22"/>
        <w:rPr>
          <w:b/>
          <w:i/>
          <w:szCs w:val="26"/>
          <w:u w:val="single"/>
          <w:lang w:eastAsia="vi-VN"/>
        </w:rPr>
      </w:pPr>
      <w:r w:rsidRPr="00C61EE4">
        <w:rPr>
          <w:b/>
          <w:i/>
          <w:szCs w:val="26"/>
          <w:u w:val="single"/>
          <w:lang w:val="vi-VN" w:eastAsia="vi-VN"/>
        </w:rPr>
        <w:t xml:space="preserve">Nhận xét: </w:t>
      </w:r>
    </w:p>
    <w:p w:rsidR="0063760A" w:rsidRPr="00C61EE4" w:rsidRDefault="00431534" w:rsidP="00CF0078">
      <w:pPr>
        <w:pStyle w:val="1Normal0"/>
        <w:spacing w:before="60" w:after="0" w:line="360" w:lineRule="exact"/>
      </w:pPr>
      <w:r w:rsidRPr="00C61EE4">
        <w:t xml:space="preserve">Mẫu nước mặt có </w:t>
      </w:r>
      <w:r w:rsidR="00662405" w:rsidRPr="00C61EE4">
        <w:t>10</w:t>
      </w:r>
      <w:r w:rsidR="00A844ED" w:rsidRPr="00C61EE4">
        <w:t>/1</w:t>
      </w:r>
      <w:r w:rsidR="00662405" w:rsidRPr="00C61EE4">
        <w:t>0</w:t>
      </w:r>
      <w:r w:rsidR="00A844ED" w:rsidRPr="00C61EE4">
        <w:t xml:space="preserve"> thông số đạt quy chuẩn QCVN08-MT :2015/BTNMT. </w:t>
      </w:r>
    </w:p>
    <w:p w:rsidR="0063760A" w:rsidRPr="00C61EE4" w:rsidRDefault="0063760A" w:rsidP="00CF0078">
      <w:pPr>
        <w:spacing w:before="60" w:line="360" w:lineRule="exact"/>
        <w:ind w:right="-22" w:firstLine="720"/>
        <w:rPr>
          <w:szCs w:val="26"/>
          <w:lang w:eastAsia="vi-VN"/>
        </w:rPr>
      </w:pPr>
      <w:r w:rsidRPr="00C61EE4">
        <w:rPr>
          <w:bCs/>
          <w:szCs w:val="26"/>
          <w:lang w:val="vi-VN" w:eastAsia="vi-VN"/>
        </w:rPr>
        <w:t xml:space="preserve">Việc đánh giá khả năng tiếp nhận nước thải của </w:t>
      </w:r>
      <w:r w:rsidR="00662405" w:rsidRPr="00C61EE4">
        <w:rPr>
          <w:bCs/>
          <w:szCs w:val="26"/>
          <w:lang w:eastAsia="vi-VN"/>
        </w:rPr>
        <w:t>mương</w:t>
      </w:r>
      <w:r w:rsidRPr="00C61EE4">
        <w:rPr>
          <w:bCs/>
          <w:szCs w:val="26"/>
          <w:lang w:val="vi-VN" w:eastAsia="vi-VN"/>
        </w:rPr>
        <w:t xml:space="preserve"> phụ thuộc vào lưu lượng dòng chảy của nguồn tiếp nhận và nồng độ các chất ô nhiễm. </w:t>
      </w:r>
      <w:r w:rsidRPr="00C61EE4">
        <w:rPr>
          <w:rFonts w:eastAsia="SimSun"/>
          <w:bCs/>
          <w:szCs w:val="26"/>
          <w:lang w:val="vi-VN" w:eastAsia="vi-VN"/>
        </w:rPr>
        <w:t xml:space="preserve">Theo thông tư 76/2017/TT-BTNMT ngày 29/12/2017 của Bộ </w:t>
      </w:r>
      <w:r w:rsidRPr="00C61EE4">
        <w:rPr>
          <w:rFonts w:eastAsia="SimSun"/>
          <w:bCs/>
          <w:szCs w:val="26"/>
          <w:lang w:eastAsia="vi-VN"/>
        </w:rPr>
        <w:t>T</w:t>
      </w:r>
      <w:r w:rsidRPr="00C61EE4">
        <w:rPr>
          <w:rFonts w:eastAsia="SimSun"/>
          <w:bCs/>
          <w:szCs w:val="26"/>
          <w:lang w:val="vi-VN" w:eastAsia="vi-VN"/>
        </w:rPr>
        <w:t xml:space="preserve">ài nguyên và </w:t>
      </w:r>
      <w:r w:rsidRPr="00C61EE4">
        <w:rPr>
          <w:rFonts w:eastAsia="SimSun"/>
          <w:bCs/>
          <w:szCs w:val="26"/>
          <w:lang w:eastAsia="vi-VN"/>
        </w:rPr>
        <w:t>M</w:t>
      </w:r>
      <w:r w:rsidRPr="00C61EE4">
        <w:rPr>
          <w:rFonts w:eastAsia="SimSun"/>
          <w:bCs/>
          <w:szCs w:val="26"/>
          <w:lang w:val="vi-VN" w:eastAsia="vi-VN"/>
        </w:rPr>
        <w:t>ôi trường thì khả năng tiếp nhận nước thải, sức chịu tải được đánh giá qua các thông số sau</w:t>
      </w:r>
      <w:r w:rsidRPr="00C61EE4">
        <w:rPr>
          <w:szCs w:val="26"/>
          <w:lang w:val="vi-VN" w:eastAsia="vi-VN"/>
        </w:rPr>
        <w:t>: COD, BOD</w:t>
      </w:r>
      <w:r w:rsidRPr="00C61EE4">
        <w:rPr>
          <w:szCs w:val="26"/>
          <w:vertAlign w:val="subscript"/>
          <w:lang w:val="vi-VN" w:eastAsia="vi-VN"/>
        </w:rPr>
        <w:t>5</w:t>
      </w:r>
      <w:r w:rsidRPr="00C61EE4">
        <w:rPr>
          <w:szCs w:val="26"/>
          <w:lang w:val="vi-VN" w:eastAsia="vi-VN"/>
        </w:rPr>
        <w:t>, Amoni, Nitrat, Photphat</w:t>
      </w:r>
      <w:r w:rsidRPr="00C61EE4">
        <w:rPr>
          <w:szCs w:val="26"/>
          <w:lang w:eastAsia="vi-VN"/>
        </w:rPr>
        <w:t>, cụ thể như sau:</w:t>
      </w:r>
    </w:p>
    <w:p w:rsidR="00C112C1" w:rsidRPr="00C61EE4" w:rsidRDefault="00C112C1" w:rsidP="00C112C1">
      <w:pPr>
        <w:tabs>
          <w:tab w:val="left" w:pos="567"/>
        </w:tabs>
        <w:spacing w:before="60" w:after="60" w:line="312" w:lineRule="auto"/>
        <w:ind w:right="-22"/>
        <w:rPr>
          <w:rFonts w:eastAsia="SimSun"/>
          <w:b/>
          <w:bCs/>
          <w:szCs w:val="26"/>
          <w:lang w:eastAsia="vi-VN"/>
        </w:rPr>
      </w:pPr>
      <w:r w:rsidRPr="00C61EE4">
        <w:rPr>
          <w:szCs w:val="26"/>
          <w:lang w:eastAsia="vi-VN"/>
        </w:rPr>
        <w:tab/>
      </w:r>
      <w:r w:rsidRPr="00C61EE4">
        <w:rPr>
          <w:b/>
          <w:szCs w:val="26"/>
          <w:lang w:eastAsia="vi-VN"/>
        </w:rPr>
        <w:t xml:space="preserve">* </w:t>
      </w:r>
      <w:r w:rsidRPr="00C61EE4">
        <w:rPr>
          <w:rFonts w:eastAsia="SimSun"/>
          <w:b/>
          <w:bCs/>
          <w:szCs w:val="26"/>
          <w:lang w:val="vi-VN" w:eastAsia="vi-VN"/>
        </w:rPr>
        <w:t>Tính toán khả năng tiếp nhận</w:t>
      </w:r>
      <w:r w:rsidRPr="00C61EE4">
        <w:rPr>
          <w:rFonts w:eastAsia="SimSun"/>
          <w:b/>
          <w:bCs/>
          <w:szCs w:val="26"/>
          <w:lang w:eastAsia="vi-VN"/>
        </w:rPr>
        <w:t xml:space="preserve"> nước thải, sức chịu tải của </w:t>
      </w:r>
      <w:r w:rsidR="00662405" w:rsidRPr="00C61EE4">
        <w:rPr>
          <w:rFonts w:eastAsia="SimSun"/>
          <w:b/>
          <w:bCs/>
          <w:szCs w:val="26"/>
          <w:lang w:eastAsia="vi-VN"/>
        </w:rPr>
        <w:t>mương nội đồng</w:t>
      </w:r>
      <w:r w:rsidRPr="00C61EE4">
        <w:rPr>
          <w:rFonts w:eastAsia="SimSun"/>
          <w:b/>
          <w:bCs/>
          <w:szCs w:val="26"/>
          <w:lang w:eastAsia="vi-VN"/>
        </w:rPr>
        <w:t>:</w:t>
      </w:r>
      <w:bookmarkStart w:id="58" w:name="OLE_LINK2"/>
    </w:p>
    <w:p w:rsidR="00C112C1" w:rsidRPr="00C61EE4" w:rsidRDefault="00C112C1" w:rsidP="00C112C1">
      <w:pPr>
        <w:pStyle w:val="NormalWeb"/>
        <w:spacing w:before="0" w:beforeAutospacing="0" w:after="0" w:afterAutospacing="0"/>
        <w:ind w:firstLine="720"/>
        <w:jc w:val="center"/>
        <w:rPr>
          <w:b/>
          <w:sz w:val="26"/>
          <w:szCs w:val="26"/>
        </w:rPr>
      </w:pPr>
      <w:r w:rsidRPr="00C61EE4">
        <w:rPr>
          <w:b/>
          <w:sz w:val="26"/>
          <w:szCs w:val="26"/>
          <w:lang w:val="vi-VN"/>
        </w:rPr>
        <w:t>L</w:t>
      </w:r>
      <w:r w:rsidRPr="00C61EE4">
        <w:rPr>
          <w:b/>
          <w:sz w:val="26"/>
          <w:szCs w:val="26"/>
          <w:vertAlign w:val="subscript"/>
          <w:lang w:val="vi-VN"/>
        </w:rPr>
        <w:t>tn</w:t>
      </w:r>
      <w:r w:rsidRPr="00C61EE4">
        <w:rPr>
          <w:b/>
          <w:sz w:val="26"/>
          <w:szCs w:val="26"/>
          <w:lang w:val="vi-VN"/>
        </w:rPr>
        <w:t> = (L</w:t>
      </w:r>
      <w:r w:rsidRPr="00C61EE4">
        <w:rPr>
          <w:b/>
          <w:sz w:val="26"/>
          <w:szCs w:val="26"/>
          <w:vertAlign w:val="subscript"/>
          <w:lang w:val="vi-VN"/>
        </w:rPr>
        <w:t>t</w:t>
      </w:r>
      <w:r w:rsidRPr="00C61EE4">
        <w:rPr>
          <w:b/>
          <w:sz w:val="26"/>
          <w:szCs w:val="26"/>
          <w:vertAlign w:val="subscript"/>
        </w:rPr>
        <w:t>đ</w:t>
      </w:r>
      <w:r w:rsidRPr="00C61EE4">
        <w:rPr>
          <w:b/>
          <w:sz w:val="26"/>
          <w:szCs w:val="26"/>
          <w:lang w:val="vi-VN"/>
        </w:rPr>
        <w:t> - L</w:t>
      </w:r>
      <w:r w:rsidRPr="00C61EE4">
        <w:rPr>
          <w:b/>
          <w:sz w:val="26"/>
          <w:szCs w:val="26"/>
          <w:vertAlign w:val="subscript"/>
          <w:lang w:val="vi-VN"/>
        </w:rPr>
        <w:t>nn</w:t>
      </w:r>
      <w:r w:rsidRPr="00C61EE4">
        <w:rPr>
          <w:b/>
          <w:sz w:val="26"/>
          <w:szCs w:val="26"/>
          <w:lang w:val="vi-VN"/>
        </w:rPr>
        <w:t> - L</w:t>
      </w:r>
      <w:r w:rsidRPr="00C61EE4">
        <w:rPr>
          <w:b/>
          <w:sz w:val="26"/>
          <w:szCs w:val="26"/>
          <w:vertAlign w:val="subscript"/>
          <w:lang w:val="vi-VN"/>
        </w:rPr>
        <w:t>t</w:t>
      </w:r>
      <w:r w:rsidRPr="00C61EE4">
        <w:rPr>
          <w:b/>
          <w:sz w:val="26"/>
          <w:szCs w:val="26"/>
          <w:lang w:val="vi-VN"/>
        </w:rPr>
        <w:t>) x F</w:t>
      </w:r>
      <w:r w:rsidRPr="00C61EE4">
        <w:rPr>
          <w:b/>
          <w:sz w:val="26"/>
          <w:szCs w:val="26"/>
          <w:vertAlign w:val="subscript"/>
          <w:lang w:val="vi-VN"/>
        </w:rPr>
        <w:t>S</w:t>
      </w:r>
    </w:p>
    <w:p w:rsidR="00C112C1" w:rsidRPr="00C61EE4" w:rsidRDefault="00C112C1" w:rsidP="00C112C1">
      <w:pPr>
        <w:pStyle w:val="NormalWeb"/>
        <w:spacing w:before="0" w:beforeAutospacing="0" w:after="0" w:afterAutospacing="0"/>
        <w:ind w:firstLine="720"/>
        <w:rPr>
          <w:sz w:val="26"/>
          <w:szCs w:val="26"/>
        </w:rPr>
      </w:pPr>
      <w:r w:rsidRPr="00C61EE4">
        <w:rPr>
          <w:sz w:val="26"/>
          <w:szCs w:val="26"/>
          <w:lang w:val="vi-VN"/>
        </w:rPr>
        <w:t>Trong đó:</w:t>
      </w:r>
    </w:p>
    <w:p w:rsidR="00C112C1" w:rsidRPr="00C61EE4" w:rsidRDefault="00C112C1" w:rsidP="00662405">
      <w:pPr>
        <w:pStyle w:val="NormalWeb"/>
        <w:spacing w:before="0" w:beforeAutospacing="0" w:after="0" w:afterAutospacing="0"/>
        <w:ind w:firstLine="630"/>
        <w:rPr>
          <w:sz w:val="26"/>
          <w:szCs w:val="26"/>
        </w:rPr>
      </w:pPr>
      <w:r w:rsidRPr="00C61EE4">
        <w:rPr>
          <w:sz w:val="26"/>
          <w:szCs w:val="26"/>
          <w:lang w:val="vi-VN"/>
        </w:rPr>
        <w:lastRenderedPageBreak/>
        <w:t>L</w:t>
      </w:r>
      <w:r w:rsidRPr="00C61EE4">
        <w:rPr>
          <w:sz w:val="26"/>
          <w:szCs w:val="26"/>
          <w:vertAlign w:val="subscript"/>
          <w:lang w:val="vi-VN"/>
        </w:rPr>
        <w:t>tn</w:t>
      </w:r>
      <w:r w:rsidRPr="00C61EE4">
        <w:rPr>
          <w:sz w:val="26"/>
          <w:szCs w:val="26"/>
          <w:lang w:val="vi-VN"/>
        </w:rPr>
        <w:t>: khả năng tiếp nhận nước thải, sức chịu tải đối với từng thông số ô nhiễm, đơn vị tính là kg/ngày;</w:t>
      </w:r>
    </w:p>
    <w:p w:rsidR="00C112C1" w:rsidRPr="00C61EE4" w:rsidRDefault="00C112C1" w:rsidP="00C112C1">
      <w:pPr>
        <w:ind w:right="-22" w:firstLine="630"/>
        <w:rPr>
          <w:rFonts w:eastAsia="SimSun"/>
          <w:bCs/>
          <w:szCs w:val="26"/>
          <w:lang w:eastAsia="vi-VN"/>
        </w:rPr>
      </w:pPr>
      <w:r w:rsidRPr="00C61EE4">
        <w:rPr>
          <w:rFonts w:eastAsia="SimSun"/>
          <w:bCs/>
          <w:szCs w:val="26"/>
          <w:lang w:eastAsia="vi-VN"/>
        </w:rPr>
        <w:t>L</w:t>
      </w:r>
      <w:r w:rsidRPr="00C61EE4">
        <w:rPr>
          <w:rFonts w:eastAsia="SimSun"/>
          <w:bCs/>
          <w:szCs w:val="26"/>
          <w:vertAlign w:val="subscript"/>
          <w:lang w:eastAsia="vi-VN"/>
        </w:rPr>
        <w:t>tđ</w:t>
      </w:r>
      <w:r w:rsidRPr="00C61EE4">
        <w:rPr>
          <w:rFonts w:eastAsia="SimSun"/>
          <w:bCs/>
          <w:szCs w:val="26"/>
          <w:lang w:eastAsia="vi-VN"/>
        </w:rPr>
        <w:t>: Tải lượng ô nhiễm tối đa của thông số chất lượng nước mặt (kg/ngày)</w:t>
      </w:r>
    </w:p>
    <w:p w:rsidR="00C112C1" w:rsidRPr="00C61EE4" w:rsidRDefault="00C112C1" w:rsidP="00CF0078">
      <w:pPr>
        <w:spacing w:line="360" w:lineRule="exact"/>
        <w:ind w:right="-22" w:firstLine="630"/>
        <w:rPr>
          <w:rFonts w:eastAsia="SimSun"/>
          <w:bCs/>
          <w:szCs w:val="26"/>
          <w:lang w:eastAsia="vi-VN"/>
        </w:rPr>
      </w:pPr>
      <w:r w:rsidRPr="00C61EE4">
        <w:rPr>
          <w:rFonts w:eastAsia="SimSun"/>
          <w:bCs/>
          <w:szCs w:val="26"/>
          <w:lang w:eastAsia="vi-VN"/>
        </w:rPr>
        <w:t>F</w:t>
      </w:r>
      <w:r w:rsidRPr="00C61EE4">
        <w:rPr>
          <w:rFonts w:eastAsia="SimSun"/>
          <w:bCs/>
          <w:szCs w:val="26"/>
          <w:vertAlign w:val="subscript"/>
          <w:lang w:eastAsia="vi-VN"/>
        </w:rPr>
        <w:t>s</w:t>
      </w:r>
      <w:r w:rsidRPr="00C61EE4">
        <w:rPr>
          <w:rFonts w:eastAsia="SimSun"/>
          <w:bCs/>
          <w:szCs w:val="26"/>
          <w:lang w:eastAsia="vi-VN"/>
        </w:rPr>
        <w:t>: Hệ số an toàn, được xem xét, lựa chọn trong khoảng từ 0,3 đến 0,7 trên cơ sở mức độ đầy đủ, tin cậy, chính xác của các thông tin, số liệu sử dụng. Chọn F</w:t>
      </w:r>
      <w:r w:rsidRPr="00C61EE4">
        <w:rPr>
          <w:rFonts w:eastAsia="SimSun"/>
          <w:bCs/>
          <w:szCs w:val="26"/>
          <w:vertAlign w:val="subscript"/>
          <w:lang w:eastAsia="vi-VN"/>
        </w:rPr>
        <w:t>s</w:t>
      </w:r>
      <w:r w:rsidRPr="00C61EE4">
        <w:rPr>
          <w:rFonts w:eastAsia="SimSun"/>
          <w:bCs/>
          <w:szCs w:val="26"/>
          <w:lang w:eastAsia="vi-VN"/>
        </w:rPr>
        <w:t>=0,7</w:t>
      </w:r>
    </w:p>
    <w:p w:rsidR="00C112C1" w:rsidRPr="00C61EE4" w:rsidRDefault="00C112C1" w:rsidP="00CF0078">
      <w:pPr>
        <w:pStyle w:val="NormalWeb"/>
        <w:spacing w:before="0" w:beforeAutospacing="0" w:after="0" w:afterAutospacing="0" w:line="360" w:lineRule="exact"/>
        <w:ind w:firstLine="630"/>
        <w:rPr>
          <w:sz w:val="26"/>
          <w:szCs w:val="26"/>
        </w:rPr>
      </w:pPr>
      <w:r w:rsidRPr="00C61EE4">
        <w:rPr>
          <w:sz w:val="26"/>
          <w:szCs w:val="26"/>
          <w:lang w:val="vi-VN"/>
        </w:rPr>
        <w:t>L</w:t>
      </w:r>
      <w:r w:rsidRPr="00C61EE4">
        <w:rPr>
          <w:sz w:val="26"/>
          <w:szCs w:val="26"/>
          <w:vertAlign w:val="subscript"/>
          <w:lang w:val="vi-VN"/>
        </w:rPr>
        <w:t>nn</w:t>
      </w:r>
      <w:r w:rsidRPr="00C61EE4">
        <w:rPr>
          <w:sz w:val="26"/>
          <w:szCs w:val="26"/>
          <w:lang w:val="vi-VN"/>
        </w:rPr>
        <w:t xml:space="preserve">: </w:t>
      </w:r>
      <w:r w:rsidR="00662405" w:rsidRPr="00C61EE4">
        <w:rPr>
          <w:sz w:val="26"/>
          <w:szCs w:val="26"/>
        </w:rPr>
        <w:t>T</w:t>
      </w:r>
      <w:r w:rsidRPr="00C61EE4">
        <w:rPr>
          <w:sz w:val="26"/>
          <w:szCs w:val="26"/>
          <w:lang w:val="vi-VN"/>
        </w:rPr>
        <w:t>ải lượng của thông số chất lượng nước hiện có trong nguồn nước kg/ngày;</w:t>
      </w:r>
    </w:p>
    <w:p w:rsidR="00C112C1" w:rsidRPr="00C61EE4" w:rsidRDefault="00C112C1" w:rsidP="00CF0078">
      <w:pPr>
        <w:pStyle w:val="NormalWeb"/>
        <w:spacing w:before="0" w:beforeAutospacing="0" w:after="0" w:afterAutospacing="0" w:line="360" w:lineRule="exact"/>
        <w:ind w:firstLine="630"/>
        <w:rPr>
          <w:sz w:val="26"/>
          <w:szCs w:val="26"/>
        </w:rPr>
      </w:pPr>
      <w:r w:rsidRPr="00C61EE4">
        <w:rPr>
          <w:sz w:val="26"/>
          <w:szCs w:val="26"/>
          <w:lang w:val="vi-VN"/>
        </w:rPr>
        <w:t>L</w:t>
      </w:r>
      <w:r w:rsidRPr="00C61EE4">
        <w:rPr>
          <w:sz w:val="26"/>
          <w:szCs w:val="26"/>
          <w:vertAlign w:val="subscript"/>
          <w:lang w:val="vi-VN"/>
        </w:rPr>
        <w:t>t</w:t>
      </w:r>
      <w:r w:rsidRPr="00C61EE4">
        <w:rPr>
          <w:sz w:val="26"/>
          <w:szCs w:val="26"/>
          <w:lang w:val="vi-VN"/>
        </w:rPr>
        <w:t>: tải lượng thông số ô nhiễm c</w:t>
      </w:r>
      <w:r w:rsidR="00662405" w:rsidRPr="00C61EE4">
        <w:rPr>
          <w:sz w:val="26"/>
          <w:szCs w:val="26"/>
          <w:lang w:val="vi-VN"/>
        </w:rPr>
        <w:t>ó trong nguồn nước thải kg/ngày</w:t>
      </w:r>
      <w:r w:rsidR="00662405" w:rsidRPr="00C61EE4">
        <w:rPr>
          <w:sz w:val="26"/>
          <w:szCs w:val="26"/>
        </w:rPr>
        <w:t xml:space="preserve"> </w:t>
      </w:r>
    </w:p>
    <w:bookmarkEnd w:id="58"/>
    <w:p w:rsidR="0063760A" w:rsidRPr="00C61EE4" w:rsidRDefault="009F6C8D" w:rsidP="00CF0078">
      <w:pPr>
        <w:tabs>
          <w:tab w:val="left" w:pos="567"/>
        </w:tabs>
        <w:spacing w:line="360" w:lineRule="exact"/>
        <w:ind w:right="-29"/>
        <w:rPr>
          <w:i/>
          <w:szCs w:val="26"/>
          <w:lang w:eastAsia="vi-VN"/>
        </w:rPr>
      </w:pPr>
      <w:r w:rsidRPr="00C61EE4">
        <w:rPr>
          <w:i/>
          <w:szCs w:val="26"/>
          <w:lang w:eastAsia="vi-VN"/>
        </w:rPr>
        <w:tab/>
      </w:r>
      <w:r w:rsidR="0063760A" w:rsidRPr="00C61EE4">
        <w:rPr>
          <w:i/>
          <w:szCs w:val="26"/>
          <w:lang w:eastAsia="vi-VN"/>
        </w:rPr>
        <w:t>- Xác định tải lượng tối đa của thông số chất lượng nước mặt:</w:t>
      </w:r>
    </w:p>
    <w:p w:rsidR="0063760A" w:rsidRPr="00C61EE4" w:rsidRDefault="0063760A" w:rsidP="0063760A">
      <w:pPr>
        <w:tabs>
          <w:tab w:val="left" w:pos="567"/>
        </w:tabs>
        <w:spacing w:before="60" w:after="60" w:line="312" w:lineRule="auto"/>
        <w:ind w:right="-22"/>
        <w:jc w:val="center"/>
        <w:rPr>
          <w:rFonts w:eastAsia="SimSun"/>
          <w:b/>
          <w:bCs/>
          <w:szCs w:val="26"/>
          <w:lang w:eastAsia="vi-VN"/>
        </w:rPr>
      </w:pPr>
      <w:r w:rsidRPr="00C61EE4">
        <w:rPr>
          <w:rFonts w:eastAsia="SimSun"/>
          <w:b/>
          <w:bCs/>
          <w:szCs w:val="26"/>
          <w:lang w:val="vi-VN" w:eastAsia="vi-VN"/>
        </w:rPr>
        <w:t>L</w:t>
      </w:r>
      <w:r w:rsidRPr="00C61EE4">
        <w:rPr>
          <w:rFonts w:eastAsia="SimSun"/>
          <w:b/>
          <w:bCs/>
          <w:szCs w:val="26"/>
          <w:vertAlign w:val="subscript"/>
          <w:lang w:val="vi-VN" w:eastAsia="vi-VN"/>
        </w:rPr>
        <w:t>tđ</w:t>
      </w:r>
      <w:r w:rsidRPr="00C61EE4">
        <w:rPr>
          <w:rFonts w:eastAsia="SimSun"/>
          <w:b/>
          <w:bCs/>
          <w:szCs w:val="26"/>
          <w:lang w:val="vi-VN" w:eastAsia="vi-VN"/>
        </w:rPr>
        <w:t xml:space="preserve"> = C</w:t>
      </w:r>
      <w:r w:rsidRPr="00C61EE4">
        <w:rPr>
          <w:rFonts w:eastAsia="SimSun"/>
          <w:b/>
          <w:bCs/>
          <w:szCs w:val="26"/>
          <w:vertAlign w:val="subscript"/>
          <w:lang w:val="vi-VN" w:eastAsia="vi-VN"/>
        </w:rPr>
        <w:t>qc</w:t>
      </w:r>
      <w:r w:rsidRPr="00C61EE4">
        <w:rPr>
          <w:rFonts w:eastAsia="SimSun"/>
          <w:b/>
          <w:bCs/>
          <w:szCs w:val="26"/>
          <w:lang w:val="vi-VN" w:eastAsia="vi-VN"/>
        </w:rPr>
        <w:t xml:space="preserve"> x Qs x 86,4</w:t>
      </w:r>
    </w:p>
    <w:p w:rsidR="00662405" w:rsidRPr="00C61EE4" w:rsidRDefault="00AD5C42" w:rsidP="00C17358">
      <w:pPr>
        <w:tabs>
          <w:tab w:val="left" w:pos="567"/>
        </w:tabs>
        <w:spacing w:before="60" w:after="60" w:line="312" w:lineRule="auto"/>
        <w:ind w:right="-22"/>
        <w:rPr>
          <w:b/>
          <w:szCs w:val="26"/>
          <w:lang w:eastAsia="vi-VN"/>
        </w:rPr>
      </w:pPr>
      <w:r w:rsidRPr="00C61EE4">
        <w:rPr>
          <w:rFonts w:eastAsia="SimSun"/>
          <w:b/>
          <w:bCs/>
          <w:szCs w:val="26"/>
          <w:lang w:eastAsia="vi-VN"/>
        </w:rPr>
        <w:tab/>
        <w:t xml:space="preserve">+ </w:t>
      </w:r>
      <w:r w:rsidRPr="00C61EE4">
        <w:rPr>
          <w:rFonts w:eastAsia="SimSun"/>
          <w:b/>
          <w:bCs/>
          <w:szCs w:val="26"/>
          <w:lang w:val="vi-VN" w:eastAsia="vi-VN"/>
        </w:rPr>
        <w:t>Qs</w:t>
      </w:r>
      <w:r w:rsidRPr="00C61EE4">
        <w:rPr>
          <w:rFonts w:eastAsia="SimSun"/>
          <w:b/>
          <w:bCs/>
          <w:szCs w:val="26"/>
          <w:lang w:eastAsia="vi-VN"/>
        </w:rPr>
        <w:t xml:space="preserve">: </w:t>
      </w:r>
      <w:r w:rsidR="00C17358" w:rsidRPr="00C61EE4">
        <w:rPr>
          <w:rFonts w:eastAsia="SimSun"/>
          <w:bCs/>
          <w:szCs w:val="26"/>
          <w:lang w:eastAsia="vi-VN"/>
        </w:rPr>
        <w:t>Mương nội đồng</w:t>
      </w:r>
      <w:r w:rsidR="00C17358" w:rsidRPr="00C61EE4">
        <w:rPr>
          <w:rFonts w:eastAsia="SimSun"/>
          <w:b/>
          <w:bCs/>
          <w:szCs w:val="26"/>
          <w:lang w:eastAsia="vi-VN"/>
        </w:rPr>
        <w:t xml:space="preserve"> </w:t>
      </w:r>
      <w:r w:rsidR="00C17358" w:rsidRPr="00C61EE4">
        <w:rPr>
          <w:rFonts w:eastAsia="SimSun"/>
          <w:bCs/>
          <w:szCs w:val="26"/>
          <w:lang w:eastAsia="vi-VN"/>
        </w:rPr>
        <w:t xml:space="preserve">phía Bắc dự án phụ thuộc vào lưu lượng dòng chảy của sông Vĩnh Giang, để tính toán tải lượng tối đa của các thông số có trong nguồn nước mặt của mương. Do đó Đơn vị tư vấn sử dụng lưu </w:t>
      </w:r>
      <w:r w:rsidRPr="00C61EE4">
        <w:rPr>
          <w:rFonts w:eastAsia="SimSun"/>
          <w:bCs/>
          <w:szCs w:val="26"/>
          <w:lang w:eastAsia="vi-VN"/>
        </w:rPr>
        <w:t xml:space="preserve">lượng dòng chảy của </w:t>
      </w:r>
      <w:r w:rsidR="00C17358" w:rsidRPr="00C61EE4">
        <w:rPr>
          <w:rFonts w:eastAsia="SimSun"/>
          <w:bCs/>
          <w:szCs w:val="26"/>
          <w:lang w:eastAsia="vi-VN"/>
        </w:rPr>
        <w:t>sông Vĩnh Giang là</w:t>
      </w:r>
      <w:r w:rsidRPr="00C61EE4">
        <w:rPr>
          <w:rFonts w:eastAsia="SimSun"/>
          <w:bCs/>
          <w:szCs w:val="26"/>
          <w:lang w:eastAsia="vi-VN"/>
        </w:rPr>
        <w:t xml:space="preserve"> </w:t>
      </w:r>
      <w:r w:rsidR="001224FF" w:rsidRPr="00C61EE4">
        <w:rPr>
          <w:szCs w:val="26"/>
          <w:lang w:val="nl-NL"/>
        </w:rPr>
        <w:t>0,065 m</w:t>
      </w:r>
      <w:r w:rsidR="001224FF" w:rsidRPr="00C61EE4">
        <w:rPr>
          <w:szCs w:val="26"/>
          <w:vertAlign w:val="superscript"/>
          <w:lang w:val="nl-NL"/>
        </w:rPr>
        <w:t>3</w:t>
      </w:r>
      <w:r w:rsidR="001224FF" w:rsidRPr="00C61EE4">
        <w:rPr>
          <w:szCs w:val="26"/>
          <w:lang w:val="nl-NL"/>
        </w:rPr>
        <w:t>/s</w:t>
      </w:r>
      <w:r w:rsidR="00C17358" w:rsidRPr="00C61EE4">
        <w:rPr>
          <w:szCs w:val="26"/>
          <w:lang w:val="nl-NL"/>
        </w:rPr>
        <w:t xml:space="preserve"> làm số liệu tính toán</w:t>
      </w:r>
      <w:r w:rsidR="001224FF" w:rsidRPr="00C61EE4">
        <w:rPr>
          <w:szCs w:val="26"/>
          <w:lang w:val="nl-NL"/>
        </w:rPr>
        <w:t>.</w:t>
      </w:r>
    </w:p>
    <w:tbl>
      <w:tblPr>
        <w:tblW w:w="9671"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5"/>
        <w:gridCol w:w="1476"/>
        <w:gridCol w:w="1350"/>
        <w:gridCol w:w="1350"/>
        <w:gridCol w:w="1170"/>
        <w:gridCol w:w="1530"/>
      </w:tblGrid>
      <w:tr w:rsidR="0063760A" w:rsidRPr="00C61EE4" w:rsidTr="00DA33CA">
        <w:trPr>
          <w:trHeight w:val="1011"/>
          <w:jc w:val="center"/>
        </w:trPr>
        <w:tc>
          <w:tcPr>
            <w:tcW w:w="2795" w:type="dxa"/>
            <w:tcBorders>
              <w:tl2br w:val="single" w:sz="4" w:space="0" w:color="auto"/>
            </w:tcBorders>
          </w:tcPr>
          <w:p w:rsidR="0063760A" w:rsidRPr="00C61EE4" w:rsidRDefault="0063760A" w:rsidP="00DA33CA">
            <w:pPr>
              <w:tabs>
                <w:tab w:val="left" w:pos="567"/>
              </w:tabs>
              <w:spacing w:before="60" w:after="60" w:line="312" w:lineRule="auto"/>
              <w:ind w:right="-22"/>
              <w:rPr>
                <w:rFonts w:eastAsia="SimSun"/>
                <w:b/>
                <w:bCs/>
                <w:szCs w:val="26"/>
                <w:lang w:eastAsia="vi-VN"/>
              </w:rPr>
            </w:pPr>
            <w:r w:rsidRPr="00C61EE4">
              <w:rPr>
                <w:rFonts w:eastAsia="SimSun"/>
                <w:b/>
                <w:bCs/>
                <w:szCs w:val="26"/>
                <w:lang w:eastAsia="vi-VN"/>
              </w:rPr>
              <w:t xml:space="preserve">              </w:t>
            </w:r>
            <w:r w:rsidRPr="00C61EE4">
              <w:rPr>
                <w:rFonts w:eastAsia="SimSun"/>
                <w:b/>
                <w:bCs/>
                <w:szCs w:val="26"/>
                <w:lang w:val="vi-VN" w:eastAsia="vi-VN"/>
              </w:rPr>
              <w:t>Thông số</w:t>
            </w:r>
          </w:p>
          <w:p w:rsidR="0063760A" w:rsidRPr="00C61EE4" w:rsidRDefault="0063760A" w:rsidP="00DA33CA">
            <w:pPr>
              <w:tabs>
                <w:tab w:val="left" w:pos="567"/>
              </w:tabs>
              <w:spacing w:before="240" w:after="60" w:line="312" w:lineRule="auto"/>
              <w:ind w:right="-29"/>
              <w:rPr>
                <w:rFonts w:eastAsia="SimSun"/>
                <w:b/>
                <w:bCs/>
                <w:szCs w:val="26"/>
                <w:lang w:eastAsia="vi-VN"/>
              </w:rPr>
            </w:pPr>
            <w:r w:rsidRPr="00C61EE4">
              <w:rPr>
                <w:rFonts w:eastAsia="SimSun"/>
                <w:b/>
                <w:bCs/>
                <w:szCs w:val="26"/>
                <w:lang w:eastAsia="vi-VN"/>
              </w:rPr>
              <w:t>Tải lượng tối đa</w:t>
            </w:r>
          </w:p>
        </w:tc>
        <w:tc>
          <w:tcPr>
            <w:tcW w:w="1476" w:type="dxa"/>
            <w:vAlign w:val="center"/>
          </w:tcPr>
          <w:p w:rsidR="0063760A" w:rsidRPr="00C61EE4" w:rsidRDefault="0063760A" w:rsidP="00DA33CA">
            <w:pPr>
              <w:tabs>
                <w:tab w:val="left" w:pos="567"/>
              </w:tabs>
              <w:spacing w:before="60" w:after="60" w:line="312" w:lineRule="auto"/>
              <w:ind w:right="-22"/>
              <w:jc w:val="center"/>
              <w:rPr>
                <w:rFonts w:eastAsia="SimSun"/>
                <w:b/>
                <w:bCs/>
                <w:szCs w:val="26"/>
                <w:lang w:val="vi-VN" w:eastAsia="vi-VN"/>
              </w:rPr>
            </w:pPr>
            <w:r w:rsidRPr="00C61EE4">
              <w:rPr>
                <w:rFonts w:eastAsia="SimSun"/>
                <w:b/>
                <w:bCs/>
                <w:szCs w:val="26"/>
                <w:lang w:val="vi-VN" w:eastAsia="vi-VN"/>
              </w:rPr>
              <w:t>COD</w:t>
            </w:r>
          </w:p>
        </w:tc>
        <w:tc>
          <w:tcPr>
            <w:tcW w:w="1350" w:type="dxa"/>
            <w:vAlign w:val="center"/>
          </w:tcPr>
          <w:p w:rsidR="0063760A" w:rsidRPr="00C61EE4" w:rsidRDefault="0063760A" w:rsidP="00DA33CA">
            <w:pPr>
              <w:tabs>
                <w:tab w:val="left" w:pos="567"/>
              </w:tabs>
              <w:spacing w:before="60" w:after="60" w:line="312" w:lineRule="auto"/>
              <w:ind w:right="-22"/>
              <w:jc w:val="center"/>
              <w:rPr>
                <w:rFonts w:eastAsia="SimSun"/>
                <w:b/>
                <w:bCs/>
                <w:szCs w:val="26"/>
                <w:lang w:val="vi-VN" w:eastAsia="vi-VN"/>
              </w:rPr>
            </w:pPr>
            <w:r w:rsidRPr="00C61EE4">
              <w:rPr>
                <w:b/>
                <w:szCs w:val="26"/>
                <w:lang w:val="vi-VN" w:eastAsia="vi-VN"/>
              </w:rPr>
              <w:t>BOD</w:t>
            </w:r>
            <w:r w:rsidRPr="00C61EE4">
              <w:rPr>
                <w:b/>
                <w:szCs w:val="26"/>
                <w:vertAlign w:val="subscript"/>
                <w:lang w:val="vi-VN" w:eastAsia="vi-VN"/>
              </w:rPr>
              <w:t>5</w:t>
            </w:r>
          </w:p>
        </w:tc>
        <w:tc>
          <w:tcPr>
            <w:tcW w:w="1350" w:type="dxa"/>
            <w:vAlign w:val="center"/>
          </w:tcPr>
          <w:p w:rsidR="0063760A" w:rsidRPr="00C61EE4" w:rsidRDefault="0063760A" w:rsidP="00DA33CA">
            <w:pPr>
              <w:tabs>
                <w:tab w:val="left" w:pos="567"/>
              </w:tabs>
              <w:spacing w:before="60" w:after="60" w:line="312" w:lineRule="auto"/>
              <w:ind w:right="-22"/>
              <w:jc w:val="center"/>
              <w:rPr>
                <w:rFonts w:eastAsia="SimSun"/>
                <w:b/>
                <w:bCs/>
                <w:szCs w:val="26"/>
                <w:lang w:val="vi-VN" w:eastAsia="vi-VN"/>
              </w:rPr>
            </w:pPr>
            <w:r w:rsidRPr="00C61EE4">
              <w:rPr>
                <w:b/>
                <w:szCs w:val="26"/>
                <w:lang w:val="vi-VN" w:eastAsia="vi-VN"/>
              </w:rPr>
              <w:t>Amoni</w:t>
            </w:r>
          </w:p>
        </w:tc>
        <w:tc>
          <w:tcPr>
            <w:tcW w:w="1170" w:type="dxa"/>
            <w:vAlign w:val="center"/>
          </w:tcPr>
          <w:p w:rsidR="0063760A" w:rsidRPr="00C61EE4" w:rsidRDefault="0063760A" w:rsidP="00DA33CA">
            <w:pPr>
              <w:tabs>
                <w:tab w:val="left" w:pos="567"/>
              </w:tabs>
              <w:spacing w:before="60" w:after="60" w:line="312" w:lineRule="auto"/>
              <w:ind w:right="-22"/>
              <w:jc w:val="center"/>
              <w:rPr>
                <w:rFonts w:eastAsia="SimSun"/>
                <w:b/>
                <w:bCs/>
                <w:szCs w:val="26"/>
                <w:lang w:val="vi-VN" w:eastAsia="vi-VN"/>
              </w:rPr>
            </w:pPr>
            <w:r w:rsidRPr="00C61EE4">
              <w:rPr>
                <w:b/>
                <w:szCs w:val="26"/>
                <w:lang w:val="vi-VN" w:eastAsia="vi-VN"/>
              </w:rPr>
              <w:t>Nitrat</w:t>
            </w:r>
          </w:p>
        </w:tc>
        <w:tc>
          <w:tcPr>
            <w:tcW w:w="1530" w:type="dxa"/>
            <w:vAlign w:val="center"/>
          </w:tcPr>
          <w:p w:rsidR="0063760A" w:rsidRPr="00C61EE4" w:rsidRDefault="0063760A" w:rsidP="00DA33CA">
            <w:pPr>
              <w:spacing w:before="60" w:after="60" w:line="312" w:lineRule="auto"/>
              <w:ind w:right="-22"/>
              <w:jc w:val="center"/>
              <w:rPr>
                <w:b/>
                <w:szCs w:val="26"/>
                <w:lang w:val="vi-VN" w:eastAsia="vi-VN"/>
              </w:rPr>
            </w:pPr>
            <w:r w:rsidRPr="00C61EE4">
              <w:rPr>
                <w:b/>
                <w:szCs w:val="26"/>
                <w:lang w:val="vi-VN" w:eastAsia="vi-VN"/>
              </w:rPr>
              <w:t>Photphat</w:t>
            </w:r>
          </w:p>
        </w:tc>
      </w:tr>
      <w:tr w:rsidR="009F6C8D" w:rsidRPr="00C61EE4" w:rsidTr="001224FF">
        <w:trPr>
          <w:jc w:val="center"/>
        </w:trPr>
        <w:tc>
          <w:tcPr>
            <w:tcW w:w="2795" w:type="dxa"/>
            <w:vAlign w:val="center"/>
          </w:tcPr>
          <w:p w:rsidR="009F6C8D" w:rsidRPr="00C61EE4" w:rsidRDefault="009F6C8D" w:rsidP="00DA33CA">
            <w:pPr>
              <w:tabs>
                <w:tab w:val="left" w:pos="567"/>
              </w:tabs>
              <w:spacing w:before="60" w:after="60" w:line="312" w:lineRule="auto"/>
              <w:ind w:right="-22"/>
              <w:jc w:val="center"/>
              <w:rPr>
                <w:rFonts w:eastAsia="SimSun"/>
                <w:bCs/>
                <w:szCs w:val="26"/>
                <w:lang w:val="vi-VN" w:eastAsia="vi-VN"/>
              </w:rPr>
            </w:pPr>
            <w:r w:rsidRPr="00C61EE4">
              <w:rPr>
                <w:rFonts w:eastAsia="SimSun"/>
                <w:bCs/>
                <w:szCs w:val="26"/>
                <w:lang w:val="vi-VN" w:eastAsia="vi-VN"/>
              </w:rPr>
              <w:t>C</w:t>
            </w:r>
            <w:r w:rsidRPr="00C61EE4">
              <w:rPr>
                <w:rFonts w:eastAsia="SimSun"/>
                <w:bCs/>
                <w:szCs w:val="26"/>
                <w:vertAlign w:val="subscript"/>
                <w:lang w:val="vi-VN" w:eastAsia="vi-VN"/>
              </w:rPr>
              <w:t>qc</w:t>
            </w:r>
            <w:r w:rsidRPr="00C61EE4">
              <w:rPr>
                <w:rFonts w:eastAsia="SimSun"/>
                <w:bCs/>
                <w:szCs w:val="26"/>
                <w:lang w:val="vi-VN" w:eastAsia="vi-VN"/>
              </w:rPr>
              <w:t xml:space="preserve"> (mg/l)</w:t>
            </w:r>
          </w:p>
        </w:tc>
        <w:tc>
          <w:tcPr>
            <w:tcW w:w="1476" w:type="dxa"/>
            <w:vAlign w:val="center"/>
          </w:tcPr>
          <w:p w:rsidR="009F6C8D" w:rsidRPr="00C61EE4" w:rsidRDefault="009F6C8D" w:rsidP="001224FF">
            <w:pPr>
              <w:jc w:val="center"/>
              <w:rPr>
                <w:szCs w:val="26"/>
              </w:rPr>
            </w:pPr>
            <w:r w:rsidRPr="00C61EE4">
              <w:rPr>
                <w:szCs w:val="26"/>
              </w:rPr>
              <w:t>30</w:t>
            </w:r>
          </w:p>
        </w:tc>
        <w:tc>
          <w:tcPr>
            <w:tcW w:w="1350" w:type="dxa"/>
            <w:vAlign w:val="center"/>
          </w:tcPr>
          <w:p w:rsidR="009F6C8D" w:rsidRPr="00C61EE4" w:rsidRDefault="009F6C8D" w:rsidP="001224FF">
            <w:pPr>
              <w:jc w:val="center"/>
              <w:rPr>
                <w:szCs w:val="26"/>
              </w:rPr>
            </w:pPr>
            <w:r w:rsidRPr="00C61EE4">
              <w:rPr>
                <w:szCs w:val="26"/>
              </w:rPr>
              <w:t>15</w:t>
            </w:r>
          </w:p>
        </w:tc>
        <w:tc>
          <w:tcPr>
            <w:tcW w:w="1350" w:type="dxa"/>
            <w:vAlign w:val="center"/>
          </w:tcPr>
          <w:p w:rsidR="009F6C8D" w:rsidRPr="00C61EE4" w:rsidRDefault="009F6C8D" w:rsidP="001224FF">
            <w:pPr>
              <w:jc w:val="center"/>
              <w:rPr>
                <w:szCs w:val="26"/>
              </w:rPr>
            </w:pPr>
            <w:r w:rsidRPr="00C61EE4">
              <w:rPr>
                <w:szCs w:val="26"/>
              </w:rPr>
              <w:t>0,9</w:t>
            </w:r>
          </w:p>
        </w:tc>
        <w:tc>
          <w:tcPr>
            <w:tcW w:w="1170" w:type="dxa"/>
            <w:vAlign w:val="center"/>
          </w:tcPr>
          <w:p w:rsidR="009F6C8D" w:rsidRPr="00C61EE4" w:rsidRDefault="009F6C8D" w:rsidP="001224FF">
            <w:pPr>
              <w:jc w:val="center"/>
              <w:rPr>
                <w:szCs w:val="26"/>
              </w:rPr>
            </w:pPr>
            <w:r w:rsidRPr="00C61EE4">
              <w:rPr>
                <w:szCs w:val="26"/>
              </w:rPr>
              <w:t>10</w:t>
            </w:r>
          </w:p>
        </w:tc>
        <w:tc>
          <w:tcPr>
            <w:tcW w:w="1530" w:type="dxa"/>
            <w:vAlign w:val="center"/>
          </w:tcPr>
          <w:p w:rsidR="009F6C8D" w:rsidRPr="00C61EE4" w:rsidRDefault="009F6C8D" w:rsidP="001224FF">
            <w:pPr>
              <w:jc w:val="center"/>
              <w:rPr>
                <w:szCs w:val="26"/>
              </w:rPr>
            </w:pPr>
            <w:r w:rsidRPr="00C61EE4">
              <w:rPr>
                <w:szCs w:val="26"/>
              </w:rPr>
              <w:t>0,3</w:t>
            </w:r>
          </w:p>
        </w:tc>
      </w:tr>
      <w:tr w:rsidR="001224FF" w:rsidRPr="00C61EE4" w:rsidTr="001224FF">
        <w:trPr>
          <w:jc w:val="center"/>
        </w:trPr>
        <w:tc>
          <w:tcPr>
            <w:tcW w:w="2795" w:type="dxa"/>
            <w:vAlign w:val="center"/>
          </w:tcPr>
          <w:p w:rsidR="001224FF" w:rsidRPr="00C61EE4" w:rsidRDefault="001224FF" w:rsidP="00DA33CA">
            <w:pPr>
              <w:tabs>
                <w:tab w:val="left" w:pos="567"/>
              </w:tabs>
              <w:spacing w:before="60" w:after="60" w:line="312" w:lineRule="auto"/>
              <w:ind w:right="-22"/>
              <w:jc w:val="center"/>
              <w:rPr>
                <w:rFonts w:eastAsia="SimSun"/>
                <w:bCs/>
                <w:szCs w:val="26"/>
                <w:lang w:val="vi-VN" w:eastAsia="vi-VN"/>
              </w:rPr>
            </w:pPr>
            <w:r w:rsidRPr="00C61EE4">
              <w:rPr>
                <w:rFonts w:eastAsia="SimSun"/>
                <w:bCs/>
                <w:szCs w:val="26"/>
                <w:lang w:val="vi-VN" w:eastAsia="vi-VN"/>
              </w:rPr>
              <w:t>Q</w:t>
            </w:r>
            <w:r w:rsidRPr="00C61EE4">
              <w:rPr>
                <w:rFonts w:eastAsia="SimSun"/>
                <w:bCs/>
                <w:szCs w:val="26"/>
                <w:vertAlign w:val="subscript"/>
                <w:lang w:val="vi-VN" w:eastAsia="vi-VN"/>
              </w:rPr>
              <w:t>s</w:t>
            </w:r>
            <w:r w:rsidRPr="00C61EE4">
              <w:rPr>
                <w:rFonts w:eastAsia="SimSun"/>
                <w:bCs/>
                <w:szCs w:val="26"/>
                <w:lang w:val="vi-VN" w:eastAsia="vi-VN"/>
              </w:rPr>
              <w:t xml:space="preserve"> (m</w:t>
            </w:r>
            <w:r w:rsidRPr="00C61EE4">
              <w:rPr>
                <w:rFonts w:eastAsia="SimSun"/>
                <w:bCs/>
                <w:szCs w:val="26"/>
                <w:vertAlign w:val="superscript"/>
                <w:lang w:val="vi-VN" w:eastAsia="vi-VN"/>
              </w:rPr>
              <w:t>3</w:t>
            </w:r>
            <w:r w:rsidRPr="00C61EE4">
              <w:rPr>
                <w:rFonts w:eastAsia="SimSun"/>
                <w:bCs/>
                <w:szCs w:val="26"/>
                <w:lang w:val="vi-VN" w:eastAsia="vi-VN"/>
              </w:rPr>
              <w:t>/s)</w:t>
            </w:r>
          </w:p>
        </w:tc>
        <w:tc>
          <w:tcPr>
            <w:tcW w:w="1476" w:type="dxa"/>
            <w:vAlign w:val="center"/>
          </w:tcPr>
          <w:p w:rsidR="001224FF" w:rsidRPr="00C61EE4" w:rsidRDefault="001224FF" w:rsidP="001224FF">
            <w:pPr>
              <w:jc w:val="center"/>
              <w:rPr>
                <w:szCs w:val="26"/>
              </w:rPr>
            </w:pPr>
            <w:r w:rsidRPr="00C61EE4">
              <w:rPr>
                <w:szCs w:val="26"/>
                <w:lang w:val="nl-NL"/>
              </w:rPr>
              <w:t>0,065</w:t>
            </w:r>
          </w:p>
        </w:tc>
        <w:tc>
          <w:tcPr>
            <w:tcW w:w="1350" w:type="dxa"/>
            <w:vAlign w:val="center"/>
          </w:tcPr>
          <w:p w:rsidR="001224FF" w:rsidRPr="00C61EE4" w:rsidRDefault="001224FF" w:rsidP="001224FF">
            <w:pPr>
              <w:jc w:val="center"/>
              <w:rPr>
                <w:szCs w:val="26"/>
                <w:lang w:val="nl-NL"/>
              </w:rPr>
            </w:pPr>
            <w:r w:rsidRPr="00C61EE4">
              <w:rPr>
                <w:szCs w:val="26"/>
                <w:lang w:val="nl-NL"/>
              </w:rPr>
              <w:t>0,065</w:t>
            </w:r>
          </w:p>
        </w:tc>
        <w:tc>
          <w:tcPr>
            <w:tcW w:w="1350" w:type="dxa"/>
            <w:vAlign w:val="center"/>
          </w:tcPr>
          <w:p w:rsidR="001224FF" w:rsidRPr="00C61EE4" w:rsidRDefault="001224FF" w:rsidP="001224FF">
            <w:pPr>
              <w:jc w:val="center"/>
            </w:pPr>
            <w:r w:rsidRPr="00C61EE4">
              <w:rPr>
                <w:szCs w:val="26"/>
                <w:lang w:val="nl-NL"/>
              </w:rPr>
              <w:t>0,065</w:t>
            </w:r>
          </w:p>
        </w:tc>
        <w:tc>
          <w:tcPr>
            <w:tcW w:w="1170" w:type="dxa"/>
            <w:vAlign w:val="center"/>
          </w:tcPr>
          <w:p w:rsidR="001224FF" w:rsidRPr="00C61EE4" w:rsidRDefault="001224FF" w:rsidP="001224FF">
            <w:pPr>
              <w:jc w:val="center"/>
              <w:rPr>
                <w:szCs w:val="26"/>
                <w:lang w:val="nl-NL"/>
              </w:rPr>
            </w:pPr>
            <w:r w:rsidRPr="00C61EE4">
              <w:rPr>
                <w:szCs w:val="26"/>
                <w:lang w:val="nl-NL"/>
              </w:rPr>
              <w:t>0,065</w:t>
            </w:r>
          </w:p>
        </w:tc>
        <w:tc>
          <w:tcPr>
            <w:tcW w:w="1530" w:type="dxa"/>
            <w:vAlign w:val="center"/>
          </w:tcPr>
          <w:p w:rsidR="001224FF" w:rsidRPr="00C61EE4" w:rsidRDefault="001224FF" w:rsidP="001224FF">
            <w:pPr>
              <w:jc w:val="center"/>
            </w:pPr>
            <w:r w:rsidRPr="00C61EE4">
              <w:rPr>
                <w:szCs w:val="26"/>
                <w:lang w:val="nl-NL"/>
              </w:rPr>
              <w:t>0,065</w:t>
            </w:r>
          </w:p>
        </w:tc>
      </w:tr>
      <w:tr w:rsidR="009F6C8D" w:rsidRPr="00C61EE4" w:rsidTr="00DA33CA">
        <w:trPr>
          <w:jc w:val="center"/>
        </w:trPr>
        <w:tc>
          <w:tcPr>
            <w:tcW w:w="2795" w:type="dxa"/>
            <w:vAlign w:val="center"/>
          </w:tcPr>
          <w:p w:rsidR="009F6C8D" w:rsidRPr="00C61EE4" w:rsidRDefault="009F6C8D" w:rsidP="00DA33CA">
            <w:pPr>
              <w:tabs>
                <w:tab w:val="left" w:pos="567"/>
              </w:tabs>
              <w:spacing w:before="60" w:after="60" w:line="312" w:lineRule="auto"/>
              <w:ind w:right="-22"/>
              <w:jc w:val="center"/>
              <w:rPr>
                <w:rFonts w:eastAsia="SimSun"/>
                <w:b/>
                <w:bCs/>
                <w:szCs w:val="26"/>
                <w:lang w:val="vi-VN" w:eastAsia="vi-VN"/>
              </w:rPr>
            </w:pPr>
            <w:r w:rsidRPr="00C61EE4">
              <w:rPr>
                <w:rFonts w:eastAsia="SimSun"/>
                <w:b/>
                <w:bCs/>
                <w:szCs w:val="26"/>
                <w:lang w:val="vi-VN" w:eastAsia="vi-VN"/>
              </w:rPr>
              <w:t>L</w:t>
            </w:r>
            <w:r w:rsidRPr="00C61EE4">
              <w:rPr>
                <w:rFonts w:eastAsia="SimSun"/>
                <w:b/>
                <w:bCs/>
                <w:szCs w:val="26"/>
                <w:vertAlign w:val="subscript"/>
                <w:lang w:val="vi-VN" w:eastAsia="vi-VN"/>
              </w:rPr>
              <w:t>tđ</w:t>
            </w:r>
            <w:r w:rsidRPr="00C61EE4">
              <w:rPr>
                <w:rFonts w:eastAsia="SimSun"/>
                <w:b/>
                <w:bCs/>
                <w:szCs w:val="26"/>
                <w:lang w:val="vi-VN" w:eastAsia="vi-VN"/>
              </w:rPr>
              <w:t xml:space="preserve"> (kg/ngày)</w:t>
            </w:r>
          </w:p>
        </w:tc>
        <w:tc>
          <w:tcPr>
            <w:tcW w:w="1476" w:type="dxa"/>
            <w:vAlign w:val="bottom"/>
          </w:tcPr>
          <w:p w:rsidR="009F6C8D" w:rsidRPr="00C61EE4" w:rsidRDefault="001224FF">
            <w:pPr>
              <w:jc w:val="center"/>
              <w:rPr>
                <w:szCs w:val="26"/>
              </w:rPr>
            </w:pPr>
            <w:r w:rsidRPr="00C61EE4">
              <w:rPr>
                <w:szCs w:val="26"/>
              </w:rPr>
              <w:t>168,48</w:t>
            </w:r>
          </w:p>
        </w:tc>
        <w:tc>
          <w:tcPr>
            <w:tcW w:w="1350" w:type="dxa"/>
            <w:vAlign w:val="bottom"/>
          </w:tcPr>
          <w:p w:rsidR="009F6C8D" w:rsidRPr="00C61EE4" w:rsidRDefault="001224FF">
            <w:pPr>
              <w:jc w:val="center"/>
              <w:rPr>
                <w:szCs w:val="26"/>
              </w:rPr>
            </w:pPr>
            <w:r w:rsidRPr="00C61EE4">
              <w:rPr>
                <w:szCs w:val="26"/>
              </w:rPr>
              <w:t>84,24</w:t>
            </w:r>
          </w:p>
        </w:tc>
        <w:tc>
          <w:tcPr>
            <w:tcW w:w="1350" w:type="dxa"/>
            <w:vAlign w:val="bottom"/>
          </w:tcPr>
          <w:p w:rsidR="009F6C8D" w:rsidRPr="00C61EE4" w:rsidRDefault="001224FF">
            <w:pPr>
              <w:jc w:val="center"/>
              <w:rPr>
                <w:szCs w:val="26"/>
              </w:rPr>
            </w:pPr>
            <w:r w:rsidRPr="00C61EE4">
              <w:rPr>
                <w:szCs w:val="26"/>
              </w:rPr>
              <w:t>5,05</w:t>
            </w:r>
          </w:p>
        </w:tc>
        <w:tc>
          <w:tcPr>
            <w:tcW w:w="1170" w:type="dxa"/>
            <w:vAlign w:val="bottom"/>
          </w:tcPr>
          <w:p w:rsidR="009F6C8D" w:rsidRPr="00C61EE4" w:rsidRDefault="001224FF">
            <w:pPr>
              <w:jc w:val="center"/>
              <w:rPr>
                <w:szCs w:val="26"/>
              </w:rPr>
            </w:pPr>
            <w:r w:rsidRPr="00C61EE4">
              <w:rPr>
                <w:szCs w:val="26"/>
              </w:rPr>
              <w:t>56,16</w:t>
            </w:r>
          </w:p>
        </w:tc>
        <w:tc>
          <w:tcPr>
            <w:tcW w:w="1530" w:type="dxa"/>
            <w:vAlign w:val="bottom"/>
          </w:tcPr>
          <w:p w:rsidR="009F6C8D" w:rsidRPr="00C61EE4" w:rsidRDefault="001224FF">
            <w:pPr>
              <w:jc w:val="center"/>
              <w:rPr>
                <w:szCs w:val="26"/>
              </w:rPr>
            </w:pPr>
            <w:r w:rsidRPr="00C61EE4">
              <w:rPr>
                <w:szCs w:val="26"/>
              </w:rPr>
              <w:t>1,68</w:t>
            </w:r>
          </w:p>
        </w:tc>
      </w:tr>
    </w:tbl>
    <w:p w:rsidR="0063760A" w:rsidRPr="00C61EE4" w:rsidRDefault="0063760A" w:rsidP="0063760A">
      <w:pPr>
        <w:tabs>
          <w:tab w:val="left" w:pos="567"/>
        </w:tabs>
        <w:spacing w:before="120" w:after="60" w:line="312" w:lineRule="auto"/>
        <w:ind w:right="-29"/>
        <w:rPr>
          <w:rFonts w:eastAsia="SimSun"/>
          <w:bCs/>
          <w:i/>
          <w:szCs w:val="26"/>
          <w:lang w:eastAsia="vi-VN"/>
        </w:rPr>
      </w:pPr>
      <w:r w:rsidRPr="00C61EE4">
        <w:rPr>
          <w:rFonts w:eastAsia="SimSun"/>
          <w:bCs/>
          <w:i/>
          <w:szCs w:val="26"/>
          <w:lang w:eastAsia="vi-VN"/>
        </w:rPr>
        <w:tab/>
      </w:r>
      <w:r w:rsidRPr="00C61EE4">
        <w:rPr>
          <w:rFonts w:eastAsia="SimSun"/>
          <w:bCs/>
          <w:i/>
          <w:szCs w:val="26"/>
          <w:lang w:val="vi-VN" w:eastAsia="vi-VN"/>
        </w:rPr>
        <w:t xml:space="preserve">- Xác định tải lượng thông số chất lượng nước hiện có trong nguồn nước: </w:t>
      </w:r>
    </w:p>
    <w:p w:rsidR="0063760A" w:rsidRPr="00C61EE4" w:rsidRDefault="0063760A" w:rsidP="0063760A">
      <w:pPr>
        <w:tabs>
          <w:tab w:val="left" w:pos="567"/>
        </w:tabs>
        <w:spacing w:before="60" w:after="60" w:line="312" w:lineRule="auto"/>
        <w:ind w:right="-22"/>
        <w:jc w:val="center"/>
        <w:rPr>
          <w:rFonts w:eastAsia="SimSun"/>
          <w:b/>
          <w:bCs/>
          <w:szCs w:val="26"/>
          <w:lang w:eastAsia="vi-VN"/>
        </w:rPr>
      </w:pPr>
      <w:r w:rsidRPr="00C61EE4">
        <w:rPr>
          <w:rFonts w:eastAsia="SimSun"/>
          <w:b/>
          <w:bCs/>
          <w:szCs w:val="26"/>
          <w:lang w:val="vi-VN" w:eastAsia="vi-VN"/>
        </w:rPr>
        <w:t>L</w:t>
      </w:r>
      <w:r w:rsidRPr="00C61EE4">
        <w:rPr>
          <w:rFonts w:eastAsia="SimSun"/>
          <w:b/>
          <w:bCs/>
          <w:szCs w:val="26"/>
          <w:vertAlign w:val="subscript"/>
          <w:lang w:val="vi-VN" w:eastAsia="vi-VN"/>
        </w:rPr>
        <w:t>nn</w:t>
      </w:r>
      <w:r w:rsidRPr="00C61EE4">
        <w:rPr>
          <w:rFonts w:eastAsia="SimSun"/>
          <w:b/>
          <w:bCs/>
          <w:szCs w:val="26"/>
          <w:lang w:val="vi-VN" w:eastAsia="vi-VN"/>
        </w:rPr>
        <w:t xml:space="preserve"> = C</w:t>
      </w:r>
      <w:r w:rsidRPr="00C61EE4">
        <w:rPr>
          <w:rFonts w:eastAsia="SimSun"/>
          <w:b/>
          <w:bCs/>
          <w:szCs w:val="26"/>
          <w:vertAlign w:val="subscript"/>
          <w:lang w:val="vi-VN" w:eastAsia="vi-VN"/>
        </w:rPr>
        <w:t>nn</w:t>
      </w:r>
      <w:r w:rsidRPr="00C61EE4">
        <w:rPr>
          <w:rFonts w:eastAsia="SimSun"/>
          <w:b/>
          <w:bCs/>
          <w:szCs w:val="26"/>
          <w:lang w:val="vi-VN" w:eastAsia="vi-VN"/>
        </w:rPr>
        <w:t xml:space="preserve"> x Q</w:t>
      </w:r>
      <w:r w:rsidRPr="00C61EE4">
        <w:rPr>
          <w:rFonts w:eastAsia="SimSun"/>
          <w:b/>
          <w:bCs/>
          <w:szCs w:val="26"/>
          <w:vertAlign w:val="subscript"/>
          <w:lang w:val="vi-VN" w:eastAsia="vi-VN"/>
        </w:rPr>
        <w:t>s</w:t>
      </w:r>
      <w:r w:rsidRPr="00C61EE4">
        <w:rPr>
          <w:rFonts w:eastAsia="SimSun"/>
          <w:b/>
          <w:bCs/>
          <w:szCs w:val="26"/>
          <w:lang w:val="vi-VN" w:eastAsia="vi-VN"/>
        </w:rPr>
        <w:t xml:space="preserve"> x 86,4.</w:t>
      </w:r>
    </w:p>
    <w:p w:rsidR="0063760A" w:rsidRPr="00C61EE4" w:rsidRDefault="0063760A" w:rsidP="0063760A">
      <w:pPr>
        <w:tabs>
          <w:tab w:val="left" w:pos="567"/>
        </w:tabs>
        <w:spacing w:before="60" w:after="60" w:line="312" w:lineRule="auto"/>
        <w:ind w:right="-22"/>
        <w:rPr>
          <w:rFonts w:eastAsia="SimSun"/>
          <w:bCs/>
          <w:szCs w:val="26"/>
          <w:lang w:eastAsia="vi-VN"/>
        </w:rPr>
      </w:pPr>
      <w:r w:rsidRPr="00C61EE4">
        <w:rPr>
          <w:rFonts w:eastAsia="SimSun"/>
          <w:bCs/>
          <w:szCs w:val="26"/>
          <w:lang w:eastAsia="vi-VN"/>
        </w:rPr>
        <w:tab/>
      </w:r>
      <w:r w:rsidRPr="00C61EE4">
        <w:rPr>
          <w:rFonts w:eastAsia="SimSun"/>
          <w:bCs/>
          <w:szCs w:val="26"/>
          <w:lang w:eastAsia="vi-VN"/>
        </w:rPr>
        <w:tab/>
        <w:t>+ Tính C</w:t>
      </w:r>
      <w:r w:rsidRPr="00C61EE4">
        <w:rPr>
          <w:rFonts w:eastAsia="SimSun"/>
          <w:bCs/>
          <w:szCs w:val="26"/>
          <w:vertAlign w:val="subscript"/>
          <w:lang w:eastAsia="vi-VN"/>
        </w:rPr>
        <w:t>nn</w:t>
      </w:r>
      <w:r w:rsidRPr="00C61EE4">
        <w:rPr>
          <w:rFonts w:eastAsia="SimSun"/>
          <w:bCs/>
          <w:szCs w:val="26"/>
          <w:lang w:eastAsia="vi-VN"/>
        </w:rPr>
        <w:t xml:space="preserve">: Kết quả phân tích chất lượng nước mặt </w:t>
      </w:r>
      <w:r w:rsidR="00662405" w:rsidRPr="00C61EE4">
        <w:rPr>
          <w:rFonts w:eastAsia="SimSun"/>
          <w:bCs/>
          <w:szCs w:val="26"/>
          <w:lang w:eastAsia="vi-VN"/>
        </w:rPr>
        <w:t>mương nội đồng</w:t>
      </w:r>
      <w:r w:rsidRPr="00C61EE4">
        <w:rPr>
          <w:rFonts w:eastAsia="SimSun"/>
          <w:bCs/>
          <w:szCs w:val="26"/>
          <w:lang w:eastAsia="vi-VN"/>
        </w:rPr>
        <w:t xml:space="preserve"> như sau</w:t>
      </w:r>
      <w:r w:rsidR="009F6C8D" w:rsidRPr="00C61EE4">
        <w:rPr>
          <w:rFonts w:eastAsia="SimSun"/>
          <w:bCs/>
          <w:szCs w:val="26"/>
          <w:lang w:eastAsia="vi-VN"/>
        </w:rPr>
        <w:t>.</w:t>
      </w:r>
    </w:p>
    <w:tbl>
      <w:tblPr>
        <w:tblW w:w="7092" w:type="dxa"/>
        <w:jc w:val="center"/>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5"/>
        <w:gridCol w:w="2629"/>
        <w:gridCol w:w="2328"/>
      </w:tblGrid>
      <w:tr w:rsidR="0063760A" w:rsidRPr="00C61EE4" w:rsidTr="00DA33CA">
        <w:trPr>
          <w:jc w:val="center"/>
        </w:trPr>
        <w:tc>
          <w:tcPr>
            <w:tcW w:w="2135" w:type="dxa"/>
            <w:vMerge w:val="restart"/>
            <w:vAlign w:val="center"/>
          </w:tcPr>
          <w:p w:rsidR="0063760A" w:rsidRPr="00C61EE4" w:rsidRDefault="0063760A" w:rsidP="00DA33CA">
            <w:pPr>
              <w:tabs>
                <w:tab w:val="left" w:pos="567"/>
              </w:tabs>
              <w:spacing w:line="312" w:lineRule="auto"/>
              <w:jc w:val="center"/>
              <w:rPr>
                <w:b/>
                <w:szCs w:val="26"/>
                <w:lang w:eastAsia="vi-VN"/>
              </w:rPr>
            </w:pPr>
            <w:r w:rsidRPr="00C61EE4">
              <w:rPr>
                <w:b/>
                <w:szCs w:val="26"/>
                <w:lang w:val="vi-VN" w:eastAsia="vi-VN"/>
              </w:rPr>
              <w:t>Thông số</w:t>
            </w:r>
          </w:p>
        </w:tc>
        <w:tc>
          <w:tcPr>
            <w:tcW w:w="2629" w:type="dxa"/>
          </w:tcPr>
          <w:p w:rsidR="0063760A" w:rsidRPr="00C61EE4" w:rsidRDefault="0063760A" w:rsidP="00DA33CA">
            <w:pPr>
              <w:tabs>
                <w:tab w:val="left" w:pos="567"/>
              </w:tabs>
              <w:spacing w:line="312" w:lineRule="auto"/>
              <w:jc w:val="center"/>
              <w:rPr>
                <w:b/>
                <w:szCs w:val="26"/>
                <w:lang w:eastAsia="vi-VN"/>
              </w:rPr>
            </w:pPr>
            <w:r w:rsidRPr="00C61EE4">
              <w:rPr>
                <w:b/>
                <w:szCs w:val="26"/>
                <w:lang w:eastAsia="vi-VN"/>
              </w:rPr>
              <w:t>Mương nội đồng</w:t>
            </w:r>
          </w:p>
        </w:tc>
        <w:tc>
          <w:tcPr>
            <w:tcW w:w="2328" w:type="dxa"/>
            <w:vMerge w:val="restart"/>
            <w:vAlign w:val="center"/>
          </w:tcPr>
          <w:p w:rsidR="0063760A" w:rsidRPr="00C61EE4" w:rsidRDefault="0063760A" w:rsidP="00DA33CA">
            <w:pPr>
              <w:tabs>
                <w:tab w:val="left" w:pos="567"/>
              </w:tabs>
              <w:spacing w:line="312" w:lineRule="auto"/>
              <w:jc w:val="center"/>
              <w:rPr>
                <w:b/>
                <w:szCs w:val="26"/>
                <w:lang w:val="vi-VN" w:eastAsia="vi-VN"/>
              </w:rPr>
            </w:pPr>
            <w:r w:rsidRPr="00C61EE4">
              <w:rPr>
                <w:b/>
                <w:szCs w:val="26"/>
                <w:lang w:val="vi-VN" w:eastAsia="vi-VN"/>
              </w:rPr>
              <w:t>C</w:t>
            </w:r>
            <w:r w:rsidRPr="00C61EE4">
              <w:rPr>
                <w:b/>
                <w:szCs w:val="26"/>
                <w:vertAlign w:val="subscript"/>
                <w:lang w:val="vi-VN" w:eastAsia="vi-VN"/>
              </w:rPr>
              <w:t>qc</w:t>
            </w:r>
            <w:r w:rsidRPr="00C61EE4">
              <w:rPr>
                <w:b/>
                <w:szCs w:val="26"/>
                <w:lang w:val="vi-VN" w:eastAsia="vi-VN"/>
              </w:rPr>
              <w:t xml:space="preserve"> = QCVN 08-MT:2015 (B1)</w:t>
            </w:r>
          </w:p>
        </w:tc>
      </w:tr>
      <w:tr w:rsidR="0063760A" w:rsidRPr="00C61EE4" w:rsidTr="00DA33CA">
        <w:trPr>
          <w:trHeight w:val="269"/>
          <w:jc w:val="center"/>
        </w:trPr>
        <w:tc>
          <w:tcPr>
            <w:tcW w:w="2135" w:type="dxa"/>
            <w:vMerge/>
            <w:vAlign w:val="center"/>
          </w:tcPr>
          <w:p w:rsidR="0063760A" w:rsidRPr="00C61EE4" w:rsidRDefault="0063760A" w:rsidP="00DA33CA">
            <w:pPr>
              <w:tabs>
                <w:tab w:val="left" w:pos="567"/>
              </w:tabs>
              <w:spacing w:line="312" w:lineRule="auto"/>
              <w:jc w:val="center"/>
              <w:rPr>
                <w:szCs w:val="26"/>
                <w:lang w:val="vi-VN" w:eastAsia="vi-VN"/>
              </w:rPr>
            </w:pPr>
          </w:p>
        </w:tc>
        <w:tc>
          <w:tcPr>
            <w:tcW w:w="2629" w:type="dxa"/>
          </w:tcPr>
          <w:p w:rsidR="0063760A" w:rsidRPr="00C61EE4" w:rsidRDefault="0063760A" w:rsidP="00DA33CA">
            <w:pPr>
              <w:spacing w:before="60" w:after="60" w:line="240" w:lineRule="exact"/>
              <w:jc w:val="center"/>
              <w:rPr>
                <w:b/>
                <w:bCs/>
                <w:sz w:val="24"/>
              </w:rPr>
            </w:pPr>
            <w:r w:rsidRPr="00C61EE4">
              <w:rPr>
                <w:b/>
                <w:bCs/>
                <w:sz w:val="24"/>
              </w:rPr>
              <w:t>Cnn</w:t>
            </w:r>
          </w:p>
        </w:tc>
        <w:tc>
          <w:tcPr>
            <w:tcW w:w="2328" w:type="dxa"/>
            <w:vMerge/>
            <w:vAlign w:val="center"/>
          </w:tcPr>
          <w:p w:rsidR="0063760A" w:rsidRPr="00C61EE4" w:rsidRDefault="0063760A" w:rsidP="00DA33CA">
            <w:pPr>
              <w:tabs>
                <w:tab w:val="left" w:pos="567"/>
              </w:tabs>
              <w:spacing w:line="312" w:lineRule="auto"/>
              <w:jc w:val="center"/>
              <w:rPr>
                <w:szCs w:val="26"/>
                <w:lang w:val="vi-VN" w:eastAsia="vi-VN"/>
              </w:rPr>
            </w:pPr>
          </w:p>
        </w:tc>
      </w:tr>
      <w:tr w:rsidR="0063760A" w:rsidRPr="00C61EE4" w:rsidTr="00DA33CA">
        <w:trPr>
          <w:jc w:val="center"/>
        </w:trPr>
        <w:tc>
          <w:tcPr>
            <w:tcW w:w="2135" w:type="dxa"/>
            <w:vAlign w:val="center"/>
          </w:tcPr>
          <w:p w:rsidR="0063760A" w:rsidRPr="00C61EE4" w:rsidRDefault="0063760A" w:rsidP="00DA33CA">
            <w:pPr>
              <w:spacing w:line="360" w:lineRule="exact"/>
              <w:ind w:right="-57"/>
              <w:rPr>
                <w:bCs/>
                <w:sz w:val="24"/>
              </w:rPr>
            </w:pPr>
            <w:r w:rsidRPr="00C61EE4">
              <w:rPr>
                <w:bCs/>
                <w:sz w:val="24"/>
              </w:rPr>
              <w:t>COD</w:t>
            </w:r>
          </w:p>
        </w:tc>
        <w:tc>
          <w:tcPr>
            <w:tcW w:w="2629" w:type="dxa"/>
          </w:tcPr>
          <w:p w:rsidR="0063760A" w:rsidRPr="00C61EE4" w:rsidRDefault="00A24DC8" w:rsidP="00DA33CA">
            <w:pPr>
              <w:jc w:val="center"/>
              <w:rPr>
                <w:sz w:val="24"/>
              </w:rPr>
            </w:pPr>
            <w:r w:rsidRPr="00C61EE4">
              <w:t>25</w:t>
            </w:r>
          </w:p>
        </w:tc>
        <w:tc>
          <w:tcPr>
            <w:tcW w:w="2328" w:type="dxa"/>
            <w:vAlign w:val="center"/>
          </w:tcPr>
          <w:p w:rsidR="0063760A" w:rsidRPr="00C61EE4" w:rsidRDefault="0063760A" w:rsidP="00DA33CA">
            <w:pPr>
              <w:spacing w:line="360" w:lineRule="exact"/>
              <w:jc w:val="center"/>
              <w:rPr>
                <w:sz w:val="24"/>
              </w:rPr>
            </w:pPr>
            <w:r w:rsidRPr="00C61EE4">
              <w:rPr>
                <w:sz w:val="24"/>
              </w:rPr>
              <w:t>30</w:t>
            </w:r>
          </w:p>
        </w:tc>
      </w:tr>
      <w:tr w:rsidR="0063760A" w:rsidRPr="00C61EE4" w:rsidTr="00DA33CA">
        <w:trPr>
          <w:trHeight w:val="260"/>
          <w:jc w:val="center"/>
        </w:trPr>
        <w:tc>
          <w:tcPr>
            <w:tcW w:w="2135" w:type="dxa"/>
            <w:vAlign w:val="center"/>
          </w:tcPr>
          <w:p w:rsidR="0063760A" w:rsidRPr="00C61EE4" w:rsidRDefault="0063760A" w:rsidP="00DA33CA">
            <w:pPr>
              <w:spacing w:line="360" w:lineRule="exact"/>
              <w:ind w:right="-57"/>
              <w:rPr>
                <w:bCs/>
                <w:sz w:val="24"/>
              </w:rPr>
            </w:pPr>
            <w:r w:rsidRPr="00C61EE4">
              <w:rPr>
                <w:bCs/>
                <w:sz w:val="24"/>
              </w:rPr>
              <w:t>BOD</w:t>
            </w:r>
            <w:r w:rsidRPr="00C61EE4">
              <w:rPr>
                <w:bCs/>
                <w:sz w:val="24"/>
                <w:vertAlign w:val="subscript"/>
              </w:rPr>
              <w:t>5</w:t>
            </w:r>
            <w:r w:rsidRPr="00C61EE4">
              <w:rPr>
                <w:bCs/>
                <w:sz w:val="24"/>
              </w:rPr>
              <w:t>(20</w:t>
            </w:r>
            <w:r w:rsidRPr="00C61EE4">
              <w:rPr>
                <w:bCs/>
                <w:sz w:val="24"/>
                <w:vertAlign w:val="superscript"/>
              </w:rPr>
              <w:t>0</w:t>
            </w:r>
            <w:r w:rsidRPr="00C61EE4">
              <w:rPr>
                <w:bCs/>
                <w:sz w:val="24"/>
              </w:rPr>
              <w:t>C)</w:t>
            </w:r>
          </w:p>
        </w:tc>
        <w:tc>
          <w:tcPr>
            <w:tcW w:w="2629" w:type="dxa"/>
          </w:tcPr>
          <w:p w:rsidR="0063760A" w:rsidRPr="00C61EE4" w:rsidRDefault="00A24DC8" w:rsidP="00DA33CA">
            <w:pPr>
              <w:jc w:val="center"/>
              <w:rPr>
                <w:sz w:val="24"/>
              </w:rPr>
            </w:pPr>
            <w:r w:rsidRPr="00C61EE4">
              <w:t>8</w:t>
            </w:r>
          </w:p>
        </w:tc>
        <w:tc>
          <w:tcPr>
            <w:tcW w:w="2328" w:type="dxa"/>
            <w:vAlign w:val="center"/>
          </w:tcPr>
          <w:p w:rsidR="0063760A" w:rsidRPr="00C61EE4" w:rsidRDefault="0063760A" w:rsidP="00DA33CA">
            <w:pPr>
              <w:spacing w:line="360" w:lineRule="exact"/>
              <w:jc w:val="center"/>
              <w:rPr>
                <w:sz w:val="24"/>
              </w:rPr>
            </w:pPr>
            <w:r w:rsidRPr="00C61EE4">
              <w:rPr>
                <w:sz w:val="24"/>
              </w:rPr>
              <w:t>15</w:t>
            </w:r>
          </w:p>
        </w:tc>
      </w:tr>
      <w:tr w:rsidR="0063760A" w:rsidRPr="00C61EE4" w:rsidTr="00DA33CA">
        <w:trPr>
          <w:jc w:val="center"/>
        </w:trPr>
        <w:tc>
          <w:tcPr>
            <w:tcW w:w="2135" w:type="dxa"/>
            <w:vAlign w:val="center"/>
          </w:tcPr>
          <w:p w:rsidR="0063760A" w:rsidRPr="00C61EE4" w:rsidRDefault="0063760A" w:rsidP="00DA33CA">
            <w:pPr>
              <w:spacing w:line="360" w:lineRule="exact"/>
              <w:ind w:right="-57"/>
              <w:rPr>
                <w:bCs/>
                <w:sz w:val="24"/>
              </w:rPr>
            </w:pPr>
            <w:r w:rsidRPr="00C61EE4">
              <w:rPr>
                <w:bCs/>
                <w:sz w:val="24"/>
              </w:rPr>
              <w:t>Nitrat (theo N)</w:t>
            </w:r>
          </w:p>
        </w:tc>
        <w:tc>
          <w:tcPr>
            <w:tcW w:w="2629" w:type="dxa"/>
          </w:tcPr>
          <w:p w:rsidR="0063760A" w:rsidRPr="00C61EE4" w:rsidRDefault="00A24DC8" w:rsidP="00DA33CA">
            <w:pPr>
              <w:jc w:val="center"/>
              <w:rPr>
                <w:sz w:val="24"/>
              </w:rPr>
            </w:pPr>
            <w:r w:rsidRPr="00C61EE4">
              <w:t>0,89</w:t>
            </w:r>
          </w:p>
        </w:tc>
        <w:tc>
          <w:tcPr>
            <w:tcW w:w="2328" w:type="dxa"/>
            <w:vAlign w:val="center"/>
          </w:tcPr>
          <w:p w:rsidR="0063760A" w:rsidRPr="00C61EE4" w:rsidRDefault="0063760A" w:rsidP="00DA33CA">
            <w:pPr>
              <w:spacing w:line="360" w:lineRule="exact"/>
              <w:jc w:val="center"/>
              <w:rPr>
                <w:sz w:val="24"/>
              </w:rPr>
            </w:pPr>
            <w:r w:rsidRPr="00C61EE4">
              <w:rPr>
                <w:sz w:val="24"/>
              </w:rPr>
              <w:t>10</w:t>
            </w:r>
          </w:p>
        </w:tc>
      </w:tr>
      <w:tr w:rsidR="0063760A" w:rsidRPr="00C61EE4" w:rsidTr="00DA33CA">
        <w:trPr>
          <w:jc w:val="center"/>
        </w:trPr>
        <w:tc>
          <w:tcPr>
            <w:tcW w:w="2135" w:type="dxa"/>
            <w:vAlign w:val="center"/>
          </w:tcPr>
          <w:p w:rsidR="0063760A" w:rsidRPr="00C61EE4" w:rsidRDefault="0063760A" w:rsidP="00DA33CA">
            <w:pPr>
              <w:spacing w:line="360" w:lineRule="exact"/>
              <w:ind w:right="-57"/>
              <w:rPr>
                <w:bCs/>
                <w:sz w:val="24"/>
              </w:rPr>
            </w:pPr>
            <w:r w:rsidRPr="00C61EE4">
              <w:rPr>
                <w:bCs/>
                <w:sz w:val="24"/>
              </w:rPr>
              <w:t>Amoni (theo N)</w:t>
            </w:r>
          </w:p>
        </w:tc>
        <w:tc>
          <w:tcPr>
            <w:tcW w:w="2629" w:type="dxa"/>
          </w:tcPr>
          <w:p w:rsidR="0063760A" w:rsidRPr="00C61EE4" w:rsidRDefault="00A24DC8" w:rsidP="00DA33CA">
            <w:pPr>
              <w:jc w:val="center"/>
              <w:rPr>
                <w:sz w:val="24"/>
              </w:rPr>
            </w:pPr>
            <w:r w:rsidRPr="00C61EE4">
              <w:t>0,8</w:t>
            </w:r>
          </w:p>
        </w:tc>
        <w:tc>
          <w:tcPr>
            <w:tcW w:w="2328" w:type="dxa"/>
            <w:vAlign w:val="center"/>
          </w:tcPr>
          <w:p w:rsidR="0063760A" w:rsidRPr="00C61EE4" w:rsidRDefault="0063760A" w:rsidP="00DA33CA">
            <w:pPr>
              <w:spacing w:line="360" w:lineRule="exact"/>
              <w:jc w:val="center"/>
              <w:rPr>
                <w:sz w:val="24"/>
              </w:rPr>
            </w:pPr>
            <w:r w:rsidRPr="00C61EE4">
              <w:rPr>
                <w:sz w:val="24"/>
              </w:rPr>
              <w:t>0,9</w:t>
            </w:r>
          </w:p>
        </w:tc>
      </w:tr>
      <w:tr w:rsidR="0063760A" w:rsidRPr="00C61EE4" w:rsidTr="00DA33CA">
        <w:trPr>
          <w:jc w:val="center"/>
        </w:trPr>
        <w:tc>
          <w:tcPr>
            <w:tcW w:w="2135" w:type="dxa"/>
            <w:vAlign w:val="center"/>
          </w:tcPr>
          <w:p w:rsidR="0063760A" w:rsidRPr="00C61EE4" w:rsidRDefault="0063760A" w:rsidP="00DA33CA">
            <w:pPr>
              <w:spacing w:line="360" w:lineRule="exact"/>
              <w:ind w:right="-57"/>
              <w:rPr>
                <w:bCs/>
                <w:sz w:val="24"/>
              </w:rPr>
            </w:pPr>
            <w:r w:rsidRPr="00C61EE4">
              <w:rPr>
                <w:bCs/>
                <w:sz w:val="24"/>
              </w:rPr>
              <w:t>Photphat (theo P)</w:t>
            </w:r>
          </w:p>
        </w:tc>
        <w:tc>
          <w:tcPr>
            <w:tcW w:w="2629" w:type="dxa"/>
          </w:tcPr>
          <w:p w:rsidR="0063760A" w:rsidRPr="00C61EE4" w:rsidRDefault="00A24DC8" w:rsidP="00DA33CA">
            <w:pPr>
              <w:jc w:val="center"/>
              <w:rPr>
                <w:sz w:val="24"/>
              </w:rPr>
            </w:pPr>
            <w:r w:rsidRPr="00C61EE4">
              <w:t>0,14</w:t>
            </w:r>
          </w:p>
        </w:tc>
        <w:tc>
          <w:tcPr>
            <w:tcW w:w="2328" w:type="dxa"/>
            <w:vAlign w:val="center"/>
          </w:tcPr>
          <w:p w:rsidR="0063760A" w:rsidRPr="00C61EE4" w:rsidRDefault="0063760A" w:rsidP="00DA33CA">
            <w:pPr>
              <w:spacing w:line="360" w:lineRule="exact"/>
              <w:jc w:val="center"/>
              <w:rPr>
                <w:sz w:val="24"/>
              </w:rPr>
            </w:pPr>
            <w:r w:rsidRPr="00C61EE4">
              <w:rPr>
                <w:sz w:val="24"/>
              </w:rPr>
              <w:t>0,3</w:t>
            </w:r>
          </w:p>
        </w:tc>
      </w:tr>
    </w:tbl>
    <w:p w:rsidR="0063760A" w:rsidRPr="00C61EE4" w:rsidRDefault="0063760A" w:rsidP="0063760A">
      <w:pPr>
        <w:tabs>
          <w:tab w:val="left" w:pos="567"/>
        </w:tabs>
        <w:spacing w:before="120" w:after="60" w:line="312" w:lineRule="auto"/>
        <w:ind w:right="-29"/>
        <w:rPr>
          <w:rFonts w:eastAsia="SimSun"/>
          <w:bCs/>
          <w:szCs w:val="26"/>
          <w:lang w:eastAsia="vi-VN"/>
        </w:rPr>
      </w:pPr>
      <w:r w:rsidRPr="00C61EE4">
        <w:rPr>
          <w:rFonts w:eastAsia="SimSun"/>
          <w:bCs/>
          <w:szCs w:val="26"/>
          <w:lang w:eastAsia="vi-VN"/>
        </w:rPr>
        <w:tab/>
        <w:t>Dựa theo công thức trên thì tải lượng thông số chất lượng nước hiện có trong nguồn nước là:</w:t>
      </w:r>
    </w:p>
    <w:p w:rsidR="00C17358" w:rsidRPr="00C61EE4" w:rsidRDefault="00C17358" w:rsidP="0063760A">
      <w:pPr>
        <w:tabs>
          <w:tab w:val="left" w:pos="567"/>
        </w:tabs>
        <w:spacing w:before="120" w:after="60" w:line="312" w:lineRule="auto"/>
        <w:ind w:right="-29"/>
        <w:rPr>
          <w:rFonts w:eastAsia="SimSun"/>
          <w:bCs/>
          <w:szCs w:val="26"/>
          <w:lang w:eastAsia="vi-VN"/>
        </w:rPr>
      </w:pPr>
    </w:p>
    <w:tbl>
      <w:tblPr>
        <w:tblW w:w="9729" w:type="dxa"/>
        <w:jc w:val="center"/>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3"/>
        <w:gridCol w:w="1476"/>
        <w:gridCol w:w="1350"/>
        <w:gridCol w:w="1350"/>
        <w:gridCol w:w="1170"/>
        <w:gridCol w:w="1530"/>
      </w:tblGrid>
      <w:tr w:rsidR="0063760A" w:rsidRPr="00C61EE4" w:rsidTr="00A24DC8">
        <w:trPr>
          <w:jc w:val="center"/>
        </w:trPr>
        <w:tc>
          <w:tcPr>
            <w:tcW w:w="2853" w:type="dxa"/>
            <w:tcBorders>
              <w:tl2br w:val="single" w:sz="4" w:space="0" w:color="auto"/>
            </w:tcBorders>
          </w:tcPr>
          <w:p w:rsidR="0063760A" w:rsidRPr="00C61EE4" w:rsidRDefault="0063760A" w:rsidP="00DA33CA">
            <w:pPr>
              <w:tabs>
                <w:tab w:val="left" w:pos="567"/>
              </w:tabs>
              <w:spacing w:before="60" w:after="60" w:line="312" w:lineRule="auto"/>
              <w:ind w:right="-22"/>
              <w:rPr>
                <w:rFonts w:eastAsia="SimSun"/>
                <w:b/>
                <w:bCs/>
                <w:szCs w:val="26"/>
                <w:lang w:eastAsia="vi-VN"/>
              </w:rPr>
            </w:pPr>
            <w:r w:rsidRPr="00C61EE4">
              <w:rPr>
                <w:rFonts w:eastAsia="SimSun"/>
                <w:b/>
                <w:bCs/>
                <w:szCs w:val="26"/>
                <w:lang w:eastAsia="vi-VN"/>
              </w:rPr>
              <w:lastRenderedPageBreak/>
              <w:t xml:space="preserve">                </w:t>
            </w:r>
            <w:r w:rsidRPr="00C61EE4">
              <w:rPr>
                <w:rFonts w:eastAsia="SimSun"/>
                <w:b/>
                <w:bCs/>
                <w:szCs w:val="26"/>
                <w:lang w:val="vi-VN" w:eastAsia="vi-VN"/>
              </w:rPr>
              <w:t>Thông số</w:t>
            </w:r>
          </w:p>
          <w:p w:rsidR="0063760A" w:rsidRPr="00C61EE4" w:rsidRDefault="0063760A" w:rsidP="00DA33CA">
            <w:pPr>
              <w:tabs>
                <w:tab w:val="left" w:pos="567"/>
              </w:tabs>
              <w:spacing w:before="60" w:after="60" w:line="312" w:lineRule="auto"/>
              <w:ind w:right="-22"/>
              <w:rPr>
                <w:rFonts w:eastAsia="SimSun"/>
                <w:b/>
                <w:bCs/>
                <w:szCs w:val="26"/>
                <w:lang w:eastAsia="vi-VN"/>
              </w:rPr>
            </w:pPr>
            <w:r w:rsidRPr="00C61EE4">
              <w:rPr>
                <w:rFonts w:eastAsia="SimSun"/>
                <w:b/>
                <w:bCs/>
                <w:szCs w:val="26"/>
                <w:lang w:eastAsia="vi-VN"/>
              </w:rPr>
              <w:t xml:space="preserve">Tải lượng </w:t>
            </w:r>
          </w:p>
        </w:tc>
        <w:tc>
          <w:tcPr>
            <w:tcW w:w="1476" w:type="dxa"/>
            <w:vAlign w:val="center"/>
          </w:tcPr>
          <w:p w:rsidR="0063760A" w:rsidRPr="00C61EE4" w:rsidRDefault="0063760A" w:rsidP="00A24DC8">
            <w:pPr>
              <w:tabs>
                <w:tab w:val="left" w:pos="567"/>
              </w:tabs>
              <w:spacing w:before="60" w:after="60" w:line="312" w:lineRule="auto"/>
              <w:ind w:right="-22"/>
              <w:jc w:val="center"/>
              <w:rPr>
                <w:rFonts w:eastAsia="SimSun"/>
                <w:b/>
                <w:bCs/>
                <w:szCs w:val="26"/>
                <w:lang w:val="vi-VN" w:eastAsia="vi-VN"/>
              </w:rPr>
            </w:pPr>
            <w:r w:rsidRPr="00C61EE4">
              <w:rPr>
                <w:rFonts w:eastAsia="SimSun"/>
                <w:b/>
                <w:bCs/>
                <w:szCs w:val="26"/>
                <w:lang w:val="vi-VN" w:eastAsia="vi-VN"/>
              </w:rPr>
              <w:t>COD</w:t>
            </w:r>
          </w:p>
        </w:tc>
        <w:tc>
          <w:tcPr>
            <w:tcW w:w="1350" w:type="dxa"/>
            <w:vAlign w:val="center"/>
          </w:tcPr>
          <w:p w:rsidR="0063760A" w:rsidRPr="00C61EE4" w:rsidRDefault="0063760A" w:rsidP="00A24DC8">
            <w:pPr>
              <w:tabs>
                <w:tab w:val="left" w:pos="567"/>
              </w:tabs>
              <w:spacing w:before="60" w:after="60" w:line="312" w:lineRule="auto"/>
              <w:ind w:right="-22"/>
              <w:jc w:val="center"/>
              <w:rPr>
                <w:rFonts w:eastAsia="SimSun"/>
                <w:b/>
                <w:bCs/>
                <w:szCs w:val="26"/>
                <w:lang w:val="vi-VN" w:eastAsia="vi-VN"/>
              </w:rPr>
            </w:pPr>
            <w:r w:rsidRPr="00C61EE4">
              <w:rPr>
                <w:rFonts w:eastAsia="SimSun"/>
                <w:b/>
                <w:bCs/>
                <w:szCs w:val="26"/>
                <w:lang w:val="vi-VN" w:eastAsia="vi-VN"/>
              </w:rPr>
              <w:t>BOD</w:t>
            </w:r>
            <w:r w:rsidRPr="00C61EE4">
              <w:rPr>
                <w:rFonts w:eastAsia="SimSun"/>
                <w:b/>
                <w:bCs/>
                <w:szCs w:val="26"/>
                <w:vertAlign w:val="subscript"/>
                <w:lang w:val="vi-VN" w:eastAsia="vi-VN"/>
              </w:rPr>
              <w:t>5</w:t>
            </w:r>
          </w:p>
        </w:tc>
        <w:tc>
          <w:tcPr>
            <w:tcW w:w="1350" w:type="dxa"/>
            <w:vAlign w:val="center"/>
          </w:tcPr>
          <w:p w:rsidR="0063760A" w:rsidRPr="00C61EE4" w:rsidRDefault="0063760A" w:rsidP="00A24DC8">
            <w:pPr>
              <w:tabs>
                <w:tab w:val="left" w:pos="567"/>
              </w:tabs>
              <w:spacing w:before="60" w:after="60" w:line="312" w:lineRule="auto"/>
              <w:ind w:right="-22"/>
              <w:jc w:val="center"/>
              <w:rPr>
                <w:rFonts w:eastAsia="SimSun"/>
                <w:b/>
                <w:bCs/>
                <w:szCs w:val="26"/>
                <w:lang w:val="vi-VN" w:eastAsia="vi-VN"/>
              </w:rPr>
            </w:pPr>
            <w:r w:rsidRPr="00C61EE4">
              <w:rPr>
                <w:rFonts w:eastAsia="SimSun"/>
                <w:b/>
                <w:bCs/>
                <w:szCs w:val="26"/>
                <w:lang w:val="vi-VN" w:eastAsia="vi-VN"/>
              </w:rPr>
              <w:t>Amoni</w:t>
            </w:r>
          </w:p>
        </w:tc>
        <w:tc>
          <w:tcPr>
            <w:tcW w:w="1170" w:type="dxa"/>
            <w:vAlign w:val="center"/>
          </w:tcPr>
          <w:p w:rsidR="0063760A" w:rsidRPr="00C61EE4" w:rsidRDefault="0063760A" w:rsidP="00A24DC8">
            <w:pPr>
              <w:tabs>
                <w:tab w:val="left" w:pos="567"/>
              </w:tabs>
              <w:spacing w:before="60" w:after="60" w:line="312" w:lineRule="auto"/>
              <w:ind w:right="-22"/>
              <w:jc w:val="center"/>
              <w:rPr>
                <w:rFonts w:eastAsia="SimSun"/>
                <w:b/>
                <w:bCs/>
                <w:szCs w:val="26"/>
                <w:lang w:val="vi-VN" w:eastAsia="vi-VN"/>
              </w:rPr>
            </w:pPr>
            <w:r w:rsidRPr="00C61EE4">
              <w:rPr>
                <w:rFonts w:eastAsia="SimSun"/>
                <w:b/>
                <w:bCs/>
                <w:szCs w:val="26"/>
                <w:lang w:val="vi-VN" w:eastAsia="vi-VN"/>
              </w:rPr>
              <w:t>Nitrat</w:t>
            </w:r>
          </w:p>
        </w:tc>
        <w:tc>
          <w:tcPr>
            <w:tcW w:w="1530" w:type="dxa"/>
            <w:vAlign w:val="center"/>
          </w:tcPr>
          <w:p w:rsidR="0063760A" w:rsidRPr="00C61EE4" w:rsidRDefault="0063760A" w:rsidP="00A24DC8">
            <w:pPr>
              <w:tabs>
                <w:tab w:val="left" w:pos="567"/>
              </w:tabs>
              <w:spacing w:before="60" w:after="60" w:line="312" w:lineRule="auto"/>
              <w:ind w:right="-22"/>
              <w:jc w:val="center"/>
              <w:rPr>
                <w:rFonts w:eastAsia="SimSun"/>
                <w:b/>
                <w:bCs/>
                <w:szCs w:val="26"/>
                <w:lang w:val="vi-VN" w:eastAsia="vi-VN"/>
              </w:rPr>
            </w:pPr>
            <w:r w:rsidRPr="00C61EE4">
              <w:rPr>
                <w:rFonts w:eastAsia="SimSun"/>
                <w:b/>
                <w:bCs/>
                <w:szCs w:val="26"/>
                <w:lang w:val="vi-VN" w:eastAsia="vi-VN"/>
              </w:rPr>
              <w:t>Photphat</w:t>
            </w:r>
          </w:p>
        </w:tc>
      </w:tr>
      <w:tr w:rsidR="009F6C8D" w:rsidRPr="00C61EE4" w:rsidTr="00DA33CA">
        <w:trPr>
          <w:jc w:val="center"/>
        </w:trPr>
        <w:tc>
          <w:tcPr>
            <w:tcW w:w="2853" w:type="dxa"/>
          </w:tcPr>
          <w:p w:rsidR="009F6C8D" w:rsidRPr="00C61EE4" w:rsidRDefault="009F6C8D" w:rsidP="00DA33CA">
            <w:pPr>
              <w:tabs>
                <w:tab w:val="left" w:pos="567"/>
              </w:tabs>
              <w:spacing w:before="60" w:after="60" w:line="312" w:lineRule="auto"/>
              <w:ind w:right="-22"/>
              <w:rPr>
                <w:rFonts w:eastAsia="SimSun"/>
                <w:bCs/>
                <w:szCs w:val="26"/>
                <w:lang w:val="vi-VN" w:eastAsia="vi-VN"/>
              </w:rPr>
            </w:pPr>
            <w:r w:rsidRPr="00C61EE4">
              <w:rPr>
                <w:rFonts w:eastAsia="SimSun"/>
                <w:bCs/>
                <w:szCs w:val="26"/>
                <w:lang w:val="vi-VN" w:eastAsia="vi-VN"/>
              </w:rPr>
              <w:t>C</w:t>
            </w:r>
            <w:r w:rsidRPr="00C61EE4">
              <w:rPr>
                <w:rFonts w:eastAsia="SimSun"/>
                <w:bCs/>
                <w:szCs w:val="26"/>
                <w:vertAlign w:val="subscript"/>
                <w:lang w:val="vi-VN" w:eastAsia="vi-VN"/>
              </w:rPr>
              <w:t>nn</w:t>
            </w:r>
            <w:r w:rsidRPr="00C61EE4">
              <w:rPr>
                <w:rFonts w:eastAsia="SimSun"/>
                <w:bCs/>
                <w:szCs w:val="26"/>
                <w:lang w:val="vi-VN" w:eastAsia="vi-VN"/>
              </w:rPr>
              <w:t xml:space="preserve"> (mg/l)</w:t>
            </w:r>
          </w:p>
        </w:tc>
        <w:tc>
          <w:tcPr>
            <w:tcW w:w="1476" w:type="dxa"/>
            <w:vAlign w:val="bottom"/>
          </w:tcPr>
          <w:p w:rsidR="009F6C8D" w:rsidRPr="00C61EE4" w:rsidRDefault="00A24DC8">
            <w:pPr>
              <w:jc w:val="center"/>
              <w:rPr>
                <w:szCs w:val="26"/>
              </w:rPr>
            </w:pPr>
            <w:r w:rsidRPr="00C61EE4">
              <w:t>25</w:t>
            </w:r>
          </w:p>
        </w:tc>
        <w:tc>
          <w:tcPr>
            <w:tcW w:w="1350" w:type="dxa"/>
            <w:vAlign w:val="bottom"/>
          </w:tcPr>
          <w:p w:rsidR="009F6C8D" w:rsidRPr="00C61EE4" w:rsidRDefault="00A24DC8">
            <w:pPr>
              <w:jc w:val="center"/>
              <w:rPr>
                <w:szCs w:val="26"/>
              </w:rPr>
            </w:pPr>
            <w:r w:rsidRPr="00C61EE4">
              <w:t>8</w:t>
            </w:r>
          </w:p>
        </w:tc>
        <w:tc>
          <w:tcPr>
            <w:tcW w:w="1350" w:type="dxa"/>
            <w:vAlign w:val="bottom"/>
          </w:tcPr>
          <w:p w:rsidR="009F6C8D" w:rsidRPr="00C61EE4" w:rsidRDefault="00A24DC8">
            <w:pPr>
              <w:jc w:val="center"/>
              <w:rPr>
                <w:szCs w:val="26"/>
              </w:rPr>
            </w:pPr>
            <w:r w:rsidRPr="00C61EE4">
              <w:t>0,8</w:t>
            </w:r>
          </w:p>
        </w:tc>
        <w:tc>
          <w:tcPr>
            <w:tcW w:w="1170" w:type="dxa"/>
            <w:vAlign w:val="bottom"/>
          </w:tcPr>
          <w:p w:rsidR="009F6C8D" w:rsidRPr="00C61EE4" w:rsidRDefault="00A24DC8">
            <w:pPr>
              <w:jc w:val="center"/>
              <w:rPr>
                <w:szCs w:val="26"/>
              </w:rPr>
            </w:pPr>
            <w:r w:rsidRPr="00C61EE4">
              <w:t>0,89</w:t>
            </w:r>
          </w:p>
        </w:tc>
        <w:tc>
          <w:tcPr>
            <w:tcW w:w="1530" w:type="dxa"/>
            <w:vAlign w:val="bottom"/>
          </w:tcPr>
          <w:p w:rsidR="009F6C8D" w:rsidRPr="00C61EE4" w:rsidRDefault="00A24DC8">
            <w:pPr>
              <w:jc w:val="center"/>
              <w:rPr>
                <w:szCs w:val="26"/>
              </w:rPr>
            </w:pPr>
            <w:r w:rsidRPr="00C61EE4">
              <w:t>0,14</w:t>
            </w:r>
          </w:p>
        </w:tc>
      </w:tr>
      <w:tr w:rsidR="001224FF" w:rsidRPr="00C61EE4" w:rsidTr="00C17358">
        <w:trPr>
          <w:jc w:val="center"/>
        </w:trPr>
        <w:tc>
          <w:tcPr>
            <w:tcW w:w="2853" w:type="dxa"/>
          </w:tcPr>
          <w:p w:rsidR="001224FF" w:rsidRPr="00C61EE4" w:rsidRDefault="001224FF" w:rsidP="00DA33CA">
            <w:pPr>
              <w:tabs>
                <w:tab w:val="left" w:pos="567"/>
              </w:tabs>
              <w:spacing w:before="60" w:after="60" w:line="312" w:lineRule="auto"/>
              <w:ind w:right="-22"/>
              <w:rPr>
                <w:rFonts w:eastAsia="SimSun"/>
                <w:bCs/>
                <w:szCs w:val="26"/>
                <w:lang w:val="vi-VN" w:eastAsia="vi-VN"/>
              </w:rPr>
            </w:pPr>
            <w:r w:rsidRPr="00C61EE4">
              <w:rPr>
                <w:rFonts w:eastAsia="SimSun"/>
                <w:bCs/>
                <w:szCs w:val="26"/>
                <w:lang w:val="vi-VN" w:eastAsia="vi-VN"/>
              </w:rPr>
              <w:t>Q</w:t>
            </w:r>
            <w:r w:rsidRPr="00C61EE4">
              <w:rPr>
                <w:rFonts w:eastAsia="SimSun"/>
                <w:bCs/>
                <w:szCs w:val="26"/>
                <w:vertAlign w:val="subscript"/>
                <w:lang w:val="vi-VN" w:eastAsia="vi-VN"/>
              </w:rPr>
              <w:t>s</w:t>
            </w:r>
            <w:r w:rsidRPr="00C61EE4">
              <w:rPr>
                <w:rFonts w:eastAsia="SimSun"/>
                <w:bCs/>
                <w:szCs w:val="26"/>
                <w:lang w:val="vi-VN" w:eastAsia="vi-VN"/>
              </w:rPr>
              <w:t xml:space="preserve"> (m</w:t>
            </w:r>
            <w:r w:rsidRPr="00C61EE4">
              <w:rPr>
                <w:rFonts w:eastAsia="SimSun"/>
                <w:bCs/>
                <w:szCs w:val="26"/>
                <w:vertAlign w:val="superscript"/>
                <w:lang w:val="vi-VN" w:eastAsia="vi-VN"/>
              </w:rPr>
              <w:t>3</w:t>
            </w:r>
            <w:r w:rsidRPr="00C61EE4">
              <w:rPr>
                <w:rFonts w:eastAsia="SimSun"/>
                <w:bCs/>
                <w:szCs w:val="26"/>
                <w:lang w:val="vi-VN" w:eastAsia="vi-VN"/>
              </w:rPr>
              <w:t>/s)</w:t>
            </w:r>
          </w:p>
        </w:tc>
        <w:tc>
          <w:tcPr>
            <w:tcW w:w="1476" w:type="dxa"/>
            <w:vAlign w:val="center"/>
          </w:tcPr>
          <w:p w:rsidR="001224FF" w:rsidRPr="00C61EE4" w:rsidRDefault="001224FF" w:rsidP="00C17358">
            <w:pPr>
              <w:jc w:val="center"/>
              <w:rPr>
                <w:szCs w:val="26"/>
              </w:rPr>
            </w:pPr>
            <w:r w:rsidRPr="00C61EE4">
              <w:rPr>
                <w:szCs w:val="26"/>
                <w:lang w:val="nl-NL"/>
              </w:rPr>
              <w:t>0,065</w:t>
            </w:r>
          </w:p>
        </w:tc>
        <w:tc>
          <w:tcPr>
            <w:tcW w:w="1350" w:type="dxa"/>
            <w:vAlign w:val="center"/>
          </w:tcPr>
          <w:p w:rsidR="001224FF" w:rsidRPr="00C61EE4" w:rsidRDefault="001224FF" w:rsidP="00C17358">
            <w:pPr>
              <w:jc w:val="center"/>
              <w:rPr>
                <w:szCs w:val="26"/>
                <w:lang w:val="nl-NL"/>
              </w:rPr>
            </w:pPr>
            <w:r w:rsidRPr="00C61EE4">
              <w:rPr>
                <w:szCs w:val="26"/>
                <w:lang w:val="nl-NL"/>
              </w:rPr>
              <w:t>0,065</w:t>
            </w:r>
          </w:p>
        </w:tc>
        <w:tc>
          <w:tcPr>
            <w:tcW w:w="1350" w:type="dxa"/>
            <w:vAlign w:val="center"/>
          </w:tcPr>
          <w:p w:rsidR="001224FF" w:rsidRPr="00C61EE4" w:rsidRDefault="001224FF" w:rsidP="00C17358">
            <w:pPr>
              <w:jc w:val="center"/>
            </w:pPr>
            <w:r w:rsidRPr="00C61EE4">
              <w:rPr>
                <w:szCs w:val="26"/>
                <w:lang w:val="nl-NL"/>
              </w:rPr>
              <w:t>0,065</w:t>
            </w:r>
          </w:p>
        </w:tc>
        <w:tc>
          <w:tcPr>
            <w:tcW w:w="1170" w:type="dxa"/>
            <w:vAlign w:val="center"/>
          </w:tcPr>
          <w:p w:rsidR="001224FF" w:rsidRPr="00C61EE4" w:rsidRDefault="001224FF" w:rsidP="00C17358">
            <w:pPr>
              <w:jc w:val="center"/>
              <w:rPr>
                <w:szCs w:val="26"/>
                <w:lang w:val="nl-NL"/>
              </w:rPr>
            </w:pPr>
            <w:r w:rsidRPr="00C61EE4">
              <w:rPr>
                <w:szCs w:val="26"/>
                <w:lang w:val="nl-NL"/>
              </w:rPr>
              <w:t>0,065</w:t>
            </w:r>
          </w:p>
        </w:tc>
        <w:tc>
          <w:tcPr>
            <w:tcW w:w="1530" w:type="dxa"/>
            <w:vAlign w:val="center"/>
          </w:tcPr>
          <w:p w:rsidR="001224FF" w:rsidRPr="00C61EE4" w:rsidRDefault="001224FF" w:rsidP="00C17358">
            <w:pPr>
              <w:jc w:val="center"/>
            </w:pPr>
            <w:r w:rsidRPr="00C61EE4">
              <w:rPr>
                <w:szCs w:val="26"/>
                <w:lang w:val="nl-NL"/>
              </w:rPr>
              <w:t>0,065</w:t>
            </w:r>
          </w:p>
        </w:tc>
      </w:tr>
      <w:tr w:rsidR="009F6C8D" w:rsidRPr="00C61EE4" w:rsidTr="00DA33CA">
        <w:trPr>
          <w:trHeight w:val="314"/>
          <w:jc w:val="center"/>
        </w:trPr>
        <w:tc>
          <w:tcPr>
            <w:tcW w:w="2853" w:type="dxa"/>
          </w:tcPr>
          <w:p w:rsidR="009F6C8D" w:rsidRPr="00C61EE4" w:rsidRDefault="009F6C8D" w:rsidP="00DA33CA">
            <w:pPr>
              <w:tabs>
                <w:tab w:val="left" w:pos="567"/>
              </w:tabs>
              <w:spacing w:before="60" w:after="60" w:line="312" w:lineRule="auto"/>
              <w:ind w:right="-22"/>
              <w:rPr>
                <w:rFonts w:eastAsia="SimSun"/>
                <w:b/>
                <w:bCs/>
                <w:szCs w:val="26"/>
                <w:lang w:val="vi-VN" w:eastAsia="vi-VN"/>
              </w:rPr>
            </w:pPr>
            <w:r w:rsidRPr="00C61EE4">
              <w:rPr>
                <w:rFonts w:eastAsia="SimSun"/>
                <w:b/>
                <w:bCs/>
                <w:szCs w:val="26"/>
                <w:lang w:val="vi-VN" w:eastAsia="vi-VN"/>
              </w:rPr>
              <w:t>L</w:t>
            </w:r>
            <w:r w:rsidRPr="00C61EE4">
              <w:rPr>
                <w:rFonts w:eastAsia="SimSun"/>
                <w:b/>
                <w:bCs/>
                <w:szCs w:val="26"/>
                <w:vertAlign w:val="subscript"/>
                <w:lang w:val="vi-VN" w:eastAsia="vi-VN"/>
              </w:rPr>
              <w:t>nn</w:t>
            </w:r>
            <w:r w:rsidRPr="00C61EE4">
              <w:rPr>
                <w:rFonts w:eastAsia="SimSun"/>
                <w:b/>
                <w:bCs/>
                <w:szCs w:val="26"/>
                <w:lang w:val="vi-VN" w:eastAsia="vi-VN"/>
              </w:rPr>
              <w:t xml:space="preserve"> (kg/ngày)</w:t>
            </w:r>
          </w:p>
        </w:tc>
        <w:tc>
          <w:tcPr>
            <w:tcW w:w="1476" w:type="dxa"/>
            <w:vAlign w:val="bottom"/>
          </w:tcPr>
          <w:p w:rsidR="009F6C8D" w:rsidRPr="00C61EE4" w:rsidRDefault="00C17358">
            <w:pPr>
              <w:jc w:val="center"/>
              <w:rPr>
                <w:szCs w:val="26"/>
              </w:rPr>
            </w:pPr>
            <w:r w:rsidRPr="00C61EE4">
              <w:rPr>
                <w:szCs w:val="26"/>
              </w:rPr>
              <w:t>140,4</w:t>
            </w:r>
          </w:p>
        </w:tc>
        <w:tc>
          <w:tcPr>
            <w:tcW w:w="1350" w:type="dxa"/>
            <w:vAlign w:val="bottom"/>
          </w:tcPr>
          <w:p w:rsidR="009F6C8D" w:rsidRPr="00C61EE4" w:rsidRDefault="00C17358">
            <w:pPr>
              <w:jc w:val="center"/>
              <w:rPr>
                <w:szCs w:val="26"/>
              </w:rPr>
            </w:pPr>
            <w:r w:rsidRPr="00C61EE4">
              <w:rPr>
                <w:szCs w:val="26"/>
              </w:rPr>
              <w:t>44,93</w:t>
            </w:r>
          </w:p>
        </w:tc>
        <w:tc>
          <w:tcPr>
            <w:tcW w:w="1350" w:type="dxa"/>
            <w:vAlign w:val="bottom"/>
          </w:tcPr>
          <w:p w:rsidR="009F6C8D" w:rsidRPr="00C61EE4" w:rsidRDefault="00C17358">
            <w:pPr>
              <w:jc w:val="center"/>
              <w:rPr>
                <w:szCs w:val="26"/>
              </w:rPr>
            </w:pPr>
            <w:r w:rsidRPr="00C61EE4">
              <w:rPr>
                <w:szCs w:val="26"/>
              </w:rPr>
              <w:t>4,49</w:t>
            </w:r>
          </w:p>
        </w:tc>
        <w:tc>
          <w:tcPr>
            <w:tcW w:w="1170" w:type="dxa"/>
            <w:vAlign w:val="bottom"/>
          </w:tcPr>
          <w:p w:rsidR="009F6C8D" w:rsidRPr="00C61EE4" w:rsidRDefault="00C17358">
            <w:pPr>
              <w:jc w:val="center"/>
              <w:rPr>
                <w:szCs w:val="26"/>
              </w:rPr>
            </w:pPr>
            <w:r w:rsidRPr="00C61EE4">
              <w:rPr>
                <w:szCs w:val="26"/>
              </w:rPr>
              <w:t>4,99</w:t>
            </w:r>
          </w:p>
        </w:tc>
        <w:tc>
          <w:tcPr>
            <w:tcW w:w="1530" w:type="dxa"/>
            <w:vAlign w:val="bottom"/>
          </w:tcPr>
          <w:p w:rsidR="009F6C8D" w:rsidRPr="00C61EE4" w:rsidRDefault="00C17358">
            <w:pPr>
              <w:jc w:val="center"/>
              <w:rPr>
                <w:szCs w:val="26"/>
              </w:rPr>
            </w:pPr>
            <w:r w:rsidRPr="00C61EE4">
              <w:rPr>
                <w:szCs w:val="26"/>
              </w:rPr>
              <w:t>0,79</w:t>
            </w:r>
          </w:p>
        </w:tc>
      </w:tr>
    </w:tbl>
    <w:p w:rsidR="009F6C8D" w:rsidRPr="00C61EE4" w:rsidRDefault="00CF0078" w:rsidP="00AD5C42">
      <w:pPr>
        <w:tabs>
          <w:tab w:val="left" w:pos="567"/>
        </w:tabs>
        <w:spacing w:before="120" w:after="60" w:line="312" w:lineRule="auto"/>
        <w:ind w:right="-29"/>
        <w:rPr>
          <w:szCs w:val="26"/>
          <w:lang w:eastAsia="vi-VN"/>
        </w:rPr>
      </w:pPr>
      <w:r w:rsidRPr="00C61EE4">
        <w:rPr>
          <w:i/>
          <w:szCs w:val="26"/>
          <w:lang w:eastAsia="vi-VN"/>
        </w:rPr>
        <w:tab/>
        <w:t xml:space="preserve">- </w:t>
      </w:r>
      <w:r w:rsidR="009F6C8D" w:rsidRPr="00C61EE4">
        <w:rPr>
          <w:i/>
          <w:szCs w:val="26"/>
          <w:lang w:eastAsia="vi-VN"/>
        </w:rPr>
        <w:t xml:space="preserve">Xác định tải lượng thông số </w:t>
      </w:r>
      <w:r w:rsidR="00B87236" w:rsidRPr="00C61EE4">
        <w:rPr>
          <w:i/>
          <w:szCs w:val="26"/>
          <w:lang w:eastAsia="vi-VN"/>
        </w:rPr>
        <w:t>ô nhiễm có trong nguồn nước thải</w:t>
      </w:r>
      <w:r w:rsidR="00662405" w:rsidRPr="00C61EE4">
        <w:rPr>
          <w:i/>
          <w:szCs w:val="26"/>
          <w:lang w:eastAsia="vi-VN"/>
        </w:rPr>
        <w:t xml:space="preserve"> </w:t>
      </w:r>
      <w:r w:rsidR="00662405" w:rsidRPr="00C61EE4">
        <w:rPr>
          <w:rFonts w:eastAsia="SimSun"/>
          <w:bCs/>
          <w:i/>
          <w:szCs w:val="26"/>
          <w:lang w:eastAsia="vi-VN"/>
        </w:rPr>
        <w:t>(Lt)</w:t>
      </w:r>
      <w:r w:rsidR="009F6C8D" w:rsidRPr="00C61EE4">
        <w:rPr>
          <w:i/>
          <w:szCs w:val="26"/>
          <w:lang w:eastAsia="vi-VN"/>
        </w:rPr>
        <w:t>:</w:t>
      </w:r>
      <w:r w:rsidR="00662405" w:rsidRPr="00C61EE4">
        <w:rPr>
          <w:i/>
          <w:szCs w:val="26"/>
          <w:lang w:eastAsia="vi-VN"/>
        </w:rPr>
        <w:t xml:space="preserve"> </w:t>
      </w:r>
      <w:r w:rsidR="00C17358" w:rsidRPr="00C61EE4">
        <w:rPr>
          <w:szCs w:val="26"/>
          <w:lang w:eastAsia="vi-VN"/>
        </w:rPr>
        <w:t xml:space="preserve">Hiện tại dự án đang trong giai đoạn chuẩn bị đầu tư, nên chưa có nguồn xả nước thải. Do đó </w:t>
      </w:r>
      <w:r w:rsidR="009F6C8D" w:rsidRPr="00C61EE4">
        <w:rPr>
          <w:b/>
          <w:sz w:val="24"/>
        </w:rPr>
        <w:t xml:space="preserve">Lt= </w:t>
      </w:r>
      <w:r w:rsidR="00AD5C42" w:rsidRPr="00C61EE4">
        <w:rPr>
          <w:b/>
          <w:sz w:val="24"/>
        </w:rPr>
        <w:t>0</w:t>
      </w:r>
    </w:p>
    <w:p w:rsidR="0063760A" w:rsidRPr="00C61EE4" w:rsidRDefault="0063760A" w:rsidP="00CF0078">
      <w:pPr>
        <w:pStyle w:val="NormalWeb"/>
        <w:spacing w:before="60" w:beforeAutospacing="0" w:after="0" w:afterAutospacing="0"/>
        <w:ind w:firstLine="720"/>
        <w:jc w:val="both"/>
        <w:rPr>
          <w:b/>
          <w:sz w:val="26"/>
          <w:szCs w:val="26"/>
        </w:rPr>
      </w:pPr>
      <w:r w:rsidRPr="00C61EE4">
        <w:rPr>
          <w:rFonts w:eastAsia="SimSun"/>
          <w:bCs/>
          <w:sz w:val="26"/>
          <w:szCs w:val="26"/>
          <w:lang w:val="vi-VN" w:eastAsia="vi-VN"/>
        </w:rPr>
        <w:t xml:space="preserve">Áp dụng công thức tính khả năng tiếp nhận nguồn nước: </w:t>
      </w:r>
      <w:r w:rsidR="00B87236" w:rsidRPr="00C61EE4">
        <w:rPr>
          <w:b/>
          <w:sz w:val="26"/>
          <w:szCs w:val="26"/>
          <w:lang w:val="vi-VN"/>
        </w:rPr>
        <w:t>L</w:t>
      </w:r>
      <w:r w:rsidR="00B87236" w:rsidRPr="00C61EE4">
        <w:rPr>
          <w:b/>
          <w:sz w:val="26"/>
          <w:szCs w:val="26"/>
          <w:vertAlign w:val="subscript"/>
          <w:lang w:val="vi-VN"/>
        </w:rPr>
        <w:t>tn</w:t>
      </w:r>
      <w:r w:rsidR="00B87236" w:rsidRPr="00C61EE4">
        <w:rPr>
          <w:b/>
          <w:sz w:val="26"/>
          <w:szCs w:val="26"/>
          <w:lang w:val="vi-VN"/>
        </w:rPr>
        <w:t> = (L</w:t>
      </w:r>
      <w:r w:rsidR="00B87236" w:rsidRPr="00C61EE4">
        <w:rPr>
          <w:b/>
          <w:sz w:val="26"/>
          <w:szCs w:val="26"/>
          <w:vertAlign w:val="subscript"/>
          <w:lang w:val="vi-VN"/>
        </w:rPr>
        <w:t>t</w:t>
      </w:r>
      <w:r w:rsidR="00B87236" w:rsidRPr="00C61EE4">
        <w:rPr>
          <w:b/>
          <w:sz w:val="26"/>
          <w:szCs w:val="26"/>
          <w:vertAlign w:val="subscript"/>
        </w:rPr>
        <w:t>đ</w:t>
      </w:r>
      <w:r w:rsidR="00B87236" w:rsidRPr="00C61EE4">
        <w:rPr>
          <w:b/>
          <w:sz w:val="26"/>
          <w:szCs w:val="26"/>
          <w:lang w:val="vi-VN"/>
        </w:rPr>
        <w:t> - L</w:t>
      </w:r>
      <w:r w:rsidR="00B87236" w:rsidRPr="00C61EE4">
        <w:rPr>
          <w:b/>
          <w:sz w:val="26"/>
          <w:szCs w:val="26"/>
          <w:vertAlign w:val="subscript"/>
          <w:lang w:val="vi-VN"/>
        </w:rPr>
        <w:t>nn</w:t>
      </w:r>
      <w:r w:rsidR="00B87236" w:rsidRPr="00C61EE4">
        <w:rPr>
          <w:b/>
          <w:sz w:val="26"/>
          <w:szCs w:val="26"/>
          <w:lang w:val="vi-VN"/>
        </w:rPr>
        <w:t> - L</w:t>
      </w:r>
      <w:r w:rsidR="00B87236" w:rsidRPr="00C61EE4">
        <w:rPr>
          <w:b/>
          <w:sz w:val="26"/>
          <w:szCs w:val="26"/>
          <w:vertAlign w:val="subscript"/>
          <w:lang w:val="vi-VN"/>
        </w:rPr>
        <w:t>t</w:t>
      </w:r>
      <w:r w:rsidR="00B87236" w:rsidRPr="00C61EE4">
        <w:rPr>
          <w:b/>
          <w:sz w:val="26"/>
          <w:szCs w:val="26"/>
          <w:lang w:val="vi-VN"/>
        </w:rPr>
        <w:t>) x F</w:t>
      </w:r>
      <w:r w:rsidR="00B87236" w:rsidRPr="00C61EE4">
        <w:rPr>
          <w:b/>
          <w:sz w:val="26"/>
          <w:szCs w:val="26"/>
          <w:vertAlign w:val="subscript"/>
          <w:lang w:val="vi-VN"/>
        </w:rPr>
        <w:t>S</w:t>
      </w:r>
      <w:r w:rsidRPr="00C61EE4">
        <w:rPr>
          <w:rFonts w:eastAsia="SimSun"/>
          <w:bCs/>
          <w:sz w:val="26"/>
          <w:szCs w:val="26"/>
          <w:lang w:val="vi-VN" w:eastAsia="vi-VN"/>
        </w:rPr>
        <w:t xml:space="preserve"> thì tính được khả năng tiếp nhận </w:t>
      </w:r>
      <w:r w:rsidRPr="00C61EE4">
        <w:rPr>
          <w:rFonts w:eastAsia="SimSun"/>
          <w:bCs/>
          <w:sz w:val="26"/>
          <w:szCs w:val="26"/>
          <w:lang w:eastAsia="vi-VN"/>
        </w:rPr>
        <w:t xml:space="preserve">nước thải, sức chịu tải của </w:t>
      </w:r>
      <w:r w:rsidR="00AD5C42" w:rsidRPr="00C61EE4">
        <w:rPr>
          <w:rFonts w:eastAsia="SimSun"/>
          <w:bCs/>
          <w:sz w:val="26"/>
          <w:szCs w:val="26"/>
          <w:lang w:eastAsia="vi-VN"/>
        </w:rPr>
        <w:t>mương nội đồng</w:t>
      </w:r>
      <w:r w:rsidRPr="00C61EE4">
        <w:rPr>
          <w:rFonts w:eastAsia="SimSun"/>
          <w:bCs/>
          <w:sz w:val="26"/>
          <w:szCs w:val="26"/>
          <w:lang w:eastAsia="vi-VN"/>
        </w:rPr>
        <w:t xml:space="preserve"> như sau:</w:t>
      </w:r>
    </w:p>
    <w:tbl>
      <w:tblPr>
        <w:tblW w:w="9319"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3"/>
        <w:gridCol w:w="1476"/>
        <w:gridCol w:w="1350"/>
        <w:gridCol w:w="1350"/>
        <w:gridCol w:w="1170"/>
        <w:gridCol w:w="1530"/>
      </w:tblGrid>
      <w:tr w:rsidR="0063760A" w:rsidRPr="00C61EE4" w:rsidTr="00B87236">
        <w:trPr>
          <w:jc w:val="center"/>
        </w:trPr>
        <w:tc>
          <w:tcPr>
            <w:tcW w:w="2443" w:type="dxa"/>
            <w:tcBorders>
              <w:tl2br w:val="single" w:sz="4" w:space="0" w:color="auto"/>
            </w:tcBorders>
          </w:tcPr>
          <w:p w:rsidR="0063760A" w:rsidRPr="00C61EE4" w:rsidRDefault="0063760A" w:rsidP="00DA33CA">
            <w:pPr>
              <w:tabs>
                <w:tab w:val="left" w:pos="567"/>
              </w:tabs>
              <w:spacing w:before="60" w:after="60" w:line="312" w:lineRule="auto"/>
              <w:ind w:right="-22"/>
              <w:rPr>
                <w:rFonts w:eastAsia="SimSun"/>
                <w:b/>
                <w:bCs/>
                <w:szCs w:val="26"/>
                <w:lang w:eastAsia="vi-VN"/>
              </w:rPr>
            </w:pPr>
            <w:r w:rsidRPr="00C61EE4">
              <w:rPr>
                <w:rFonts w:eastAsia="SimSun"/>
                <w:b/>
                <w:bCs/>
                <w:szCs w:val="26"/>
                <w:lang w:eastAsia="vi-VN"/>
              </w:rPr>
              <w:t xml:space="preserve">                 </w:t>
            </w:r>
            <w:r w:rsidRPr="00C61EE4">
              <w:rPr>
                <w:rFonts w:eastAsia="SimSun"/>
                <w:b/>
                <w:bCs/>
                <w:szCs w:val="26"/>
                <w:lang w:val="vi-VN" w:eastAsia="vi-VN"/>
              </w:rPr>
              <w:t>Thông số</w:t>
            </w:r>
          </w:p>
          <w:p w:rsidR="0063760A" w:rsidRPr="00C61EE4" w:rsidRDefault="0063760A" w:rsidP="00DA33CA">
            <w:pPr>
              <w:tabs>
                <w:tab w:val="left" w:pos="567"/>
              </w:tabs>
              <w:spacing w:before="60" w:after="60" w:line="312" w:lineRule="auto"/>
              <w:ind w:right="-22"/>
              <w:rPr>
                <w:rFonts w:eastAsia="SimSun"/>
                <w:b/>
                <w:bCs/>
                <w:szCs w:val="26"/>
                <w:lang w:eastAsia="vi-VN"/>
              </w:rPr>
            </w:pPr>
            <w:r w:rsidRPr="00C61EE4">
              <w:rPr>
                <w:rFonts w:eastAsia="SimSun"/>
                <w:b/>
                <w:bCs/>
                <w:szCs w:val="26"/>
                <w:lang w:eastAsia="vi-VN"/>
              </w:rPr>
              <w:t>Sức chịu tải</w:t>
            </w:r>
          </w:p>
        </w:tc>
        <w:tc>
          <w:tcPr>
            <w:tcW w:w="1476" w:type="dxa"/>
            <w:vAlign w:val="center"/>
          </w:tcPr>
          <w:p w:rsidR="0063760A" w:rsidRPr="00C61EE4" w:rsidRDefault="0063760A" w:rsidP="00DA33CA">
            <w:pPr>
              <w:tabs>
                <w:tab w:val="left" w:pos="567"/>
              </w:tabs>
              <w:spacing w:before="60" w:after="60" w:line="312" w:lineRule="auto"/>
              <w:ind w:right="-22"/>
              <w:jc w:val="center"/>
              <w:rPr>
                <w:rFonts w:eastAsia="SimSun"/>
                <w:b/>
                <w:bCs/>
                <w:szCs w:val="26"/>
                <w:lang w:val="vi-VN" w:eastAsia="vi-VN"/>
              </w:rPr>
            </w:pPr>
            <w:r w:rsidRPr="00C61EE4">
              <w:rPr>
                <w:rFonts w:eastAsia="SimSun"/>
                <w:b/>
                <w:bCs/>
                <w:szCs w:val="26"/>
                <w:lang w:val="vi-VN" w:eastAsia="vi-VN"/>
              </w:rPr>
              <w:t>COD</w:t>
            </w:r>
          </w:p>
        </w:tc>
        <w:tc>
          <w:tcPr>
            <w:tcW w:w="1350" w:type="dxa"/>
            <w:vAlign w:val="center"/>
          </w:tcPr>
          <w:p w:rsidR="0063760A" w:rsidRPr="00C61EE4" w:rsidRDefault="0063760A" w:rsidP="00DA33CA">
            <w:pPr>
              <w:tabs>
                <w:tab w:val="left" w:pos="567"/>
              </w:tabs>
              <w:spacing w:before="60" w:after="60" w:line="312" w:lineRule="auto"/>
              <w:ind w:right="-22"/>
              <w:jc w:val="center"/>
              <w:rPr>
                <w:rFonts w:eastAsia="SimSun"/>
                <w:b/>
                <w:bCs/>
                <w:szCs w:val="26"/>
                <w:lang w:val="vi-VN" w:eastAsia="vi-VN"/>
              </w:rPr>
            </w:pPr>
            <w:r w:rsidRPr="00C61EE4">
              <w:rPr>
                <w:rFonts w:eastAsia="SimSun"/>
                <w:b/>
                <w:bCs/>
                <w:szCs w:val="26"/>
                <w:lang w:val="vi-VN" w:eastAsia="vi-VN"/>
              </w:rPr>
              <w:t>BOD</w:t>
            </w:r>
            <w:r w:rsidRPr="00C61EE4">
              <w:rPr>
                <w:rFonts w:eastAsia="SimSun"/>
                <w:b/>
                <w:bCs/>
                <w:szCs w:val="26"/>
                <w:vertAlign w:val="subscript"/>
                <w:lang w:val="vi-VN" w:eastAsia="vi-VN"/>
              </w:rPr>
              <w:t>5</w:t>
            </w:r>
          </w:p>
        </w:tc>
        <w:tc>
          <w:tcPr>
            <w:tcW w:w="1350" w:type="dxa"/>
            <w:vAlign w:val="center"/>
          </w:tcPr>
          <w:p w:rsidR="0063760A" w:rsidRPr="00C61EE4" w:rsidRDefault="0063760A" w:rsidP="00DA33CA">
            <w:pPr>
              <w:tabs>
                <w:tab w:val="left" w:pos="567"/>
              </w:tabs>
              <w:spacing w:before="60" w:after="60" w:line="312" w:lineRule="auto"/>
              <w:ind w:right="-22"/>
              <w:jc w:val="center"/>
              <w:rPr>
                <w:rFonts w:eastAsia="SimSun"/>
                <w:b/>
                <w:bCs/>
                <w:szCs w:val="26"/>
                <w:lang w:val="vi-VN" w:eastAsia="vi-VN"/>
              </w:rPr>
            </w:pPr>
            <w:r w:rsidRPr="00C61EE4">
              <w:rPr>
                <w:rFonts w:eastAsia="SimSun"/>
                <w:b/>
                <w:bCs/>
                <w:szCs w:val="26"/>
                <w:lang w:val="vi-VN" w:eastAsia="vi-VN"/>
              </w:rPr>
              <w:t>Amoni</w:t>
            </w:r>
          </w:p>
        </w:tc>
        <w:tc>
          <w:tcPr>
            <w:tcW w:w="1170" w:type="dxa"/>
            <w:vAlign w:val="center"/>
          </w:tcPr>
          <w:p w:rsidR="0063760A" w:rsidRPr="00C61EE4" w:rsidRDefault="0063760A" w:rsidP="00DA33CA">
            <w:pPr>
              <w:tabs>
                <w:tab w:val="left" w:pos="567"/>
              </w:tabs>
              <w:spacing w:before="60" w:after="60" w:line="312" w:lineRule="auto"/>
              <w:ind w:right="-22"/>
              <w:jc w:val="center"/>
              <w:rPr>
                <w:rFonts w:eastAsia="SimSun"/>
                <w:b/>
                <w:bCs/>
                <w:szCs w:val="26"/>
                <w:lang w:val="vi-VN" w:eastAsia="vi-VN"/>
              </w:rPr>
            </w:pPr>
            <w:r w:rsidRPr="00C61EE4">
              <w:rPr>
                <w:rFonts w:eastAsia="SimSun"/>
                <w:b/>
                <w:bCs/>
                <w:szCs w:val="26"/>
                <w:lang w:val="vi-VN" w:eastAsia="vi-VN"/>
              </w:rPr>
              <w:t>Nitrat</w:t>
            </w:r>
          </w:p>
        </w:tc>
        <w:tc>
          <w:tcPr>
            <w:tcW w:w="1530" w:type="dxa"/>
            <w:vAlign w:val="center"/>
          </w:tcPr>
          <w:p w:rsidR="0063760A" w:rsidRPr="00C61EE4" w:rsidRDefault="0063760A" w:rsidP="00DA33CA">
            <w:pPr>
              <w:tabs>
                <w:tab w:val="left" w:pos="567"/>
              </w:tabs>
              <w:spacing w:before="60" w:after="60" w:line="312" w:lineRule="auto"/>
              <w:ind w:right="-22"/>
              <w:jc w:val="center"/>
              <w:rPr>
                <w:rFonts w:eastAsia="SimSun"/>
                <w:b/>
                <w:bCs/>
                <w:szCs w:val="26"/>
                <w:lang w:val="vi-VN" w:eastAsia="vi-VN"/>
              </w:rPr>
            </w:pPr>
            <w:r w:rsidRPr="00C61EE4">
              <w:rPr>
                <w:rFonts w:eastAsia="SimSun"/>
                <w:b/>
                <w:bCs/>
                <w:szCs w:val="26"/>
                <w:lang w:val="vi-VN" w:eastAsia="vi-VN"/>
              </w:rPr>
              <w:t>Photphat</w:t>
            </w:r>
          </w:p>
        </w:tc>
      </w:tr>
      <w:tr w:rsidR="00C17358" w:rsidRPr="00C61EE4" w:rsidTr="00C17358">
        <w:trPr>
          <w:jc w:val="center"/>
        </w:trPr>
        <w:tc>
          <w:tcPr>
            <w:tcW w:w="2443" w:type="dxa"/>
          </w:tcPr>
          <w:p w:rsidR="00C17358" w:rsidRPr="00C61EE4" w:rsidRDefault="00C17358" w:rsidP="00DA33CA">
            <w:pPr>
              <w:tabs>
                <w:tab w:val="left" w:pos="567"/>
              </w:tabs>
              <w:spacing w:before="60" w:after="60" w:line="312" w:lineRule="auto"/>
              <w:ind w:right="-22"/>
              <w:rPr>
                <w:rFonts w:eastAsia="SimSun"/>
                <w:bCs/>
                <w:szCs w:val="26"/>
                <w:lang w:eastAsia="vi-VN"/>
              </w:rPr>
            </w:pPr>
            <w:r w:rsidRPr="00C61EE4">
              <w:rPr>
                <w:rFonts w:eastAsia="SimSun"/>
                <w:bCs/>
                <w:szCs w:val="26"/>
                <w:lang w:eastAsia="vi-VN"/>
              </w:rPr>
              <w:t>L</w:t>
            </w:r>
            <w:r w:rsidRPr="00C61EE4">
              <w:rPr>
                <w:rFonts w:eastAsia="SimSun"/>
                <w:bCs/>
                <w:szCs w:val="26"/>
                <w:vertAlign w:val="subscript"/>
                <w:lang w:eastAsia="vi-VN"/>
              </w:rPr>
              <w:t>tđ</w:t>
            </w:r>
            <w:r w:rsidRPr="00C61EE4">
              <w:rPr>
                <w:rFonts w:eastAsia="SimSun"/>
                <w:bCs/>
                <w:szCs w:val="26"/>
                <w:lang w:val="vi-VN" w:eastAsia="vi-VN"/>
              </w:rPr>
              <w:t>(kg/ngày)</w:t>
            </w:r>
          </w:p>
        </w:tc>
        <w:tc>
          <w:tcPr>
            <w:tcW w:w="1476" w:type="dxa"/>
            <w:vAlign w:val="center"/>
          </w:tcPr>
          <w:p w:rsidR="00C17358" w:rsidRPr="00C61EE4" w:rsidRDefault="00C17358" w:rsidP="00C17358">
            <w:pPr>
              <w:jc w:val="center"/>
              <w:rPr>
                <w:szCs w:val="26"/>
              </w:rPr>
            </w:pPr>
            <w:r w:rsidRPr="00C61EE4">
              <w:rPr>
                <w:szCs w:val="26"/>
              </w:rPr>
              <w:t>168,48</w:t>
            </w:r>
          </w:p>
        </w:tc>
        <w:tc>
          <w:tcPr>
            <w:tcW w:w="1350" w:type="dxa"/>
            <w:vAlign w:val="center"/>
          </w:tcPr>
          <w:p w:rsidR="00C17358" w:rsidRPr="00C61EE4" w:rsidRDefault="00C17358" w:rsidP="00C17358">
            <w:pPr>
              <w:jc w:val="center"/>
              <w:rPr>
                <w:szCs w:val="26"/>
              </w:rPr>
            </w:pPr>
            <w:r w:rsidRPr="00C61EE4">
              <w:rPr>
                <w:szCs w:val="26"/>
              </w:rPr>
              <w:t>84,24</w:t>
            </w:r>
          </w:p>
        </w:tc>
        <w:tc>
          <w:tcPr>
            <w:tcW w:w="1350" w:type="dxa"/>
            <w:vAlign w:val="center"/>
          </w:tcPr>
          <w:p w:rsidR="00C17358" w:rsidRPr="00C61EE4" w:rsidRDefault="00C17358" w:rsidP="00C17358">
            <w:pPr>
              <w:jc w:val="center"/>
              <w:rPr>
                <w:szCs w:val="26"/>
              </w:rPr>
            </w:pPr>
            <w:r w:rsidRPr="00C61EE4">
              <w:rPr>
                <w:szCs w:val="26"/>
              </w:rPr>
              <w:t>5,05</w:t>
            </w:r>
          </w:p>
        </w:tc>
        <w:tc>
          <w:tcPr>
            <w:tcW w:w="1170" w:type="dxa"/>
            <w:vAlign w:val="center"/>
          </w:tcPr>
          <w:p w:rsidR="00C17358" w:rsidRPr="00C61EE4" w:rsidRDefault="00C17358" w:rsidP="00C17358">
            <w:pPr>
              <w:jc w:val="center"/>
              <w:rPr>
                <w:szCs w:val="26"/>
              </w:rPr>
            </w:pPr>
            <w:r w:rsidRPr="00C61EE4">
              <w:rPr>
                <w:szCs w:val="26"/>
              </w:rPr>
              <w:t>56,16</w:t>
            </w:r>
          </w:p>
        </w:tc>
        <w:tc>
          <w:tcPr>
            <w:tcW w:w="1530" w:type="dxa"/>
            <w:vAlign w:val="center"/>
          </w:tcPr>
          <w:p w:rsidR="00C17358" w:rsidRPr="00C61EE4" w:rsidRDefault="00C17358" w:rsidP="00C17358">
            <w:pPr>
              <w:jc w:val="center"/>
              <w:rPr>
                <w:szCs w:val="26"/>
              </w:rPr>
            </w:pPr>
            <w:r w:rsidRPr="00C61EE4">
              <w:rPr>
                <w:szCs w:val="26"/>
              </w:rPr>
              <w:t>1,68</w:t>
            </w:r>
          </w:p>
        </w:tc>
      </w:tr>
      <w:tr w:rsidR="00C17358" w:rsidRPr="00C61EE4" w:rsidTr="00C17358">
        <w:trPr>
          <w:jc w:val="center"/>
        </w:trPr>
        <w:tc>
          <w:tcPr>
            <w:tcW w:w="2443" w:type="dxa"/>
          </w:tcPr>
          <w:p w:rsidR="00C17358" w:rsidRPr="00C61EE4" w:rsidRDefault="00C17358" w:rsidP="00DA33CA">
            <w:pPr>
              <w:tabs>
                <w:tab w:val="left" w:pos="567"/>
              </w:tabs>
              <w:spacing w:before="60" w:after="60" w:line="312" w:lineRule="auto"/>
              <w:ind w:right="-22"/>
              <w:rPr>
                <w:rFonts w:eastAsia="SimSun"/>
                <w:bCs/>
                <w:szCs w:val="26"/>
                <w:lang w:eastAsia="vi-VN"/>
              </w:rPr>
            </w:pPr>
            <w:r w:rsidRPr="00C61EE4">
              <w:rPr>
                <w:rFonts w:eastAsia="SimSun"/>
                <w:bCs/>
                <w:szCs w:val="26"/>
                <w:lang w:eastAsia="vi-VN"/>
              </w:rPr>
              <w:t>L</w:t>
            </w:r>
            <w:r w:rsidRPr="00C61EE4">
              <w:rPr>
                <w:rFonts w:eastAsia="SimSun"/>
                <w:bCs/>
                <w:szCs w:val="26"/>
                <w:vertAlign w:val="subscript"/>
                <w:lang w:eastAsia="vi-VN"/>
              </w:rPr>
              <w:t>nn</w:t>
            </w:r>
            <w:r w:rsidRPr="00C61EE4">
              <w:rPr>
                <w:rFonts w:eastAsia="SimSun"/>
                <w:bCs/>
                <w:szCs w:val="26"/>
                <w:lang w:val="vi-VN" w:eastAsia="vi-VN"/>
              </w:rPr>
              <w:t>(kg/ngày)</w:t>
            </w:r>
          </w:p>
        </w:tc>
        <w:tc>
          <w:tcPr>
            <w:tcW w:w="1476" w:type="dxa"/>
            <w:vAlign w:val="center"/>
          </w:tcPr>
          <w:p w:rsidR="00C17358" w:rsidRPr="00C61EE4" w:rsidRDefault="00C17358" w:rsidP="00C17358">
            <w:pPr>
              <w:jc w:val="center"/>
              <w:rPr>
                <w:szCs w:val="26"/>
              </w:rPr>
            </w:pPr>
            <w:r w:rsidRPr="00C61EE4">
              <w:rPr>
                <w:szCs w:val="26"/>
              </w:rPr>
              <w:t>140,4</w:t>
            </w:r>
          </w:p>
        </w:tc>
        <w:tc>
          <w:tcPr>
            <w:tcW w:w="1350" w:type="dxa"/>
            <w:vAlign w:val="center"/>
          </w:tcPr>
          <w:p w:rsidR="00C17358" w:rsidRPr="00C61EE4" w:rsidRDefault="00C17358" w:rsidP="00C17358">
            <w:pPr>
              <w:jc w:val="center"/>
              <w:rPr>
                <w:szCs w:val="26"/>
              </w:rPr>
            </w:pPr>
            <w:r w:rsidRPr="00C61EE4">
              <w:rPr>
                <w:szCs w:val="26"/>
              </w:rPr>
              <w:t>44,93</w:t>
            </w:r>
          </w:p>
        </w:tc>
        <w:tc>
          <w:tcPr>
            <w:tcW w:w="1350" w:type="dxa"/>
            <w:vAlign w:val="center"/>
          </w:tcPr>
          <w:p w:rsidR="00C17358" w:rsidRPr="00C61EE4" w:rsidRDefault="00C17358" w:rsidP="00C17358">
            <w:pPr>
              <w:jc w:val="center"/>
              <w:rPr>
                <w:szCs w:val="26"/>
              </w:rPr>
            </w:pPr>
            <w:r w:rsidRPr="00C61EE4">
              <w:rPr>
                <w:szCs w:val="26"/>
              </w:rPr>
              <w:t>4,49</w:t>
            </w:r>
          </w:p>
        </w:tc>
        <w:tc>
          <w:tcPr>
            <w:tcW w:w="1170" w:type="dxa"/>
            <w:vAlign w:val="center"/>
          </w:tcPr>
          <w:p w:rsidR="00C17358" w:rsidRPr="00C61EE4" w:rsidRDefault="00C17358" w:rsidP="00C17358">
            <w:pPr>
              <w:jc w:val="center"/>
              <w:rPr>
                <w:szCs w:val="26"/>
              </w:rPr>
            </w:pPr>
            <w:r w:rsidRPr="00C61EE4">
              <w:rPr>
                <w:szCs w:val="26"/>
              </w:rPr>
              <w:t>4,99</w:t>
            </w:r>
          </w:p>
        </w:tc>
        <w:tc>
          <w:tcPr>
            <w:tcW w:w="1530" w:type="dxa"/>
            <w:vAlign w:val="center"/>
          </w:tcPr>
          <w:p w:rsidR="00C17358" w:rsidRPr="00C61EE4" w:rsidRDefault="00C17358" w:rsidP="00C17358">
            <w:pPr>
              <w:jc w:val="center"/>
              <w:rPr>
                <w:szCs w:val="26"/>
              </w:rPr>
            </w:pPr>
            <w:r w:rsidRPr="00C61EE4">
              <w:rPr>
                <w:szCs w:val="26"/>
              </w:rPr>
              <w:t>0,79</w:t>
            </w:r>
          </w:p>
        </w:tc>
      </w:tr>
      <w:tr w:rsidR="00B87236" w:rsidRPr="00C61EE4" w:rsidTr="00C17358">
        <w:trPr>
          <w:jc w:val="center"/>
        </w:trPr>
        <w:tc>
          <w:tcPr>
            <w:tcW w:w="2443" w:type="dxa"/>
          </w:tcPr>
          <w:p w:rsidR="00B87236" w:rsidRPr="00C61EE4" w:rsidRDefault="00B87236" w:rsidP="00DA33CA">
            <w:pPr>
              <w:tabs>
                <w:tab w:val="left" w:pos="567"/>
              </w:tabs>
              <w:spacing w:before="60" w:after="60" w:line="312" w:lineRule="auto"/>
              <w:ind w:right="-22"/>
              <w:rPr>
                <w:rFonts w:eastAsia="SimSun"/>
                <w:bCs/>
                <w:szCs w:val="26"/>
                <w:lang w:eastAsia="vi-VN"/>
              </w:rPr>
            </w:pPr>
            <w:r w:rsidRPr="00C61EE4">
              <w:rPr>
                <w:szCs w:val="26"/>
                <w:lang w:val="vi-VN"/>
              </w:rPr>
              <w:t>F</w:t>
            </w:r>
            <w:r w:rsidRPr="00C61EE4">
              <w:rPr>
                <w:szCs w:val="26"/>
                <w:vertAlign w:val="subscript"/>
                <w:lang w:val="vi-VN"/>
              </w:rPr>
              <w:t>S</w:t>
            </w:r>
          </w:p>
        </w:tc>
        <w:tc>
          <w:tcPr>
            <w:tcW w:w="1476" w:type="dxa"/>
            <w:vAlign w:val="center"/>
          </w:tcPr>
          <w:p w:rsidR="00B87236" w:rsidRPr="00C61EE4" w:rsidRDefault="00B87236" w:rsidP="00C17358">
            <w:pPr>
              <w:jc w:val="center"/>
              <w:rPr>
                <w:szCs w:val="26"/>
              </w:rPr>
            </w:pPr>
            <w:r w:rsidRPr="00C61EE4">
              <w:rPr>
                <w:szCs w:val="26"/>
              </w:rPr>
              <w:t>0,7</w:t>
            </w:r>
          </w:p>
        </w:tc>
        <w:tc>
          <w:tcPr>
            <w:tcW w:w="1350" w:type="dxa"/>
            <w:vAlign w:val="center"/>
          </w:tcPr>
          <w:p w:rsidR="00B87236" w:rsidRPr="00C61EE4" w:rsidRDefault="00B87236" w:rsidP="00C17358">
            <w:pPr>
              <w:jc w:val="center"/>
              <w:rPr>
                <w:szCs w:val="26"/>
              </w:rPr>
            </w:pPr>
            <w:r w:rsidRPr="00C61EE4">
              <w:rPr>
                <w:szCs w:val="26"/>
              </w:rPr>
              <w:t>0,7</w:t>
            </w:r>
          </w:p>
        </w:tc>
        <w:tc>
          <w:tcPr>
            <w:tcW w:w="1350" w:type="dxa"/>
            <w:vAlign w:val="center"/>
          </w:tcPr>
          <w:p w:rsidR="00B87236" w:rsidRPr="00C61EE4" w:rsidRDefault="00B87236" w:rsidP="00C17358">
            <w:pPr>
              <w:jc w:val="center"/>
              <w:rPr>
                <w:szCs w:val="26"/>
              </w:rPr>
            </w:pPr>
            <w:r w:rsidRPr="00C61EE4">
              <w:rPr>
                <w:szCs w:val="26"/>
              </w:rPr>
              <w:t>0,7</w:t>
            </w:r>
          </w:p>
        </w:tc>
        <w:tc>
          <w:tcPr>
            <w:tcW w:w="1170" w:type="dxa"/>
            <w:vAlign w:val="center"/>
          </w:tcPr>
          <w:p w:rsidR="00B87236" w:rsidRPr="00C61EE4" w:rsidRDefault="00B87236" w:rsidP="00C17358">
            <w:pPr>
              <w:jc w:val="center"/>
              <w:rPr>
                <w:szCs w:val="26"/>
              </w:rPr>
            </w:pPr>
            <w:r w:rsidRPr="00C61EE4">
              <w:rPr>
                <w:szCs w:val="26"/>
              </w:rPr>
              <w:t>0,7</w:t>
            </w:r>
          </w:p>
        </w:tc>
        <w:tc>
          <w:tcPr>
            <w:tcW w:w="1530" w:type="dxa"/>
            <w:vAlign w:val="center"/>
          </w:tcPr>
          <w:p w:rsidR="00B87236" w:rsidRPr="00C61EE4" w:rsidRDefault="00B87236" w:rsidP="00C17358">
            <w:pPr>
              <w:jc w:val="center"/>
              <w:rPr>
                <w:szCs w:val="26"/>
              </w:rPr>
            </w:pPr>
            <w:r w:rsidRPr="00C61EE4">
              <w:rPr>
                <w:szCs w:val="26"/>
              </w:rPr>
              <w:t>0,7</w:t>
            </w:r>
          </w:p>
        </w:tc>
      </w:tr>
      <w:tr w:rsidR="00C17358" w:rsidRPr="00C61EE4" w:rsidTr="00C17358">
        <w:trPr>
          <w:jc w:val="center"/>
        </w:trPr>
        <w:tc>
          <w:tcPr>
            <w:tcW w:w="2443" w:type="dxa"/>
          </w:tcPr>
          <w:p w:rsidR="00C17358" w:rsidRPr="00C61EE4" w:rsidRDefault="00C17358" w:rsidP="00DA33CA">
            <w:pPr>
              <w:tabs>
                <w:tab w:val="left" w:pos="567"/>
              </w:tabs>
              <w:spacing w:before="60" w:after="60" w:line="312" w:lineRule="auto"/>
              <w:ind w:right="-22"/>
              <w:rPr>
                <w:rFonts w:eastAsia="SimSun"/>
                <w:b/>
                <w:bCs/>
                <w:szCs w:val="26"/>
                <w:lang w:val="vi-VN" w:eastAsia="vi-VN"/>
              </w:rPr>
            </w:pPr>
            <w:r w:rsidRPr="00C61EE4">
              <w:rPr>
                <w:rFonts w:eastAsia="SimSun"/>
                <w:b/>
                <w:bCs/>
                <w:szCs w:val="26"/>
                <w:lang w:val="vi-VN" w:eastAsia="vi-VN"/>
              </w:rPr>
              <w:t>L</w:t>
            </w:r>
            <w:r w:rsidRPr="00C61EE4">
              <w:rPr>
                <w:rFonts w:eastAsia="SimSun"/>
                <w:b/>
                <w:bCs/>
                <w:szCs w:val="26"/>
                <w:vertAlign w:val="subscript"/>
                <w:lang w:val="vi-VN" w:eastAsia="vi-VN"/>
              </w:rPr>
              <w:t>tn</w:t>
            </w:r>
            <w:r w:rsidRPr="00C61EE4">
              <w:rPr>
                <w:rFonts w:eastAsia="SimSun"/>
                <w:b/>
                <w:bCs/>
                <w:szCs w:val="26"/>
                <w:lang w:val="vi-VN" w:eastAsia="vi-VN"/>
              </w:rPr>
              <w:t xml:space="preserve"> (kg/ngày)</w:t>
            </w:r>
          </w:p>
        </w:tc>
        <w:tc>
          <w:tcPr>
            <w:tcW w:w="1476" w:type="dxa"/>
            <w:vAlign w:val="center"/>
          </w:tcPr>
          <w:p w:rsidR="00C17358" w:rsidRPr="00C61EE4" w:rsidRDefault="00C17358" w:rsidP="00C17358">
            <w:pPr>
              <w:jc w:val="center"/>
              <w:rPr>
                <w:b/>
                <w:bCs/>
                <w:szCs w:val="26"/>
              </w:rPr>
            </w:pPr>
            <w:r w:rsidRPr="00C61EE4">
              <w:rPr>
                <w:b/>
                <w:bCs/>
                <w:szCs w:val="26"/>
              </w:rPr>
              <w:t>19,656</w:t>
            </w:r>
          </w:p>
        </w:tc>
        <w:tc>
          <w:tcPr>
            <w:tcW w:w="1350" w:type="dxa"/>
            <w:vAlign w:val="center"/>
          </w:tcPr>
          <w:p w:rsidR="00C17358" w:rsidRPr="00C61EE4" w:rsidRDefault="00C17358" w:rsidP="00C17358">
            <w:pPr>
              <w:jc w:val="center"/>
              <w:rPr>
                <w:b/>
                <w:bCs/>
                <w:szCs w:val="26"/>
              </w:rPr>
            </w:pPr>
            <w:r w:rsidRPr="00C61EE4">
              <w:rPr>
                <w:b/>
                <w:bCs/>
                <w:szCs w:val="26"/>
              </w:rPr>
              <w:t>27,517</w:t>
            </w:r>
          </w:p>
        </w:tc>
        <w:tc>
          <w:tcPr>
            <w:tcW w:w="1350" w:type="dxa"/>
            <w:vAlign w:val="center"/>
          </w:tcPr>
          <w:p w:rsidR="00C17358" w:rsidRPr="00C61EE4" w:rsidRDefault="00C17358" w:rsidP="00C17358">
            <w:pPr>
              <w:jc w:val="center"/>
              <w:rPr>
                <w:b/>
                <w:bCs/>
                <w:szCs w:val="26"/>
              </w:rPr>
            </w:pPr>
            <w:r w:rsidRPr="00C61EE4">
              <w:rPr>
                <w:b/>
                <w:bCs/>
                <w:szCs w:val="26"/>
              </w:rPr>
              <w:t>0,392</w:t>
            </w:r>
          </w:p>
        </w:tc>
        <w:tc>
          <w:tcPr>
            <w:tcW w:w="1170" w:type="dxa"/>
            <w:vAlign w:val="center"/>
          </w:tcPr>
          <w:p w:rsidR="00C17358" w:rsidRPr="00C61EE4" w:rsidRDefault="00C17358" w:rsidP="00C17358">
            <w:pPr>
              <w:jc w:val="center"/>
              <w:rPr>
                <w:b/>
                <w:bCs/>
                <w:szCs w:val="26"/>
              </w:rPr>
            </w:pPr>
            <w:r w:rsidRPr="00C61EE4">
              <w:rPr>
                <w:b/>
                <w:bCs/>
                <w:szCs w:val="26"/>
              </w:rPr>
              <w:t>35,819</w:t>
            </w:r>
          </w:p>
        </w:tc>
        <w:tc>
          <w:tcPr>
            <w:tcW w:w="1530" w:type="dxa"/>
            <w:vAlign w:val="center"/>
          </w:tcPr>
          <w:p w:rsidR="00C17358" w:rsidRPr="00C61EE4" w:rsidRDefault="00C17358" w:rsidP="00C17358">
            <w:pPr>
              <w:jc w:val="center"/>
              <w:rPr>
                <w:b/>
                <w:bCs/>
                <w:szCs w:val="26"/>
              </w:rPr>
            </w:pPr>
            <w:r w:rsidRPr="00C61EE4">
              <w:rPr>
                <w:b/>
                <w:bCs/>
                <w:szCs w:val="26"/>
              </w:rPr>
              <w:t>0,623</w:t>
            </w:r>
          </w:p>
        </w:tc>
      </w:tr>
    </w:tbl>
    <w:p w:rsidR="001B2674" w:rsidRPr="00C61EE4" w:rsidRDefault="001B2674" w:rsidP="00CF0078">
      <w:pPr>
        <w:spacing w:before="120" w:after="60" w:line="360" w:lineRule="exact"/>
        <w:ind w:right="-23" w:firstLine="720"/>
        <w:rPr>
          <w:rFonts w:eastAsia="SimSun"/>
          <w:bCs/>
          <w:szCs w:val="26"/>
          <w:lang w:eastAsia="vi-VN"/>
        </w:rPr>
      </w:pPr>
      <w:r w:rsidRPr="00C61EE4">
        <w:rPr>
          <w:rFonts w:eastAsia="SimSun"/>
          <w:bCs/>
          <w:szCs w:val="26"/>
          <w:lang w:eastAsia="vi-VN"/>
        </w:rPr>
        <w:t>Như vậy, t</w:t>
      </w:r>
      <w:r w:rsidRPr="00C61EE4">
        <w:rPr>
          <w:rFonts w:eastAsia="SimSun"/>
          <w:bCs/>
          <w:szCs w:val="26"/>
          <w:lang w:val="vi-VN" w:eastAsia="vi-VN"/>
        </w:rPr>
        <w:t>heo tính toán tại bảng trên</w:t>
      </w:r>
      <w:r w:rsidRPr="00C61EE4">
        <w:rPr>
          <w:rFonts w:eastAsia="SimSun"/>
          <w:bCs/>
          <w:szCs w:val="26"/>
          <w:lang w:eastAsia="vi-VN"/>
        </w:rPr>
        <w:t xml:space="preserve"> </w:t>
      </w:r>
      <w:r w:rsidRPr="00C61EE4">
        <w:rPr>
          <w:rFonts w:eastAsia="SimSun"/>
          <w:bCs/>
          <w:szCs w:val="26"/>
          <w:lang w:val="vi-VN" w:eastAsia="vi-VN"/>
        </w:rPr>
        <w:t xml:space="preserve">thì </w:t>
      </w:r>
      <w:r w:rsidR="00662405" w:rsidRPr="00C61EE4">
        <w:rPr>
          <w:rFonts w:eastAsia="SimSun"/>
          <w:bCs/>
          <w:szCs w:val="26"/>
          <w:lang w:eastAsia="vi-VN"/>
        </w:rPr>
        <w:t>mương</w:t>
      </w:r>
      <w:r w:rsidRPr="00C61EE4">
        <w:rPr>
          <w:rFonts w:eastAsia="SimSun"/>
          <w:bCs/>
          <w:szCs w:val="26"/>
          <w:lang w:eastAsia="vi-VN"/>
        </w:rPr>
        <w:t xml:space="preserve"> </w:t>
      </w:r>
      <w:r w:rsidRPr="00C61EE4">
        <w:rPr>
          <w:rFonts w:eastAsia="SimSun"/>
          <w:bCs/>
          <w:szCs w:val="26"/>
          <w:lang w:val="vi-VN" w:eastAsia="vi-VN"/>
        </w:rPr>
        <w:t xml:space="preserve">còn khả năng tiếp nhận các thông </w:t>
      </w:r>
      <w:r w:rsidRPr="00C61EE4">
        <w:rPr>
          <w:rFonts w:eastAsia="SimSun"/>
          <w:bCs/>
          <w:szCs w:val="26"/>
          <w:lang w:eastAsia="vi-VN"/>
        </w:rPr>
        <w:t xml:space="preserve">số </w:t>
      </w:r>
      <w:r w:rsidR="00662405" w:rsidRPr="00C61EE4">
        <w:rPr>
          <w:rFonts w:eastAsia="SimSun"/>
          <w:bCs/>
          <w:szCs w:val="26"/>
          <w:lang w:eastAsia="vi-VN"/>
        </w:rPr>
        <w:t>BOD</w:t>
      </w:r>
      <w:r w:rsidR="00662405" w:rsidRPr="00C61EE4">
        <w:rPr>
          <w:rFonts w:eastAsia="SimSun"/>
          <w:bCs/>
          <w:szCs w:val="26"/>
          <w:vertAlign w:val="subscript"/>
          <w:lang w:eastAsia="vi-VN"/>
        </w:rPr>
        <w:t>5</w:t>
      </w:r>
      <w:r w:rsidR="00662405" w:rsidRPr="00C61EE4">
        <w:rPr>
          <w:rFonts w:eastAsia="SimSun"/>
          <w:bCs/>
          <w:szCs w:val="26"/>
          <w:lang w:eastAsia="vi-VN"/>
        </w:rPr>
        <w:t xml:space="preserve">, COD, </w:t>
      </w:r>
      <w:r w:rsidRPr="00C61EE4">
        <w:rPr>
          <w:rFonts w:eastAsia="SimSun"/>
          <w:bCs/>
          <w:szCs w:val="26"/>
          <w:lang w:eastAsia="vi-VN"/>
        </w:rPr>
        <w:t xml:space="preserve">Amoni, </w:t>
      </w:r>
      <w:r w:rsidRPr="00C61EE4">
        <w:rPr>
          <w:rFonts w:eastAsia="SimSun"/>
          <w:bCs/>
          <w:szCs w:val="26"/>
          <w:lang w:val="vi-VN" w:eastAsia="vi-VN"/>
        </w:rPr>
        <w:t>Nitrat</w:t>
      </w:r>
      <w:r w:rsidRPr="00C61EE4">
        <w:rPr>
          <w:rFonts w:eastAsia="SimSun"/>
          <w:bCs/>
          <w:szCs w:val="26"/>
          <w:lang w:eastAsia="vi-VN"/>
        </w:rPr>
        <w:t xml:space="preserve">, Photphat. </w:t>
      </w:r>
      <w:r w:rsidR="00662405" w:rsidRPr="00C61EE4">
        <w:rPr>
          <w:rFonts w:eastAsia="SimSun"/>
          <w:bCs/>
          <w:szCs w:val="26"/>
          <w:lang w:eastAsia="vi-VN"/>
        </w:rPr>
        <w:t>Khả n</w:t>
      </w:r>
      <w:r w:rsidRPr="00C61EE4">
        <w:rPr>
          <w:rFonts w:eastAsia="SimSun"/>
          <w:bCs/>
          <w:szCs w:val="26"/>
          <w:lang w:eastAsia="vi-VN"/>
        </w:rPr>
        <w:t xml:space="preserve">ăng tự làm sạch của </w:t>
      </w:r>
      <w:r w:rsidR="00662405" w:rsidRPr="00C61EE4">
        <w:rPr>
          <w:rFonts w:eastAsia="SimSun"/>
          <w:bCs/>
          <w:szCs w:val="26"/>
          <w:lang w:eastAsia="vi-VN"/>
        </w:rPr>
        <w:t>mương</w:t>
      </w:r>
      <w:r w:rsidRPr="00C61EE4">
        <w:rPr>
          <w:rFonts w:eastAsia="SimSun"/>
          <w:bCs/>
          <w:szCs w:val="26"/>
          <w:lang w:eastAsia="vi-VN"/>
        </w:rPr>
        <w:t xml:space="preserve"> phụ thuộc vào nhiều yếu tố như các quá trình pha loãng của dòng chảy (trời mưa, thủy triều…), phân tán bề mặt, bốc hơi, quá trình chuyển hóa, phân hủy chất hữu cơ, quá trình trầm tích, sự hấp thu sinh học các chất ô nhiễm của của động thực vật, vi sinh vật thủy sinh…</w:t>
      </w:r>
    </w:p>
    <w:p w:rsidR="00BB62CB" w:rsidRPr="00C61EE4" w:rsidRDefault="00BB62CB">
      <w:pPr>
        <w:spacing w:after="160" w:line="259" w:lineRule="auto"/>
        <w:jc w:val="left"/>
        <w:rPr>
          <w:b/>
          <w:szCs w:val="26"/>
        </w:rPr>
      </w:pPr>
      <w:r w:rsidRPr="00C61EE4">
        <w:rPr>
          <w:b/>
          <w:szCs w:val="26"/>
        </w:rPr>
        <w:br w:type="page"/>
      </w:r>
    </w:p>
    <w:p w:rsidR="009C0DEB" w:rsidRPr="00C61EE4" w:rsidRDefault="00BB62CB" w:rsidP="00BB62CB">
      <w:pPr>
        <w:pStyle w:val="Heading1"/>
        <w:rPr>
          <w:szCs w:val="26"/>
        </w:rPr>
      </w:pPr>
      <w:bookmarkStart w:id="59" w:name="_Toc122619928"/>
      <w:r w:rsidRPr="00C61EE4">
        <w:rPr>
          <w:szCs w:val="26"/>
        </w:rPr>
        <w:lastRenderedPageBreak/>
        <w:t xml:space="preserve">CHƯƠNG </w:t>
      </w:r>
      <w:r w:rsidR="009C0DEB" w:rsidRPr="00C61EE4">
        <w:rPr>
          <w:szCs w:val="26"/>
        </w:rPr>
        <w:t>III</w:t>
      </w:r>
      <w:bookmarkEnd w:id="59"/>
    </w:p>
    <w:p w:rsidR="00BB62CB" w:rsidRPr="00C61EE4" w:rsidRDefault="009C0DEB" w:rsidP="00BB62CB">
      <w:pPr>
        <w:pStyle w:val="Heading1"/>
        <w:rPr>
          <w:szCs w:val="26"/>
        </w:rPr>
      </w:pPr>
      <w:bookmarkStart w:id="60" w:name="_Toc122619929"/>
      <w:r w:rsidRPr="00C61EE4">
        <w:rPr>
          <w:szCs w:val="26"/>
        </w:rPr>
        <w:t>KẾT QUẢ HOÀN THÀNH CÁC CÔNG TRÌNH, BIỆN PHÁP</w:t>
      </w:r>
      <w:bookmarkEnd w:id="60"/>
    </w:p>
    <w:p w:rsidR="009C0DEB" w:rsidRPr="00C61EE4" w:rsidRDefault="009C0DEB" w:rsidP="00BB62CB">
      <w:pPr>
        <w:pStyle w:val="Heading1"/>
        <w:rPr>
          <w:b w:val="0"/>
          <w:szCs w:val="26"/>
        </w:rPr>
      </w:pPr>
      <w:bookmarkStart w:id="61" w:name="_Toc122619930"/>
      <w:r w:rsidRPr="00C61EE4">
        <w:rPr>
          <w:szCs w:val="26"/>
        </w:rPr>
        <w:t>BẢO VỆ MÔI TRƯỜNG CỦA DỰ ÁN ĐẦU TƯ</w:t>
      </w:r>
      <w:bookmarkEnd w:id="61"/>
    </w:p>
    <w:p w:rsidR="009C0DEB" w:rsidRPr="00C61EE4" w:rsidRDefault="009C0DEB" w:rsidP="009C0DEB">
      <w:pPr>
        <w:widowControl w:val="0"/>
        <w:jc w:val="center"/>
        <w:rPr>
          <w:b/>
          <w:szCs w:val="26"/>
        </w:rPr>
      </w:pPr>
    </w:p>
    <w:p w:rsidR="00463239" w:rsidRPr="00C61EE4" w:rsidRDefault="00AD5C42" w:rsidP="003F0C45">
      <w:pPr>
        <w:pStyle w:val="Heading2"/>
        <w:spacing w:before="60" w:after="0" w:line="360" w:lineRule="exact"/>
        <w:ind w:firstLine="720"/>
        <w:rPr>
          <w:b w:val="0"/>
        </w:rPr>
      </w:pPr>
      <w:bookmarkStart w:id="62" w:name="_Toc122619931"/>
      <w:r w:rsidRPr="00C61EE4">
        <w:rPr>
          <w:b w:val="0"/>
        </w:rPr>
        <w:t xml:space="preserve">Dự án </w:t>
      </w:r>
      <w:r w:rsidRPr="00C61EE4">
        <w:rPr>
          <w:rFonts w:cs="Times New Roman"/>
          <w:b w:val="0"/>
        </w:rPr>
        <w:t xml:space="preserve">Tổ hợp dịch vụ, thương mại tổng hợp </w:t>
      </w:r>
      <w:r w:rsidR="003E54A7" w:rsidRPr="00C61EE4">
        <w:rPr>
          <w:b w:val="0"/>
        </w:rPr>
        <w:t xml:space="preserve">là loại hình tổ chức kinh doanh thương mại hiện đại, đa chức năng, có các phương thức phục vụ văn minh, thuận tiện đáp ứng nhu cầu phát triển hoạt động kinh doanh </w:t>
      </w:r>
      <w:r w:rsidR="00463239" w:rsidRPr="00C61EE4">
        <w:rPr>
          <w:b w:val="0"/>
        </w:rPr>
        <w:t>của chủ đầu tư</w:t>
      </w:r>
      <w:r w:rsidR="003E54A7" w:rsidRPr="00C61EE4">
        <w:rPr>
          <w:b w:val="0"/>
        </w:rPr>
        <w:t xml:space="preserve"> và thoả mãn nhu cầu về hàng hoá, dịch vụ của khách hàng.</w:t>
      </w:r>
      <w:r w:rsidR="00463239" w:rsidRPr="00C61EE4">
        <w:rPr>
          <w:b w:val="0"/>
        </w:rPr>
        <w:t xml:space="preserve"> Mô hình kinh doanh hiện đại đang ngày càng phát triển và mở rộng thu hút nhiều lượt khách mỗi ngày. Để đảm bảo cho việc phát triển kinh doanh, tăng lượng khách ra vào mua sắm thì công tác </w:t>
      </w:r>
      <w:r w:rsidR="00BA0474" w:rsidRPr="00C61EE4">
        <w:rPr>
          <w:b w:val="0"/>
        </w:rPr>
        <w:t>quản lý trong quá trình hoạt động</w:t>
      </w:r>
      <w:r w:rsidR="00463239" w:rsidRPr="00C61EE4">
        <w:rPr>
          <w:b w:val="0"/>
        </w:rPr>
        <w:t xml:space="preserve"> được Chủ đầu tư chú trọng quan tâm hàng đầu. </w:t>
      </w:r>
    </w:p>
    <w:p w:rsidR="00BA0474" w:rsidRPr="00C61EE4" w:rsidRDefault="00BA0474" w:rsidP="003F0C45">
      <w:pPr>
        <w:spacing w:before="60" w:line="360" w:lineRule="exact"/>
        <w:rPr>
          <w:bCs/>
          <w:i/>
          <w:iCs/>
          <w:szCs w:val="26"/>
          <w:lang w:val="vi-VN"/>
        </w:rPr>
      </w:pPr>
      <w:r w:rsidRPr="00C61EE4">
        <w:rPr>
          <w:b/>
          <w:bCs/>
          <w:i/>
          <w:iCs/>
          <w:szCs w:val="26"/>
          <w:lang w:val="vi-VN"/>
        </w:rPr>
        <w:tab/>
      </w:r>
      <w:r w:rsidRPr="00C61EE4">
        <w:rPr>
          <w:bCs/>
          <w:i/>
          <w:iCs/>
          <w:szCs w:val="26"/>
        </w:rPr>
        <w:t>*</w:t>
      </w:r>
      <w:r w:rsidRPr="00C61EE4">
        <w:rPr>
          <w:bCs/>
          <w:i/>
          <w:iCs/>
          <w:szCs w:val="26"/>
          <w:lang w:val="vi-VN"/>
        </w:rPr>
        <w:t xml:space="preserve"> Nguyên tắc bố trí nhân sự trong khu vực dự án:</w:t>
      </w:r>
    </w:p>
    <w:p w:rsidR="00BA0474" w:rsidRPr="00C61EE4" w:rsidRDefault="00BA0474" w:rsidP="003F0C45">
      <w:pPr>
        <w:spacing w:before="60" w:line="360" w:lineRule="exact"/>
        <w:rPr>
          <w:bCs/>
          <w:iCs/>
          <w:szCs w:val="26"/>
          <w:lang w:val="vi-VN"/>
        </w:rPr>
      </w:pPr>
      <w:r w:rsidRPr="00C61EE4">
        <w:rPr>
          <w:bCs/>
          <w:iCs/>
          <w:szCs w:val="26"/>
          <w:lang w:val="vi-VN"/>
        </w:rPr>
        <w:tab/>
        <w:t xml:space="preserve">Đối với mỗi bộ phận trong </w:t>
      </w:r>
      <w:r w:rsidRPr="00C61EE4">
        <w:rPr>
          <w:bCs/>
          <w:iCs/>
          <w:szCs w:val="26"/>
        </w:rPr>
        <w:t>khuôn viên dự án</w:t>
      </w:r>
      <w:r w:rsidRPr="00C61EE4">
        <w:rPr>
          <w:bCs/>
          <w:iCs/>
          <w:szCs w:val="26"/>
          <w:lang w:val="vi-VN"/>
        </w:rPr>
        <w:t xml:space="preserve">, </w:t>
      </w:r>
      <w:r w:rsidRPr="00C61EE4">
        <w:rPr>
          <w:bCs/>
          <w:iCs/>
          <w:szCs w:val="26"/>
        </w:rPr>
        <w:t>Chủ đầu tư</w:t>
      </w:r>
      <w:r w:rsidRPr="00C61EE4">
        <w:rPr>
          <w:bCs/>
          <w:iCs/>
          <w:szCs w:val="26"/>
          <w:lang w:val="vi-VN"/>
        </w:rPr>
        <w:t xml:space="preserve"> sẽ bố trí người có trình độ chuyên môn phù hợp với từng yêu cầu vị trí, ưu tiên những người đã qua đào tạo chuyên môn nghiệp vụ, có kinh nghiệm, có tính kỹ thuật, có đạo đức tốt, gắn bó với công việc và ưu tiên những người có khả năng giao tiếp bằng các thứ tiếng Anh, Trung…</w:t>
      </w:r>
    </w:p>
    <w:p w:rsidR="00BA0474" w:rsidRPr="00C61EE4" w:rsidRDefault="00BA0474" w:rsidP="003F0C45">
      <w:pPr>
        <w:spacing w:before="60" w:line="360" w:lineRule="exact"/>
        <w:rPr>
          <w:bCs/>
          <w:iCs/>
          <w:szCs w:val="26"/>
          <w:lang w:val="vi-VN"/>
        </w:rPr>
      </w:pPr>
      <w:r w:rsidRPr="00C61EE4">
        <w:rPr>
          <w:bCs/>
          <w:iCs/>
          <w:szCs w:val="26"/>
          <w:lang w:val="vi-VN"/>
        </w:rPr>
        <w:tab/>
        <w:t xml:space="preserve">Tổ chức sắp xếp đội ngũ nhân viên một cách hợp lý, bố trí nhân viên theo hướng đúng với năng lực và chuyên môn. Đồng thời, </w:t>
      </w:r>
      <w:r w:rsidRPr="00C61EE4">
        <w:rPr>
          <w:bCs/>
          <w:iCs/>
          <w:szCs w:val="26"/>
        </w:rPr>
        <w:t>Chủ đầu tư</w:t>
      </w:r>
      <w:r w:rsidRPr="00C61EE4">
        <w:rPr>
          <w:bCs/>
          <w:iCs/>
          <w:szCs w:val="26"/>
          <w:lang w:val="vi-VN"/>
        </w:rPr>
        <w:t xml:space="preserve"> cần tiến hành đào tạo đội ngũ nhân viên để nâng cao trình độ nhận thức, thực hiện nhiệm vụ được giao có hiệu quả.</w:t>
      </w:r>
    </w:p>
    <w:p w:rsidR="00BA0474" w:rsidRPr="00C61EE4" w:rsidRDefault="00BA0474" w:rsidP="003F0C45">
      <w:pPr>
        <w:spacing w:before="60" w:line="360" w:lineRule="exact"/>
        <w:rPr>
          <w:bCs/>
          <w:iCs/>
          <w:szCs w:val="26"/>
          <w:lang w:val="vi-VN"/>
        </w:rPr>
      </w:pPr>
      <w:r w:rsidRPr="00C61EE4">
        <w:rPr>
          <w:bCs/>
          <w:iCs/>
          <w:szCs w:val="26"/>
          <w:lang w:val="vi-VN"/>
        </w:rPr>
        <w:tab/>
        <w:t xml:space="preserve">Bên cạnh đó, cũng cần hoàn thiện khả năng của người lao động bằng cách thường xuyên huấn luyện kỹ năng, thao tác trong công việc cho nhân viên mới, bố trí nhân viên cũ kèm cặp hướng dẫn cho nhân viên mới mau chóng làm quen với công việc. </w:t>
      </w:r>
    </w:p>
    <w:p w:rsidR="00BA0474" w:rsidRPr="00C61EE4" w:rsidRDefault="00BA0474" w:rsidP="003F0C45">
      <w:pPr>
        <w:spacing w:before="60" w:line="360" w:lineRule="exact"/>
        <w:rPr>
          <w:bCs/>
          <w:i/>
          <w:iCs/>
          <w:szCs w:val="26"/>
          <w:lang w:val="vi-VN"/>
        </w:rPr>
      </w:pPr>
      <w:r w:rsidRPr="00C61EE4">
        <w:rPr>
          <w:bCs/>
          <w:iCs/>
          <w:szCs w:val="26"/>
          <w:lang w:val="vi-VN"/>
        </w:rPr>
        <w:tab/>
      </w:r>
      <w:r w:rsidRPr="00C61EE4">
        <w:rPr>
          <w:bCs/>
          <w:i/>
          <w:iCs/>
          <w:szCs w:val="26"/>
        </w:rPr>
        <w:t>*</w:t>
      </w:r>
      <w:r w:rsidRPr="00C61EE4">
        <w:rPr>
          <w:bCs/>
          <w:i/>
          <w:iCs/>
          <w:szCs w:val="26"/>
          <w:lang w:val="vi-VN"/>
        </w:rPr>
        <w:t xml:space="preserve"> Những quy định trong công tác quản trị nhân lực:</w:t>
      </w:r>
    </w:p>
    <w:p w:rsidR="00BA0474" w:rsidRPr="00C61EE4" w:rsidRDefault="00BA0474" w:rsidP="003F0C45">
      <w:pPr>
        <w:spacing w:before="60" w:line="360" w:lineRule="exact"/>
        <w:rPr>
          <w:bCs/>
          <w:iCs/>
          <w:szCs w:val="26"/>
          <w:lang w:val="vi-VN"/>
        </w:rPr>
      </w:pPr>
      <w:r w:rsidRPr="00C61EE4">
        <w:rPr>
          <w:bCs/>
          <w:iCs/>
          <w:szCs w:val="26"/>
          <w:lang w:val="vi-VN"/>
        </w:rPr>
        <w:tab/>
        <w:t xml:space="preserve">Quy định về trật tự trong </w:t>
      </w:r>
      <w:r w:rsidR="00C61EE4">
        <w:rPr>
          <w:bCs/>
          <w:iCs/>
          <w:szCs w:val="26"/>
        </w:rPr>
        <w:t>dự án</w:t>
      </w:r>
      <w:r w:rsidRPr="00C61EE4">
        <w:rPr>
          <w:bCs/>
          <w:iCs/>
          <w:szCs w:val="26"/>
          <w:lang w:val="vi-VN"/>
        </w:rPr>
        <w:t>: quy định bảng chấm công hàng ngày, thẻ nhân viên, biểu tên, trang phục, an toàn vệ sinh.</w:t>
      </w:r>
    </w:p>
    <w:p w:rsidR="00BA0474" w:rsidRPr="00C61EE4" w:rsidRDefault="00BA0474" w:rsidP="003F0C45">
      <w:pPr>
        <w:spacing w:before="60" w:line="360" w:lineRule="exact"/>
        <w:rPr>
          <w:bCs/>
          <w:iCs/>
          <w:szCs w:val="26"/>
          <w:lang w:val="vi-VN"/>
        </w:rPr>
      </w:pPr>
      <w:r w:rsidRPr="00C61EE4">
        <w:rPr>
          <w:bCs/>
          <w:iCs/>
          <w:szCs w:val="26"/>
          <w:lang w:val="vi-VN"/>
        </w:rPr>
        <w:tab/>
        <w:t>Quy định về góp ý, khiếu nại của khách: nếu khách có góp ý, khiếu nại phải lắng nghe từng chi tiết và giải quyết một cách hợp lý. Nếu nhân viên không thể giải quyết được thì phải báo cáo lại ngay cho cấp trên hoặc tổ trưởng bộ phận</w:t>
      </w:r>
      <w:r w:rsidRPr="00C61EE4">
        <w:rPr>
          <w:bCs/>
          <w:iCs/>
          <w:szCs w:val="26"/>
        </w:rPr>
        <w:t xml:space="preserve"> để giải quyết</w:t>
      </w:r>
      <w:r w:rsidRPr="00C61EE4">
        <w:rPr>
          <w:bCs/>
          <w:iCs/>
          <w:szCs w:val="26"/>
          <w:lang w:val="vi-VN"/>
        </w:rPr>
        <w:t xml:space="preserve"> </w:t>
      </w:r>
      <w:r w:rsidRPr="00C61EE4">
        <w:rPr>
          <w:bCs/>
          <w:iCs/>
          <w:szCs w:val="26"/>
        </w:rPr>
        <w:t>nhanh chóng, kịp thời</w:t>
      </w:r>
      <w:r w:rsidRPr="00C61EE4">
        <w:rPr>
          <w:bCs/>
          <w:iCs/>
          <w:szCs w:val="26"/>
          <w:lang w:val="vi-VN"/>
        </w:rPr>
        <w:t>.</w:t>
      </w:r>
    </w:p>
    <w:p w:rsidR="00BA0474" w:rsidRPr="00C61EE4" w:rsidRDefault="00BA0474" w:rsidP="003F0C45">
      <w:pPr>
        <w:spacing w:before="60" w:line="360" w:lineRule="exact"/>
        <w:rPr>
          <w:bCs/>
          <w:iCs/>
          <w:szCs w:val="26"/>
          <w:lang w:val="vi-VN"/>
        </w:rPr>
      </w:pPr>
      <w:r w:rsidRPr="00C61EE4">
        <w:rPr>
          <w:bCs/>
          <w:iCs/>
          <w:szCs w:val="26"/>
          <w:lang w:val="vi-VN"/>
        </w:rPr>
        <w:tab/>
        <w:t>Có các hình thức kỷ luật vi phạm nội quy, nhẹ thì nhắc nhở, nặng thì trừ lương hoặc cho thôi việc.</w:t>
      </w:r>
    </w:p>
    <w:p w:rsidR="00BA0474" w:rsidRPr="00C61EE4" w:rsidRDefault="00BA0474" w:rsidP="003F0C45">
      <w:pPr>
        <w:spacing w:before="60" w:line="360" w:lineRule="exact"/>
        <w:rPr>
          <w:bCs/>
          <w:i/>
          <w:iCs/>
          <w:szCs w:val="26"/>
          <w:lang w:val="vi-VN"/>
        </w:rPr>
      </w:pPr>
      <w:r w:rsidRPr="00C61EE4">
        <w:rPr>
          <w:bCs/>
          <w:iCs/>
          <w:szCs w:val="26"/>
          <w:lang w:val="vi-VN"/>
        </w:rPr>
        <w:tab/>
      </w:r>
      <w:r w:rsidRPr="00C61EE4">
        <w:rPr>
          <w:bCs/>
          <w:i/>
          <w:iCs/>
          <w:szCs w:val="26"/>
        </w:rPr>
        <w:t>*</w:t>
      </w:r>
      <w:r w:rsidRPr="00C61EE4">
        <w:rPr>
          <w:bCs/>
          <w:i/>
          <w:iCs/>
          <w:szCs w:val="26"/>
          <w:lang w:val="vi-VN"/>
        </w:rPr>
        <w:t xml:space="preserve"> Quy trình quản lý chất lượng các loại hình dịch vụ.</w:t>
      </w:r>
    </w:p>
    <w:p w:rsidR="00BA0474" w:rsidRPr="00C61EE4" w:rsidRDefault="00BA0474" w:rsidP="003F0C45">
      <w:pPr>
        <w:spacing w:before="60" w:line="360" w:lineRule="exact"/>
        <w:rPr>
          <w:bCs/>
          <w:iCs/>
          <w:szCs w:val="26"/>
          <w:lang w:val="vi-VN"/>
        </w:rPr>
      </w:pPr>
      <w:r w:rsidRPr="00C61EE4">
        <w:rPr>
          <w:bCs/>
          <w:iCs/>
          <w:szCs w:val="26"/>
          <w:lang w:val="vi-VN"/>
        </w:rPr>
        <w:tab/>
        <w:t>- Giải quyết phàn nàn khiếu nại của khách hàng.</w:t>
      </w:r>
    </w:p>
    <w:p w:rsidR="00BA0474" w:rsidRPr="00C61EE4" w:rsidRDefault="00BA0474" w:rsidP="003F0C45">
      <w:pPr>
        <w:spacing w:before="60" w:line="360" w:lineRule="exact"/>
        <w:rPr>
          <w:bCs/>
          <w:iCs/>
          <w:szCs w:val="26"/>
          <w:lang w:val="vi-VN"/>
        </w:rPr>
      </w:pPr>
      <w:r w:rsidRPr="00C61EE4">
        <w:rPr>
          <w:bCs/>
          <w:iCs/>
          <w:szCs w:val="26"/>
          <w:lang w:val="vi-VN"/>
        </w:rPr>
        <w:lastRenderedPageBreak/>
        <w:tab/>
        <w:t>- Kiểm tra thường xuyên quá trình cung cấp dịch vụ.</w:t>
      </w:r>
    </w:p>
    <w:p w:rsidR="00BA0474" w:rsidRPr="00C61EE4" w:rsidRDefault="00BA0474" w:rsidP="003F0C45">
      <w:pPr>
        <w:spacing w:before="60" w:line="360" w:lineRule="exact"/>
        <w:rPr>
          <w:bCs/>
          <w:iCs/>
          <w:szCs w:val="26"/>
          <w:lang w:val="vi-VN"/>
        </w:rPr>
      </w:pPr>
      <w:r w:rsidRPr="00C61EE4">
        <w:rPr>
          <w:bCs/>
          <w:iCs/>
          <w:szCs w:val="26"/>
          <w:lang w:val="vi-VN"/>
        </w:rPr>
        <w:tab/>
        <w:t>- Xây dựng đội ngũ nhân viên có trình độ phục vụ tốt</w:t>
      </w:r>
    </w:p>
    <w:p w:rsidR="00BA0474" w:rsidRPr="00C61EE4" w:rsidRDefault="00BA0474" w:rsidP="003F0C45">
      <w:pPr>
        <w:spacing w:before="60" w:line="360" w:lineRule="exact"/>
        <w:rPr>
          <w:bCs/>
          <w:iCs/>
          <w:szCs w:val="26"/>
          <w:lang w:val="vi-VN"/>
        </w:rPr>
      </w:pPr>
      <w:r w:rsidRPr="00C61EE4">
        <w:rPr>
          <w:bCs/>
          <w:iCs/>
          <w:szCs w:val="26"/>
          <w:lang w:val="vi-VN"/>
        </w:rPr>
        <w:tab/>
        <w:t>- Thiết lập tiêu chuẩn chất lượng dịch vụ</w:t>
      </w:r>
    </w:p>
    <w:p w:rsidR="00BA0474" w:rsidRPr="00C61EE4" w:rsidRDefault="00BA0474" w:rsidP="003F0C45">
      <w:pPr>
        <w:spacing w:before="60" w:line="360" w:lineRule="exact"/>
        <w:rPr>
          <w:bCs/>
          <w:iCs/>
          <w:szCs w:val="26"/>
          <w:lang w:val="vi-VN"/>
        </w:rPr>
      </w:pPr>
      <w:r w:rsidRPr="00C61EE4">
        <w:rPr>
          <w:bCs/>
          <w:iCs/>
          <w:szCs w:val="26"/>
          <w:lang w:val="vi-VN"/>
        </w:rPr>
        <w:tab/>
        <w:t>- Hiểu biết mong đợi của khách hàng.</w:t>
      </w:r>
    </w:p>
    <w:p w:rsidR="00BA0474" w:rsidRPr="00C61EE4" w:rsidRDefault="00BA0474" w:rsidP="003F0C45">
      <w:pPr>
        <w:spacing w:before="60" w:line="360" w:lineRule="exact"/>
        <w:rPr>
          <w:bCs/>
          <w:iCs/>
          <w:szCs w:val="26"/>
          <w:lang w:val="vi-VN"/>
        </w:rPr>
      </w:pPr>
      <w:r w:rsidRPr="00C61EE4">
        <w:rPr>
          <w:bCs/>
          <w:iCs/>
          <w:szCs w:val="26"/>
          <w:lang w:val="vi-VN"/>
        </w:rPr>
        <w:tab/>
        <w:t xml:space="preserve">Đáp ứng tốt những nhu cầu của khách trong thời gian sử dụng dịch vụ tại </w:t>
      </w:r>
      <w:r w:rsidR="00C61EE4">
        <w:rPr>
          <w:bCs/>
          <w:iCs/>
          <w:szCs w:val="26"/>
        </w:rPr>
        <w:t>dự án</w:t>
      </w:r>
      <w:r w:rsidRPr="00C61EE4">
        <w:rPr>
          <w:bCs/>
          <w:iCs/>
          <w:szCs w:val="26"/>
          <w:lang w:val="vi-VN"/>
        </w:rPr>
        <w:t xml:space="preserve"> đem lại cho khách sự hài lòng khi tiêu dùng dịch vụ, tạo cảm giác lưu luyến và thu hút khách trở lại lần sau.</w:t>
      </w:r>
    </w:p>
    <w:p w:rsidR="00BA0474" w:rsidRPr="00C61EE4" w:rsidRDefault="00BA0474" w:rsidP="003F0C45">
      <w:pPr>
        <w:spacing w:before="60" w:line="360" w:lineRule="exact"/>
        <w:rPr>
          <w:i/>
          <w:szCs w:val="26"/>
          <w:lang w:val="vi-VN"/>
        </w:rPr>
      </w:pPr>
      <w:r w:rsidRPr="00C61EE4">
        <w:rPr>
          <w:szCs w:val="26"/>
          <w:lang w:val="vi-VN"/>
        </w:rPr>
        <w:tab/>
      </w:r>
      <w:r w:rsidRPr="00C61EE4">
        <w:rPr>
          <w:i/>
          <w:szCs w:val="26"/>
        </w:rPr>
        <w:t>*</w:t>
      </w:r>
      <w:r w:rsidRPr="00C61EE4">
        <w:rPr>
          <w:i/>
          <w:szCs w:val="26"/>
          <w:lang w:val="vi-VN"/>
        </w:rPr>
        <w:t xml:space="preserve"> Công tác vệ sinh và an toàn thực phẩm:</w:t>
      </w:r>
    </w:p>
    <w:p w:rsidR="00BA0474" w:rsidRPr="00C61EE4" w:rsidRDefault="00BA0474" w:rsidP="003F0C45">
      <w:pPr>
        <w:spacing w:before="60" w:line="360" w:lineRule="exact"/>
        <w:ind w:firstLine="720"/>
        <w:rPr>
          <w:szCs w:val="26"/>
          <w:lang w:val="vi-VN"/>
        </w:rPr>
      </w:pPr>
      <w:r w:rsidRPr="00C61EE4">
        <w:rPr>
          <w:szCs w:val="26"/>
        </w:rPr>
        <w:t>Hoạt động của dự án</w:t>
      </w:r>
      <w:r w:rsidRPr="00C61EE4">
        <w:rPr>
          <w:szCs w:val="26"/>
          <w:lang w:val="vi-VN"/>
        </w:rPr>
        <w:t xml:space="preserve"> có cả ăn uống vì vậy vấn đề vệ sinh an toàn thực phẩm cần quan tâm đặc biệt.</w:t>
      </w:r>
      <w:r w:rsidRPr="00C61EE4">
        <w:rPr>
          <w:szCs w:val="26"/>
        </w:rPr>
        <w:t xml:space="preserve"> V</w:t>
      </w:r>
      <w:r w:rsidRPr="00C61EE4">
        <w:rPr>
          <w:szCs w:val="26"/>
          <w:lang w:val="vi-VN"/>
        </w:rPr>
        <w:t>ấn đề về VSATTP sẽ tuân thủ nghiêm ngặt các quy định như Luật An toàn thực phẩm, các quy định của Bộ y tế về an toàn thực phẩm. Một số quy định cụ thể như sau:</w:t>
      </w:r>
    </w:p>
    <w:p w:rsidR="00BA0474" w:rsidRPr="00C61EE4" w:rsidRDefault="00BA0474" w:rsidP="003F0C45">
      <w:pPr>
        <w:spacing w:before="60" w:line="360" w:lineRule="exact"/>
        <w:ind w:firstLine="720"/>
        <w:rPr>
          <w:szCs w:val="26"/>
          <w:lang w:val="vi-VN"/>
        </w:rPr>
      </w:pPr>
      <w:r w:rsidRPr="00C61EE4">
        <w:rPr>
          <w:szCs w:val="26"/>
          <w:lang w:val="vi-VN"/>
        </w:rPr>
        <w:t>- Cơ sở có đầy đủ giấy phép chứng nhận vệ sinh an toàn thực phẩm theo quy định.</w:t>
      </w:r>
    </w:p>
    <w:p w:rsidR="00BA0474" w:rsidRPr="00C61EE4" w:rsidRDefault="00BA0474" w:rsidP="003F0C45">
      <w:pPr>
        <w:spacing w:before="60" w:line="360" w:lineRule="exact"/>
        <w:ind w:firstLine="720"/>
        <w:rPr>
          <w:szCs w:val="26"/>
          <w:lang w:val="vi-VN"/>
        </w:rPr>
      </w:pPr>
      <w:r w:rsidRPr="00C61EE4">
        <w:rPr>
          <w:szCs w:val="26"/>
          <w:lang w:val="vi-VN"/>
        </w:rPr>
        <w:t>- Trang bị tủ lạnh lưu mẫu thức ăn trong 24h và có nhật ký ghi chép hàng ngày.</w:t>
      </w:r>
    </w:p>
    <w:p w:rsidR="00BA0474" w:rsidRPr="00C61EE4" w:rsidRDefault="00BA0474" w:rsidP="003F0C45">
      <w:pPr>
        <w:spacing w:before="60" w:line="360" w:lineRule="exact"/>
        <w:rPr>
          <w:szCs w:val="26"/>
          <w:lang w:val="vi-VN"/>
        </w:rPr>
      </w:pPr>
      <w:r w:rsidRPr="00C61EE4">
        <w:rPr>
          <w:bCs/>
          <w:i/>
          <w:iCs/>
          <w:szCs w:val="26"/>
          <w:lang w:val="vi-VN"/>
        </w:rPr>
        <w:tab/>
      </w:r>
      <w:r w:rsidRPr="00C61EE4">
        <w:rPr>
          <w:szCs w:val="26"/>
          <w:lang w:val="vi-VN"/>
        </w:rPr>
        <w:t>- Người quản lý, người trực tiếp phục vụ, người chế biến thức ăn tại khu vực bếp phải bảo đảm sức khỏe bình thường, không mắc các loại bệnh truyền nhiễm, bệnh ngoài da. Giấy chứng nhận sức khỏe có giá trị không quá 6 tháng. Nếu những người nói trên bị phát hiện không đủ điều kiện về sức khỏe, người quản lý trực tiếp chịu trách nhiệm cho ngừng công việc nhân viên đang làm.</w:t>
      </w:r>
    </w:p>
    <w:p w:rsidR="00BA0474" w:rsidRPr="00C61EE4" w:rsidRDefault="00BA0474" w:rsidP="003F0C45">
      <w:pPr>
        <w:overflowPunct w:val="0"/>
        <w:autoSpaceDE w:val="0"/>
        <w:autoSpaceDN w:val="0"/>
        <w:spacing w:before="60" w:line="360" w:lineRule="exact"/>
        <w:textAlignment w:val="baseline"/>
        <w:rPr>
          <w:szCs w:val="26"/>
          <w:lang w:val="vi-VN"/>
        </w:rPr>
      </w:pPr>
      <w:r w:rsidRPr="00C61EE4">
        <w:rPr>
          <w:szCs w:val="26"/>
          <w:lang w:val="vi-VN"/>
        </w:rPr>
        <w:tab/>
        <w:t xml:space="preserve">- Nguồn nước sử dụng cho </w:t>
      </w:r>
      <w:r w:rsidR="00C61EE4">
        <w:rPr>
          <w:szCs w:val="26"/>
        </w:rPr>
        <w:t>dự án</w:t>
      </w:r>
      <w:r w:rsidRPr="00C61EE4">
        <w:rPr>
          <w:szCs w:val="26"/>
          <w:lang w:val="vi-VN"/>
        </w:rPr>
        <w:t xml:space="preserve"> là nước sạch được cấp bởi Công ty cổ phần cấp nước Nam Định.</w:t>
      </w:r>
    </w:p>
    <w:p w:rsidR="00BA0474" w:rsidRPr="00C61EE4" w:rsidRDefault="00BA0474" w:rsidP="003F0C45">
      <w:pPr>
        <w:overflowPunct w:val="0"/>
        <w:autoSpaceDE w:val="0"/>
        <w:autoSpaceDN w:val="0"/>
        <w:spacing w:before="60" w:line="360" w:lineRule="exact"/>
        <w:textAlignment w:val="baseline"/>
        <w:rPr>
          <w:szCs w:val="26"/>
          <w:lang w:val="vi-VN"/>
        </w:rPr>
      </w:pPr>
      <w:r w:rsidRPr="00C61EE4">
        <w:rPr>
          <w:szCs w:val="26"/>
          <w:lang w:val="vi-VN"/>
        </w:rPr>
        <w:tab/>
        <w:t>- Tại khu vực bếp</w:t>
      </w:r>
      <w:r w:rsidRPr="00C61EE4">
        <w:rPr>
          <w:szCs w:val="26"/>
        </w:rPr>
        <w:t>, khu vực chứa nguyên liệu chế biến thực phẩm</w:t>
      </w:r>
      <w:r w:rsidRPr="00C61EE4">
        <w:rPr>
          <w:szCs w:val="26"/>
          <w:lang w:val="vi-VN"/>
        </w:rPr>
        <w:t xml:space="preserve"> có đầy đủ các dụng cụ cần thiết để bảo quản thực phẩm tươi sống, các loại thực phẩm khác phải để trong tủ kính hoặc tủ có lưới để giữ vệ sinh. Quy trình chế biến, bảo quản thức ăn phải thực hiện trên bàn, kệ, có độ cao thích hợp, bảo đảm vệ sinh.</w:t>
      </w:r>
    </w:p>
    <w:p w:rsidR="00BA0474" w:rsidRPr="00C61EE4" w:rsidRDefault="00BA0474" w:rsidP="003F0C45">
      <w:pPr>
        <w:overflowPunct w:val="0"/>
        <w:autoSpaceDE w:val="0"/>
        <w:autoSpaceDN w:val="0"/>
        <w:spacing w:before="60" w:line="360" w:lineRule="exact"/>
        <w:textAlignment w:val="baseline"/>
        <w:rPr>
          <w:szCs w:val="26"/>
          <w:lang w:val="vi-VN"/>
        </w:rPr>
      </w:pPr>
      <w:r w:rsidRPr="00C61EE4">
        <w:rPr>
          <w:szCs w:val="26"/>
          <w:lang w:val="vi-VN"/>
        </w:rPr>
        <w:tab/>
        <w:t>- Dụng cụ dùng phục vụ cho việc ăn uống của khách phải được sắp xếp và giữ gìn sạch sẽ.</w:t>
      </w:r>
    </w:p>
    <w:p w:rsidR="00BA0474" w:rsidRPr="00C61EE4" w:rsidRDefault="00BA0474" w:rsidP="003F0C45">
      <w:pPr>
        <w:overflowPunct w:val="0"/>
        <w:autoSpaceDE w:val="0"/>
        <w:autoSpaceDN w:val="0"/>
        <w:spacing w:before="60" w:line="360" w:lineRule="exact"/>
        <w:textAlignment w:val="baseline"/>
        <w:rPr>
          <w:szCs w:val="26"/>
          <w:lang w:val="vi-VN"/>
        </w:rPr>
      </w:pPr>
      <w:r w:rsidRPr="00C61EE4">
        <w:rPr>
          <w:szCs w:val="26"/>
          <w:lang w:val="vi-VN"/>
        </w:rPr>
        <w:tab/>
        <w:t>- Được trang bị đầy đủ các dụng cụ phòng cháy, chữa cháy theo sự hướng dẫn của cảnh sát phòng cháy chữa cháy.</w:t>
      </w:r>
    </w:p>
    <w:p w:rsidR="00BA0474" w:rsidRPr="00C61EE4" w:rsidRDefault="00BA0474" w:rsidP="003F0C45">
      <w:pPr>
        <w:overflowPunct w:val="0"/>
        <w:autoSpaceDE w:val="0"/>
        <w:autoSpaceDN w:val="0"/>
        <w:spacing w:before="60" w:line="360" w:lineRule="exact"/>
        <w:textAlignment w:val="baseline"/>
        <w:rPr>
          <w:szCs w:val="26"/>
          <w:lang w:val="vi-VN"/>
        </w:rPr>
      </w:pPr>
      <w:r w:rsidRPr="00C61EE4">
        <w:rPr>
          <w:szCs w:val="26"/>
          <w:lang w:val="vi-VN"/>
        </w:rPr>
        <w:tab/>
        <w:t xml:space="preserve">- </w:t>
      </w:r>
      <w:r w:rsidRPr="00C61EE4">
        <w:rPr>
          <w:szCs w:val="26"/>
        </w:rPr>
        <w:t>T</w:t>
      </w:r>
      <w:r w:rsidRPr="00C61EE4">
        <w:rPr>
          <w:szCs w:val="26"/>
          <w:lang w:val="vi-VN"/>
        </w:rPr>
        <w:t xml:space="preserve">hường xuyên quét dọn và thu gom chất thải tại </w:t>
      </w:r>
      <w:r w:rsidRPr="00C61EE4">
        <w:rPr>
          <w:szCs w:val="26"/>
        </w:rPr>
        <w:t xml:space="preserve">khu vực bếp nấu, </w:t>
      </w:r>
      <w:r w:rsidRPr="00C61EE4">
        <w:rPr>
          <w:szCs w:val="26"/>
          <w:lang w:val="vi-VN"/>
        </w:rPr>
        <w:t>các phòng ăn, hành lang, đường nội bộ đảm bảo không có sự tồn đọng rác trong khuôn viên dự án.</w:t>
      </w:r>
    </w:p>
    <w:p w:rsidR="00BA0474" w:rsidRPr="00C61EE4" w:rsidRDefault="00BA0474" w:rsidP="003F0C45">
      <w:pPr>
        <w:overflowPunct w:val="0"/>
        <w:autoSpaceDE w:val="0"/>
        <w:autoSpaceDN w:val="0"/>
        <w:spacing w:before="60" w:line="360" w:lineRule="exact"/>
        <w:textAlignment w:val="baseline"/>
        <w:rPr>
          <w:szCs w:val="26"/>
          <w:lang w:val="vi-VN"/>
        </w:rPr>
      </w:pPr>
      <w:r w:rsidRPr="00C61EE4">
        <w:rPr>
          <w:szCs w:val="26"/>
          <w:lang w:val="vi-VN"/>
        </w:rPr>
        <w:tab/>
        <w:t xml:space="preserve">- Trang bị đồng phục cho cán bộ công nhân viên. </w:t>
      </w:r>
      <w:r w:rsidRPr="00C61EE4">
        <w:rPr>
          <w:bCs/>
          <w:iCs/>
          <w:szCs w:val="26"/>
          <w:lang w:val="vi-VN"/>
        </w:rPr>
        <w:tab/>
      </w:r>
    </w:p>
    <w:p w:rsidR="00BA0474" w:rsidRPr="00C61EE4" w:rsidRDefault="00BA0474" w:rsidP="003F0C45">
      <w:pPr>
        <w:spacing w:before="60" w:line="360" w:lineRule="exact"/>
        <w:rPr>
          <w:szCs w:val="26"/>
          <w:lang w:val="vi-VN"/>
        </w:rPr>
      </w:pPr>
      <w:r w:rsidRPr="00C61EE4">
        <w:rPr>
          <w:bCs/>
          <w:iCs/>
          <w:szCs w:val="26"/>
          <w:lang w:val="vi-VN"/>
        </w:rPr>
        <w:lastRenderedPageBreak/>
        <w:tab/>
      </w:r>
      <w:r w:rsidRPr="00C61EE4">
        <w:rPr>
          <w:szCs w:val="26"/>
          <w:lang w:val="vi-VN"/>
        </w:rPr>
        <w:t xml:space="preserve">- </w:t>
      </w:r>
      <w:r w:rsidRPr="00C61EE4">
        <w:rPr>
          <w:bCs/>
          <w:szCs w:val="26"/>
          <w:lang w:val="vi-VN"/>
        </w:rPr>
        <w:t xml:space="preserve">Điều kiện bảo đảm an toàn thực phẩm đối với nguyên liệu, phụ gia thực phẩm, chất hỗ trợ chế biến thực phẩm, vi chất dinh dưỡng dùng để chế biến thực phẩm: </w:t>
      </w:r>
      <w:r w:rsidRPr="00C61EE4">
        <w:rPr>
          <w:szCs w:val="26"/>
          <w:lang w:val="vi-VN"/>
        </w:rPr>
        <w:t>Nguyên liệu dùng để chế biến thực phẩm phải còn thời hạn sử dụng, có nguồn gốc, xuất xứ rõ ràng, bảo đảm an toàn và giữ nguyên các thuộc tính vốn có của nó; các nguyên liệu tạo thành thực phẩm không được tương tác với nhau để tạo ra các sản phẩm gây hại đến sức khoẻ, tính mạng con người.</w:t>
      </w:r>
    </w:p>
    <w:p w:rsidR="00BA0474" w:rsidRPr="00C61EE4" w:rsidRDefault="00BA0474" w:rsidP="003F0C45">
      <w:pPr>
        <w:spacing w:before="60" w:line="360" w:lineRule="exact"/>
        <w:rPr>
          <w:szCs w:val="26"/>
          <w:lang w:val="vi-VN"/>
        </w:rPr>
      </w:pPr>
      <w:r w:rsidRPr="00C61EE4">
        <w:rPr>
          <w:bCs/>
          <w:iCs/>
          <w:szCs w:val="26"/>
          <w:lang w:val="vi-VN"/>
        </w:rPr>
        <w:tab/>
      </w:r>
      <w:r w:rsidR="003F0C45" w:rsidRPr="00C61EE4">
        <w:rPr>
          <w:bCs/>
          <w:iCs/>
          <w:szCs w:val="26"/>
        </w:rPr>
        <w:t xml:space="preserve">- </w:t>
      </w:r>
      <w:r w:rsidRPr="00C61EE4">
        <w:rPr>
          <w:szCs w:val="26"/>
          <w:lang w:val="vi-VN"/>
        </w:rPr>
        <w:t>Quy trình sơ chế, chế biến phải bảo đảm thực phẩm không bị ô nhiễm chéo, tiếp xúc với các yếu tố gây ô nhiễm hoặc độc hại.</w:t>
      </w:r>
    </w:p>
    <w:p w:rsidR="00CD10AC" w:rsidRPr="00C61EE4" w:rsidRDefault="003F0C45" w:rsidP="003F0C45">
      <w:pPr>
        <w:spacing w:before="60" w:line="360" w:lineRule="exact"/>
        <w:rPr>
          <w:szCs w:val="26"/>
          <w:lang w:val="vi-VN"/>
        </w:rPr>
      </w:pPr>
      <w:r w:rsidRPr="00C61EE4">
        <w:tab/>
        <w:t xml:space="preserve">Đồng thời tạo ra môi trường sạch sẽ, thoáng đãng cho khách hàng đến sử dụng các dịch vụ </w:t>
      </w:r>
      <w:r w:rsidR="00CD10AC" w:rsidRPr="00C61EE4">
        <w:rPr>
          <w:szCs w:val="26"/>
        </w:rPr>
        <w:t>Chủ đầu tư</w:t>
      </w:r>
      <w:r w:rsidR="00CD10AC" w:rsidRPr="00C61EE4">
        <w:rPr>
          <w:szCs w:val="26"/>
          <w:lang w:val="vi-VN"/>
        </w:rPr>
        <w:t xml:space="preserve"> đề xuất </w:t>
      </w:r>
      <w:r w:rsidRPr="00C61EE4">
        <w:rPr>
          <w:szCs w:val="26"/>
          <w:lang w:val="vi-VN"/>
        </w:rPr>
        <w:t xml:space="preserve">cụ thể các biện pháp </w:t>
      </w:r>
      <w:r w:rsidR="00CD10AC" w:rsidRPr="00C61EE4">
        <w:rPr>
          <w:szCs w:val="26"/>
          <w:lang w:val="vi-VN"/>
        </w:rPr>
        <w:t xml:space="preserve">kỹ thuật mang tính khả thi cao nhằm phòng tránh, giảm thiểu các tác động xấu đến môi trường </w:t>
      </w:r>
      <w:r w:rsidR="00CD10AC" w:rsidRPr="00C61EE4">
        <w:rPr>
          <w:szCs w:val="26"/>
        </w:rPr>
        <w:t>trong quá trình hoạt động của</w:t>
      </w:r>
      <w:r w:rsidR="00CD10AC" w:rsidRPr="00C61EE4">
        <w:rPr>
          <w:szCs w:val="26"/>
          <w:lang w:val="vi-VN"/>
        </w:rPr>
        <w:t xml:space="preserve"> dự án tuân thủ theo các nguyên tắc sau:</w:t>
      </w:r>
    </w:p>
    <w:p w:rsidR="00CD10AC" w:rsidRPr="00C61EE4" w:rsidRDefault="00CD10AC" w:rsidP="003F0C45">
      <w:pPr>
        <w:spacing w:before="60" w:line="360" w:lineRule="exact"/>
        <w:ind w:firstLine="720"/>
        <w:rPr>
          <w:szCs w:val="26"/>
          <w:lang w:val="vi-VN"/>
        </w:rPr>
      </w:pPr>
      <w:r w:rsidRPr="00C61EE4">
        <w:rPr>
          <w:szCs w:val="26"/>
          <w:lang w:val="vi-VN"/>
        </w:rPr>
        <w:t xml:space="preserve">- Biện pháp giảm thiểu </w:t>
      </w:r>
      <w:r w:rsidRPr="00C61EE4">
        <w:rPr>
          <w:szCs w:val="26"/>
        </w:rPr>
        <w:t xml:space="preserve">nước thải, chất thải, khí thải </w:t>
      </w:r>
      <w:r w:rsidRPr="00C61EE4">
        <w:rPr>
          <w:szCs w:val="26"/>
          <w:lang w:val="vi-VN"/>
        </w:rPr>
        <w:t>phải có tính khả thi cao, đảm bảo xử lý chất thải đạt tiêu chuẩn môi trường Việt Nam quy định, phù hợp với quy mô công suất và nguồn tài chính</w:t>
      </w:r>
      <w:r w:rsidRPr="00C61EE4">
        <w:rPr>
          <w:szCs w:val="26"/>
        </w:rPr>
        <w:t xml:space="preserve"> của Công ty. Đồng thời các biện pháp giảm thiểu </w:t>
      </w:r>
      <w:r w:rsidRPr="00C61EE4">
        <w:rPr>
          <w:szCs w:val="26"/>
          <w:lang w:val="vi-VN"/>
        </w:rPr>
        <w:t>phải có tính thực tiễn cao.</w:t>
      </w:r>
    </w:p>
    <w:p w:rsidR="00CD10AC" w:rsidRPr="00C61EE4" w:rsidRDefault="00CD10AC" w:rsidP="003F0C45">
      <w:pPr>
        <w:spacing w:before="60" w:line="360" w:lineRule="exact"/>
        <w:ind w:firstLine="720"/>
        <w:rPr>
          <w:szCs w:val="26"/>
          <w:lang w:val="vi-VN"/>
        </w:rPr>
      </w:pPr>
      <w:r w:rsidRPr="00C61EE4">
        <w:rPr>
          <w:szCs w:val="26"/>
          <w:lang w:val="vi-VN"/>
        </w:rPr>
        <w:t>- Bảo vệ sức khoẻ cộng đồng và môi trường làm việc xung quanh khu vực thực hiện dự án.</w:t>
      </w:r>
    </w:p>
    <w:p w:rsidR="00CD10AC" w:rsidRPr="00C61EE4" w:rsidRDefault="00CD10AC" w:rsidP="003F0C45">
      <w:pPr>
        <w:spacing w:before="60" w:line="360" w:lineRule="exact"/>
        <w:ind w:firstLine="720"/>
        <w:rPr>
          <w:szCs w:val="26"/>
          <w:lang w:val="vi-VN"/>
        </w:rPr>
      </w:pPr>
      <w:r w:rsidRPr="00C61EE4">
        <w:rPr>
          <w:szCs w:val="26"/>
          <w:lang w:val="vi-VN"/>
        </w:rPr>
        <w:t>- Các biện pháp bảo vệ môi trường phải được thực thi trong suốt quá trình hoạt động dự án.</w:t>
      </w:r>
    </w:p>
    <w:p w:rsidR="00463239" w:rsidRPr="00C61EE4" w:rsidRDefault="00CD10AC" w:rsidP="003F0C45">
      <w:pPr>
        <w:spacing w:before="60" w:line="360" w:lineRule="exact"/>
      </w:pPr>
      <w:r w:rsidRPr="00C61EE4">
        <w:tab/>
        <w:t>Các biện pháp giảm thiểu cụ thể như sau:</w:t>
      </w:r>
    </w:p>
    <w:p w:rsidR="009C0DEB" w:rsidRPr="00C61EE4" w:rsidRDefault="005A5B99" w:rsidP="007436CE">
      <w:pPr>
        <w:pStyle w:val="Heading2"/>
      </w:pPr>
      <w:r w:rsidRPr="00C61EE4">
        <w:t>3</w:t>
      </w:r>
      <w:r w:rsidR="00282B11" w:rsidRPr="00C61EE4">
        <w:t>.</w:t>
      </w:r>
      <w:r w:rsidR="007436CE" w:rsidRPr="00C61EE4">
        <w:t xml:space="preserve">1. </w:t>
      </w:r>
      <w:r w:rsidR="009C0DEB" w:rsidRPr="00C61EE4">
        <w:t>Công trình, biện pháp thoát nước mưa, thu gom và xử lý nước thải</w:t>
      </w:r>
      <w:bookmarkEnd w:id="62"/>
    </w:p>
    <w:p w:rsidR="007436CE" w:rsidRPr="00C61EE4" w:rsidRDefault="005A5B99" w:rsidP="007436CE">
      <w:pPr>
        <w:pStyle w:val="Heading3"/>
        <w:rPr>
          <w:szCs w:val="26"/>
        </w:rPr>
      </w:pPr>
      <w:bookmarkStart w:id="63" w:name="_Toc122619932"/>
      <w:r w:rsidRPr="00C61EE4">
        <w:rPr>
          <w:szCs w:val="26"/>
        </w:rPr>
        <w:t>3</w:t>
      </w:r>
      <w:r w:rsidR="00282B11" w:rsidRPr="00C61EE4">
        <w:rPr>
          <w:szCs w:val="26"/>
        </w:rPr>
        <w:t>.</w:t>
      </w:r>
      <w:r w:rsidR="007436CE" w:rsidRPr="00C61EE4">
        <w:rPr>
          <w:szCs w:val="26"/>
        </w:rPr>
        <w:t>1.1. Thu gom, thoát nước mưa</w:t>
      </w:r>
      <w:bookmarkEnd w:id="63"/>
    </w:p>
    <w:p w:rsidR="004C605C" w:rsidRPr="00C61EE4" w:rsidRDefault="004C605C" w:rsidP="00C34236">
      <w:pPr>
        <w:pStyle w:val="1Normal0"/>
      </w:pPr>
      <w:r w:rsidRPr="00C61EE4">
        <w:t xml:space="preserve">Sơ đồ thu gom nước mưa của </w:t>
      </w:r>
      <w:r w:rsidR="001B621B" w:rsidRPr="00C61EE4">
        <w:t>dự án</w:t>
      </w:r>
      <w:r w:rsidRPr="00C61EE4">
        <w:t xml:space="preserve"> như sau:</w:t>
      </w:r>
    </w:p>
    <w:p w:rsidR="004C605C" w:rsidRPr="00C61EE4" w:rsidRDefault="00BA5F25" w:rsidP="004C605C">
      <w:pPr>
        <w:spacing w:before="120" w:line="336" w:lineRule="auto"/>
        <w:rPr>
          <w:szCs w:val="26"/>
        </w:rPr>
      </w:pPr>
      <w:r w:rsidRPr="00C61EE4">
        <w:rPr>
          <w:noProof/>
          <w:szCs w:val="26"/>
        </w:rPr>
        <w:lastRenderedPageBreak/>
        <w:pict>
          <v:rect id="_x0000_s2616" style="position:absolute;left:0;text-align:left;margin-left:393pt;margin-top:159.3pt;width:107.45pt;height:52.85pt;z-index:251906048" filled="f" stroked="f">
            <v:textbox style="mso-next-textbox:#_x0000_s2616">
              <w:txbxContent>
                <w:p w:rsidR="00237828" w:rsidRPr="0039076A" w:rsidRDefault="00237828" w:rsidP="00457552">
                  <w:pPr>
                    <w:jc w:val="center"/>
                    <w:rPr>
                      <w:sz w:val="24"/>
                    </w:rPr>
                  </w:pPr>
                  <w:r w:rsidRPr="00C61EE4">
                    <w:rPr>
                      <w:sz w:val="24"/>
                    </w:rPr>
                    <w:t>Chảy vào điều hòa của dự án (1cửa xả)</w:t>
                  </w:r>
                </w:p>
                <w:p w:rsidR="00237828" w:rsidRDefault="00237828"/>
              </w:txbxContent>
            </v:textbox>
          </v:rect>
        </w:pict>
      </w:r>
      <w:r w:rsidRPr="00C61EE4">
        <w:rPr>
          <w:noProof/>
          <w:szCs w:val="26"/>
        </w:rPr>
        <w:pict>
          <v:shape id="_x0000_s2615" type="#_x0000_t32" style="position:absolute;left:0;text-align:left;margin-left:377.25pt;margin-top:105pt;width:26.25pt;height:54.3pt;z-index:251905024" o:connectortype="straight">
            <v:stroke endarrow="block"/>
          </v:shape>
        </w:pict>
      </w:r>
      <w:r w:rsidRPr="00C61EE4">
        <w:rPr>
          <w:noProof/>
          <w:szCs w:val="26"/>
        </w:rPr>
      </w:r>
      <w:r w:rsidRPr="00C61EE4">
        <w:rPr>
          <w:noProof/>
          <w:szCs w:val="26"/>
        </w:rPr>
        <w:pict>
          <v:group id="Group 45" o:spid="_x0000_s2269" style="width:488.05pt;height:193.1pt;mso-position-horizontal-relative:char;mso-position-vertical-relative:line" coordorigin="1283,12428" coordsize="8867,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">
            <v:shape id="Text Box 3" o:spid="_x0000_s2324" type="#_x0000_t202" style="position:absolute;left:2913;top:12767;width:1528;height:3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asxQAAANsAAAAPAAAAZHJzL2Rvd25yZXYueG1sRI/NasMw&#10;EITvhbyD2EAupZEbi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BqNMasxQAAANsAAAAP&#10;AAAAAAAAAAAAAAAAAAcCAABkcnMvZG93bnJldi54bWxQSwUGAAAAAAMAAwC3AAAA+QIAAAAA&#10;" stroked="f">
              <v:textbox style="mso-next-textbox:#Text Box 3" inset="0,0,0,0">
                <w:txbxContent>
                  <w:p w:rsidR="00237828" w:rsidRPr="00C42D49" w:rsidRDefault="00237828" w:rsidP="007258EA">
                    <w:pPr>
                      <w:jc w:val="center"/>
                    </w:pPr>
                    <w:r w:rsidRPr="00C42D49">
                      <w:t>Song chắn rác</w:t>
                    </w:r>
                  </w:p>
                </w:txbxContent>
              </v:textbox>
            </v:shape>
            <v:shape id="Text Box 4" o:spid="_x0000_s2323" type="#_x0000_t202" style="position:absolute;left:8997;top:13225;width:1153;height:8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M3xQAAANsAAAAPAAAAZHJzL2Rvd25yZXYueG1sRI9Pa8JA&#10;FMTvBb/D8oReim4aip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AFeGM3xQAAANsAAAAP&#10;AAAAAAAAAAAAAAAAAAcCAABkcnMvZG93bnJldi54bWxQSwUGAAAAAAMAAwC3AAAA+QIAAAAA&#10;" stroked="f">
              <v:textbox style="mso-next-textbox:#Text Box 4" inset="0,0,0,0">
                <w:txbxContent>
                  <w:p w:rsidR="00237828" w:rsidRPr="003008A9" w:rsidRDefault="00237828" w:rsidP="004C605C">
                    <w:pPr>
                      <w:jc w:val="center"/>
                      <w:rPr>
                        <w:sz w:val="24"/>
                      </w:rPr>
                    </w:pPr>
                    <w:r w:rsidRPr="00C61EE4">
                      <w:rPr>
                        <w:sz w:val="24"/>
                      </w:rPr>
                      <w:t>Thải ra mương nội đồng phía Bắc nhà máy (2 cửa xả)</w:t>
                    </w:r>
                  </w:p>
                </w:txbxContent>
              </v:textbox>
            </v:shape>
            <v:line id="Line 5" o:spid="_x0000_s2322" style="position:absolute;visibility:visible" from="2069,12882" to="2789,1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6" o:spid="_x0000_s2321" style="position:absolute;flip:x;visibility:visible" from="7122,12932" to="8022,12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group id="Group 7" o:spid="_x0000_s2309" style="position:absolute;left:1885;top:13018;width:6461;height:1267" coordorigin="1881,12417" coordsize="8016,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8" o:spid="_x0000_s2320" style="position:absolute;left:1881;top:12424;width:8016;height:1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" fillcolor="black">
                <v:fill r:id="rId13" o:title="" type="pattern"/>
              </v:rect>
              <v:group id="Group 9" o:spid="_x0000_s2310" style="position:absolute;left:2061;top:12417;width:7740;height:1267" coordorigin="2061,12417" coordsize="774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0" o:spid="_x0000_s2319" style="position:absolute;left:2061;top:13144;width:7740;height:540;visibility:visible;mso-wrap-style:square;v-text-anchor:top" coordsize="77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" path="m,l1260,r,540l1980,540,1980,,4500,r,540l5400,540,5400,,7740,e" filled="f">
                  <v:path arrowok="t" o:connecttype="custom" o:connectlocs="0,0;1260,0;1260,540;1980,540;1980,0;4500,0;4500,540;5400,540;5400,0;7740,0" o:connectangles="0,0,0,0,0,0,0,0,0,0"/>
                </v:shape>
                <v:rect id="Rectangle 11" o:spid="_x0000_s2318" style="position:absolute;left:3237;top:12424;width:90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" fillcolor="black">
                  <v:fill r:id="rId14" o:title="" type="pattern"/>
                </v:rect>
                <v:rect id="Rectangle 12" o:spid="_x0000_s2317" style="position:absolute;left:6535;top:12417;width:90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" fillcolor="black">
                  <v:fill r:id="rId14" o:title="" type="pattern"/>
                </v:rect>
                <v:line id="Line 13" o:spid="_x0000_s2316" style="position:absolute;visibility:visible" from="3681,12604" to="3681,12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line id="Line 14" o:spid="_x0000_s2315" style="position:absolute;visibility:visible" from="3478,12603" to="3478,1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line id="Line 15" o:spid="_x0000_s2314" style="position:absolute;visibility:visible" from="3903,12630" to="3903,1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line id="Line 16" o:spid="_x0000_s2313" style="position:absolute;visibility:visible" from="6794,12629" to="6794,12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17" o:spid="_x0000_s2312" style="position:absolute;visibility:visible" from="6954,12628" to="6954,1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18" o:spid="_x0000_s2311" style="position:absolute;visibility:visible" from="7124,12627" to="7124,1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group>
            </v:group>
            <v:shape id="Text Box 19" o:spid="_x0000_s2308" type="#_x0000_t202" style="position:absolute;left:6998;top:12469;width:1990;height: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" stroked="f">
              <v:textbox style="mso-next-textbox:#Text Box 19" inset="0,0,0,0">
                <w:txbxContent>
                  <w:p w:rsidR="00237828" w:rsidRPr="00C42D49" w:rsidRDefault="00237828" w:rsidP="004C605C">
                    <w:r w:rsidRPr="00C42D49">
                      <w:t>Dòng chảy nước</w:t>
                    </w:r>
                  </w:p>
                  <w:p w:rsidR="00237828" w:rsidRPr="00C42D49" w:rsidRDefault="00237828" w:rsidP="004C605C">
                    <w:pPr>
                      <w:jc w:val="center"/>
                    </w:pPr>
                    <w:r w:rsidRPr="00C42D49">
                      <w:t>bề mặt</w:t>
                    </w:r>
                  </w:p>
                </w:txbxContent>
              </v:textbox>
            </v:shape>
            <v:shape id="Text Box 20" o:spid="_x0000_s2307" type="#_x0000_t202" style="position:absolute;left:1283;top:12428;width:1990;height: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jlUxAAAANsAAAAPAAAAZHJzL2Rvd25yZXYueG1sRI/NasMw&#10;EITvgb6D2EIvoZHrgg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DH2OVTEAAAA2wAAAA8A&#10;AAAAAAAAAAAAAAAABwIAAGRycy9kb3ducmV2LnhtbFBLBQYAAAAAAwADALcAAAD4AgAAAAA=&#10;" stroked="f">
              <v:textbox style="mso-next-textbox:#Text Box 20" inset="0,0,0,0">
                <w:txbxContent>
                  <w:p w:rsidR="00237828" w:rsidRPr="00C42D49" w:rsidRDefault="00237828" w:rsidP="004C605C">
                    <w:pPr>
                      <w:jc w:val="center"/>
                    </w:pPr>
                    <w:r w:rsidRPr="00C42D49">
                      <w:t>Dòng chảy nước</w:t>
                    </w:r>
                  </w:p>
                  <w:p w:rsidR="00237828" w:rsidRPr="00C42D49" w:rsidRDefault="00237828" w:rsidP="004C605C">
                    <w:pPr>
                      <w:jc w:val="center"/>
                    </w:pPr>
                    <w:r w:rsidRPr="00C42D49">
                      <w:t xml:space="preserve"> bề mặt</w:t>
                    </w:r>
                  </w:p>
                </w:txbxContent>
              </v:textbox>
            </v:shape>
            <v:shape id="Text Box 21" o:spid="_x0000_s2306" type="#_x0000_t202" style="position:absolute;left:5169;top:12614;width:1390;height:2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" stroked="f">
              <v:textbox style="mso-next-textbox:#Text Box 21" inset="0,0,0,0">
                <w:txbxContent>
                  <w:p w:rsidR="00237828" w:rsidRPr="00C42D49" w:rsidRDefault="00237828" w:rsidP="004C605C">
                    <w:r w:rsidRPr="00C42D49">
                      <w:t>Song chắn rác</w:t>
                    </w:r>
                  </w:p>
                </w:txbxContent>
              </v:textbox>
            </v:shape>
            <v:shape id="Text Box 22" o:spid="_x0000_s2305" type="#_x0000_t202" style="position:absolute;left:5686;top:13877;width:565;height:3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" stroked="f">
              <v:textbox style="mso-next-textbox:#Text Box 22" inset="0,0,0,0">
                <w:txbxContent>
                  <w:p w:rsidR="00237828" w:rsidRPr="00C42D49" w:rsidRDefault="00237828" w:rsidP="004C605C">
                    <w:pPr>
                      <w:jc w:val="center"/>
                    </w:pPr>
                    <w:r w:rsidRPr="00C42D49">
                      <w:t>Hố ga</w:t>
                    </w:r>
                  </w:p>
                </w:txbxContent>
              </v:textbox>
            </v:shape>
            <v:shape id="Text Box 23" o:spid="_x0000_s2304" type="#_x0000_t202" style="position:absolute;left:3153;top:13594;width:402;height:5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" stroked="f">
              <v:textbox style="mso-next-textbox:#Text Box 23" inset="0,0,0,0">
                <w:txbxContent>
                  <w:p w:rsidR="00237828" w:rsidRPr="00C42D49" w:rsidRDefault="00237828" w:rsidP="004C605C">
                    <w:pPr>
                      <w:jc w:val="center"/>
                    </w:pPr>
                  </w:p>
                  <w:p w:rsidR="00237828" w:rsidRPr="00C42D49" w:rsidRDefault="00237828" w:rsidP="004C605C">
                    <w:pPr>
                      <w:jc w:val="center"/>
                    </w:pPr>
                    <w:r w:rsidRPr="00C42D49">
                      <w:t>Hố ga</w:t>
                    </w:r>
                  </w:p>
                </w:txbxContent>
              </v:textbox>
            </v:shape>
            <v:line id="Line 24" o:spid="_x0000_s2303" style="position:absolute;visibility:visible" from="3992,13544" to="4712,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">
              <v:stroke endarrow="block"/>
            </v:line>
            <v:line id="Line 25" o:spid="_x0000_s2302" style="position:absolute;visibility:visible" from="7263,13503" to="7983,1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">
              <v:stroke endarrow="block"/>
            </v:line>
            <v:line id="Line 26" o:spid="_x0000_s2301" style="position:absolute;visibility:visible" from="8252,13515" to="8972,1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">
              <v:stroke endarrow="block"/>
            </v:line>
            <v:line id="Line 27" o:spid="_x0000_s2300" style="position:absolute;visibility:visible" from="4581,12922" to="4941,12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">
              <v:stroke endarrow="block"/>
            </v:line>
            <v:line id="Line 28" o:spid="_x0000_s2299" style="position:absolute;flip:x;visibility:visible" from="1701,13726" to="2061,14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"/>
            <v:line id="Line 29" o:spid="_x0000_s2298" style="position:absolute;flip:x;visibility:visible" from="1939,13746" to="2299,1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"/>
            <v:line id="Line 30" o:spid="_x0000_s2297" style="position:absolute;flip:x;visibility:visible" from="2170,13739" to="2530,1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"/>
            <v:line id="Line 31" o:spid="_x0000_s2296" style="position:absolute;flip:x;visibility:visible" from="2386,13733" to="2746,1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"/>
            <v:line id="Line 32" o:spid="_x0000_s2295" style="position:absolute;flip:x;visibility:visible" from="2553,13755" to="2913,1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"/>
            <v:line id="Line 33" o:spid="_x0000_s2294" style="position:absolute;flip:x;visibility:visible" from="3727,13758" to="4087,1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"/>
            <v:line id="Line 34" o:spid="_x0000_s2293" style="position:absolute;flip:x;visibility:visible" from="3950,13742" to="4310,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"/>
            <v:line id="Line 35" o:spid="_x0000_s2292" style="position:absolute;flip:x;visibility:visible" from="4217,13764" to="4577,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"/>
            <v:line id="Line 36" o:spid="_x0000_s2291" style="position:absolute;flip:x;visibility:visible" from="4473,13767" to="4833,14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"/>
            <v:line id="Line 37" o:spid="_x0000_s2290" style="position:absolute;flip:x;visibility:visible" from="4752,13761" to="5112,14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"/>
            <v:line id="Line 38" o:spid="_x0000_s2289" style="position:absolute;flip:x;visibility:visible" from="5001,13773" to="5361,1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"/>
            <v:line id="Line 39" o:spid="_x0000_s2288" style="position:absolute;flip:x;visibility:visible" from="5273,13757" to="5633,1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"/>
            <v:line id="Line 40" o:spid="_x0000_s2287" style="position:absolute;flip:x;visibility:visible" from="6503,13760" to="6863,14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"/>
            <v:line id="Line 41" o:spid="_x0000_s2286" style="position:absolute;flip:x;visibility:visible" from="6775,13744" to="7135,1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"/>
            <v:line id="Line 42" o:spid="_x0000_s2285" style="position:absolute;flip:x;visibility:visible" from="7061,13756" to="7421,1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"/>
            <v:line id="Line 43" o:spid="_x0000_s2284" style="position:absolute;flip:x;visibility:visible" from="7363,13768" to="7723,1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"/>
            <v:line id="Line 44" o:spid="_x0000_s2283" style="position:absolute;flip:x;visibility:visible" from="7707,13752" to="8067,1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"/>
            <v:line id="Line 45" o:spid="_x0000_s2282" style="position:absolute;flip:x;visibility:visible" from="7897,13764" to="8257,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"/>
            <v:line id="Line 46" o:spid="_x0000_s2281" style="position:absolute;flip:x;visibility:visible" from="2867,14044" to="3042,1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"/>
            <v:line id="Line 47" o:spid="_x0000_s2280" style="position:absolute;flip:x;visibility:visible" from="6423,13771" to="6598,14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"/>
            <v:line id="Line 48" o:spid="_x0000_s2279" style="position:absolute;flip:x;visibility:visible" from="5482,14055" to="5657,1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"/>
            <v:line id="Line 49" o:spid="_x0000_s2278" style="position:absolute;flip:x;visibility:visible" from="2961,14278" to="3141,14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"/>
            <v:line id="Line 50" o:spid="_x0000_s2277" style="position:absolute;flip:x;visibility:visible" from="3102,14293" to="3282,1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"/>
            <v:line id="Line 51" o:spid="_x0000_s2276" style="position:absolute;flip:x;visibility:visible" from="3325,14289" to="3505,14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"/>
            <v:line id="Line 52" o:spid="_x0000_s2275" style="position:absolute;flip:x;visibility:visible" from="5547,14285" to="5727,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"/>
            <v:line id="Line 53" o:spid="_x0000_s2274" style="position:absolute;flip:x;visibility:visible" from="5730,14300" to="5910,1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"/>
            <v:line id="Line 54" o:spid="_x0000_s2273" style="position:absolute;flip:x;visibility:visible" from="5939,14296" to="6119,1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"/>
            <v:line id="Line 55" o:spid="_x0000_s2272" style="position:absolute;flip:x;visibility:visible" from="6174,14283" to="6354,1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"/>
            <v:line id="Line 56" o:spid="_x0000_s2271" style="position:absolute;flip:x;visibility:visible" from="3683,13765" to="3863,1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"/>
            <v:shape id="Text Box 57" o:spid="_x0000_s2270" type="#_x0000_t202" style="position:absolute;left:1691;top:13207;width:1338;height:5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" stroked="f">
              <v:textbox style="mso-next-textbox:#Text Box 57" inset="0,0,0,0">
                <w:txbxContent>
                  <w:p w:rsidR="00237828" w:rsidRPr="00C42D49" w:rsidRDefault="00237828" w:rsidP="004C605C"/>
                </w:txbxContent>
              </v:textbox>
            </v:shape>
            <w10:wrap type="none"/>
            <w10:anchorlock/>
          </v:group>
        </w:pict>
      </w:r>
    </w:p>
    <w:p w:rsidR="004C605C" w:rsidRPr="00C61EE4" w:rsidRDefault="00506AA8" w:rsidP="00506AA8">
      <w:pPr>
        <w:pStyle w:val="Caption"/>
        <w:rPr>
          <w:b w:val="0"/>
          <w:i/>
          <w:szCs w:val="26"/>
        </w:rPr>
      </w:pPr>
      <w:bookmarkStart w:id="64" w:name="_Toc498962155"/>
      <w:bookmarkStart w:id="65" w:name="_Toc508179331"/>
      <w:bookmarkStart w:id="66" w:name="_Toc513644598"/>
      <w:bookmarkStart w:id="67" w:name="_Toc519149991"/>
      <w:bookmarkStart w:id="68" w:name="_Toc99358418"/>
      <w:bookmarkStart w:id="69" w:name="_Toc123291337"/>
      <w:r w:rsidRPr="00C61EE4">
        <w:rPr>
          <w:b w:val="0"/>
          <w:i/>
        </w:rPr>
        <w:t xml:space="preserve">Sơ đồ 1. </w:t>
      </w:r>
      <w:r w:rsidR="00BA5F25" w:rsidRPr="00C61EE4">
        <w:rPr>
          <w:b w:val="0"/>
          <w:i/>
        </w:rPr>
        <w:fldChar w:fldCharType="begin"/>
      </w:r>
      <w:r w:rsidRPr="00C61EE4">
        <w:rPr>
          <w:b w:val="0"/>
          <w:i/>
        </w:rPr>
        <w:instrText xml:space="preserve"> SEQ Sơ_đồ_1. \* ARABIC </w:instrText>
      </w:r>
      <w:r w:rsidR="00BA5F25" w:rsidRPr="00C61EE4">
        <w:rPr>
          <w:b w:val="0"/>
          <w:i/>
        </w:rPr>
        <w:fldChar w:fldCharType="separate"/>
      </w:r>
      <w:r w:rsidRPr="00C61EE4">
        <w:rPr>
          <w:b w:val="0"/>
          <w:i/>
          <w:noProof/>
        </w:rPr>
        <w:t>3</w:t>
      </w:r>
      <w:r w:rsidR="00BA5F25" w:rsidRPr="00C61EE4">
        <w:rPr>
          <w:b w:val="0"/>
          <w:i/>
        </w:rPr>
        <w:fldChar w:fldCharType="end"/>
      </w:r>
      <w:r w:rsidR="00282B11" w:rsidRPr="00C61EE4">
        <w:rPr>
          <w:b w:val="0"/>
          <w:i/>
          <w:szCs w:val="26"/>
        </w:rPr>
        <w:t>.</w:t>
      </w:r>
      <w:r w:rsidR="004C605C" w:rsidRPr="00C61EE4">
        <w:rPr>
          <w:b w:val="0"/>
          <w:i/>
          <w:szCs w:val="26"/>
        </w:rPr>
        <w:t xml:space="preserve"> Sơ đồ thu gom, tiêu thoát nước mưa</w:t>
      </w:r>
      <w:bookmarkEnd w:id="64"/>
      <w:bookmarkEnd w:id="65"/>
      <w:bookmarkEnd w:id="66"/>
      <w:bookmarkEnd w:id="67"/>
      <w:bookmarkEnd w:id="68"/>
      <w:bookmarkEnd w:id="69"/>
    </w:p>
    <w:p w:rsidR="00457552" w:rsidRPr="00C61EE4" w:rsidRDefault="00457552" w:rsidP="00C34236">
      <w:pPr>
        <w:pStyle w:val="1Normal0"/>
        <w:rPr>
          <w:highlight w:val="yellow"/>
        </w:rPr>
      </w:pPr>
    </w:p>
    <w:p w:rsidR="004C605C" w:rsidRPr="00C61EE4" w:rsidRDefault="004C605C" w:rsidP="00C34236">
      <w:pPr>
        <w:pStyle w:val="1Normal0"/>
      </w:pPr>
      <w:r w:rsidRPr="00C61EE4">
        <w:t xml:space="preserve">- Hệ thống thoát nước trên mái qua các ống đứng có đường kính </w:t>
      </w:r>
      <w:r w:rsidRPr="00C61EE4">
        <w:rPr>
          <w:b/>
        </w:rPr>
        <w:sym w:font="Symbol" w:char="F0C6"/>
      </w:r>
      <w:r w:rsidR="00CD10AC" w:rsidRPr="00C61EE4">
        <w:t>11</w:t>
      </w:r>
      <w:r w:rsidRPr="00C61EE4">
        <w:t>0 và các hố ga xây dựng bằng gạ</w:t>
      </w:r>
      <w:r w:rsidR="00D73F44" w:rsidRPr="00C61EE4">
        <w:t>ch, xi măng có thể tích 0,5m</w:t>
      </w:r>
      <w:r w:rsidR="00D73F44" w:rsidRPr="00C61EE4">
        <w:rPr>
          <w:vertAlign w:val="superscript"/>
        </w:rPr>
        <w:t>3</w:t>
      </w:r>
      <w:r w:rsidR="00D73F44" w:rsidRPr="00C61EE4">
        <w:t xml:space="preserve"> </w:t>
      </w:r>
      <w:r w:rsidRPr="00C61EE4">
        <w:t xml:space="preserve">rồi đổ vào hệ thống thoát nước mưa xung quanh </w:t>
      </w:r>
      <w:r w:rsidR="00BB78AC" w:rsidRPr="00C61EE4">
        <w:t xml:space="preserve">các tòa </w:t>
      </w:r>
      <w:r w:rsidRPr="00C61EE4">
        <w:t>nhà.</w:t>
      </w:r>
    </w:p>
    <w:p w:rsidR="00D73F44" w:rsidRPr="00C61EE4" w:rsidRDefault="004C605C" w:rsidP="00C34236">
      <w:pPr>
        <w:pStyle w:val="1Normal0"/>
      </w:pPr>
      <w:r w:rsidRPr="00C61EE4">
        <w:t xml:space="preserve">- Hệ thống cống thoát nước mưa được thiết kế sử dụng cống </w:t>
      </w:r>
      <w:r w:rsidR="00D73F44" w:rsidRPr="00C61EE4">
        <w:rPr>
          <w:bCs/>
          <w:lang w:val="af-ZA" w:eastAsia="vi-VN"/>
        </w:rPr>
        <w:t xml:space="preserve">cống hộp B250; </w:t>
      </w:r>
      <w:r w:rsidR="00D73F44" w:rsidRPr="00C61EE4">
        <w:rPr>
          <w:bCs/>
          <w:lang w:eastAsia="vi-VN"/>
        </w:rPr>
        <w:t xml:space="preserve">cống tròn D400, cống tròn </w:t>
      </w:r>
      <w:r w:rsidR="00D73F44" w:rsidRPr="00C61EE4">
        <w:rPr>
          <w:bCs/>
          <w:lang w:val="vi-VN" w:eastAsia="vi-VN"/>
        </w:rPr>
        <w:t>D500</w:t>
      </w:r>
      <w:r w:rsidR="00D73F44" w:rsidRPr="00C61EE4">
        <w:rPr>
          <w:bCs/>
          <w:lang w:val="en-US" w:eastAsia="vi-VN"/>
        </w:rPr>
        <w:t>.</w:t>
      </w:r>
      <w:r w:rsidR="00D73F44" w:rsidRPr="00C61EE4">
        <w:rPr>
          <w:bCs/>
          <w:lang w:eastAsia="vi-VN"/>
        </w:rPr>
        <w:t xml:space="preserve"> </w:t>
      </w:r>
    </w:p>
    <w:p w:rsidR="004C605C" w:rsidRPr="00C61EE4" w:rsidRDefault="004C605C" w:rsidP="00C34236">
      <w:pPr>
        <w:pStyle w:val="1Normal0"/>
      </w:pPr>
      <w:r w:rsidRPr="00C61EE4">
        <w:t xml:space="preserve">- </w:t>
      </w:r>
      <w:r w:rsidR="00BB78AC" w:rsidRPr="00C61EE4">
        <w:t xml:space="preserve">Trên hệ thống </w:t>
      </w:r>
      <w:r w:rsidRPr="00C61EE4">
        <w:t xml:space="preserve">thu gom nước mưa bố trí các hố ga lắng cặn cách nhau từ </w:t>
      </w:r>
      <w:r w:rsidR="00BB78AC" w:rsidRPr="00C61EE4">
        <w:t>20</w:t>
      </w:r>
      <w:r w:rsidRPr="00C61EE4">
        <w:t xml:space="preserve"> - </w:t>
      </w:r>
      <w:r w:rsidR="00BB78AC" w:rsidRPr="00C61EE4">
        <w:t>3</w:t>
      </w:r>
      <w:r w:rsidRPr="00C61EE4">
        <w:t xml:space="preserve">0m, tấm đan đặt trên vỉa hố để tránh các xe tải trọng lớn đi qua. </w:t>
      </w:r>
    </w:p>
    <w:p w:rsidR="004C605C" w:rsidRPr="00C61EE4" w:rsidRDefault="004C605C" w:rsidP="00C34236">
      <w:pPr>
        <w:pStyle w:val="1Normal0"/>
      </w:pPr>
      <w:r w:rsidRPr="00C61EE4">
        <w:t>- Tại các sảnh bốc dỡ hàng hóa sau khi hoàn thiện được đánh dốc ra ngoài đảm bảo cho nước mưa không đổ vào công trình và thoát tới các hố ga.</w:t>
      </w:r>
    </w:p>
    <w:p w:rsidR="004C605C" w:rsidRPr="00C61EE4" w:rsidRDefault="004C605C" w:rsidP="00C34236">
      <w:pPr>
        <w:pStyle w:val="1Normal0"/>
      </w:pPr>
      <w:r w:rsidRPr="00C61EE4">
        <w:t>Các hố ga được nạo vét định kỳ 6 tháng/1 lần.</w:t>
      </w:r>
    </w:p>
    <w:p w:rsidR="00374A15" w:rsidRPr="00C61EE4" w:rsidRDefault="00BB78AC" w:rsidP="00313508">
      <w:pPr>
        <w:pStyle w:val="1Normal0"/>
      </w:pPr>
      <w:r w:rsidRPr="00C61EE4">
        <w:t>N</w:t>
      </w:r>
      <w:r w:rsidR="004C605C" w:rsidRPr="00C61EE4">
        <w:t xml:space="preserve">ước mưa trong khu vực của </w:t>
      </w:r>
      <w:r w:rsidR="001B621B" w:rsidRPr="00C61EE4">
        <w:t xml:space="preserve">Dự án </w:t>
      </w:r>
      <w:r w:rsidR="004C605C" w:rsidRPr="00C61EE4">
        <w:t xml:space="preserve">được thu gom và </w:t>
      </w:r>
      <w:r w:rsidR="00617EA7" w:rsidRPr="00C61EE4">
        <w:t xml:space="preserve">tự </w:t>
      </w:r>
      <w:r w:rsidR="004C605C" w:rsidRPr="00C61EE4">
        <w:t xml:space="preserve">thoát ra </w:t>
      </w:r>
      <w:r w:rsidR="001B621B" w:rsidRPr="00C61EE4">
        <w:t>mương nội đồng</w:t>
      </w:r>
      <w:r w:rsidR="00D74ED6" w:rsidRPr="00C61EE4">
        <w:t xml:space="preserve"> phía Bắc</w:t>
      </w:r>
      <w:r w:rsidR="004C605C" w:rsidRPr="00C61EE4">
        <w:t xml:space="preserve"> bằng 2 cửa xả</w:t>
      </w:r>
      <w:r w:rsidR="00C56CCF" w:rsidRPr="00C61EE4">
        <w:t xml:space="preserve"> và</w:t>
      </w:r>
      <w:r w:rsidR="00617EA7" w:rsidRPr="00C61EE4">
        <w:t> </w:t>
      </w:r>
      <w:r w:rsidR="00C56CCF" w:rsidRPr="00C61EE4">
        <w:t xml:space="preserve"> c</w:t>
      </w:r>
      <w:r w:rsidR="00374A15" w:rsidRPr="00C61EE4">
        <w:t xml:space="preserve">hảy vào hồ </w:t>
      </w:r>
      <w:r w:rsidR="00C56CCF" w:rsidRPr="00C61EE4">
        <w:t>sinh thái của dự án 1 cửa xả</w:t>
      </w:r>
    </w:p>
    <w:p w:rsidR="004C605C" w:rsidRPr="00C61EE4" w:rsidRDefault="00506AA8" w:rsidP="00506AA8">
      <w:pPr>
        <w:pStyle w:val="Caption"/>
        <w:spacing w:before="120" w:after="120"/>
        <w:rPr>
          <w:b w:val="0"/>
          <w:i/>
          <w:szCs w:val="26"/>
        </w:rPr>
      </w:pPr>
      <w:bookmarkStart w:id="70" w:name="_Toc519149850"/>
      <w:bookmarkStart w:id="71" w:name="_Toc108008600"/>
      <w:bookmarkStart w:id="72" w:name="_Toc123291319"/>
      <w:r w:rsidRPr="00C61EE4">
        <w:rPr>
          <w:b w:val="0"/>
          <w:i/>
        </w:rPr>
        <w:t xml:space="preserve">Bảng  </w:t>
      </w:r>
      <w:r w:rsidR="00BA5F25" w:rsidRPr="00C61EE4">
        <w:rPr>
          <w:b w:val="0"/>
          <w:i/>
        </w:rPr>
        <w:fldChar w:fldCharType="begin"/>
      </w:r>
      <w:r w:rsidRPr="00C61EE4">
        <w:rPr>
          <w:b w:val="0"/>
          <w:i/>
        </w:rPr>
        <w:instrText xml:space="preserve"> SEQ Bảng_ \* ARABIC </w:instrText>
      </w:r>
      <w:r w:rsidR="00BA5F25" w:rsidRPr="00C61EE4">
        <w:rPr>
          <w:b w:val="0"/>
          <w:i/>
        </w:rPr>
        <w:fldChar w:fldCharType="separate"/>
      </w:r>
      <w:r w:rsidR="003813D2" w:rsidRPr="00C61EE4">
        <w:rPr>
          <w:b w:val="0"/>
          <w:i/>
          <w:noProof/>
        </w:rPr>
        <w:t>6</w:t>
      </w:r>
      <w:r w:rsidR="00BA5F25" w:rsidRPr="00C61EE4">
        <w:rPr>
          <w:b w:val="0"/>
          <w:i/>
        </w:rPr>
        <w:fldChar w:fldCharType="end"/>
      </w:r>
      <w:r w:rsidR="00282B11" w:rsidRPr="00C61EE4">
        <w:rPr>
          <w:b w:val="0"/>
          <w:i/>
          <w:szCs w:val="26"/>
        </w:rPr>
        <w:t>.</w:t>
      </w:r>
      <w:r w:rsidR="002A0C4F" w:rsidRPr="00C61EE4">
        <w:rPr>
          <w:b w:val="0"/>
          <w:i/>
          <w:szCs w:val="26"/>
        </w:rPr>
        <w:t xml:space="preserve"> </w:t>
      </w:r>
      <w:r w:rsidR="004C605C" w:rsidRPr="00C61EE4">
        <w:rPr>
          <w:b w:val="0"/>
          <w:i/>
          <w:noProof/>
          <w:szCs w:val="26"/>
        </w:rPr>
        <w:t>Thông số kỹ thuật hệ thống thu gom nước mưa</w:t>
      </w:r>
      <w:bookmarkEnd w:id="70"/>
      <w:bookmarkEnd w:id="71"/>
      <w:bookmarkEnd w:id="72"/>
    </w:p>
    <w:tbl>
      <w:tblPr>
        <w:tblW w:w="8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102"/>
        <w:gridCol w:w="1067"/>
        <w:gridCol w:w="3389"/>
      </w:tblGrid>
      <w:tr w:rsidR="00D73F44" w:rsidRPr="00C61EE4" w:rsidTr="00D73F44">
        <w:trPr>
          <w:trHeight w:val="922"/>
          <w:jc w:val="center"/>
        </w:trPr>
        <w:tc>
          <w:tcPr>
            <w:tcW w:w="613" w:type="dxa"/>
            <w:vAlign w:val="center"/>
          </w:tcPr>
          <w:p w:rsidR="00D73F44" w:rsidRPr="00C61EE4" w:rsidRDefault="00D73F44" w:rsidP="00D73F44">
            <w:pPr>
              <w:overflowPunct w:val="0"/>
              <w:jc w:val="center"/>
              <w:textAlignment w:val="baseline"/>
              <w:rPr>
                <w:b/>
                <w:szCs w:val="26"/>
              </w:rPr>
            </w:pPr>
            <w:r w:rsidRPr="00C61EE4">
              <w:rPr>
                <w:b/>
                <w:szCs w:val="26"/>
              </w:rPr>
              <w:t>TT</w:t>
            </w:r>
          </w:p>
        </w:tc>
        <w:tc>
          <w:tcPr>
            <w:tcW w:w="3102" w:type="dxa"/>
            <w:vAlign w:val="center"/>
          </w:tcPr>
          <w:p w:rsidR="00D73F44" w:rsidRPr="00C61EE4" w:rsidRDefault="00D73F44" w:rsidP="00D73F44">
            <w:pPr>
              <w:jc w:val="center"/>
              <w:rPr>
                <w:b/>
                <w:szCs w:val="26"/>
              </w:rPr>
            </w:pPr>
            <w:r w:rsidRPr="00C61EE4">
              <w:rPr>
                <w:b/>
                <w:szCs w:val="26"/>
              </w:rPr>
              <w:t>Tên hạng mục</w:t>
            </w:r>
          </w:p>
        </w:tc>
        <w:tc>
          <w:tcPr>
            <w:tcW w:w="1067" w:type="dxa"/>
            <w:vAlign w:val="center"/>
          </w:tcPr>
          <w:p w:rsidR="00D73F44" w:rsidRPr="00C61EE4" w:rsidRDefault="00D73F44" w:rsidP="00D73F44">
            <w:pPr>
              <w:jc w:val="center"/>
              <w:rPr>
                <w:b/>
                <w:szCs w:val="26"/>
              </w:rPr>
            </w:pPr>
            <w:r w:rsidRPr="00C61EE4">
              <w:rPr>
                <w:b/>
                <w:szCs w:val="26"/>
              </w:rPr>
              <w:t xml:space="preserve">Số lượng  </w:t>
            </w:r>
          </w:p>
        </w:tc>
        <w:tc>
          <w:tcPr>
            <w:tcW w:w="3389" w:type="dxa"/>
            <w:vAlign w:val="center"/>
          </w:tcPr>
          <w:p w:rsidR="00D73F44" w:rsidRPr="00C61EE4" w:rsidRDefault="00D73F44" w:rsidP="00D73F44">
            <w:pPr>
              <w:jc w:val="center"/>
              <w:rPr>
                <w:b/>
                <w:szCs w:val="26"/>
              </w:rPr>
            </w:pPr>
            <w:r w:rsidRPr="00C61EE4">
              <w:rPr>
                <w:b/>
                <w:szCs w:val="26"/>
              </w:rPr>
              <w:t xml:space="preserve">Thể tích </w:t>
            </w:r>
          </w:p>
          <w:p w:rsidR="00D73F44" w:rsidRPr="00C61EE4" w:rsidRDefault="00D73F44" w:rsidP="00D73F44">
            <w:pPr>
              <w:jc w:val="center"/>
              <w:rPr>
                <w:b/>
                <w:szCs w:val="26"/>
              </w:rPr>
            </w:pPr>
            <w:r w:rsidRPr="00C61EE4">
              <w:rPr>
                <w:b/>
                <w:szCs w:val="26"/>
              </w:rPr>
              <w:t>(m</w:t>
            </w:r>
            <w:r w:rsidRPr="00C61EE4">
              <w:rPr>
                <w:b/>
                <w:szCs w:val="26"/>
                <w:vertAlign w:val="superscript"/>
              </w:rPr>
              <w:t>3</w:t>
            </w:r>
            <w:r w:rsidRPr="00C61EE4">
              <w:rPr>
                <w:b/>
                <w:szCs w:val="26"/>
              </w:rPr>
              <w:t>)</w:t>
            </w:r>
          </w:p>
        </w:tc>
      </w:tr>
      <w:tr w:rsidR="00D73F44" w:rsidRPr="00C61EE4" w:rsidTr="00D73F44">
        <w:trPr>
          <w:trHeight w:val="520"/>
          <w:jc w:val="center"/>
        </w:trPr>
        <w:tc>
          <w:tcPr>
            <w:tcW w:w="613" w:type="dxa"/>
            <w:vAlign w:val="center"/>
          </w:tcPr>
          <w:p w:rsidR="00D73F44" w:rsidRPr="00C61EE4" w:rsidRDefault="00D73F44" w:rsidP="00D73F44">
            <w:pPr>
              <w:overflowPunct w:val="0"/>
              <w:jc w:val="center"/>
              <w:textAlignment w:val="baseline"/>
              <w:rPr>
                <w:bCs/>
                <w:szCs w:val="26"/>
              </w:rPr>
            </w:pPr>
            <w:r w:rsidRPr="00C61EE4">
              <w:rPr>
                <w:bCs/>
                <w:szCs w:val="26"/>
              </w:rPr>
              <w:t>1</w:t>
            </w:r>
          </w:p>
        </w:tc>
        <w:tc>
          <w:tcPr>
            <w:tcW w:w="3102" w:type="dxa"/>
            <w:vAlign w:val="center"/>
          </w:tcPr>
          <w:p w:rsidR="00D73F44" w:rsidRPr="00C61EE4" w:rsidRDefault="00D73F44" w:rsidP="00D73F44">
            <w:pPr>
              <w:jc w:val="left"/>
              <w:rPr>
                <w:bCs/>
                <w:szCs w:val="26"/>
              </w:rPr>
            </w:pPr>
            <w:r w:rsidRPr="00C61EE4">
              <w:rPr>
                <w:bCs/>
                <w:szCs w:val="26"/>
              </w:rPr>
              <w:t>Hố ga lắng cặn</w:t>
            </w:r>
          </w:p>
        </w:tc>
        <w:tc>
          <w:tcPr>
            <w:tcW w:w="1067" w:type="dxa"/>
            <w:vAlign w:val="center"/>
          </w:tcPr>
          <w:p w:rsidR="00D73F44" w:rsidRPr="00C61EE4" w:rsidRDefault="00D73F44" w:rsidP="00D73F44">
            <w:pPr>
              <w:jc w:val="center"/>
              <w:rPr>
                <w:bCs/>
                <w:szCs w:val="26"/>
              </w:rPr>
            </w:pPr>
            <w:r w:rsidRPr="00C61EE4">
              <w:rPr>
                <w:bCs/>
                <w:szCs w:val="26"/>
              </w:rPr>
              <w:t>47</w:t>
            </w:r>
          </w:p>
        </w:tc>
        <w:tc>
          <w:tcPr>
            <w:tcW w:w="3389" w:type="dxa"/>
            <w:vAlign w:val="center"/>
          </w:tcPr>
          <w:p w:rsidR="00D73F44" w:rsidRPr="00C61EE4" w:rsidRDefault="00D73F44" w:rsidP="00D73F44">
            <w:pPr>
              <w:jc w:val="center"/>
              <w:rPr>
                <w:bCs/>
                <w:szCs w:val="26"/>
              </w:rPr>
            </w:pPr>
            <w:r w:rsidRPr="00C61EE4">
              <w:rPr>
                <w:bCs/>
                <w:szCs w:val="26"/>
              </w:rPr>
              <w:t>0,5m</w:t>
            </w:r>
            <w:r w:rsidRPr="00C61EE4">
              <w:rPr>
                <w:bCs/>
                <w:szCs w:val="26"/>
                <w:vertAlign w:val="superscript"/>
              </w:rPr>
              <w:t>3</w:t>
            </w:r>
            <w:r w:rsidRPr="00C61EE4">
              <w:rPr>
                <w:bCs/>
                <w:szCs w:val="26"/>
              </w:rPr>
              <w:t>/hố</w:t>
            </w:r>
          </w:p>
        </w:tc>
      </w:tr>
      <w:tr w:rsidR="00D73F44" w:rsidRPr="00C61EE4" w:rsidTr="00D73F44">
        <w:trPr>
          <w:trHeight w:val="447"/>
          <w:jc w:val="center"/>
        </w:trPr>
        <w:tc>
          <w:tcPr>
            <w:tcW w:w="613" w:type="dxa"/>
            <w:vAlign w:val="center"/>
          </w:tcPr>
          <w:p w:rsidR="00D73F44" w:rsidRPr="00C61EE4" w:rsidRDefault="00D73F44" w:rsidP="00D73F44">
            <w:pPr>
              <w:overflowPunct w:val="0"/>
              <w:jc w:val="center"/>
              <w:textAlignment w:val="baseline"/>
              <w:rPr>
                <w:bCs/>
                <w:szCs w:val="26"/>
              </w:rPr>
            </w:pPr>
            <w:r w:rsidRPr="00C61EE4">
              <w:rPr>
                <w:bCs/>
                <w:szCs w:val="26"/>
              </w:rPr>
              <w:t>2</w:t>
            </w:r>
          </w:p>
        </w:tc>
        <w:tc>
          <w:tcPr>
            <w:tcW w:w="3102" w:type="dxa"/>
            <w:vAlign w:val="center"/>
          </w:tcPr>
          <w:p w:rsidR="00D73F44" w:rsidRPr="00C61EE4" w:rsidRDefault="00D73F44" w:rsidP="00D73F44">
            <w:pPr>
              <w:jc w:val="left"/>
              <w:rPr>
                <w:bCs/>
                <w:szCs w:val="26"/>
              </w:rPr>
            </w:pPr>
            <w:r w:rsidRPr="00C61EE4">
              <w:rPr>
                <w:bCs/>
                <w:szCs w:val="26"/>
                <w:lang w:val="af-ZA" w:eastAsia="vi-VN"/>
              </w:rPr>
              <w:t xml:space="preserve">Cống hộp B250 </w:t>
            </w:r>
          </w:p>
        </w:tc>
        <w:tc>
          <w:tcPr>
            <w:tcW w:w="4456" w:type="dxa"/>
            <w:gridSpan w:val="2"/>
          </w:tcPr>
          <w:p w:rsidR="00D73F44" w:rsidRPr="00C61EE4" w:rsidRDefault="00D73F44" w:rsidP="00D73F44">
            <w:pPr>
              <w:rPr>
                <w:bCs/>
                <w:szCs w:val="26"/>
              </w:rPr>
            </w:pPr>
            <w:r w:rsidRPr="00C61EE4">
              <w:rPr>
                <w:bCs/>
                <w:szCs w:val="26"/>
                <w:lang w:val="af-ZA" w:eastAsia="vi-VN"/>
              </w:rPr>
              <w:t>chiều dài khoảng 360m</w:t>
            </w:r>
          </w:p>
        </w:tc>
      </w:tr>
      <w:tr w:rsidR="00D73F44" w:rsidRPr="00C61EE4" w:rsidTr="00D73F44">
        <w:trPr>
          <w:trHeight w:val="520"/>
          <w:jc w:val="center"/>
        </w:trPr>
        <w:tc>
          <w:tcPr>
            <w:tcW w:w="613" w:type="dxa"/>
            <w:vAlign w:val="center"/>
          </w:tcPr>
          <w:p w:rsidR="00D73F44" w:rsidRPr="00C61EE4" w:rsidRDefault="00D73F44" w:rsidP="00D73F44">
            <w:pPr>
              <w:overflowPunct w:val="0"/>
              <w:jc w:val="center"/>
              <w:textAlignment w:val="baseline"/>
              <w:rPr>
                <w:bCs/>
                <w:szCs w:val="26"/>
              </w:rPr>
            </w:pPr>
            <w:r w:rsidRPr="00C61EE4">
              <w:rPr>
                <w:bCs/>
                <w:szCs w:val="26"/>
              </w:rPr>
              <w:t>3</w:t>
            </w:r>
          </w:p>
        </w:tc>
        <w:tc>
          <w:tcPr>
            <w:tcW w:w="3102" w:type="dxa"/>
            <w:vAlign w:val="center"/>
          </w:tcPr>
          <w:p w:rsidR="00D73F44" w:rsidRPr="00C61EE4" w:rsidRDefault="00D73F44" w:rsidP="00D73F44">
            <w:pPr>
              <w:jc w:val="left"/>
              <w:rPr>
                <w:bCs/>
                <w:szCs w:val="26"/>
              </w:rPr>
            </w:pPr>
            <w:r w:rsidRPr="00C61EE4">
              <w:rPr>
                <w:bCs/>
                <w:szCs w:val="26"/>
                <w:lang w:eastAsia="vi-VN"/>
              </w:rPr>
              <w:t xml:space="preserve">Cống tròn D400 </w:t>
            </w:r>
          </w:p>
        </w:tc>
        <w:tc>
          <w:tcPr>
            <w:tcW w:w="4456" w:type="dxa"/>
            <w:gridSpan w:val="2"/>
            <w:vAlign w:val="center"/>
          </w:tcPr>
          <w:p w:rsidR="00D73F44" w:rsidRPr="00C61EE4" w:rsidRDefault="00D73F44" w:rsidP="00D73F44">
            <w:pPr>
              <w:rPr>
                <w:bCs/>
                <w:szCs w:val="26"/>
              </w:rPr>
            </w:pPr>
            <w:r w:rsidRPr="00C61EE4">
              <w:rPr>
                <w:bCs/>
                <w:szCs w:val="26"/>
                <w:lang w:eastAsia="vi-VN"/>
              </w:rPr>
              <w:t>chiều dài 60m</w:t>
            </w:r>
          </w:p>
        </w:tc>
      </w:tr>
      <w:tr w:rsidR="00D73F44" w:rsidRPr="00C61EE4" w:rsidTr="00D73F44">
        <w:trPr>
          <w:trHeight w:val="569"/>
          <w:jc w:val="center"/>
        </w:trPr>
        <w:tc>
          <w:tcPr>
            <w:tcW w:w="613" w:type="dxa"/>
            <w:vAlign w:val="center"/>
          </w:tcPr>
          <w:p w:rsidR="00D73F44" w:rsidRPr="00C61EE4" w:rsidRDefault="00D73F44" w:rsidP="00D73F44">
            <w:pPr>
              <w:overflowPunct w:val="0"/>
              <w:jc w:val="center"/>
              <w:textAlignment w:val="baseline"/>
              <w:rPr>
                <w:bCs/>
                <w:szCs w:val="26"/>
              </w:rPr>
            </w:pPr>
            <w:r w:rsidRPr="00C61EE4">
              <w:rPr>
                <w:bCs/>
                <w:szCs w:val="26"/>
              </w:rPr>
              <w:t>4</w:t>
            </w:r>
          </w:p>
        </w:tc>
        <w:tc>
          <w:tcPr>
            <w:tcW w:w="3102" w:type="dxa"/>
            <w:vAlign w:val="center"/>
          </w:tcPr>
          <w:p w:rsidR="00D73F44" w:rsidRPr="00C61EE4" w:rsidRDefault="00D73F44" w:rsidP="00D73F44">
            <w:pPr>
              <w:jc w:val="left"/>
              <w:rPr>
                <w:bCs/>
                <w:szCs w:val="26"/>
              </w:rPr>
            </w:pPr>
            <w:r w:rsidRPr="00C61EE4">
              <w:rPr>
                <w:bCs/>
                <w:szCs w:val="26"/>
                <w:lang w:eastAsia="vi-VN"/>
              </w:rPr>
              <w:t xml:space="preserve">Cống tròn </w:t>
            </w:r>
            <w:r w:rsidRPr="00C61EE4">
              <w:rPr>
                <w:bCs/>
                <w:szCs w:val="26"/>
                <w:lang w:val="vi-VN" w:eastAsia="vi-VN"/>
              </w:rPr>
              <w:t>D500</w:t>
            </w:r>
            <w:r w:rsidRPr="00C61EE4">
              <w:rPr>
                <w:bCs/>
                <w:szCs w:val="26"/>
                <w:lang w:eastAsia="vi-VN"/>
              </w:rPr>
              <w:t xml:space="preserve"> </w:t>
            </w:r>
          </w:p>
        </w:tc>
        <w:tc>
          <w:tcPr>
            <w:tcW w:w="4456" w:type="dxa"/>
            <w:gridSpan w:val="2"/>
            <w:vAlign w:val="center"/>
          </w:tcPr>
          <w:p w:rsidR="00D73F44" w:rsidRPr="00C61EE4" w:rsidRDefault="00D73F44" w:rsidP="00D73F44">
            <w:pPr>
              <w:rPr>
                <w:bCs/>
                <w:szCs w:val="26"/>
              </w:rPr>
            </w:pPr>
            <w:r w:rsidRPr="00C61EE4">
              <w:rPr>
                <w:bCs/>
                <w:szCs w:val="26"/>
                <w:lang w:eastAsia="vi-VN"/>
              </w:rPr>
              <w:t>chiều dài 200m</w:t>
            </w:r>
          </w:p>
        </w:tc>
      </w:tr>
      <w:tr w:rsidR="00D73F44" w:rsidRPr="00C61EE4" w:rsidTr="00D73F44">
        <w:trPr>
          <w:trHeight w:val="904"/>
          <w:jc w:val="center"/>
        </w:trPr>
        <w:tc>
          <w:tcPr>
            <w:tcW w:w="613" w:type="dxa"/>
            <w:vAlign w:val="center"/>
          </w:tcPr>
          <w:p w:rsidR="00D73F44" w:rsidRPr="00C61EE4" w:rsidRDefault="00D73F44" w:rsidP="00D73F44">
            <w:pPr>
              <w:overflowPunct w:val="0"/>
              <w:jc w:val="center"/>
              <w:textAlignment w:val="baseline"/>
              <w:rPr>
                <w:bCs/>
                <w:szCs w:val="26"/>
              </w:rPr>
            </w:pPr>
            <w:r w:rsidRPr="00C61EE4">
              <w:rPr>
                <w:bCs/>
                <w:szCs w:val="26"/>
              </w:rPr>
              <w:lastRenderedPageBreak/>
              <w:t>5</w:t>
            </w:r>
          </w:p>
        </w:tc>
        <w:tc>
          <w:tcPr>
            <w:tcW w:w="3102" w:type="dxa"/>
            <w:vAlign w:val="center"/>
          </w:tcPr>
          <w:p w:rsidR="00D73F44" w:rsidRPr="00C61EE4" w:rsidRDefault="00D73F44" w:rsidP="00D73F44">
            <w:pPr>
              <w:jc w:val="left"/>
              <w:rPr>
                <w:bCs/>
                <w:szCs w:val="26"/>
              </w:rPr>
            </w:pPr>
            <w:r w:rsidRPr="00C61EE4">
              <w:rPr>
                <w:bCs/>
                <w:szCs w:val="26"/>
              </w:rPr>
              <w:t>Cửa xả</w:t>
            </w:r>
          </w:p>
        </w:tc>
        <w:tc>
          <w:tcPr>
            <w:tcW w:w="4456" w:type="dxa"/>
            <w:gridSpan w:val="2"/>
            <w:vAlign w:val="center"/>
          </w:tcPr>
          <w:p w:rsidR="00D73F44" w:rsidRPr="00C61EE4" w:rsidRDefault="00D73F44" w:rsidP="00D73F44">
            <w:pPr>
              <w:rPr>
                <w:bCs/>
                <w:szCs w:val="26"/>
              </w:rPr>
            </w:pPr>
            <w:r w:rsidRPr="00C61EE4">
              <w:rPr>
                <w:bCs/>
                <w:szCs w:val="26"/>
              </w:rPr>
              <w:t>-02  cửa xả ra mương nội đồng phía Bắc dự án</w:t>
            </w:r>
          </w:p>
          <w:p w:rsidR="00D73F44" w:rsidRPr="00C61EE4" w:rsidRDefault="00D73F44" w:rsidP="00D73F44">
            <w:pPr>
              <w:rPr>
                <w:bCs/>
                <w:szCs w:val="26"/>
              </w:rPr>
            </w:pPr>
            <w:r w:rsidRPr="00C61EE4">
              <w:rPr>
                <w:bCs/>
                <w:szCs w:val="26"/>
              </w:rPr>
              <w:t>- 01 cửa xả vào hồ sinh thái</w:t>
            </w:r>
            <w:r w:rsidRPr="00C61EE4">
              <w:t xml:space="preserve"> </w:t>
            </w:r>
            <w:r w:rsidRPr="00C61EE4">
              <w:rPr>
                <w:bCs/>
                <w:szCs w:val="26"/>
              </w:rPr>
              <w:t xml:space="preserve">của dự án    </w:t>
            </w:r>
          </w:p>
        </w:tc>
      </w:tr>
    </w:tbl>
    <w:p w:rsidR="004C605C" w:rsidRPr="00C61EE4" w:rsidRDefault="004C605C" w:rsidP="004C605C">
      <w:pPr>
        <w:rPr>
          <w:sz w:val="12"/>
          <w:szCs w:val="12"/>
        </w:rPr>
      </w:pPr>
    </w:p>
    <w:p w:rsidR="004C605C" w:rsidRPr="00C61EE4" w:rsidRDefault="003B044E" w:rsidP="004C605C">
      <w:pPr>
        <w:pStyle w:val="Heading3"/>
        <w:rPr>
          <w:szCs w:val="26"/>
        </w:rPr>
      </w:pPr>
      <w:bookmarkStart w:id="73" w:name="_Toc122619933"/>
      <w:r w:rsidRPr="00C61EE4">
        <w:rPr>
          <w:szCs w:val="26"/>
        </w:rPr>
        <w:t>3</w:t>
      </w:r>
      <w:r w:rsidR="00282B11" w:rsidRPr="00C61EE4">
        <w:rPr>
          <w:szCs w:val="26"/>
        </w:rPr>
        <w:t>.</w:t>
      </w:r>
      <w:r w:rsidR="004C605C" w:rsidRPr="00C61EE4">
        <w:rPr>
          <w:szCs w:val="26"/>
        </w:rPr>
        <w:t>1.2. Thu gom, thoát nước thải</w:t>
      </w:r>
      <w:bookmarkEnd w:id="73"/>
    </w:p>
    <w:p w:rsidR="00BB6426" w:rsidRPr="00C61EE4" w:rsidRDefault="00BB6426" w:rsidP="001B621B">
      <w:pPr>
        <w:spacing w:line="360" w:lineRule="exact"/>
      </w:pPr>
      <w:r w:rsidRPr="00C61EE4">
        <w:tab/>
        <w:t>* Nguồn phát sinh, thành phần, khối lượng nước thải:</w:t>
      </w:r>
    </w:p>
    <w:p w:rsidR="004A6D14" w:rsidRPr="00C61EE4" w:rsidRDefault="00BB6426" w:rsidP="001B621B">
      <w:pPr>
        <w:spacing w:line="360" w:lineRule="exact"/>
      </w:pPr>
      <w:r w:rsidRPr="00C61EE4">
        <w:tab/>
        <w:t xml:space="preserve">- Nguồn phát sinh: </w:t>
      </w:r>
    </w:p>
    <w:p w:rsidR="00BB6426" w:rsidRPr="00C61EE4" w:rsidRDefault="004A6D14" w:rsidP="004A6D14">
      <w:pPr>
        <w:spacing w:line="360" w:lineRule="exact"/>
        <w:ind w:firstLine="720"/>
      </w:pPr>
      <w:r w:rsidRPr="00C61EE4">
        <w:t xml:space="preserve">+ </w:t>
      </w:r>
      <w:r w:rsidR="00BB6426" w:rsidRPr="00C61EE4">
        <w:t>Nước thải phát sinh từ hoạt động sinh hoạt của cán bộ công nhân viên</w:t>
      </w:r>
      <w:r w:rsidR="001B621B" w:rsidRPr="00C61EE4">
        <w:t>, của khách hàng đến tham gia sự kiện, hội họp</w:t>
      </w:r>
      <w:r w:rsidR="00BB6426" w:rsidRPr="00C61EE4">
        <w:t>,</w:t>
      </w:r>
      <w:r w:rsidR="001B621B" w:rsidRPr="00C61EE4">
        <w:t xml:space="preserve"> khu vui chơi thể thao, khu trưng bày giới thiệu sản phẩm</w:t>
      </w:r>
      <w:r w:rsidR="00BB6426" w:rsidRPr="00C61EE4">
        <w:t>. Thành phần gồm COD, BOD</w:t>
      </w:r>
      <w:r w:rsidR="00BB6426" w:rsidRPr="00C61EE4">
        <w:rPr>
          <w:vertAlign w:val="subscript"/>
        </w:rPr>
        <w:t>5</w:t>
      </w:r>
      <w:r w:rsidR="00BB6426" w:rsidRPr="00C61EE4">
        <w:t>, chất rắn lơ lửng, vi khuẩn,…</w:t>
      </w:r>
    </w:p>
    <w:p w:rsidR="004A6D14" w:rsidRPr="00C61EE4" w:rsidRDefault="004A6D14" w:rsidP="004A6D14">
      <w:pPr>
        <w:widowControl w:val="0"/>
        <w:spacing w:line="360" w:lineRule="exact"/>
        <w:ind w:firstLine="720"/>
      </w:pPr>
      <w:r w:rsidRPr="00C61EE4">
        <w:t xml:space="preserve">+ Nước thải từ khu vực giặt: </w:t>
      </w:r>
      <w:r w:rsidRPr="00C61EE4">
        <w:rPr>
          <w:szCs w:val="26"/>
          <w:lang w:val="vi-VN"/>
        </w:rPr>
        <w:t>phát sinh từ quá trình giặt giũ khăn trải bàn, khăn ăn. Nguồn nước thải này chứa nhiều chất hoạt động bề mặt, chất tẩy trắng, các chất tăng bọt. Ngoài ra, trong quá trình giặt tẩy các chất bẩn được lấy ra từ đồ giặt nên nước thải này còn chứa nhiều cặn lơ lửng (SS) và các sợi vải nhỏ.</w:t>
      </w:r>
    </w:p>
    <w:p w:rsidR="004A6D14" w:rsidRPr="00C61EE4" w:rsidRDefault="004A6D14" w:rsidP="004A6D14">
      <w:pPr>
        <w:widowControl w:val="0"/>
        <w:spacing w:line="360" w:lineRule="exact"/>
        <w:ind w:firstLine="720"/>
        <w:rPr>
          <w:szCs w:val="26"/>
        </w:rPr>
      </w:pPr>
      <w:r w:rsidRPr="00C61EE4">
        <w:t xml:space="preserve">+ Nước thải từ khu vực bếp nấu ăn: </w:t>
      </w:r>
      <w:r w:rsidRPr="00C61EE4">
        <w:rPr>
          <w:szCs w:val="26"/>
          <w:lang w:val="vi-VN"/>
        </w:rPr>
        <w:t>Nước thải nhà bếp phát sinh từ quá trình rửa thức ăn, bát đĩa, vệ sinh dụng cụ nhà bếp chứa dầu mỡ và thực phẩm</w:t>
      </w:r>
      <w:r w:rsidRPr="00C61EE4">
        <w:rPr>
          <w:szCs w:val="26"/>
        </w:rPr>
        <w:t xml:space="preserve"> thừa</w:t>
      </w:r>
      <w:r w:rsidRPr="00C61EE4">
        <w:rPr>
          <w:szCs w:val="26"/>
          <w:lang w:val="vi-VN"/>
        </w:rPr>
        <w:t xml:space="preserve">… </w:t>
      </w:r>
      <w:r w:rsidRPr="00C61EE4">
        <w:rPr>
          <w:szCs w:val="26"/>
        </w:rPr>
        <w:t>Thành phần</w:t>
      </w:r>
      <w:r w:rsidRPr="00C61EE4">
        <w:rPr>
          <w:szCs w:val="26"/>
          <w:lang w:val="vi-VN"/>
        </w:rPr>
        <w:t xml:space="preserve"> chứa</w:t>
      </w:r>
      <w:r w:rsidRPr="00C61EE4">
        <w:rPr>
          <w:szCs w:val="26"/>
        </w:rPr>
        <w:t xml:space="preserve"> </w:t>
      </w:r>
      <w:r w:rsidRPr="00C61EE4">
        <w:rPr>
          <w:szCs w:val="26"/>
          <w:lang w:val="vi-VN"/>
        </w:rPr>
        <w:t>chất hữu cơ (BOD, COD) và các nguyên tố dinh d</w:t>
      </w:r>
      <w:r w:rsidRPr="00C61EE4">
        <w:rPr>
          <w:szCs w:val="26"/>
        </w:rPr>
        <w:t>ưỡ</w:t>
      </w:r>
      <w:r w:rsidRPr="00C61EE4">
        <w:rPr>
          <w:szCs w:val="26"/>
          <w:lang w:val="vi-VN"/>
        </w:rPr>
        <w:t>ng,  chất rắn lơ lửng,…</w:t>
      </w:r>
    </w:p>
    <w:p w:rsidR="007B49E1" w:rsidRPr="00C61EE4" w:rsidRDefault="00BB6426" w:rsidP="001B621B">
      <w:pPr>
        <w:spacing w:line="360" w:lineRule="exact"/>
      </w:pPr>
      <w:r w:rsidRPr="00C61EE4">
        <w:tab/>
        <w:t xml:space="preserve">- Khối lượng </w:t>
      </w:r>
      <w:r w:rsidR="003F0C45" w:rsidRPr="00C61EE4">
        <w:t xml:space="preserve">nước thải </w:t>
      </w:r>
      <w:r w:rsidRPr="00C61EE4">
        <w:t xml:space="preserve">thải. </w:t>
      </w:r>
    </w:p>
    <w:p w:rsidR="00272312" w:rsidRPr="00C61EE4" w:rsidRDefault="00506AA8" w:rsidP="00506AA8">
      <w:pPr>
        <w:pStyle w:val="Caption"/>
        <w:spacing w:before="120" w:after="120"/>
        <w:rPr>
          <w:b w:val="0"/>
          <w:i/>
        </w:rPr>
      </w:pPr>
      <w:bookmarkStart w:id="74" w:name="_Toc123291320"/>
      <w:r w:rsidRPr="00C61EE4">
        <w:rPr>
          <w:b w:val="0"/>
          <w:i/>
        </w:rPr>
        <w:t xml:space="preserve">Bảng  </w:t>
      </w:r>
      <w:r w:rsidR="00BA5F25" w:rsidRPr="00C61EE4">
        <w:rPr>
          <w:b w:val="0"/>
          <w:i/>
        </w:rPr>
        <w:fldChar w:fldCharType="begin"/>
      </w:r>
      <w:r w:rsidRPr="00C61EE4">
        <w:rPr>
          <w:b w:val="0"/>
          <w:i/>
        </w:rPr>
        <w:instrText xml:space="preserve"> SEQ Bảng_ \* ARABIC </w:instrText>
      </w:r>
      <w:r w:rsidR="00BA5F25" w:rsidRPr="00C61EE4">
        <w:rPr>
          <w:b w:val="0"/>
          <w:i/>
        </w:rPr>
        <w:fldChar w:fldCharType="separate"/>
      </w:r>
      <w:r w:rsidR="003813D2" w:rsidRPr="00C61EE4">
        <w:rPr>
          <w:b w:val="0"/>
          <w:i/>
          <w:noProof/>
        </w:rPr>
        <w:t>7</w:t>
      </w:r>
      <w:r w:rsidR="00BA5F25" w:rsidRPr="00C61EE4">
        <w:rPr>
          <w:b w:val="0"/>
          <w:i/>
        </w:rPr>
        <w:fldChar w:fldCharType="end"/>
      </w:r>
      <w:r w:rsidRPr="00C61EE4">
        <w:rPr>
          <w:b w:val="0"/>
          <w:i/>
        </w:rPr>
        <w:t xml:space="preserve">: </w:t>
      </w:r>
      <w:r w:rsidR="00272312" w:rsidRPr="00C61EE4">
        <w:rPr>
          <w:b w:val="0"/>
          <w:i/>
        </w:rPr>
        <w:t>Khối lượng nước thải phát sinh</w:t>
      </w:r>
      <w:r w:rsidR="003D497C" w:rsidRPr="00C61EE4">
        <w:rPr>
          <w:b w:val="0"/>
          <w:i/>
        </w:rPr>
        <w:t>.</w:t>
      </w:r>
      <w:bookmarkEnd w:id="74"/>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27"/>
        <w:gridCol w:w="3664"/>
        <w:gridCol w:w="2694"/>
      </w:tblGrid>
      <w:tr w:rsidR="001B621B" w:rsidRPr="00C61EE4" w:rsidTr="002957B8">
        <w:trPr>
          <w:trHeight w:val="455"/>
        </w:trPr>
        <w:tc>
          <w:tcPr>
            <w:tcW w:w="709" w:type="dxa"/>
            <w:vAlign w:val="center"/>
          </w:tcPr>
          <w:p w:rsidR="001B621B" w:rsidRPr="00C61EE4" w:rsidRDefault="001B621B" w:rsidP="00BB6426">
            <w:pPr>
              <w:jc w:val="center"/>
              <w:rPr>
                <w:b/>
                <w:szCs w:val="26"/>
              </w:rPr>
            </w:pPr>
            <w:r w:rsidRPr="00C61EE4">
              <w:rPr>
                <w:b/>
                <w:szCs w:val="26"/>
              </w:rPr>
              <w:t>STT</w:t>
            </w:r>
          </w:p>
        </w:tc>
        <w:tc>
          <w:tcPr>
            <w:tcW w:w="3227" w:type="dxa"/>
            <w:vAlign w:val="center"/>
          </w:tcPr>
          <w:p w:rsidR="001B621B" w:rsidRPr="00C61EE4" w:rsidRDefault="001B621B" w:rsidP="00BB6426">
            <w:pPr>
              <w:rPr>
                <w:b/>
                <w:szCs w:val="26"/>
              </w:rPr>
            </w:pPr>
            <w:r w:rsidRPr="00C61EE4">
              <w:rPr>
                <w:b/>
                <w:szCs w:val="26"/>
              </w:rPr>
              <w:t xml:space="preserve">Nội dung </w:t>
            </w:r>
          </w:p>
        </w:tc>
        <w:tc>
          <w:tcPr>
            <w:tcW w:w="3664" w:type="dxa"/>
            <w:vAlign w:val="center"/>
          </w:tcPr>
          <w:p w:rsidR="001B621B" w:rsidRPr="00C61EE4" w:rsidRDefault="001B621B" w:rsidP="00147FE0">
            <w:pPr>
              <w:jc w:val="center"/>
              <w:rPr>
                <w:b/>
                <w:szCs w:val="26"/>
              </w:rPr>
            </w:pPr>
            <w:r w:rsidRPr="00C61EE4">
              <w:rPr>
                <w:b/>
                <w:szCs w:val="26"/>
              </w:rPr>
              <w:t>Nhu cầu sử dụng nước</w:t>
            </w:r>
          </w:p>
        </w:tc>
        <w:tc>
          <w:tcPr>
            <w:tcW w:w="2694" w:type="dxa"/>
            <w:vAlign w:val="center"/>
          </w:tcPr>
          <w:p w:rsidR="001B621B" w:rsidRPr="00C61EE4" w:rsidRDefault="001B621B" w:rsidP="003F0C45">
            <w:pPr>
              <w:jc w:val="center"/>
              <w:rPr>
                <w:b/>
                <w:szCs w:val="26"/>
              </w:rPr>
            </w:pPr>
            <w:r w:rsidRPr="00C61EE4">
              <w:rPr>
                <w:b/>
                <w:szCs w:val="26"/>
              </w:rPr>
              <w:t xml:space="preserve">Khối lượng </w:t>
            </w:r>
            <w:r w:rsidR="003F0C45" w:rsidRPr="00C61EE4">
              <w:rPr>
                <w:b/>
                <w:szCs w:val="26"/>
              </w:rPr>
              <w:t>nước</w:t>
            </w:r>
            <w:r w:rsidRPr="00C61EE4">
              <w:rPr>
                <w:b/>
                <w:szCs w:val="26"/>
              </w:rPr>
              <w:t xml:space="preserve"> thải</w:t>
            </w:r>
          </w:p>
        </w:tc>
      </w:tr>
      <w:tr w:rsidR="001B621B" w:rsidRPr="00C61EE4" w:rsidTr="002957B8">
        <w:trPr>
          <w:trHeight w:val="455"/>
        </w:trPr>
        <w:tc>
          <w:tcPr>
            <w:tcW w:w="709" w:type="dxa"/>
            <w:vAlign w:val="center"/>
          </w:tcPr>
          <w:p w:rsidR="001B621B" w:rsidRPr="00C61EE4" w:rsidRDefault="001B621B" w:rsidP="00BB6426">
            <w:pPr>
              <w:jc w:val="center"/>
              <w:rPr>
                <w:szCs w:val="26"/>
              </w:rPr>
            </w:pPr>
            <w:r w:rsidRPr="00C61EE4">
              <w:rPr>
                <w:szCs w:val="26"/>
              </w:rPr>
              <w:t>1</w:t>
            </w:r>
          </w:p>
        </w:tc>
        <w:tc>
          <w:tcPr>
            <w:tcW w:w="3227" w:type="dxa"/>
            <w:vAlign w:val="center"/>
          </w:tcPr>
          <w:p w:rsidR="001B621B" w:rsidRPr="00C61EE4" w:rsidRDefault="001B621B" w:rsidP="00147FE0">
            <w:pPr>
              <w:rPr>
                <w:szCs w:val="26"/>
              </w:rPr>
            </w:pPr>
            <w:r w:rsidRPr="00C61EE4">
              <w:rPr>
                <w:szCs w:val="26"/>
              </w:rPr>
              <w:t xml:space="preserve">Nước sinh hoạt </w:t>
            </w:r>
            <w:r w:rsidR="00D02F1F" w:rsidRPr="00C61EE4">
              <w:rPr>
                <w:szCs w:val="26"/>
              </w:rPr>
              <w:t xml:space="preserve">từ hoạt động cán bộ công nhân viên của dự án </w:t>
            </w:r>
          </w:p>
        </w:tc>
        <w:tc>
          <w:tcPr>
            <w:tcW w:w="3664" w:type="dxa"/>
            <w:vAlign w:val="center"/>
          </w:tcPr>
          <w:p w:rsidR="001B621B" w:rsidRPr="00C61EE4" w:rsidRDefault="00D02F1F" w:rsidP="00147FE0">
            <w:pPr>
              <w:jc w:val="center"/>
              <w:rPr>
                <w:szCs w:val="26"/>
              </w:rPr>
            </w:pPr>
            <w:r w:rsidRPr="00C61EE4">
              <w:rPr>
                <w:szCs w:val="26"/>
              </w:rPr>
              <w:t>20</w:t>
            </w:r>
          </w:p>
        </w:tc>
        <w:tc>
          <w:tcPr>
            <w:tcW w:w="2694" w:type="dxa"/>
            <w:vAlign w:val="center"/>
          </w:tcPr>
          <w:p w:rsidR="001B621B" w:rsidRPr="00C61EE4" w:rsidRDefault="001B621B" w:rsidP="00147FE0">
            <w:pPr>
              <w:jc w:val="center"/>
              <w:rPr>
                <w:spacing w:val="6"/>
                <w:szCs w:val="26"/>
                <w:lang w:val="nl-NL"/>
              </w:rPr>
            </w:pPr>
            <w:r w:rsidRPr="00C61EE4">
              <w:rPr>
                <w:spacing w:val="6"/>
                <w:szCs w:val="26"/>
                <w:lang w:val="nl-NL"/>
              </w:rPr>
              <w:t>20</w:t>
            </w:r>
          </w:p>
        </w:tc>
      </w:tr>
      <w:tr w:rsidR="001B621B" w:rsidRPr="00C61EE4" w:rsidTr="002957B8">
        <w:trPr>
          <w:trHeight w:val="455"/>
        </w:trPr>
        <w:tc>
          <w:tcPr>
            <w:tcW w:w="709" w:type="dxa"/>
            <w:vAlign w:val="center"/>
          </w:tcPr>
          <w:p w:rsidR="001B621B" w:rsidRPr="00C61EE4" w:rsidRDefault="001B621B" w:rsidP="00BB6426">
            <w:pPr>
              <w:jc w:val="center"/>
              <w:rPr>
                <w:szCs w:val="26"/>
              </w:rPr>
            </w:pPr>
            <w:r w:rsidRPr="00C61EE4">
              <w:rPr>
                <w:szCs w:val="26"/>
              </w:rPr>
              <w:t>2</w:t>
            </w:r>
          </w:p>
        </w:tc>
        <w:tc>
          <w:tcPr>
            <w:tcW w:w="3227" w:type="dxa"/>
            <w:vAlign w:val="center"/>
          </w:tcPr>
          <w:p w:rsidR="001B621B" w:rsidRPr="00C61EE4" w:rsidRDefault="00D02F1F" w:rsidP="00D02F1F">
            <w:pPr>
              <w:rPr>
                <w:szCs w:val="26"/>
              </w:rPr>
            </w:pPr>
            <w:r w:rsidRPr="00C61EE4">
              <w:rPr>
                <w:szCs w:val="26"/>
              </w:rPr>
              <w:t>Nước sinh hoạt từ khu t</w:t>
            </w:r>
            <w:r w:rsidRPr="00C61EE4">
              <w:rPr>
                <w:szCs w:val="26"/>
                <w:lang w:val="vi-VN"/>
              </w:rPr>
              <w:t>ổ chức sự kiện, khu dịch vụ</w:t>
            </w:r>
          </w:p>
        </w:tc>
        <w:tc>
          <w:tcPr>
            <w:tcW w:w="3664" w:type="dxa"/>
            <w:vAlign w:val="center"/>
          </w:tcPr>
          <w:p w:rsidR="001B621B" w:rsidRPr="00C61EE4" w:rsidRDefault="00D02F1F" w:rsidP="00147FE0">
            <w:pPr>
              <w:jc w:val="center"/>
              <w:rPr>
                <w:szCs w:val="26"/>
              </w:rPr>
            </w:pPr>
            <w:r w:rsidRPr="00C61EE4">
              <w:rPr>
                <w:szCs w:val="26"/>
              </w:rPr>
              <w:t>25</w:t>
            </w:r>
          </w:p>
        </w:tc>
        <w:tc>
          <w:tcPr>
            <w:tcW w:w="2694" w:type="dxa"/>
            <w:vAlign w:val="center"/>
          </w:tcPr>
          <w:p w:rsidR="001B621B" w:rsidRPr="00C61EE4" w:rsidRDefault="00D02F1F" w:rsidP="00147FE0">
            <w:pPr>
              <w:jc w:val="center"/>
              <w:rPr>
                <w:spacing w:val="6"/>
                <w:szCs w:val="26"/>
                <w:lang w:val="pt-BR"/>
              </w:rPr>
            </w:pPr>
            <w:r w:rsidRPr="00C61EE4">
              <w:rPr>
                <w:spacing w:val="6"/>
                <w:szCs w:val="26"/>
                <w:lang w:val="pt-BR"/>
              </w:rPr>
              <w:t>25</w:t>
            </w:r>
          </w:p>
        </w:tc>
      </w:tr>
      <w:tr w:rsidR="001B621B" w:rsidRPr="00C61EE4" w:rsidTr="002957B8">
        <w:trPr>
          <w:trHeight w:val="455"/>
        </w:trPr>
        <w:tc>
          <w:tcPr>
            <w:tcW w:w="709" w:type="dxa"/>
            <w:vAlign w:val="center"/>
          </w:tcPr>
          <w:p w:rsidR="001B621B" w:rsidRPr="00C61EE4" w:rsidRDefault="001B621B" w:rsidP="00BB6426">
            <w:pPr>
              <w:jc w:val="center"/>
              <w:rPr>
                <w:szCs w:val="26"/>
              </w:rPr>
            </w:pPr>
            <w:r w:rsidRPr="00C61EE4">
              <w:rPr>
                <w:szCs w:val="26"/>
              </w:rPr>
              <w:t>3</w:t>
            </w:r>
          </w:p>
        </w:tc>
        <w:tc>
          <w:tcPr>
            <w:tcW w:w="3227" w:type="dxa"/>
            <w:vAlign w:val="center"/>
          </w:tcPr>
          <w:p w:rsidR="001B621B" w:rsidRPr="00C61EE4" w:rsidRDefault="00D02F1F" w:rsidP="00BB6426">
            <w:pPr>
              <w:rPr>
                <w:b/>
                <w:szCs w:val="26"/>
              </w:rPr>
            </w:pPr>
            <w:r w:rsidRPr="00C61EE4">
              <w:rPr>
                <w:szCs w:val="26"/>
              </w:rPr>
              <w:t xml:space="preserve">Nước sinh hoạt từ khu </w:t>
            </w:r>
            <w:r w:rsidRPr="00C61EE4">
              <w:rPr>
                <w:szCs w:val="26"/>
                <w:lang w:val="vi-VN"/>
              </w:rPr>
              <w:t>trung tâm thương mại</w:t>
            </w:r>
            <w:r w:rsidRPr="00C61EE4">
              <w:rPr>
                <w:szCs w:val="26"/>
              </w:rPr>
              <w:t xml:space="preserve"> và khu giới thiệu sản phẩm (từ khu 1 đến khu 5)</w:t>
            </w:r>
          </w:p>
        </w:tc>
        <w:tc>
          <w:tcPr>
            <w:tcW w:w="3664" w:type="dxa"/>
            <w:vAlign w:val="center"/>
          </w:tcPr>
          <w:p w:rsidR="001B621B" w:rsidRPr="00C61EE4" w:rsidRDefault="00D02F1F" w:rsidP="00147FE0">
            <w:pPr>
              <w:jc w:val="center"/>
              <w:rPr>
                <w:szCs w:val="26"/>
              </w:rPr>
            </w:pPr>
            <w:r w:rsidRPr="00C61EE4">
              <w:rPr>
                <w:szCs w:val="26"/>
              </w:rPr>
              <w:t>7,5</w:t>
            </w:r>
          </w:p>
        </w:tc>
        <w:tc>
          <w:tcPr>
            <w:tcW w:w="2694" w:type="dxa"/>
            <w:vAlign w:val="center"/>
          </w:tcPr>
          <w:p w:rsidR="001B621B" w:rsidRPr="00C61EE4" w:rsidRDefault="00D02F1F" w:rsidP="00147FE0">
            <w:pPr>
              <w:jc w:val="center"/>
              <w:rPr>
                <w:szCs w:val="26"/>
              </w:rPr>
            </w:pPr>
            <w:r w:rsidRPr="00C61EE4">
              <w:rPr>
                <w:szCs w:val="26"/>
              </w:rPr>
              <w:t>7,5</w:t>
            </w:r>
          </w:p>
        </w:tc>
      </w:tr>
      <w:tr w:rsidR="00D02F1F" w:rsidRPr="00C61EE4" w:rsidTr="002957B8">
        <w:trPr>
          <w:trHeight w:val="455"/>
        </w:trPr>
        <w:tc>
          <w:tcPr>
            <w:tcW w:w="709" w:type="dxa"/>
            <w:vAlign w:val="center"/>
          </w:tcPr>
          <w:p w:rsidR="00D02F1F" w:rsidRPr="00C61EE4" w:rsidRDefault="00D02F1F" w:rsidP="00BB6426">
            <w:pPr>
              <w:jc w:val="center"/>
              <w:rPr>
                <w:szCs w:val="26"/>
              </w:rPr>
            </w:pPr>
            <w:r w:rsidRPr="00C61EE4">
              <w:rPr>
                <w:szCs w:val="26"/>
              </w:rPr>
              <w:t>4</w:t>
            </w:r>
          </w:p>
        </w:tc>
        <w:tc>
          <w:tcPr>
            <w:tcW w:w="3227" w:type="dxa"/>
            <w:vAlign w:val="center"/>
          </w:tcPr>
          <w:p w:rsidR="00D02F1F" w:rsidRPr="00C61EE4" w:rsidRDefault="00D02F1F" w:rsidP="00D02F1F">
            <w:pPr>
              <w:rPr>
                <w:szCs w:val="26"/>
              </w:rPr>
            </w:pPr>
            <w:r w:rsidRPr="00C61EE4">
              <w:rPr>
                <w:szCs w:val="26"/>
              </w:rPr>
              <w:t xml:space="preserve">Nước thải từ hoạt động </w:t>
            </w:r>
            <w:r w:rsidRPr="00C61EE4">
              <w:rPr>
                <w:szCs w:val="26"/>
                <w:lang w:val="vi-VN"/>
              </w:rPr>
              <w:t>giặt</w:t>
            </w:r>
          </w:p>
        </w:tc>
        <w:tc>
          <w:tcPr>
            <w:tcW w:w="3664" w:type="dxa"/>
            <w:vAlign w:val="center"/>
          </w:tcPr>
          <w:p w:rsidR="00D02F1F" w:rsidRPr="00C61EE4" w:rsidRDefault="00D02F1F" w:rsidP="00147FE0">
            <w:pPr>
              <w:jc w:val="center"/>
              <w:rPr>
                <w:szCs w:val="26"/>
              </w:rPr>
            </w:pPr>
            <w:r w:rsidRPr="00C61EE4">
              <w:rPr>
                <w:szCs w:val="26"/>
              </w:rPr>
              <w:t>3</w:t>
            </w:r>
          </w:p>
        </w:tc>
        <w:tc>
          <w:tcPr>
            <w:tcW w:w="2694" w:type="dxa"/>
            <w:vAlign w:val="center"/>
          </w:tcPr>
          <w:p w:rsidR="00D02F1F" w:rsidRPr="00C61EE4" w:rsidRDefault="00D02F1F" w:rsidP="00147FE0">
            <w:pPr>
              <w:jc w:val="center"/>
              <w:rPr>
                <w:szCs w:val="26"/>
              </w:rPr>
            </w:pPr>
            <w:r w:rsidRPr="00C61EE4">
              <w:rPr>
                <w:szCs w:val="26"/>
              </w:rPr>
              <w:t>3</w:t>
            </w:r>
          </w:p>
        </w:tc>
      </w:tr>
      <w:tr w:rsidR="00D02F1F" w:rsidRPr="00C61EE4" w:rsidTr="002957B8">
        <w:trPr>
          <w:trHeight w:val="455"/>
        </w:trPr>
        <w:tc>
          <w:tcPr>
            <w:tcW w:w="709" w:type="dxa"/>
            <w:vAlign w:val="center"/>
          </w:tcPr>
          <w:p w:rsidR="00D02F1F" w:rsidRPr="00C61EE4" w:rsidRDefault="00D02F1F" w:rsidP="00BB6426">
            <w:pPr>
              <w:jc w:val="center"/>
              <w:rPr>
                <w:szCs w:val="26"/>
              </w:rPr>
            </w:pPr>
            <w:r w:rsidRPr="00C61EE4">
              <w:rPr>
                <w:szCs w:val="26"/>
              </w:rPr>
              <w:t>5</w:t>
            </w:r>
          </w:p>
        </w:tc>
        <w:tc>
          <w:tcPr>
            <w:tcW w:w="3227" w:type="dxa"/>
            <w:vAlign w:val="center"/>
          </w:tcPr>
          <w:p w:rsidR="00D02F1F" w:rsidRPr="00C61EE4" w:rsidRDefault="00D02F1F" w:rsidP="00BB6426">
            <w:pPr>
              <w:rPr>
                <w:b/>
                <w:szCs w:val="26"/>
              </w:rPr>
            </w:pPr>
            <w:r w:rsidRPr="00C61EE4">
              <w:rPr>
                <w:spacing w:val="6"/>
                <w:szCs w:val="26"/>
                <w:lang w:val="pt-BR"/>
              </w:rPr>
              <w:t>Nước tưới cây xanh</w:t>
            </w:r>
          </w:p>
        </w:tc>
        <w:tc>
          <w:tcPr>
            <w:tcW w:w="3664" w:type="dxa"/>
            <w:vAlign w:val="center"/>
          </w:tcPr>
          <w:p w:rsidR="00D02F1F" w:rsidRPr="00C61EE4" w:rsidRDefault="00D02F1F" w:rsidP="00BF5F11">
            <w:pPr>
              <w:jc w:val="center"/>
              <w:rPr>
                <w:szCs w:val="26"/>
              </w:rPr>
            </w:pPr>
            <w:r w:rsidRPr="00C61EE4">
              <w:rPr>
                <w:szCs w:val="26"/>
              </w:rPr>
              <w:t>16</w:t>
            </w:r>
          </w:p>
        </w:tc>
        <w:tc>
          <w:tcPr>
            <w:tcW w:w="2694" w:type="dxa"/>
            <w:vAlign w:val="center"/>
          </w:tcPr>
          <w:p w:rsidR="00D02F1F" w:rsidRPr="00C61EE4" w:rsidRDefault="00D02F1F" w:rsidP="00BF5F11">
            <w:pPr>
              <w:jc w:val="center"/>
              <w:rPr>
                <w:szCs w:val="26"/>
              </w:rPr>
            </w:pPr>
            <w:r w:rsidRPr="00C61EE4">
              <w:rPr>
                <w:szCs w:val="26"/>
              </w:rPr>
              <w:t xml:space="preserve">Ngấm vào môi </w:t>
            </w:r>
            <w:r w:rsidR="002957B8" w:rsidRPr="00C61EE4">
              <w:rPr>
                <w:szCs w:val="26"/>
              </w:rPr>
              <w:br/>
            </w:r>
            <w:r w:rsidRPr="00C61EE4">
              <w:rPr>
                <w:szCs w:val="26"/>
              </w:rPr>
              <w:t>trường đất</w:t>
            </w:r>
          </w:p>
        </w:tc>
      </w:tr>
      <w:tr w:rsidR="00D02F1F" w:rsidRPr="00C61EE4" w:rsidTr="002957B8">
        <w:trPr>
          <w:trHeight w:val="455"/>
        </w:trPr>
        <w:tc>
          <w:tcPr>
            <w:tcW w:w="709" w:type="dxa"/>
            <w:vAlign w:val="center"/>
          </w:tcPr>
          <w:p w:rsidR="00D02F1F" w:rsidRPr="00C61EE4" w:rsidRDefault="00D02F1F" w:rsidP="00BB6426">
            <w:pPr>
              <w:jc w:val="center"/>
              <w:rPr>
                <w:b/>
                <w:szCs w:val="26"/>
              </w:rPr>
            </w:pPr>
            <w:r w:rsidRPr="00C61EE4">
              <w:rPr>
                <w:b/>
                <w:szCs w:val="26"/>
              </w:rPr>
              <w:t>III</w:t>
            </w:r>
          </w:p>
        </w:tc>
        <w:tc>
          <w:tcPr>
            <w:tcW w:w="3227" w:type="dxa"/>
            <w:vAlign w:val="center"/>
          </w:tcPr>
          <w:p w:rsidR="00D02F1F" w:rsidRPr="00C61EE4" w:rsidRDefault="00D02F1F" w:rsidP="00BB6426">
            <w:pPr>
              <w:rPr>
                <w:b/>
                <w:spacing w:val="6"/>
                <w:szCs w:val="26"/>
                <w:lang w:val="pt-BR"/>
              </w:rPr>
            </w:pPr>
            <w:r w:rsidRPr="00C61EE4">
              <w:rPr>
                <w:b/>
                <w:spacing w:val="6"/>
                <w:szCs w:val="26"/>
                <w:lang w:val="pt-BR"/>
              </w:rPr>
              <w:t xml:space="preserve">Tổng lượng nước </w:t>
            </w:r>
            <w:r w:rsidR="003F0C45" w:rsidRPr="00C61EE4">
              <w:rPr>
                <w:b/>
                <w:spacing w:val="6"/>
                <w:szCs w:val="26"/>
                <w:lang w:val="pt-BR"/>
              </w:rPr>
              <w:t xml:space="preserve">thải </w:t>
            </w:r>
            <w:r w:rsidRPr="00C61EE4">
              <w:rPr>
                <w:b/>
                <w:spacing w:val="6"/>
                <w:szCs w:val="26"/>
                <w:lang w:val="pt-BR"/>
              </w:rPr>
              <w:t xml:space="preserve">thu gom về trạm xử lý nước thải tập trung </w:t>
            </w:r>
          </w:p>
        </w:tc>
        <w:tc>
          <w:tcPr>
            <w:tcW w:w="3664" w:type="dxa"/>
            <w:vAlign w:val="center"/>
          </w:tcPr>
          <w:p w:rsidR="00D02F1F" w:rsidRPr="00C61EE4" w:rsidRDefault="00D02F1F" w:rsidP="00147FE0">
            <w:pPr>
              <w:jc w:val="center"/>
              <w:rPr>
                <w:szCs w:val="26"/>
              </w:rPr>
            </w:pPr>
          </w:p>
        </w:tc>
        <w:tc>
          <w:tcPr>
            <w:tcW w:w="2694" w:type="dxa"/>
            <w:vAlign w:val="center"/>
          </w:tcPr>
          <w:p w:rsidR="00D02F1F" w:rsidRPr="00C61EE4" w:rsidRDefault="00D02F1F" w:rsidP="00D02F1F">
            <w:pPr>
              <w:jc w:val="center"/>
              <w:rPr>
                <w:b/>
                <w:szCs w:val="26"/>
              </w:rPr>
            </w:pPr>
            <w:r w:rsidRPr="00C61EE4">
              <w:rPr>
                <w:b/>
                <w:szCs w:val="26"/>
              </w:rPr>
              <w:t>55,5</w:t>
            </w:r>
          </w:p>
        </w:tc>
      </w:tr>
    </w:tbl>
    <w:p w:rsidR="00147FE0" w:rsidRPr="00C61EE4" w:rsidRDefault="00147FE0" w:rsidP="00D02F1F">
      <w:r w:rsidRPr="00C61EE4">
        <w:rPr>
          <w:b/>
        </w:rPr>
        <w:tab/>
      </w:r>
    </w:p>
    <w:p w:rsidR="002A0C4F" w:rsidRPr="00C61EE4" w:rsidRDefault="00BB6426" w:rsidP="008862B3">
      <w:pPr>
        <w:spacing w:line="360" w:lineRule="auto"/>
        <w:ind w:firstLine="567"/>
        <w:rPr>
          <w:b/>
          <w:bCs/>
          <w:szCs w:val="26"/>
        </w:rPr>
      </w:pPr>
      <w:r w:rsidRPr="00C61EE4">
        <w:rPr>
          <w:b/>
          <w:bCs/>
          <w:szCs w:val="26"/>
        </w:rPr>
        <w:t xml:space="preserve">* Biện pháp </w:t>
      </w:r>
      <w:r w:rsidR="004C605C" w:rsidRPr="00C61EE4">
        <w:rPr>
          <w:b/>
          <w:bCs/>
          <w:szCs w:val="26"/>
        </w:rPr>
        <w:t>thu gom nước thải của dự án:</w:t>
      </w:r>
    </w:p>
    <w:p w:rsidR="00506AA8" w:rsidRPr="00C61EE4" w:rsidRDefault="00506AA8" w:rsidP="008862B3">
      <w:pPr>
        <w:spacing w:line="360" w:lineRule="auto"/>
        <w:ind w:firstLine="567"/>
        <w:rPr>
          <w:b/>
          <w:bCs/>
          <w:szCs w:val="26"/>
        </w:rPr>
      </w:pPr>
    </w:p>
    <w:p w:rsidR="00E370B3" w:rsidRPr="00C61EE4" w:rsidRDefault="00506AA8" w:rsidP="00506AA8">
      <w:pPr>
        <w:pStyle w:val="Caption"/>
        <w:rPr>
          <w:b w:val="0"/>
          <w:i/>
          <w:szCs w:val="26"/>
        </w:rPr>
      </w:pPr>
      <w:bookmarkStart w:id="75" w:name="_Toc123291338"/>
      <w:r w:rsidRPr="00C61EE4">
        <w:rPr>
          <w:b w:val="0"/>
          <w:i/>
        </w:rPr>
        <w:lastRenderedPageBreak/>
        <w:t xml:space="preserve">Sơ đồ 1. </w:t>
      </w:r>
      <w:r w:rsidR="00BA5F25" w:rsidRPr="00C61EE4">
        <w:rPr>
          <w:b w:val="0"/>
          <w:i/>
        </w:rPr>
        <w:fldChar w:fldCharType="begin"/>
      </w:r>
      <w:r w:rsidRPr="00C61EE4">
        <w:rPr>
          <w:b w:val="0"/>
          <w:i/>
        </w:rPr>
        <w:instrText xml:space="preserve"> SEQ Sơ_đồ_1. \* ARABIC </w:instrText>
      </w:r>
      <w:r w:rsidR="00BA5F25" w:rsidRPr="00C61EE4">
        <w:rPr>
          <w:b w:val="0"/>
          <w:i/>
        </w:rPr>
        <w:fldChar w:fldCharType="separate"/>
      </w:r>
      <w:r w:rsidRPr="00C61EE4">
        <w:rPr>
          <w:b w:val="0"/>
          <w:i/>
          <w:noProof/>
        </w:rPr>
        <w:t>4</w:t>
      </w:r>
      <w:r w:rsidR="00BA5F25" w:rsidRPr="00C61EE4">
        <w:rPr>
          <w:b w:val="0"/>
          <w:i/>
        </w:rPr>
        <w:fldChar w:fldCharType="end"/>
      </w:r>
      <w:r w:rsidR="00E370B3" w:rsidRPr="00C61EE4">
        <w:rPr>
          <w:b w:val="0"/>
          <w:i/>
          <w:szCs w:val="26"/>
        </w:rPr>
        <w:t>. Sơ đồ thu gom, xử lý và thoát nước thải</w:t>
      </w:r>
      <w:bookmarkEnd w:id="75"/>
    </w:p>
    <w:p w:rsidR="00381287" w:rsidRPr="00C61EE4" w:rsidRDefault="00BA5F25" w:rsidP="00381287">
      <w:r w:rsidRPr="00C61EE4">
        <w:rPr>
          <w:b/>
          <w:noProof/>
          <w:szCs w:val="26"/>
        </w:rPr>
        <w:pict>
          <v:rect id="_x0000_s2788" style="position:absolute;left:0;text-align:left;margin-left:280.9pt;margin-top:5.25pt;width:90.95pt;height:40.45pt;z-index:25215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">
            <v:textbox style="mso-next-textbox:#_x0000_s2788">
              <w:txbxContent>
                <w:p w:rsidR="00237828" w:rsidRPr="00E026A4" w:rsidRDefault="00237828" w:rsidP="00E370B3">
                  <w:pPr>
                    <w:jc w:val="center"/>
                    <w:rPr>
                      <w:szCs w:val="26"/>
                    </w:rPr>
                  </w:pPr>
                  <w:r>
                    <w:rPr>
                      <w:szCs w:val="26"/>
                    </w:rPr>
                    <w:t>Nước thải từ khu vực giặt</w:t>
                  </w:r>
                </w:p>
              </w:txbxContent>
            </v:textbox>
          </v:rect>
        </w:pict>
      </w:r>
    </w:p>
    <w:p w:rsidR="00381287" w:rsidRPr="00C61EE4" w:rsidRDefault="00381287" w:rsidP="00381287"/>
    <w:p w:rsidR="00A56F7F" w:rsidRPr="00C61EE4" w:rsidRDefault="00BA5F25" w:rsidP="00E370B3">
      <w:pPr>
        <w:pStyle w:val="danhmchnh"/>
        <w:spacing w:before="60" w:after="80" w:line="360" w:lineRule="atLeast"/>
        <w:jc w:val="center"/>
        <w:rPr>
          <w:b w:val="0"/>
          <w:color w:val="auto"/>
          <w:sz w:val="26"/>
          <w:szCs w:val="26"/>
        </w:rPr>
      </w:pPr>
      <w:r w:rsidRPr="00C61EE4">
        <w:rPr>
          <w:b w:val="0"/>
          <w:noProof/>
          <w:color w:val="auto"/>
          <w:sz w:val="26"/>
          <w:szCs w:val="26"/>
          <w:lang w:val="en-US"/>
        </w:rPr>
        <w:pict>
          <v:shape id="_x0000_s2789" type="#_x0000_t32" style="position:absolute;left:0;text-align:left;margin-left:324.55pt;margin-top:15.8pt;width:.65pt;height:18.85pt;z-index:252151808" o:connectortype="straight">
            <v:stroke endarrow="block"/>
          </v:shape>
        </w:pict>
      </w:r>
    </w:p>
    <w:p w:rsidR="00A56F7F" w:rsidRPr="00C61EE4" w:rsidRDefault="00BA5F25" w:rsidP="00E370B3">
      <w:pPr>
        <w:pStyle w:val="danhmchnh"/>
        <w:spacing w:before="60" w:after="80" w:line="360" w:lineRule="atLeast"/>
        <w:jc w:val="center"/>
        <w:rPr>
          <w:b w:val="0"/>
          <w:color w:val="auto"/>
          <w:sz w:val="26"/>
          <w:szCs w:val="26"/>
        </w:rPr>
      </w:pPr>
      <w:r w:rsidRPr="00C61EE4">
        <w:rPr>
          <w:b w:val="0"/>
          <w:noProof/>
          <w:color w:val="auto"/>
          <w:szCs w:val="26"/>
        </w:rPr>
        <w:pict>
          <v:rect id="Rectangle 6984" o:spid="_x0000_s2534" style="position:absolute;left:0;text-align:left;margin-left:172.6pt;margin-top:3.7pt;width:70.1pt;height:53.35pt;z-index:252042240;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">
            <v:textbox style="mso-next-textbox:#Rectangle 6984">
              <w:txbxContent>
                <w:p w:rsidR="00237828" w:rsidRPr="00E026A4" w:rsidRDefault="00237828" w:rsidP="00E370B3">
                  <w:pPr>
                    <w:jc w:val="center"/>
                    <w:rPr>
                      <w:szCs w:val="26"/>
                    </w:rPr>
                  </w:pPr>
                  <w:r w:rsidRPr="00E026A4">
                    <w:rPr>
                      <w:szCs w:val="26"/>
                    </w:rPr>
                    <w:t>Bể tự hoại 3 ngăn</w:t>
                  </w:r>
                </w:p>
              </w:txbxContent>
            </v:textbox>
          </v:rect>
        </w:pict>
      </w:r>
      <w:r w:rsidRPr="00C61EE4">
        <w:rPr>
          <w:b w:val="0"/>
          <w:noProof/>
          <w:color w:val="auto"/>
          <w:szCs w:val="26"/>
        </w:rPr>
        <w:pict>
          <v:rect id="Rectangle 6986" o:spid="_x0000_s2480" style="position:absolute;left:0;text-align:left;margin-left:115.1pt;margin-top:9.65pt;width:49.05pt;height:27pt;z-index:252036096;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" stroked="f">
            <v:textbox style="mso-next-textbox:#Rectangle 6986">
              <w:txbxContent>
                <w:p w:rsidR="00237828" w:rsidRPr="006A023F" w:rsidRDefault="00237828" w:rsidP="00E370B3">
                  <w:pPr>
                    <w:jc w:val="center"/>
                    <w:rPr>
                      <w:sz w:val="22"/>
                      <w:szCs w:val="22"/>
                    </w:rPr>
                  </w:pPr>
                  <w:r w:rsidRPr="006A023F">
                    <w:rPr>
                      <w:sz w:val="22"/>
                      <w:szCs w:val="22"/>
                    </w:rPr>
                    <w:t>Ф 110</w:t>
                  </w:r>
                </w:p>
              </w:txbxContent>
            </v:textbox>
          </v:rect>
        </w:pict>
      </w:r>
      <w:r w:rsidRPr="00C61EE4">
        <w:rPr>
          <w:b w:val="0"/>
          <w:noProof/>
          <w:color w:val="auto"/>
          <w:szCs w:val="26"/>
        </w:rPr>
        <w:pict>
          <v:rect id="Rectangle 6982" o:spid="_x0000_s2532" style="position:absolute;left:0;text-align:left;margin-left:5.65pt;margin-top:3.7pt;width:96.1pt;height:55.4pt;z-index:252040192;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">
            <v:textbox style="mso-next-textbox:#Rectangle 6982">
              <w:txbxContent>
                <w:p w:rsidR="00237828" w:rsidRPr="00E026A4" w:rsidRDefault="00237828" w:rsidP="00E370B3">
                  <w:pPr>
                    <w:jc w:val="center"/>
                    <w:rPr>
                      <w:szCs w:val="26"/>
                    </w:rPr>
                  </w:pPr>
                  <w:r w:rsidRPr="00E026A4">
                    <w:rPr>
                      <w:szCs w:val="26"/>
                    </w:rPr>
                    <w:t xml:space="preserve">Nước thải </w:t>
                  </w:r>
                  <w:r>
                    <w:rPr>
                      <w:szCs w:val="26"/>
                    </w:rPr>
                    <w:t>hệ thống các nhà  vệ sinh</w:t>
                  </w:r>
                </w:p>
              </w:txbxContent>
            </v:textbox>
          </v:rect>
        </w:pict>
      </w:r>
      <w:r w:rsidRPr="00C61EE4">
        <w:rPr>
          <w:b w:val="0"/>
          <w:i/>
          <w:noProof/>
          <w:color w:val="auto"/>
          <w:sz w:val="26"/>
          <w:szCs w:val="26"/>
          <w:lang w:val="en-US"/>
        </w:rPr>
        <w:pict>
          <v:rect id="_x0000_s2763" style="position:absolute;left:0;text-align:left;margin-left:273.9pt;margin-top:9.65pt;width:100.05pt;height:55.5pt;z-index:25205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">
            <v:textbox style="mso-next-textbox:#_x0000_s2763">
              <w:txbxContent>
                <w:p w:rsidR="00237828" w:rsidRPr="00AD33FD" w:rsidRDefault="00237828" w:rsidP="00E370B3">
                  <w:pPr>
                    <w:jc w:val="center"/>
                    <w:rPr>
                      <w:szCs w:val="26"/>
                    </w:rPr>
                  </w:pPr>
                  <w:r>
                    <w:rPr>
                      <w:szCs w:val="26"/>
                    </w:rPr>
                    <w:t xml:space="preserve">Đường ống  </w:t>
                  </w:r>
                  <w:r>
                    <w:rPr>
                      <w:szCs w:val="26"/>
                    </w:rPr>
                    <w:sym w:font="Symbol" w:char="F046"/>
                  </w:r>
                  <w:r>
                    <w:rPr>
                      <w:szCs w:val="26"/>
                    </w:rPr>
                    <w:t xml:space="preserve">140, </w:t>
                  </w:r>
                  <w:r w:rsidRPr="00AD33FD">
                    <w:rPr>
                      <w:szCs w:val="26"/>
                    </w:rPr>
                    <w:t xml:space="preserve">Ф </w:t>
                  </w:r>
                  <w:r>
                    <w:rPr>
                      <w:szCs w:val="26"/>
                    </w:rPr>
                    <w:t>2</w:t>
                  </w:r>
                  <w:r w:rsidRPr="00AD33FD">
                    <w:rPr>
                      <w:szCs w:val="26"/>
                    </w:rPr>
                    <w:t>00 &amp; HT hố ga</w:t>
                  </w:r>
                </w:p>
                <w:p w:rsidR="00237828" w:rsidRPr="00AD33FD" w:rsidRDefault="00237828" w:rsidP="00E370B3">
                  <w:pPr>
                    <w:rPr>
                      <w:szCs w:val="26"/>
                    </w:rPr>
                  </w:pPr>
                </w:p>
              </w:txbxContent>
            </v:textbox>
          </v:rect>
        </w:pict>
      </w:r>
    </w:p>
    <w:p w:rsidR="00E370B3" w:rsidRPr="00C61EE4" w:rsidRDefault="00BA5F25" w:rsidP="00A56F7F">
      <w:pPr>
        <w:pStyle w:val="danhmchnh"/>
        <w:spacing w:before="60" w:after="80" w:line="360" w:lineRule="atLeast"/>
        <w:jc w:val="center"/>
        <w:rPr>
          <w:b w:val="0"/>
          <w:color w:val="auto"/>
          <w:szCs w:val="26"/>
        </w:rPr>
      </w:pPr>
      <w:r w:rsidRPr="00C61EE4">
        <w:rPr>
          <w:b w:val="0"/>
          <w:noProof/>
          <w:color w:val="auto"/>
          <w:szCs w:val="26"/>
        </w:rPr>
        <w:pict>
          <v:line id="Line 6988" o:spid="_x0000_s2536" style="position:absolute;left:0;text-align:left;z-index:252044288;visibility:visible" from="99.8pt,11.25pt" to="172.9pt,11.25pt"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">
            <v:stroke endarrow="block"/>
          </v:line>
        </w:pict>
      </w:r>
      <w:r w:rsidRPr="00C61EE4">
        <w:rPr>
          <w:b w:val="0"/>
          <w:i/>
          <w:noProof/>
          <w:color w:val="auto"/>
          <w:sz w:val="26"/>
          <w:szCs w:val="26"/>
          <w:lang w:val="en-US"/>
        </w:rPr>
        <w:pict>
          <v:shape id="_x0000_s2764" type="#_x0000_t32" style="position:absolute;left:0;text-align:left;margin-left:242.7pt;margin-top:13.95pt;width:31.2pt;height:0;z-index:25205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pKOAIAAGQ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" adj="-226904,-1,-226904">
            <v:stroke endarrow="block"/>
          </v:shape>
        </w:pict>
      </w:r>
    </w:p>
    <w:p w:rsidR="00E370B3" w:rsidRPr="00C61EE4" w:rsidRDefault="00BA5F25" w:rsidP="00E370B3">
      <w:pPr>
        <w:spacing w:before="120" w:line="360" w:lineRule="atLeast"/>
        <w:ind w:firstLine="720"/>
        <w:rPr>
          <w:b/>
          <w:szCs w:val="26"/>
        </w:rPr>
      </w:pPr>
      <w:r w:rsidRPr="00C61EE4">
        <w:rPr>
          <w:b/>
          <w:noProof/>
          <w:szCs w:val="26"/>
        </w:rPr>
        <w:pict>
          <v:shape id="_x0000_s2765" type="#_x0000_t32" style="position:absolute;left:0;text-align:left;margin-left:242.7pt;margin-top:7.55pt;width:31.2pt;height:33.15pt;flip:y;z-index:252059648" o:connectortype="straight">
            <v:stroke endarrow="block"/>
          </v:shape>
        </w:pict>
      </w:r>
    </w:p>
    <w:p w:rsidR="00E370B3" w:rsidRPr="00C61EE4" w:rsidRDefault="00BA5F25" w:rsidP="00E370B3">
      <w:pPr>
        <w:spacing w:before="120" w:line="360" w:lineRule="atLeast"/>
        <w:ind w:firstLine="720"/>
        <w:rPr>
          <w:b/>
          <w:szCs w:val="26"/>
        </w:rPr>
      </w:pPr>
      <w:r w:rsidRPr="00C61EE4">
        <w:rPr>
          <w:b/>
          <w:noProof/>
          <w:szCs w:val="26"/>
        </w:rPr>
        <w:pict>
          <v:line id="Line 8049" o:spid="_x0000_s2548" style="position:absolute;left:0;text-align:left;z-index:252055552;visibility:visible" from="315.05pt,1.15pt" to="315.05pt,20.7pt"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NgKQIAAE4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">
            <v:stroke endarrow="block"/>
          </v:line>
        </w:pict>
      </w:r>
      <w:r w:rsidRPr="00C61EE4">
        <w:rPr>
          <w:noProof/>
          <w:szCs w:val="20"/>
        </w:rPr>
        <w:pict>
          <v:rect id="Rectangle 8048" o:spid="_x0000_s2547" style="position:absolute;left:0;text-align:left;margin-left:256.6pt;margin-top:20.7pt;width:108.25pt;height:69.8pt;z-index:252054528;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">
            <v:textbox style="mso-next-textbox:#Rectangle 8048">
              <w:txbxContent>
                <w:p w:rsidR="00237828" w:rsidRPr="00800549" w:rsidRDefault="00237828" w:rsidP="00E370B3">
                  <w:pPr>
                    <w:rPr>
                      <w:szCs w:val="26"/>
                    </w:rPr>
                  </w:pPr>
                  <w:r w:rsidRPr="00E026A4">
                    <w:rPr>
                      <w:szCs w:val="26"/>
                    </w:rPr>
                    <w:t xml:space="preserve">Trạm xử lý nước thải tập trung </w:t>
                  </w:r>
                  <w:r>
                    <w:rPr>
                      <w:szCs w:val="26"/>
                    </w:rPr>
                    <w:t xml:space="preserve">công </w:t>
                  </w:r>
                  <w:r w:rsidRPr="00877B1F">
                    <w:rPr>
                      <w:szCs w:val="26"/>
                    </w:rPr>
                    <w:t xml:space="preserve">suất </w:t>
                  </w:r>
                  <w:r>
                    <w:rPr>
                      <w:szCs w:val="26"/>
                    </w:rPr>
                    <w:t>6</w:t>
                  </w:r>
                  <w:r w:rsidRPr="00877B1F">
                    <w:rPr>
                      <w:szCs w:val="26"/>
                    </w:rPr>
                    <w:t>0 m</w:t>
                  </w:r>
                  <w:r w:rsidRPr="00877B1F">
                    <w:rPr>
                      <w:szCs w:val="26"/>
                      <w:vertAlign w:val="superscript"/>
                    </w:rPr>
                    <w:t>3</w:t>
                  </w:r>
                  <w:r w:rsidRPr="00877B1F">
                    <w:rPr>
                      <w:szCs w:val="26"/>
                    </w:rPr>
                    <w:t>/ngày</w:t>
                  </w:r>
                </w:p>
                <w:p w:rsidR="00237828" w:rsidRPr="00E026A4" w:rsidRDefault="00237828" w:rsidP="00E370B3">
                  <w:pPr>
                    <w:rPr>
                      <w:szCs w:val="26"/>
                    </w:rPr>
                  </w:pPr>
                </w:p>
                <w:p w:rsidR="00237828" w:rsidRPr="00E026A4" w:rsidRDefault="00237828" w:rsidP="00E370B3">
                  <w:pPr>
                    <w:rPr>
                      <w:szCs w:val="26"/>
                    </w:rPr>
                  </w:pPr>
                </w:p>
              </w:txbxContent>
            </v:textbox>
          </v:rect>
        </w:pict>
      </w:r>
      <w:r w:rsidRPr="00C61EE4">
        <w:rPr>
          <w:b/>
          <w:noProof/>
          <w:szCs w:val="26"/>
        </w:rPr>
        <w:pict>
          <v:rect id="Rectangle 6985" o:spid="_x0000_s2535" style="position:absolute;left:0;text-align:left;margin-left:172.6pt;margin-top:11.6pt;width:70.1pt;height:34.5pt;z-index:252043264;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">
            <v:textbox style="mso-next-textbox:#Rectangle 6985">
              <w:txbxContent>
                <w:p w:rsidR="00237828" w:rsidRPr="00E026A4" w:rsidRDefault="00237828" w:rsidP="00E370B3">
                  <w:pPr>
                    <w:jc w:val="center"/>
                    <w:rPr>
                      <w:szCs w:val="26"/>
                    </w:rPr>
                  </w:pPr>
                  <w:r w:rsidRPr="00E026A4">
                    <w:rPr>
                      <w:szCs w:val="26"/>
                    </w:rPr>
                    <w:t>Bể tách dầu mỡ</w:t>
                  </w:r>
                </w:p>
              </w:txbxContent>
            </v:textbox>
          </v:rect>
        </w:pict>
      </w:r>
      <w:r w:rsidRPr="00C61EE4">
        <w:rPr>
          <w:b/>
          <w:noProof/>
          <w:szCs w:val="26"/>
        </w:rPr>
        <w:pict>
          <v:rect id="Rectangle 6983" o:spid="_x0000_s2533" style="position:absolute;left:0;text-align:left;margin-left:3.7pt;margin-top:10.1pt;width:96.1pt;height:36pt;z-index:252041216;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">
            <v:textbox style="mso-next-textbox:#Rectangle 6983">
              <w:txbxContent>
                <w:p w:rsidR="00237828" w:rsidRPr="00E026A4" w:rsidRDefault="00237828" w:rsidP="00E370B3">
                  <w:pPr>
                    <w:jc w:val="center"/>
                    <w:rPr>
                      <w:szCs w:val="26"/>
                    </w:rPr>
                  </w:pPr>
                  <w:r w:rsidRPr="00E026A4">
                    <w:rPr>
                      <w:szCs w:val="26"/>
                    </w:rPr>
                    <w:t xml:space="preserve">Nước thải </w:t>
                  </w:r>
                  <w:r>
                    <w:rPr>
                      <w:szCs w:val="26"/>
                    </w:rPr>
                    <w:t>khu vực bếp nấu</w:t>
                  </w:r>
                  <w:r w:rsidRPr="00E026A4">
                    <w:rPr>
                      <w:szCs w:val="26"/>
                    </w:rPr>
                    <w:t xml:space="preserve"> ăn</w:t>
                  </w:r>
                </w:p>
              </w:txbxContent>
            </v:textbox>
          </v:rect>
        </w:pict>
      </w:r>
      <w:r w:rsidRPr="00C61EE4">
        <w:rPr>
          <w:b/>
          <w:noProof/>
          <w:szCs w:val="26"/>
        </w:rPr>
        <w:pict>
          <v:rect id="Rectangle 6987" o:spid="_x0000_s2481" style="position:absolute;left:0;text-align:left;margin-left:101.75pt;margin-top:12pt;width:62.4pt;height:32pt;z-index:252037120;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" stroked="f">
            <v:textbox style="mso-next-textbox:#Rectangle 6987">
              <w:txbxContent>
                <w:p w:rsidR="00237828" w:rsidRPr="006A023F" w:rsidRDefault="00237828" w:rsidP="00E370B3">
                  <w:pPr>
                    <w:jc w:val="center"/>
                    <w:rPr>
                      <w:sz w:val="22"/>
                      <w:szCs w:val="22"/>
                    </w:rPr>
                  </w:pPr>
                  <w:r w:rsidRPr="006A023F">
                    <w:rPr>
                      <w:sz w:val="22"/>
                      <w:szCs w:val="22"/>
                    </w:rPr>
                    <w:t>Ф 110</w:t>
                  </w:r>
                </w:p>
              </w:txbxContent>
            </v:textbox>
          </v:rect>
        </w:pict>
      </w:r>
    </w:p>
    <w:p w:rsidR="00E370B3" w:rsidRPr="00C61EE4" w:rsidRDefault="00BA5F25" w:rsidP="00E370B3">
      <w:pPr>
        <w:pStyle w:val="BodyTextIndent"/>
        <w:spacing w:line="340" w:lineRule="exact"/>
        <w:rPr>
          <w:szCs w:val="26"/>
          <w:lang w:val="nl-NL"/>
        </w:rPr>
      </w:pPr>
      <w:r w:rsidRPr="00C61EE4">
        <w:rPr>
          <w:b/>
          <w:noProof/>
          <w:szCs w:val="26"/>
        </w:rPr>
        <w:pict>
          <v:rect id="Rectangle 7857" o:spid="_x0000_s2543" style="position:absolute;left:0;text-align:left;margin-left:386.75pt;margin-top:.2pt;width:94.95pt;height:60.95pt;z-index:252051456;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">
            <v:textbox style="mso-next-textbox:#Rectangle 7857">
              <w:txbxContent>
                <w:p w:rsidR="00237828" w:rsidRPr="0081159A" w:rsidRDefault="00237828" w:rsidP="00E370B3">
                  <w:pPr>
                    <w:jc w:val="center"/>
                    <w:rPr>
                      <w:szCs w:val="26"/>
                    </w:rPr>
                  </w:pPr>
                  <w:r>
                    <w:rPr>
                      <w:szCs w:val="26"/>
                    </w:rPr>
                    <w:t>Thải ra mương nội đồng</w:t>
                  </w:r>
                  <w:r w:rsidRPr="00FD33A9">
                    <w:rPr>
                      <w:szCs w:val="26"/>
                    </w:rPr>
                    <w:t xml:space="preserve"> phía Bắc</w:t>
                  </w:r>
                  <w:r w:rsidRPr="0081159A">
                    <w:rPr>
                      <w:szCs w:val="26"/>
                    </w:rPr>
                    <w:t xml:space="preserve"> </w:t>
                  </w:r>
                  <w:r>
                    <w:rPr>
                      <w:szCs w:val="26"/>
                    </w:rPr>
                    <w:t>dự án</w:t>
                  </w:r>
                </w:p>
              </w:txbxContent>
            </v:textbox>
          </v:rect>
        </w:pict>
      </w:r>
      <w:r w:rsidRPr="00C61EE4">
        <w:rPr>
          <w:noProof/>
          <w:szCs w:val="26"/>
        </w:rPr>
        <w:pict>
          <v:line id="Line 6990" o:spid="_x0000_s2537" style="position:absolute;left:0;text-align:left;z-index:252045312;visibility:visible" from="99.5pt,8.6pt" to="172.6pt,8.6pt"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nLAIAAE4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">
            <v:stroke endarrow="block"/>
          </v:line>
        </w:pict>
      </w:r>
    </w:p>
    <w:p w:rsidR="00E370B3" w:rsidRPr="00C61EE4" w:rsidRDefault="00BA5F25" w:rsidP="00E370B3">
      <w:pPr>
        <w:spacing w:line="360" w:lineRule="atLeast"/>
        <w:ind w:firstLine="720"/>
        <w:rPr>
          <w:szCs w:val="26"/>
          <w:lang w:val="nl-NL"/>
        </w:rPr>
      </w:pPr>
      <w:r w:rsidRPr="00C61EE4">
        <w:rPr>
          <w:noProof/>
          <w:szCs w:val="26"/>
        </w:rPr>
        <w:pict>
          <v:shape id="_x0000_s2790" type="#_x0000_t32" style="position:absolute;left:0;text-align:left;margin-left:364.85pt;margin-top:9.5pt;width:21.9pt;height:0;z-index:252152832" o:connectortype="straight">
            <v:stroke endarrow="block"/>
          </v:shape>
        </w:pict>
      </w:r>
    </w:p>
    <w:p w:rsidR="00A56F7F" w:rsidRPr="00C61EE4" w:rsidRDefault="00A56F7F" w:rsidP="00E370B3">
      <w:pPr>
        <w:tabs>
          <w:tab w:val="left" w:pos="1260"/>
        </w:tabs>
        <w:spacing w:line="340" w:lineRule="exact"/>
        <w:ind w:firstLine="720"/>
        <w:rPr>
          <w:szCs w:val="26"/>
        </w:rPr>
      </w:pPr>
    </w:p>
    <w:p w:rsidR="00CC2B15" w:rsidRPr="00C61EE4" w:rsidRDefault="00CC2B15" w:rsidP="00E370B3">
      <w:pPr>
        <w:tabs>
          <w:tab w:val="left" w:pos="1260"/>
        </w:tabs>
        <w:spacing w:line="340" w:lineRule="exact"/>
        <w:ind w:firstLine="720"/>
        <w:rPr>
          <w:szCs w:val="26"/>
        </w:rPr>
      </w:pPr>
    </w:p>
    <w:p w:rsidR="004A6D14" w:rsidRPr="00C61EE4" w:rsidRDefault="004A6D14" w:rsidP="00E370B3">
      <w:pPr>
        <w:tabs>
          <w:tab w:val="left" w:pos="1260"/>
        </w:tabs>
        <w:spacing w:line="340" w:lineRule="exact"/>
        <w:ind w:firstLine="720"/>
        <w:rPr>
          <w:szCs w:val="26"/>
        </w:rPr>
      </w:pPr>
    </w:p>
    <w:p w:rsidR="001D7668" w:rsidRPr="00C61EE4" w:rsidRDefault="001D7668" w:rsidP="001D7668">
      <w:pPr>
        <w:tabs>
          <w:tab w:val="left" w:pos="1260"/>
        </w:tabs>
        <w:spacing w:line="340" w:lineRule="exact"/>
        <w:ind w:firstLine="720"/>
        <w:rPr>
          <w:szCs w:val="26"/>
        </w:rPr>
      </w:pPr>
      <w:r w:rsidRPr="00C61EE4">
        <w:rPr>
          <w:szCs w:val="26"/>
        </w:rPr>
        <w:t xml:space="preserve">+ Nước thải từ các nhà vệ sinh được xử lý xuống bể tự hoại 3 ngăn xây ngầm dưới đất tại mỗi tòa nhà, nước sau khi xử lý tại bể tự hoại theo đường ống </w:t>
      </w:r>
      <w:r w:rsidRPr="00C61EE4">
        <w:rPr>
          <w:szCs w:val="26"/>
        </w:rPr>
        <w:sym w:font="Symbol" w:char="F046"/>
      </w:r>
      <w:r w:rsidRPr="00C61EE4">
        <w:rPr>
          <w:szCs w:val="26"/>
        </w:rPr>
        <w:t>140 rồi chảy ra đường ống chính Ф</w:t>
      </w:r>
      <w:r w:rsidRPr="00C61EE4">
        <w:rPr>
          <w:szCs w:val="26"/>
          <w:lang w:bidi="he-IL"/>
        </w:rPr>
        <w:t xml:space="preserve"> 200 </w:t>
      </w:r>
      <w:r w:rsidRPr="00C61EE4">
        <w:rPr>
          <w:szCs w:val="26"/>
        </w:rPr>
        <w:t>chảy về bể thu gom của trạm xử lý nước thải tập trung.</w:t>
      </w:r>
    </w:p>
    <w:p w:rsidR="00E370B3" w:rsidRPr="00C61EE4" w:rsidRDefault="00E370B3" w:rsidP="00E370B3">
      <w:pPr>
        <w:tabs>
          <w:tab w:val="left" w:pos="1260"/>
        </w:tabs>
        <w:spacing w:line="340" w:lineRule="exact"/>
        <w:ind w:firstLine="720"/>
        <w:rPr>
          <w:szCs w:val="26"/>
          <w:lang w:bidi="he-IL"/>
        </w:rPr>
      </w:pPr>
      <w:r w:rsidRPr="00C61EE4">
        <w:rPr>
          <w:szCs w:val="26"/>
        </w:rPr>
        <w:t xml:space="preserve">+ Nước thải từ </w:t>
      </w:r>
      <w:r w:rsidR="001D7668" w:rsidRPr="00C61EE4">
        <w:rPr>
          <w:szCs w:val="26"/>
        </w:rPr>
        <w:t xml:space="preserve">khu vực bếp nấu </w:t>
      </w:r>
      <w:r w:rsidRPr="00C61EE4">
        <w:rPr>
          <w:szCs w:val="26"/>
        </w:rPr>
        <w:t xml:space="preserve">ăn thu gom bằng đường ống PVC Ф110 chảy vào bể tách dầu mỡ </w:t>
      </w:r>
      <w:r w:rsidRPr="00C61EE4">
        <w:rPr>
          <w:szCs w:val="26"/>
          <w:lang w:bidi="he-IL"/>
        </w:rPr>
        <w:t xml:space="preserve">sau đó theo đường ống </w:t>
      </w:r>
      <w:r w:rsidRPr="00C61EE4">
        <w:rPr>
          <w:szCs w:val="26"/>
        </w:rPr>
        <w:t>Ф</w:t>
      </w:r>
      <w:r w:rsidRPr="00C61EE4">
        <w:rPr>
          <w:szCs w:val="26"/>
          <w:lang w:bidi="he-IL"/>
        </w:rPr>
        <w:t xml:space="preserve"> </w:t>
      </w:r>
      <w:r w:rsidR="00A56F7F" w:rsidRPr="00C61EE4">
        <w:rPr>
          <w:szCs w:val="26"/>
          <w:lang w:bidi="he-IL"/>
        </w:rPr>
        <w:t>20</w:t>
      </w:r>
      <w:r w:rsidRPr="00C61EE4">
        <w:rPr>
          <w:szCs w:val="26"/>
          <w:lang w:bidi="he-IL"/>
        </w:rPr>
        <w:t xml:space="preserve">0 dẫn về </w:t>
      </w:r>
      <w:r w:rsidR="00A56F7F" w:rsidRPr="00C61EE4">
        <w:rPr>
          <w:szCs w:val="26"/>
          <w:lang w:bidi="he-IL"/>
        </w:rPr>
        <w:t xml:space="preserve">bể thu gom </w:t>
      </w:r>
      <w:r w:rsidRPr="00C61EE4">
        <w:rPr>
          <w:szCs w:val="26"/>
          <w:lang w:bidi="he-IL"/>
        </w:rPr>
        <w:t xml:space="preserve">trạm xử lý nước thải tập trung của </w:t>
      </w:r>
      <w:r w:rsidR="00C17358" w:rsidRPr="00C61EE4">
        <w:rPr>
          <w:szCs w:val="26"/>
          <w:lang w:bidi="he-IL"/>
        </w:rPr>
        <w:t>dự án</w:t>
      </w:r>
      <w:r w:rsidRPr="00C61EE4">
        <w:rPr>
          <w:szCs w:val="26"/>
          <w:lang w:bidi="he-IL"/>
        </w:rPr>
        <w:t>.</w:t>
      </w:r>
    </w:p>
    <w:p w:rsidR="00E370B3" w:rsidRPr="00C61EE4" w:rsidRDefault="00E370B3" w:rsidP="00E370B3">
      <w:pPr>
        <w:tabs>
          <w:tab w:val="left" w:pos="1260"/>
        </w:tabs>
        <w:spacing w:line="340" w:lineRule="exact"/>
        <w:ind w:firstLine="720"/>
        <w:rPr>
          <w:szCs w:val="26"/>
        </w:rPr>
      </w:pPr>
      <w:r w:rsidRPr="00C61EE4">
        <w:rPr>
          <w:szCs w:val="26"/>
        </w:rPr>
        <w:t xml:space="preserve">+ Nước thải từ công đoạn </w:t>
      </w:r>
      <w:r w:rsidR="001D7668" w:rsidRPr="00C61EE4">
        <w:rPr>
          <w:szCs w:val="26"/>
        </w:rPr>
        <w:t xml:space="preserve">giặt đồ </w:t>
      </w:r>
      <w:r w:rsidRPr="00C61EE4">
        <w:rPr>
          <w:szCs w:val="26"/>
        </w:rPr>
        <w:t xml:space="preserve">sẽ theo </w:t>
      </w:r>
      <w:r w:rsidR="001D7668" w:rsidRPr="00C61EE4">
        <w:rPr>
          <w:szCs w:val="26"/>
        </w:rPr>
        <w:t xml:space="preserve">theo đường ống </w:t>
      </w:r>
      <w:r w:rsidR="001D7668" w:rsidRPr="00C61EE4">
        <w:rPr>
          <w:szCs w:val="26"/>
        </w:rPr>
        <w:sym w:font="Symbol" w:char="F046"/>
      </w:r>
      <w:r w:rsidR="001D7668" w:rsidRPr="00C61EE4">
        <w:rPr>
          <w:szCs w:val="26"/>
        </w:rPr>
        <w:t>140 rồi chảy ra đường ống chính Ф</w:t>
      </w:r>
      <w:r w:rsidR="001D7668" w:rsidRPr="00C61EE4">
        <w:rPr>
          <w:szCs w:val="26"/>
          <w:lang w:bidi="he-IL"/>
        </w:rPr>
        <w:t xml:space="preserve"> 200 </w:t>
      </w:r>
      <w:r w:rsidR="001D7668" w:rsidRPr="00C61EE4">
        <w:rPr>
          <w:szCs w:val="26"/>
        </w:rPr>
        <w:t>chảy về bể thu gom của trạm xử lý nước thải tập trung</w:t>
      </w:r>
      <w:r w:rsidRPr="00C61EE4">
        <w:rPr>
          <w:szCs w:val="26"/>
        </w:rPr>
        <w:t>.</w:t>
      </w:r>
    </w:p>
    <w:p w:rsidR="00CC2B15" w:rsidRPr="00C61EE4" w:rsidRDefault="00E370B3" w:rsidP="00F81679">
      <w:pPr>
        <w:tabs>
          <w:tab w:val="left" w:pos="1260"/>
        </w:tabs>
        <w:spacing w:line="340" w:lineRule="exact"/>
        <w:ind w:firstLine="720"/>
        <w:rPr>
          <w:szCs w:val="26"/>
        </w:rPr>
      </w:pPr>
      <w:r w:rsidRPr="00C61EE4">
        <w:rPr>
          <w:szCs w:val="26"/>
        </w:rPr>
        <w:t xml:space="preserve">+ </w:t>
      </w:r>
      <w:r w:rsidRPr="00C61EE4">
        <w:rPr>
          <w:szCs w:val="26"/>
          <w:lang w:bidi="he-IL"/>
        </w:rPr>
        <w:t xml:space="preserve">Nước thải sau khi qua xử lý tại trạm xử lý nước thải tập trung công suất </w:t>
      </w:r>
      <w:r w:rsidR="001D7668" w:rsidRPr="00C61EE4">
        <w:rPr>
          <w:szCs w:val="26"/>
          <w:lang w:bidi="he-IL"/>
        </w:rPr>
        <w:t>6</w:t>
      </w:r>
      <w:r w:rsidR="00F81679" w:rsidRPr="00C61EE4">
        <w:rPr>
          <w:szCs w:val="26"/>
          <w:lang w:bidi="he-IL"/>
        </w:rPr>
        <w:t>0</w:t>
      </w:r>
      <w:r w:rsidRPr="00C61EE4">
        <w:rPr>
          <w:szCs w:val="26"/>
          <w:lang w:bidi="he-IL"/>
        </w:rPr>
        <w:t>m</w:t>
      </w:r>
      <w:r w:rsidRPr="00C61EE4">
        <w:rPr>
          <w:szCs w:val="26"/>
          <w:vertAlign w:val="superscript"/>
          <w:lang w:bidi="he-IL"/>
        </w:rPr>
        <w:t>3</w:t>
      </w:r>
      <w:r w:rsidRPr="00C61EE4">
        <w:rPr>
          <w:szCs w:val="26"/>
          <w:lang w:bidi="he-IL"/>
        </w:rPr>
        <w:t>/ngày</w:t>
      </w:r>
      <w:r w:rsidR="00F81679" w:rsidRPr="00C61EE4">
        <w:rPr>
          <w:szCs w:val="26"/>
          <w:lang w:bidi="he-IL"/>
        </w:rPr>
        <w:t xml:space="preserve"> sẽ </w:t>
      </w:r>
      <w:r w:rsidR="00600A05" w:rsidRPr="00C61EE4">
        <w:rPr>
          <w:szCs w:val="26"/>
          <w:lang w:bidi="he-IL"/>
        </w:rPr>
        <w:t>tự chảy</w:t>
      </w:r>
      <w:r w:rsidR="00F81679" w:rsidRPr="00C61EE4">
        <w:rPr>
          <w:szCs w:val="26"/>
          <w:lang w:bidi="he-IL"/>
        </w:rPr>
        <w:t xml:space="preserve"> theo đường ống Ф 110 thoát ra </w:t>
      </w:r>
      <w:r w:rsidR="001D7668" w:rsidRPr="00C61EE4">
        <w:rPr>
          <w:szCs w:val="26"/>
          <w:lang w:bidi="he-IL"/>
        </w:rPr>
        <w:t>mương nội đồng</w:t>
      </w:r>
      <w:r w:rsidR="00F81679" w:rsidRPr="00C61EE4">
        <w:rPr>
          <w:szCs w:val="26"/>
          <w:lang w:bidi="he-IL"/>
        </w:rPr>
        <w:t xml:space="preserve"> phía Bắc dự án qua 1 cửa xả</w:t>
      </w:r>
      <w:r w:rsidR="00F310D3" w:rsidRPr="00C61EE4">
        <w:rPr>
          <w:szCs w:val="26"/>
        </w:rPr>
        <w:t>.</w:t>
      </w:r>
    </w:p>
    <w:p w:rsidR="00E370B3" w:rsidRPr="00C61EE4" w:rsidRDefault="00E370B3" w:rsidP="00F81679">
      <w:pPr>
        <w:tabs>
          <w:tab w:val="left" w:pos="1260"/>
        </w:tabs>
        <w:spacing w:line="340" w:lineRule="exact"/>
        <w:ind w:firstLine="720"/>
        <w:rPr>
          <w:b/>
          <w:bCs/>
          <w:lang w:eastAsia="vi-VN" w:bidi="vi-VN"/>
        </w:rPr>
      </w:pPr>
      <w:r w:rsidRPr="00C61EE4">
        <w:rPr>
          <w:b/>
          <w:bCs/>
          <w:lang w:eastAsia="vi-VN" w:bidi="vi-VN"/>
        </w:rPr>
        <w:t>Điểm xả nước thải sau xử lý</w:t>
      </w:r>
      <w:r w:rsidR="00A56F7F" w:rsidRPr="00C61EE4">
        <w:rPr>
          <w:b/>
          <w:bCs/>
          <w:lang w:eastAsia="vi-VN" w:bidi="vi-VN"/>
        </w:rPr>
        <w:t>:</w:t>
      </w:r>
    </w:p>
    <w:p w:rsidR="00E370B3" w:rsidRPr="00C61EE4" w:rsidRDefault="00E370B3" w:rsidP="00E370B3">
      <w:pPr>
        <w:pStyle w:val="1Normal0"/>
        <w:rPr>
          <w:lang w:val="vi-VN" w:eastAsia="vi-VN" w:bidi="vi-VN"/>
        </w:rPr>
      </w:pPr>
      <w:r w:rsidRPr="00C61EE4">
        <w:rPr>
          <w:lang w:eastAsia="vi-VN" w:bidi="vi-VN"/>
        </w:rPr>
        <w:t xml:space="preserve">- </w:t>
      </w:r>
      <w:r w:rsidRPr="00C61EE4">
        <w:rPr>
          <w:lang w:val="vi-VN" w:eastAsia="vi-VN" w:bidi="vi-VN"/>
        </w:rPr>
        <w:t xml:space="preserve">Nước thải sau khi xử lý đạt và </w:t>
      </w:r>
      <w:r w:rsidR="002957B8" w:rsidRPr="00C61EE4">
        <w:rPr>
          <w:lang w:val="vi-VN" w:eastAsia="vi-VN" w:bidi="vi-VN"/>
        </w:rPr>
        <w:t>QCVN 14:2008</w:t>
      </w:r>
      <w:r w:rsidRPr="00C61EE4">
        <w:rPr>
          <w:lang w:val="vi-VN" w:eastAsia="vi-VN" w:bidi="vi-VN"/>
        </w:rPr>
        <w:t xml:space="preserve">/BTNMT (cột </w:t>
      </w:r>
      <w:r w:rsidR="001D7668" w:rsidRPr="00C61EE4">
        <w:rPr>
          <w:lang w:eastAsia="vi-VN" w:bidi="vi-VN"/>
        </w:rPr>
        <w:t>B</w:t>
      </w:r>
      <w:r w:rsidRPr="00C61EE4">
        <w:rPr>
          <w:lang w:eastAsia="vi-VN" w:bidi="vi-VN"/>
        </w:rPr>
        <w:t xml:space="preserve">, </w:t>
      </w:r>
      <w:r w:rsidRPr="00C61EE4">
        <w:rPr>
          <w:rFonts w:eastAsia=".VnArial"/>
          <w:lang w:val="vi-VN" w:eastAsia="vi-VN"/>
        </w:rPr>
        <w:t xml:space="preserve">K= </w:t>
      </w:r>
      <w:r w:rsidR="00C17358" w:rsidRPr="00C61EE4">
        <w:rPr>
          <w:rFonts w:eastAsia=".VnArial"/>
          <w:lang w:val="en-US" w:eastAsia="vi-VN"/>
        </w:rPr>
        <w:t>1</w:t>
      </w:r>
      <w:r w:rsidRPr="00C61EE4">
        <w:rPr>
          <w:lang w:val="vi-VN" w:eastAsia="vi-VN" w:bidi="vi-VN"/>
        </w:rPr>
        <w:t xml:space="preserve">) chảy </w:t>
      </w:r>
      <w:r w:rsidRPr="00C61EE4">
        <w:rPr>
          <w:lang w:eastAsia="vi-VN" w:bidi="vi-VN"/>
        </w:rPr>
        <w:t xml:space="preserve">theo đường ống </w:t>
      </w:r>
      <w:r w:rsidR="00D74ED6" w:rsidRPr="00C61EE4">
        <w:rPr>
          <w:lang w:eastAsia="vi-VN" w:bidi="vi-VN"/>
        </w:rPr>
        <w:t>U</w:t>
      </w:r>
      <w:r w:rsidRPr="00C61EE4">
        <w:rPr>
          <w:lang w:eastAsia="vi-VN" w:bidi="vi-VN"/>
        </w:rPr>
        <w:t>PVC Φ1</w:t>
      </w:r>
      <w:r w:rsidR="00D74ED6" w:rsidRPr="00C61EE4">
        <w:rPr>
          <w:lang w:eastAsia="vi-VN" w:bidi="vi-VN"/>
        </w:rPr>
        <w:t xml:space="preserve">10 ra </w:t>
      </w:r>
      <w:r w:rsidR="001D7668" w:rsidRPr="00C61EE4">
        <w:rPr>
          <w:lang w:eastAsia="vi-VN" w:bidi="vi-VN"/>
        </w:rPr>
        <w:t>mương nội đồng</w:t>
      </w:r>
      <w:r w:rsidR="00575696" w:rsidRPr="00C61EE4">
        <w:rPr>
          <w:lang w:eastAsia="vi-VN" w:bidi="vi-VN"/>
        </w:rPr>
        <w:t xml:space="preserve"> </w:t>
      </w:r>
      <w:r w:rsidR="001D7668" w:rsidRPr="00C61EE4">
        <w:rPr>
          <w:lang w:eastAsia="vi-VN" w:bidi="vi-VN"/>
        </w:rPr>
        <w:t>qua 01 cửa xả phía Bắc của dự án</w:t>
      </w:r>
      <w:r w:rsidRPr="00C61EE4">
        <w:rPr>
          <w:lang w:val="vi-VN" w:eastAsia="vi-VN" w:bidi="vi-VN"/>
        </w:rPr>
        <w:t>.</w:t>
      </w:r>
    </w:p>
    <w:p w:rsidR="00E370B3" w:rsidRPr="00C61EE4" w:rsidRDefault="00E370B3" w:rsidP="00600A05">
      <w:pPr>
        <w:pStyle w:val="1Normal0"/>
        <w:rPr>
          <w:lang w:val="vi-VN"/>
        </w:rPr>
      </w:pPr>
      <w:r w:rsidRPr="00C61EE4">
        <w:rPr>
          <w:lang w:val="vi-VN"/>
        </w:rPr>
        <w:t xml:space="preserve">- </w:t>
      </w:r>
      <w:r w:rsidRPr="00C61EE4">
        <w:t>Tọa độ vị trí xả nước thải</w:t>
      </w:r>
      <w:r w:rsidRPr="00C61EE4">
        <w:rPr>
          <w:lang w:val="vi-VN"/>
        </w:rPr>
        <w:t>:</w:t>
      </w:r>
      <w:r w:rsidRPr="00C61EE4">
        <w:t xml:space="preserve"> </w:t>
      </w:r>
      <w:r w:rsidR="001D7668" w:rsidRPr="00C61EE4">
        <w:t xml:space="preserve">X:2261719   Y:0566986 </w:t>
      </w:r>
      <w:r w:rsidRPr="00C61EE4">
        <w:t>(hệ tọa độ VN 2000, kinh tuyến trục 105</w:t>
      </w:r>
      <w:r w:rsidRPr="00C61EE4">
        <w:rPr>
          <w:vertAlign w:val="superscript"/>
        </w:rPr>
        <w:t>0</w:t>
      </w:r>
      <w:r w:rsidRPr="00C61EE4">
        <w:t>30’, múi chiếu 3</w:t>
      </w:r>
      <w:r w:rsidRPr="00C61EE4">
        <w:rPr>
          <w:vertAlign w:val="superscript"/>
        </w:rPr>
        <w:t>0</w:t>
      </w:r>
      <w:r w:rsidRPr="00C61EE4">
        <w:t>).</w:t>
      </w:r>
    </w:p>
    <w:p w:rsidR="00E370B3" w:rsidRPr="00C61EE4" w:rsidRDefault="00E370B3" w:rsidP="00271F98">
      <w:pPr>
        <w:pStyle w:val="1Normal0"/>
        <w:spacing w:before="0" w:after="0"/>
      </w:pPr>
      <w:r w:rsidRPr="00C61EE4">
        <w:rPr>
          <w:noProof/>
        </w:rPr>
        <w:t>Sơ đồ tổng thể mạng lưới thu gom, thoát nước thải được đóng kèm phụ lục của báo cáo.</w:t>
      </w:r>
    </w:p>
    <w:p w:rsidR="009C0DEB" w:rsidRPr="00C61EE4" w:rsidRDefault="003B044E" w:rsidP="00271F98">
      <w:pPr>
        <w:pStyle w:val="Heading3"/>
        <w:spacing w:before="0" w:after="0" w:line="360" w:lineRule="exact"/>
        <w:rPr>
          <w:szCs w:val="26"/>
        </w:rPr>
      </w:pPr>
      <w:bookmarkStart w:id="76" w:name="_Toc122619934"/>
      <w:r w:rsidRPr="00C61EE4">
        <w:rPr>
          <w:szCs w:val="26"/>
        </w:rPr>
        <w:t>3</w:t>
      </w:r>
      <w:r w:rsidR="00237C6D" w:rsidRPr="00C61EE4">
        <w:rPr>
          <w:szCs w:val="26"/>
        </w:rPr>
        <w:t>.</w:t>
      </w:r>
      <w:r w:rsidR="009C0DEB" w:rsidRPr="00C61EE4">
        <w:rPr>
          <w:szCs w:val="26"/>
        </w:rPr>
        <w:t>1.3. Xử lý nước thải</w:t>
      </w:r>
      <w:r w:rsidR="00600A05" w:rsidRPr="00C61EE4">
        <w:rPr>
          <w:szCs w:val="26"/>
        </w:rPr>
        <w:t>.</w:t>
      </w:r>
      <w:bookmarkEnd w:id="76"/>
    </w:p>
    <w:p w:rsidR="00237C6D" w:rsidRPr="00C61EE4" w:rsidRDefault="003B044E" w:rsidP="00F81679">
      <w:pPr>
        <w:pStyle w:val="Heading4"/>
        <w:spacing w:before="0" w:after="0" w:line="360" w:lineRule="exact"/>
        <w:rPr>
          <w:rFonts w:eastAsia="Times New Roman"/>
          <w:szCs w:val="26"/>
        </w:rPr>
      </w:pPr>
      <w:r w:rsidRPr="00C61EE4">
        <w:rPr>
          <w:szCs w:val="26"/>
        </w:rPr>
        <w:t>3</w:t>
      </w:r>
      <w:r w:rsidR="00237C6D" w:rsidRPr="00C61EE4">
        <w:rPr>
          <w:szCs w:val="26"/>
        </w:rPr>
        <w:t xml:space="preserve">.1.3.1. </w:t>
      </w:r>
      <w:r w:rsidR="00237C6D" w:rsidRPr="00C61EE4">
        <w:rPr>
          <w:rFonts w:eastAsia="Times New Roman"/>
          <w:szCs w:val="26"/>
          <w:lang w:val="vi-VN"/>
        </w:rPr>
        <w:t>Hệ thống xử lý nước thải sinh hoạt</w:t>
      </w:r>
      <w:r w:rsidR="00600A05" w:rsidRPr="00C61EE4">
        <w:rPr>
          <w:rFonts w:eastAsia="Times New Roman"/>
          <w:szCs w:val="26"/>
        </w:rPr>
        <w:t>.</w:t>
      </w:r>
    </w:p>
    <w:p w:rsidR="00F32D8B" w:rsidRPr="00C61EE4" w:rsidRDefault="00F32D8B" w:rsidP="00F81679">
      <w:pPr>
        <w:spacing w:line="360" w:lineRule="exact"/>
        <w:ind w:firstLine="567"/>
        <w:rPr>
          <w:spacing w:val="6"/>
          <w:szCs w:val="26"/>
          <w:lang w:val="nl-NL"/>
        </w:rPr>
      </w:pPr>
      <w:r w:rsidRPr="00C61EE4">
        <w:rPr>
          <w:szCs w:val="26"/>
        </w:rPr>
        <w:t xml:space="preserve">- Nước thải sinh hoạt từ các </w:t>
      </w:r>
      <w:r w:rsidR="001D7668" w:rsidRPr="00C61EE4">
        <w:rPr>
          <w:szCs w:val="26"/>
        </w:rPr>
        <w:t>nhà vệ sinh</w:t>
      </w:r>
      <w:r w:rsidRPr="00C61EE4">
        <w:rPr>
          <w:szCs w:val="26"/>
        </w:rPr>
        <w:t xml:space="preserve"> </w:t>
      </w:r>
    </w:p>
    <w:p w:rsidR="00DC6451" w:rsidRPr="00C61EE4" w:rsidRDefault="00DC6451" w:rsidP="00F81679">
      <w:pPr>
        <w:pStyle w:val="1normal"/>
        <w:spacing w:line="360" w:lineRule="exact"/>
        <w:rPr>
          <w:lang w:val="vi-VN"/>
        </w:rPr>
      </w:pPr>
      <w:r w:rsidRPr="00C61EE4">
        <w:rPr>
          <w:lang w:val="vi-VN"/>
        </w:rPr>
        <w:t xml:space="preserve">Nước thải sinh hoạt được thu gom bằng đường ống nhựa </w:t>
      </w:r>
      <w:r w:rsidRPr="00C61EE4">
        <w:rPr>
          <w:bCs/>
          <w:lang w:val="vi-VN"/>
        </w:rPr>
        <w:t xml:space="preserve">PVC </w:t>
      </w:r>
      <w:r w:rsidRPr="00C61EE4">
        <w:rPr>
          <w:lang w:val="es-UY"/>
        </w:rPr>
        <w:sym w:font="Symbol" w:char="F0C6"/>
      </w:r>
      <w:r w:rsidRPr="00C61EE4">
        <w:rPr>
          <w:lang w:val="vi-VN"/>
        </w:rPr>
        <w:t>1</w:t>
      </w:r>
      <w:r w:rsidR="00997892" w:rsidRPr="00C61EE4">
        <w:t>4</w:t>
      </w:r>
      <w:r w:rsidRPr="00C61EE4">
        <w:rPr>
          <w:lang w:val="vi-VN"/>
        </w:rPr>
        <w:t xml:space="preserve">0 xuống bể phốt 3 ngăn để xử lý sơ bộ sau đó theo đường ống chảy về </w:t>
      </w:r>
      <w:r w:rsidRPr="00C61EE4">
        <w:rPr>
          <w:lang w:val="cs-CZ"/>
        </w:rPr>
        <w:t xml:space="preserve">hố thu nước thải sinh hoạt trước khi </w:t>
      </w:r>
      <w:r w:rsidRPr="00C61EE4">
        <w:rPr>
          <w:lang w:val="cs-CZ"/>
        </w:rPr>
        <w:lastRenderedPageBreak/>
        <w:t>vào hệ thống xử lý nước thải tập trung</w:t>
      </w:r>
      <w:r w:rsidRPr="00C61EE4">
        <w:rPr>
          <w:lang w:val="vi-VN"/>
        </w:rPr>
        <w:t>.</w:t>
      </w:r>
    </w:p>
    <w:p w:rsidR="00DC6451" w:rsidRPr="00C61EE4" w:rsidRDefault="00DC6451" w:rsidP="00F81679">
      <w:pPr>
        <w:pStyle w:val="1normal"/>
        <w:spacing w:line="360" w:lineRule="exact"/>
      </w:pPr>
      <w:r w:rsidRPr="00C61EE4">
        <w:rPr>
          <w:lang w:val="vi-VN"/>
        </w:rPr>
        <w:t xml:space="preserve">Bể tự hoại là công trình làm đồng thời hai chức năng lắng và phân huỷ cặn lắng. Chất hữu cơ và cặn lắng trong bể tự hoại dưới tác dụng của vi sinh vật kỵ khí sẽ bị phân huỷ, một phần tạo các khí và tạo ra các chất vô cơ </w:t>
      </w:r>
      <w:r w:rsidRPr="00C61EE4">
        <w:t>hòa</w:t>
      </w:r>
      <w:r w:rsidRPr="00C61EE4">
        <w:rPr>
          <w:lang w:val="vi-VN"/>
        </w:rPr>
        <w:t xml:space="preserve"> tan. Nước thải sau khi đi qua ngăn lắng 01 sẽ tiếp tục qua ngăn lắng 02 và 03</w:t>
      </w:r>
      <w:r w:rsidRPr="00C61EE4">
        <w:t>.</w:t>
      </w:r>
    </w:p>
    <w:p w:rsidR="00237C6D" w:rsidRPr="00C61EE4" w:rsidRDefault="00237C6D" w:rsidP="00237C6D">
      <w:pPr>
        <w:spacing w:line="336" w:lineRule="auto"/>
        <w:rPr>
          <w:szCs w:val="26"/>
          <w:lang w:val="vi-VN"/>
        </w:rPr>
      </w:pPr>
      <w:r w:rsidRPr="00C61EE4">
        <w:rPr>
          <w:noProof/>
          <w:szCs w:val="26"/>
        </w:rPr>
        <w:drawing>
          <wp:anchor distT="0" distB="0" distL="114300" distR="114300" simplePos="0" relativeHeight="251694080" behindDoc="0" locked="1" layoutInCell="1" allowOverlap="1">
            <wp:simplePos x="0" y="0"/>
            <wp:positionH relativeFrom="character">
              <wp:posOffset>0</wp:posOffset>
            </wp:positionH>
            <wp:positionV relativeFrom="line">
              <wp:posOffset>0</wp:posOffset>
            </wp:positionV>
            <wp:extent cx="5759450" cy="2343785"/>
            <wp:effectExtent l="19050" t="19050" r="12700" b="18415"/>
            <wp:wrapNone/>
            <wp:docPr id="1388" name="Picture 138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 name="Picture 1388"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2343785"/>
                    </a:xfrm>
                    <a:prstGeom prst="rect">
                      <a:avLst/>
                    </a:prstGeom>
                    <a:noFill/>
                    <a:ln>
                      <a:solidFill>
                        <a:schemeClr val="accent1"/>
                      </a:solidFill>
                    </a:ln>
                  </pic:spPr>
                </pic:pic>
              </a:graphicData>
            </a:graphic>
          </wp:anchor>
        </w:drawing>
      </w:r>
      <w:r w:rsidR="00BA5F25" w:rsidRPr="00C61EE4">
        <w:rPr>
          <w:noProof/>
          <w:szCs w:val="26"/>
          <w:lang w:val="vi-VN"/>
        </w:rPr>
      </w:r>
      <w:r w:rsidR="00BA5F25" w:rsidRPr="00C61EE4">
        <w:rPr>
          <w:noProof/>
          <w:szCs w:val="26"/>
          <w:lang w:val="vi-VN"/>
        </w:rPr>
        <w:pict>
          <v:rect id="Rectangle 1387" o:spid="_x0000_s2918" style="width:474pt;height:19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" filled="f" stroked="f">
            <o:lock v:ext="edit" aspectratio="t"/>
            <w10:wrap type="none"/>
            <w10:anchorlock/>
          </v:rect>
        </w:pict>
      </w:r>
    </w:p>
    <w:p w:rsidR="00237C6D" w:rsidRPr="00C61EE4" w:rsidRDefault="00506AA8" w:rsidP="00506AA8">
      <w:pPr>
        <w:pStyle w:val="Caption"/>
        <w:rPr>
          <w:b w:val="0"/>
          <w:i/>
          <w:szCs w:val="26"/>
          <w:lang w:val="vi-VN"/>
        </w:rPr>
      </w:pPr>
      <w:bookmarkStart w:id="77" w:name="_Toc99358420"/>
      <w:bookmarkStart w:id="78" w:name="_Toc123291339"/>
      <w:r w:rsidRPr="00C61EE4">
        <w:rPr>
          <w:b w:val="0"/>
          <w:i/>
        </w:rPr>
        <w:t xml:space="preserve">Sơ đồ 1. </w:t>
      </w:r>
      <w:r w:rsidR="00BA5F25" w:rsidRPr="00C61EE4">
        <w:rPr>
          <w:b w:val="0"/>
          <w:i/>
        </w:rPr>
        <w:fldChar w:fldCharType="begin"/>
      </w:r>
      <w:r w:rsidRPr="00C61EE4">
        <w:rPr>
          <w:b w:val="0"/>
          <w:i/>
        </w:rPr>
        <w:instrText xml:space="preserve"> SEQ Sơ_đồ_1. \* ARABIC </w:instrText>
      </w:r>
      <w:r w:rsidR="00BA5F25" w:rsidRPr="00C61EE4">
        <w:rPr>
          <w:b w:val="0"/>
          <w:i/>
        </w:rPr>
        <w:fldChar w:fldCharType="separate"/>
      </w:r>
      <w:r w:rsidRPr="00C61EE4">
        <w:rPr>
          <w:b w:val="0"/>
          <w:i/>
          <w:noProof/>
        </w:rPr>
        <w:t>5</w:t>
      </w:r>
      <w:r w:rsidR="00BA5F25" w:rsidRPr="00C61EE4">
        <w:rPr>
          <w:b w:val="0"/>
          <w:i/>
        </w:rPr>
        <w:fldChar w:fldCharType="end"/>
      </w:r>
      <w:r w:rsidR="006D4D6E" w:rsidRPr="00C61EE4">
        <w:rPr>
          <w:b w:val="0"/>
          <w:i/>
          <w:szCs w:val="26"/>
        </w:rPr>
        <w:t>.</w:t>
      </w:r>
      <w:r w:rsidR="00237C6D" w:rsidRPr="00C61EE4">
        <w:rPr>
          <w:b w:val="0"/>
          <w:i/>
          <w:szCs w:val="26"/>
          <w:lang w:val="vi-VN"/>
        </w:rPr>
        <w:t xml:space="preserve"> Nguyên lý hoạt động bể tự hoại</w:t>
      </w:r>
      <w:bookmarkEnd w:id="77"/>
      <w:bookmarkEnd w:id="78"/>
    </w:p>
    <w:p w:rsidR="00DC6451" w:rsidRPr="00C61EE4" w:rsidRDefault="00DC6451" w:rsidP="00DC6451">
      <w:pPr>
        <w:pStyle w:val="1Normal0"/>
      </w:pPr>
      <w:r w:rsidRPr="00C61EE4">
        <w:t xml:space="preserve">Bể </w:t>
      </w:r>
      <w:r w:rsidR="00997892" w:rsidRPr="00C61EE4">
        <w:t xml:space="preserve">tự hoại </w:t>
      </w:r>
      <w:r w:rsidRPr="00C61EE4">
        <w:t>được xây dựng ngầm dưới đất như sau: Lớp dưới cùng là lớp bê tông cốt thép lót dày 200mm, tường bao xung quanh bể được xây bằng gạch đặc dày 200mm, trát vữa xi măng dày 2cm, mác 75 chống thấm, các vách ngăn trong bể dày 100mm.</w:t>
      </w:r>
    </w:p>
    <w:p w:rsidR="00DC6451" w:rsidRPr="00C61EE4" w:rsidRDefault="00DC6451" w:rsidP="00DC6451">
      <w:pPr>
        <w:pStyle w:val="1Normal0"/>
      </w:pPr>
      <w:r w:rsidRPr="00C61EE4">
        <w:t xml:space="preserve">Bể tự hoại là công trình đồng thời làm 2 chức năng: lắng và phân huỷ cặn lắng. </w:t>
      </w:r>
      <w:r w:rsidR="00997892" w:rsidRPr="00C61EE4">
        <w:t>D</w:t>
      </w:r>
      <w:r w:rsidRPr="00C61EE4">
        <w:t>ưới ảnh hưởng của các vi sinh vật kị khí, các chất hữu cơ bị phân hủy, một phần tạo thành các chất khí và một phần tạo thành các chất vô cơ hòa tan.</w:t>
      </w:r>
    </w:p>
    <w:p w:rsidR="001D7668" w:rsidRPr="00C61EE4" w:rsidRDefault="001D7668" w:rsidP="00DC6451">
      <w:pPr>
        <w:pStyle w:val="1Normal0"/>
      </w:pPr>
      <w:r w:rsidRPr="00C61EE4">
        <w:t>Tính toán thể tích của bể tự hoại</w:t>
      </w:r>
      <w:r w:rsidR="00030B8E" w:rsidRPr="00C61EE4">
        <w:t xml:space="preserve">: </w:t>
      </w:r>
    </w:p>
    <w:p w:rsidR="00F32D8B" w:rsidRPr="00C61EE4" w:rsidRDefault="00F32D8B" w:rsidP="00F32D8B">
      <w:pPr>
        <w:spacing w:before="120" w:line="360" w:lineRule="atLeast"/>
        <w:ind w:left="360" w:firstLine="360"/>
        <w:rPr>
          <w:i/>
          <w:szCs w:val="26"/>
        </w:rPr>
      </w:pPr>
      <w:r w:rsidRPr="00C61EE4">
        <w:rPr>
          <w:i/>
          <w:szCs w:val="26"/>
        </w:rPr>
        <w:t>+ Biện pháp xử lý sơ bộ nước thải nhà ăn:</w:t>
      </w:r>
    </w:p>
    <w:p w:rsidR="00F32D8B" w:rsidRPr="00C61EE4" w:rsidRDefault="00F32D8B" w:rsidP="00F32D8B">
      <w:pPr>
        <w:spacing w:line="360" w:lineRule="exact"/>
        <w:ind w:firstLine="720"/>
        <w:rPr>
          <w:spacing w:val="6"/>
          <w:szCs w:val="26"/>
          <w:lang w:val="nl-NL"/>
        </w:rPr>
      </w:pPr>
      <w:r w:rsidRPr="00C61EE4">
        <w:rPr>
          <w:spacing w:val="6"/>
          <w:szCs w:val="26"/>
          <w:lang w:val="nl-NL"/>
        </w:rPr>
        <w:t xml:space="preserve">Nước thải tại khu vực </w:t>
      </w:r>
      <w:r w:rsidR="001D7668" w:rsidRPr="00C61EE4">
        <w:rPr>
          <w:spacing w:val="6"/>
          <w:szCs w:val="26"/>
          <w:lang w:val="nl-NL"/>
        </w:rPr>
        <w:t>bếp nấu</w:t>
      </w:r>
      <w:r w:rsidRPr="00C61EE4">
        <w:rPr>
          <w:spacing w:val="6"/>
          <w:szCs w:val="26"/>
          <w:lang w:val="nl-NL"/>
        </w:rPr>
        <w:t xml:space="preserve"> ăn theo đường ống Ф1</w:t>
      </w:r>
      <w:r w:rsidR="00997892" w:rsidRPr="00C61EE4">
        <w:rPr>
          <w:spacing w:val="6"/>
          <w:szCs w:val="26"/>
          <w:lang w:val="nl-NL"/>
        </w:rPr>
        <w:t>4</w:t>
      </w:r>
      <w:r w:rsidRPr="00C61EE4">
        <w:rPr>
          <w:spacing w:val="6"/>
          <w:szCs w:val="26"/>
          <w:lang w:val="nl-NL"/>
        </w:rPr>
        <w:t xml:space="preserve">0 xuống bể tách dầu mỡ gồm 02 ngăn, bể kết cấu </w:t>
      </w:r>
      <w:r w:rsidRPr="00C61EE4">
        <w:t>lớp dưới cùng là lớp bê tông cốt thép lót dày 200mm, tường bao xung quanh bể được xây bằng gạch đặc dày 200mm, trát vữa xi măng dày 2cm, mác 75 chống thấm</w:t>
      </w:r>
      <w:r w:rsidR="00997892" w:rsidRPr="00C61EE4">
        <w:t>, nắp bằng tấm đan bê tông</w:t>
      </w:r>
      <w:r w:rsidRPr="00C61EE4">
        <w:t>.</w:t>
      </w:r>
      <w:r w:rsidRPr="00C61EE4">
        <w:rPr>
          <w:spacing w:val="6"/>
          <w:szCs w:val="26"/>
          <w:lang w:val="nl-NL"/>
        </w:rPr>
        <w:t xml:space="preserve"> Nước thải dẫn vào ngăn chứa thứ nhất của bể tách dầu mỡ thông qua rọ rác, cho phép giữ lại các chất bẩn như các loại thực phẩm, xương hay các loại tạp chất khác ... </w:t>
      </w:r>
    </w:p>
    <w:p w:rsidR="00F32D8B" w:rsidRPr="00C61EE4" w:rsidRDefault="00F32D8B" w:rsidP="00F32D8B">
      <w:pPr>
        <w:spacing w:line="360" w:lineRule="exact"/>
        <w:ind w:firstLine="720"/>
        <w:rPr>
          <w:spacing w:val="6"/>
          <w:szCs w:val="26"/>
          <w:lang w:val="nl-NL"/>
        </w:rPr>
      </w:pPr>
      <w:r w:rsidRPr="00C61EE4">
        <w:rPr>
          <w:spacing w:val="6"/>
          <w:szCs w:val="26"/>
          <w:lang w:val="nl-NL"/>
        </w:rPr>
        <w:t xml:space="preserve">Sau đó nước thải đi sang ngăn thứ hai của bể tách dầu mỡ: dầu mỡ nhẹ hơn sẽ nổi lên trên mặt nước, lượng nước thải bên dưới chảy </w:t>
      </w:r>
      <w:r w:rsidR="00997892" w:rsidRPr="00C61EE4">
        <w:rPr>
          <w:spacing w:val="6"/>
          <w:szCs w:val="26"/>
          <w:lang w:val="nl-NL"/>
        </w:rPr>
        <w:t>theo đường ống</w:t>
      </w:r>
      <w:r w:rsidRPr="00C61EE4">
        <w:rPr>
          <w:spacing w:val="6"/>
          <w:szCs w:val="26"/>
          <w:lang w:val="nl-NL"/>
        </w:rPr>
        <w:t xml:space="preserve"> </w:t>
      </w:r>
      <w:r w:rsidRPr="00C61EE4">
        <w:rPr>
          <w:spacing w:val="6"/>
          <w:sz w:val="24"/>
          <w:szCs w:val="26"/>
          <w:lang w:val="nl-NL"/>
        </w:rPr>
        <w:t>Φ</w:t>
      </w:r>
      <w:r w:rsidR="00997892" w:rsidRPr="00C61EE4">
        <w:rPr>
          <w:spacing w:val="6"/>
          <w:sz w:val="24"/>
          <w:szCs w:val="26"/>
          <w:lang w:val="nl-NL"/>
        </w:rPr>
        <w:t>2</w:t>
      </w:r>
      <w:r w:rsidRPr="00C61EE4">
        <w:rPr>
          <w:spacing w:val="6"/>
          <w:sz w:val="24"/>
          <w:szCs w:val="26"/>
          <w:lang w:val="nl-NL"/>
        </w:rPr>
        <w:t>00</w:t>
      </w:r>
      <w:r w:rsidRPr="00C61EE4">
        <w:rPr>
          <w:spacing w:val="6"/>
          <w:szCs w:val="26"/>
          <w:lang w:val="nl-NL"/>
        </w:rPr>
        <w:t xml:space="preserve"> </w:t>
      </w:r>
      <w:r w:rsidR="00997892" w:rsidRPr="00C61EE4">
        <w:rPr>
          <w:spacing w:val="6"/>
          <w:szCs w:val="26"/>
          <w:lang w:val="nl-NL"/>
        </w:rPr>
        <w:t xml:space="preserve">đấu nối với đường cống dẫn nước thải </w:t>
      </w:r>
      <w:r w:rsidR="00B935FF" w:rsidRPr="00C61EE4">
        <w:rPr>
          <w:spacing w:val="6"/>
          <w:szCs w:val="26"/>
          <w:lang w:val="nl-NL"/>
        </w:rPr>
        <w:sym w:font="Symbol" w:char="F046"/>
      </w:r>
      <w:r w:rsidR="00B935FF" w:rsidRPr="00C61EE4">
        <w:rPr>
          <w:spacing w:val="6"/>
          <w:szCs w:val="26"/>
          <w:lang w:val="nl-NL"/>
        </w:rPr>
        <w:t xml:space="preserve">200 </w:t>
      </w:r>
      <w:r w:rsidR="00997892" w:rsidRPr="00C61EE4">
        <w:rPr>
          <w:spacing w:val="6"/>
          <w:szCs w:val="26"/>
          <w:lang w:val="nl-NL"/>
        </w:rPr>
        <w:t xml:space="preserve">để </w:t>
      </w:r>
      <w:r w:rsidRPr="00C61EE4">
        <w:rPr>
          <w:spacing w:val="6"/>
          <w:szCs w:val="26"/>
          <w:lang w:val="nl-NL"/>
        </w:rPr>
        <w:t>dẫn về trạm xử lý nước thải tập trung. Lớp dầu mỡ sẽ được định kỳ thu gom, lưu giữ và đem đi xử lý theo đúng quy định.</w:t>
      </w:r>
    </w:p>
    <w:p w:rsidR="00006D49" w:rsidRPr="00C61EE4" w:rsidRDefault="00006D49" w:rsidP="00F32D8B">
      <w:pPr>
        <w:spacing w:line="360" w:lineRule="exact"/>
        <w:ind w:firstLine="720"/>
        <w:rPr>
          <w:spacing w:val="6"/>
          <w:szCs w:val="26"/>
          <w:lang w:val="nl-NL"/>
        </w:rPr>
      </w:pPr>
    </w:p>
    <w:p w:rsidR="00DC6451" w:rsidRPr="00C61EE4" w:rsidRDefault="00506AA8" w:rsidP="00506AA8">
      <w:pPr>
        <w:pStyle w:val="Caption"/>
        <w:rPr>
          <w:b w:val="0"/>
          <w:bCs w:val="0"/>
          <w:i/>
          <w:iCs/>
          <w:noProof/>
          <w:szCs w:val="26"/>
          <w:lang w:val="nl-NL"/>
        </w:rPr>
      </w:pPr>
      <w:bookmarkStart w:id="79" w:name="_Toc108008602"/>
      <w:bookmarkStart w:id="80" w:name="_Toc123291321"/>
      <w:r w:rsidRPr="00C61EE4">
        <w:rPr>
          <w:b w:val="0"/>
          <w:i/>
        </w:rPr>
        <w:lastRenderedPageBreak/>
        <w:t xml:space="preserve">Bảng  </w:t>
      </w:r>
      <w:r w:rsidR="00BA5F25" w:rsidRPr="00C61EE4">
        <w:rPr>
          <w:b w:val="0"/>
          <w:i/>
        </w:rPr>
        <w:fldChar w:fldCharType="begin"/>
      </w:r>
      <w:r w:rsidRPr="00C61EE4">
        <w:rPr>
          <w:b w:val="0"/>
          <w:i/>
        </w:rPr>
        <w:instrText xml:space="preserve"> SEQ Bảng_ \* ARABIC </w:instrText>
      </w:r>
      <w:r w:rsidR="00BA5F25" w:rsidRPr="00C61EE4">
        <w:rPr>
          <w:b w:val="0"/>
          <w:i/>
        </w:rPr>
        <w:fldChar w:fldCharType="separate"/>
      </w:r>
      <w:r w:rsidR="003813D2" w:rsidRPr="00C61EE4">
        <w:rPr>
          <w:b w:val="0"/>
          <w:i/>
          <w:noProof/>
        </w:rPr>
        <w:t>8</w:t>
      </w:r>
      <w:r w:rsidR="00BA5F25" w:rsidRPr="00C61EE4">
        <w:rPr>
          <w:b w:val="0"/>
          <w:i/>
        </w:rPr>
        <w:fldChar w:fldCharType="end"/>
      </w:r>
      <w:r w:rsidR="002A0C4F" w:rsidRPr="00C61EE4">
        <w:rPr>
          <w:b w:val="0"/>
          <w:i/>
        </w:rPr>
        <w:t>.</w:t>
      </w:r>
      <w:r w:rsidR="00DC6451" w:rsidRPr="00C61EE4">
        <w:rPr>
          <w:b w:val="0"/>
          <w:bCs w:val="0"/>
          <w:i/>
          <w:iCs/>
          <w:noProof/>
          <w:szCs w:val="26"/>
          <w:lang w:val="nl-NL"/>
        </w:rPr>
        <w:t xml:space="preserve"> Thông số kỹ thuật hệ thống xử lý nước thải sinh hoạt sơ bộ</w:t>
      </w:r>
      <w:bookmarkEnd w:id="79"/>
      <w:bookmarkEnd w:id="8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4093"/>
        <w:gridCol w:w="2040"/>
        <w:gridCol w:w="2648"/>
      </w:tblGrid>
      <w:tr w:rsidR="00DC6451" w:rsidRPr="00C61EE4" w:rsidTr="00B935FF">
        <w:trPr>
          <w:trHeight w:val="70"/>
          <w:jc w:val="center"/>
        </w:trPr>
        <w:tc>
          <w:tcPr>
            <w:tcW w:w="437" w:type="pct"/>
            <w:vAlign w:val="center"/>
          </w:tcPr>
          <w:p w:rsidR="00DC6451" w:rsidRPr="00C61EE4" w:rsidRDefault="00DC6451" w:rsidP="00720AF3">
            <w:pPr>
              <w:overflowPunct w:val="0"/>
              <w:spacing w:before="60" w:after="60" w:line="360" w:lineRule="exact"/>
              <w:jc w:val="center"/>
              <w:textAlignment w:val="baseline"/>
              <w:rPr>
                <w:b/>
                <w:szCs w:val="26"/>
              </w:rPr>
            </w:pPr>
            <w:r w:rsidRPr="00C61EE4">
              <w:rPr>
                <w:b/>
                <w:szCs w:val="26"/>
              </w:rPr>
              <w:t>TT</w:t>
            </w:r>
          </w:p>
        </w:tc>
        <w:tc>
          <w:tcPr>
            <w:tcW w:w="2127" w:type="pct"/>
            <w:vAlign w:val="center"/>
          </w:tcPr>
          <w:p w:rsidR="00DC6451" w:rsidRPr="00C61EE4" w:rsidRDefault="00DC6451" w:rsidP="00720AF3">
            <w:pPr>
              <w:spacing w:before="60" w:after="60" w:line="360" w:lineRule="exact"/>
              <w:jc w:val="center"/>
              <w:rPr>
                <w:b/>
                <w:szCs w:val="26"/>
              </w:rPr>
            </w:pPr>
            <w:r w:rsidRPr="00C61EE4">
              <w:rPr>
                <w:b/>
                <w:szCs w:val="26"/>
              </w:rPr>
              <w:t>Tên hạng mục</w:t>
            </w:r>
          </w:p>
        </w:tc>
        <w:tc>
          <w:tcPr>
            <w:tcW w:w="1060" w:type="pct"/>
            <w:vAlign w:val="center"/>
          </w:tcPr>
          <w:p w:rsidR="00DC6451" w:rsidRPr="00C61EE4" w:rsidRDefault="00DC6451" w:rsidP="00720AF3">
            <w:pPr>
              <w:spacing w:before="60" w:after="60" w:line="360" w:lineRule="exact"/>
              <w:jc w:val="center"/>
              <w:rPr>
                <w:b/>
                <w:szCs w:val="26"/>
              </w:rPr>
            </w:pPr>
            <w:r w:rsidRPr="00C61EE4">
              <w:rPr>
                <w:b/>
                <w:szCs w:val="26"/>
              </w:rPr>
              <w:t xml:space="preserve">Số lượng  </w:t>
            </w:r>
          </w:p>
        </w:tc>
        <w:tc>
          <w:tcPr>
            <w:tcW w:w="1376" w:type="pct"/>
          </w:tcPr>
          <w:p w:rsidR="00DC6451" w:rsidRPr="00C61EE4" w:rsidRDefault="00DC6451" w:rsidP="00720AF3">
            <w:pPr>
              <w:spacing w:before="60" w:after="60" w:line="360" w:lineRule="exact"/>
              <w:jc w:val="center"/>
              <w:rPr>
                <w:b/>
                <w:szCs w:val="26"/>
              </w:rPr>
            </w:pPr>
            <w:r w:rsidRPr="00C61EE4">
              <w:rPr>
                <w:b/>
                <w:szCs w:val="26"/>
              </w:rPr>
              <w:t>Thể tích (m</w:t>
            </w:r>
            <w:r w:rsidRPr="00C61EE4">
              <w:rPr>
                <w:b/>
                <w:szCs w:val="26"/>
                <w:vertAlign w:val="superscript"/>
              </w:rPr>
              <w:t>3</w:t>
            </w:r>
            <w:r w:rsidRPr="00C61EE4">
              <w:rPr>
                <w:b/>
                <w:szCs w:val="26"/>
              </w:rPr>
              <w:t>)</w:t>
            </w:r>
          </w:p>
        </w:tc>
      </w:tr>
      <w:tr w:rsidR="00DC6451" w:rsidRPr="00C61EE4" w:rsidTr="00B935FF">
        <w:trPr>
          <w:trHeight w:val="70"/>
          <w:jc w:val="center"/>
        </w:trPr>
        <w:tc>
          <w:tcPr>
            <w:tcW w:w="437" w:type="pct"/>
            <w:vAlign w:val="center"/>
          </w:tcPr>
          <w:p w:rsidR="00DC6451" w:rsidRPr="00C61EE4" w:rsidRDefault="00DC6451" w:rsidP="00720AF3">
            <w:pPr>
              <w:overflowPunct w:val="0"/>
              <w:spacing w:before="60" w:after="60" w:line="360" w:lineRule="exact"/>
              <w:jc w:val="center"/>
              <w:textAlignment w:val="baseline"/>
              <w:rPr>
                <w:bCs/>
                <w:szCs w:val="26"/>
              </w:rPr>
            </w:pPr>
            <w:r w:rsidRPr="00C61EE4">
              <w:rPr>
                <w:bCs/>
                <w:szCs w:val="26"/>
              </w:rPr>
              <w:t>1</w:t>
            </w:r>
          </w:p>
        </w:tc>
        <w:tc>
          <w:tcPr>
            <w:tcW w:w="2127" w:type="pct"/>
            <w:vAlign w:val="center"/>
          </w:tcPr>
          <w:p w:rsidR="00DC6451" w:rsidRPr="00C61EE4" w:rsidRDefault="00DC6451" w:rsidP="00720AF3">
            <w:pPr>
              <w:spacing w:before="60" w:after="60" w:line="360" w:lineRule="exact"/>
              <w:jc w:val="left"/>
              <w:rPr>
                <w:bCs/>
                <w:szCs w:val="26"/>
              </w:rPr>
            </w:pPr>
            <w:r w:rsidRPr="00C61EE4">
              <w:rPr>
                <w:bCs/>
                <w:szCs w:val="26"/>
              </w:rPr>
              <w:t>Bể phốt 3 ngăn</w:t>
            </w:r>
          </w:p>
        </w:tc>
        <w:tc>
          <w:tcPr>
            <w:tcW w:w="1060" w:type="pct"/>
            <w:vAlign w:val="center"/>
          </w:tcPr>
          <w:p w:rsidR="00DC6451" w:rsidRPr="00C61EE4" w:rsidRDefault="00DC6451" w:rsidP="00720AF3">
            <w:pPr>
              <w:spacing w:before="60" w:after="60" w:line="360" w:lineRule="exact"/>
              <w:jc w:val="center"/>
              <w:rPr>
                <w:bCs/>
                <w:szCs w:val="26"/>
              </w:rPr>
            </w:pPr>
          </w:p>
        </w:tc>
        <w:tc>
          <w:tcPr>
            <w:tcW w:w="1376" w:type="pct"/>
          </w:tcPr>
          <w:p w:rsidR="00DC6451" w:rsidRPr="00C61EE4" w:rsidRDefault="00C61EE4" w:rsidP="00720AF3">
            <w:pPr>
              <w:spacing w:before="60" w:after="60" w:line="360" w:lineRule="exact"/>
              <w:jc w:val="center"/>
              <w:rPr>
                <w:bCs/>
                <w:szCs w:val="26"/>
              </w:rPr>
            </w:pPr>
            <w:r w:rsidRPr="00C61EE4">
              <w:rPr>
                <w:bCs/>
                <w:szCs w:val="26"/>
              </w:rPr>
              <w:t>130</w:t>
            </w:r>
          </w:p>
        </w:tc>
      </w:tr>
      <w:tr w:rsidR="00DC6451" w:rsidRPr="00C61EE4" w:rsidTr="00B935FF">
        <w:trPr>
          <w:trHeight w:val="70"/>
          <w:jc w:val="center"/>
        </w:trPr>
        <w:tc>
          <w:tcPr>
            <w:tcW w:w="437" w:type="pct"/>
          </w:tcPr>
          <w:p w:rsidR="00DC6451" w:rsidRPr="00C61EE4" w:rsidRDefault="00DC6451" w:rsidP="00720AF3">
            <w:pPr>
              <w:overflowPunct w:val="0"/>
              <w:spacing w:before="60" w:after="60" w:line="360" w:lineRule="exact"/>
              <w:jc w:val="center"/>
              <w:textAlignment w:val="baseline"/>
              <w:rPr>
                <w:bCs/>
                <w:szCs w:val="26"/>
              </w:rPr>
            </w:pPr>
            <w:r w:rsidRPr="00C61EE4">
              <w:rPr>
                <w:bCs/>
                <w:szCs w:val="26"/>
              </w:rPr>
              <w:t>2</w:t>
            </w:r>
          </w:p>
        </w:tc>
        <w:tc>
          <w:tcPr>
            <w:tcW w:w="2127" w:type="pct"/>
          </w:tcPr>
          <w:p w:rsidR="00DC6451" w:rsidRPr="00C61EE4" w:rsidRDefault="00DC6451" w:rsidP="00720AF3">
            <w:pPr>
              <w:spacing w:before="60" w:after="60" w:line="360" w:lineRule="exact"/>
              <w:jc w:val="left"/>
              <w:rPr>
                <w:bCs/>
                <w:szCs w:val="26"/>
              </w:rPr>
            </w:pPr>
            <w:r w:rsidRPr="00C61EE4">
              <w:rPr>
                <w:bCs/>
                <w:szCs w:val="26"/>
              </w:rPr>
              <w:t>Bể tách dầu mỡ</w:t>
            </w:r>
          </w:p>
        </w:tc>
        <w:tc>
          <w:tcPr>
            <w:tcW w:w="1060" w:type="pct"/>
            <w:vAlign w:val="center"/>
          </w:tcPr>
          <w:p w:rsidR="00DC6451" w:rsidRPr="00C61EE4" w:rsidRDefault="00DC6451" w:rsidP="00720AF3">
            <w:pPr>
              <w:spacing w:before="60" w:after="60" w:line="360" w:lineRule="exact"/>
              <w:jc w:val="center"/>
              <w:rPr>
                <w:bCs/>
                <w:szCs w:val="26"/>
              </w:rPr>
            </w:pPr>
            <w:r w:rsidRPr="00C61EE4">
              <w:rPr>
                <w:bCs/>
                <w:szCs w:val="26"/>
              </w:rPr>
              <w:t>01</w:t>
            </w:r>
            <w:r w:rsidR="005628FA" w:rsidRPr="00C61EE4">
              <w:rPr>
                <w:bCs/>
                <w:szCs w:val="26"/>
              </w:rPr>
              <w:t xml:space="preserve"> bể</w:t>
            </w:r>
          </w:p>
        </w:tc>
        <w:tc>
          <w:tcPr>
            <w:tcW w:w="1376" w:type="pct"/>
          </w:tcPr>
          <w:p w:rsidR="00DC6451" w:rsidRPr="00C61EE4" w:rsidRDefault="00AC2BF3" w:rsidP="00720AF3">
            <w:pPr>
              <w:spacing w:before="60" w:after="60" w:line="360" w:lineRule="exact"/>
              <w:jc w:val="center"/>
              <w:rPr>
                <w:bCs/>
                <w:szCs w:val="26"/>
              </w:rPr>
            </w:pPr>
            <w:r w:rsidRPr="00C61EE4">
              <w:rPr>
                <w:bCs/>
                <w:szCs w:val="26"/>
              </w:rPr>
              <w:t>5</w:t>
            </w:r>
          </w:p>
        </w:tc>
      </w:tr>
      <w:tr w:rsidR="00DC6451" w:rsidRPr="00C61EE4" w:rsidTr="00B935FF">
        <w:trPr>
          <w:trHeight w:val="70"/>
          <w:jc w:val="center"/>
        </w:trPr>
        <w:tc>
          <w:tcPr>
            <w:tcW w:w="437" w:type="pct"/>
          </w:tcPr>
          <w:p w:rsidR="00DC6451" w:rsidRPr="00C61EE4" w:rsidRDefault="00DC6451" w:rsidP="00720AF3">
            <w:pPr>
              <w:overflowPunct w:val="0"/>
              <w:spacing w:before="60" w:after="60" w:line="360" w:lineRule="exact"/>
              <w:jc w:val="center"/>
              <w:textAlignment w:val="baseline"/>
              <w:rPr>
                <w:bCs/>
                <w:szCs w:val="26"/>
              </w:rPr>
            </w:pPr>
            <w:r w:rsidRPr="00C61EE4">
              <w:rPr>
                <w:bCs/>
                <w:szCs w:val="26"/>
              </w:rPr>
              <w:t>3</w:t>
            </w:r>
          </w:p>
        </w:tc>
        <w:tc>
          <w:tcPr>
            <w:tcW w:w="2127" w:type="pct"/>
            <w:vAlign w:val="center"/>
          </w:tcPr>
          <w:p w:rsidR="00DC6451" w:rsidRPr="00C61EE4" w:rsidRDefault="00DC6451" w:rsidP="00720AF3">
            <w:pPr>
              <w:spacing w:before="60" w:after="60" w:line="360" w:lineRule="exact"/>
              <w:jc w:val="left"/>
              <w:rPr>
                <w:bCs/>
                <w:szCs w:val="26"/>
              </w:rPr>
            </w:pPr>
            <w:r w:rsidRPr="00C61EE4">
              <w:rPr>
                <w:bCs/>
                <w:szCs w:val="26"/>
              </w:rPr>
              <w:t xml:space="preserve">Đường ống thu gom </w:t>
            </w:r>
            <w:r w:rsidR="00B935FF" w:rsidRPr="00C61EE4">
              <w:rPr>
                <w:bCs/>
                <w:szCs w:val="26"/>
              </w:rPr>
              <w:t>u</w:t>
            </w:r>
            <w:r w:rsidRPr="00C61EE4">
              <w:rPr>
                <w:bCs/>
                <w:szCs w:val="26"/>
              </w:rPr>
              <w:t xml:space="preserve">PVC </w:t>
            </w:r>
            <w:r w:rsidR="00B935FF" w:rsidRPr="00C61EE4">
              <w:rPr>
                <w:spacing w:val="6"/>
                <w:sz w:val="24"/>
                <w:szCs w:val="26"/>
                <w:lang w:val="nl-NL"/>
              </w:rPr>
              <w:t>Φ140</w:t>
            </w:r>
          </w:p>
        </w:tc>
        <w:tc>
          <w:tcPr>
            <w:tcW w:w="1060" w:type="pct"/>
            <w:vAlign w:val="center"/>
          </w:tcPr>
          <w:p w:rsidR="00DC6451" w:rsidRPr="00C61EE4" w:rsidRDefault="00DC6451" w:rsidP="00720AF3">
            <w:pPr>
              <w:spacing w:before="60" w:after="60" w:line="360" w:lineRule="exact"/>
              <w:jc w:val="center"/>
              <w:rPr>
                <w:bCs/>
                <w:szCs w:val="26"/>
              </w:rPr>
            </w:pPr>
            <w:r w:rsidRPr="00C61EE4">
              <w:rPr>
                <w:bCs/>
                <w:szCs w:val="26"/>
              </w:rPr>
              <w:t>-</w:t>
            </w:r>
          </w:p>
        </w:tc>
        <w:tc>
          <w:tcPr>
            <w:tcW w:w="1376" w:type="pct"/>
          </w:tcPr>
          <w:p w:rsidR="00DC6451" w:rsidRPr="00C61EE4" w:rsidRDefault="005628FA" w:rsidP="00720AF3">
            <w:pPr>
              <w:spacing w:before="60" w:after="60" w:line="360" w:lineRule="exact"/>
              <w:jc w:val="center"/>
              <w:rPr>
                <w:bCs/>
                <w:szCs w:val="26"/>
              </w:rPr>
            </w:pPr>
            <w:r w:rsidRPr="00C61EE4">
              <w:rPr>
                <w:bCs/>
                <w:szCs w:val="26"/>
              </w:rPr>
              <w:t>Chiều dài 185,5m</w:t>
            </w:r>
          </w:p>
        </w:tc>
      </w:tr>
      <w:tr w:rsidR="005628FA" w:rsidRPr="00C61EE4" w:rsidTr="00B935FF">
        <w:trPr>
          <w:trHeight w:val="70"/>
          <w:jc w:val="center"/>
        </w:trPr>
        <w:tc>
          <w:tcPr>
            <w:tcW w:w="437" w:type="pct"/>
          </w:tcPr>
          <w:p w:rsidR="005628FA" w:rsidRPr="00C61EE4" w:rsidRDefault="005628FA" w:rsidP="00720AF3">
            <w:pPr>
              <w:overflowPunct w:val="0"/>
              <w:spacing w:before="60" w:after="60" w:line="360" w:lineRule="exact"/>
              <w:jc w:val="center"/>
              <w:textAlignment w:val="baseline"/>
              <w:rPr>
                <w:bCs/>
                <w:szCs w:val="26"/>
              </w:rPr>
            </w:pPr>
            <w:r w:rsidRPr="00C61EE4">
              <w:rPr>
                <w:bCs/>
                <w:szCs w:val="26"/>
              </w:rPr>
              <w:t>4</w:t>
            </w:r>
          </w:p>
        </w:tc>
        <w:tc>
          <w:tcPr>
            <w:tcW w:w="2127" w:type="pct"/>
            <w:vAlign w:val="center"/>
          </w:tcPr>
          <w:p w:rsidR="005628FA" w:rsidRPr="00C61EE4" w:rsidRDefault="005628FA" w:rsidP="00720AF3">
            <w:pPr>
              <w:spacing w:before="60" w:after="60" w:line="360" w:lineRule="exact"/>
              <w:jc w:val="left"/>
              <w:rPr>
                <w:bCs/>
                <w:szCs w:val="26"/>
              </w:rPr>
            </w:pPr>
            <w:r w:rsidRPr="00C61EE4">
              <w:rPr>
                <w:bCs/>
                <w:szCs w:val="26"/>
              </w:rPr>
              <w:t xml:space="preserve">Đường ống thu gom PVC </w:t>
            </w:r>
            <w:r w:rsidRPr="00C61EE4">
              <w:rPr>
                <w:spacing w:val="6"/>
                <w:sz w:val="24"/>
                <w:szCs w:val="26"/>
                <w:lang w:val="nl-NL"/>
              </w:rPr>
              <w:t>Φ200</w:t>
            </w:r>
          </w:p>
        </w:tc>
        <w:tc>
          <w:tcPr>
            <w:tcW w:w="1060" w:type="pct"/>
            <w:vAlign w:val="center"/>
          </w:tcPr>
          <w:p w:rsidR="005628FA" w:rsidRPr="00C61EE4" w:rsidRDefault="005628FA" w:rsidP="00720AF3">
            <w:pPr>
              <w:spacing w:before="60" w:after="60" w:line="360" w:lineRule="exact"/>
              <w:jc w:val="center"/>
              <w:rPr>
                <w:bCs/>
                <w:szCs w:val="26"/>
              </w:rPr>
            </w:pPr>
          </w:p>
        </w:tc>
        <w:tc>
          <w:tcPr>
            <w:tcW w:w="1376" w:type="pct"/>
          </w:tcPr>
          <w:p w:rsidR="005628FA" w:rsidRPr="00C61EE4" w:rsidRDefault="005628FA" w:rsidP="00720AF3">
            <w:pPr>
              <w:spacing w:before="60" w:after="60" w:line="360" w:lineRule="exact"/>
              <w:jc w:val="center"/>
              <w:rPr>
                <w:bCs/>
                <w:szCs w:val="26"/>
              </w:rPr>
            </w:pPr>
            <w:r w:rsidRPr="00C61EE4">
              <w:rPr>
                <w:bCs/>
                <w:szCs w:val="26"/>
              </w:rPr>
              <w:t>Chiều dài 750 m</w:t>
            </w:r>
          </w:p>
        </w:tc>
      </w:tr>
      <w:tr w:rsidR="005628FA" w:rsidRPr="00C61EE4" w:rsidTr="00B935FF">
        <w:trPr>
          <w:trHeight w:val="70"/>
          <w:jc w:val="center"/>
        </w:trPr>
        <w:tc>
          <w:tcPr>
            <w:tcW w:w="437" w:type="pct"/>
          </w:tcPr>
          <w:p w:rsidR="005628FA" w:rsidRPr="00C61EE4" w:rsidRDefault="00FD33A9" w:rsidP="00720AF3">
            <w:pPr>
              <w:overflowPunct w:val="0"/>
              <w:spacing w:before="60" w:after="60" w:line="360" w:lineRule="exact"/>
              <w:jc w:val="center"/>
              <w:textAlignment w:val="baseline"/>
              <w:rPr>
                <w:bCs/>
                <w:szCs w:val="26"/>
              </w:rPr>
            </w:pPr>
            <w:r w:rsidRPr="00C61EE4">
              <w:rPr>
                <w:bCs/>
                <w:szCs w:val="26"/>
              </w:rPr>
              <w:t>5</w:t>
            </w:r>
          </w:p>
        </w:tc>
        <w:tc>
          <w:tcPr>
            <w:tcW w:w="2127" w:type="pct"/>
            <w:vAlign w:val="center"/>
          </w:tcPr>
          <w:p w:rsidR="005628FA" w:rsidRPr="00C61EE4" w:rsidRDefault="005628FA" w:rsidP="00720AF3">
            <w:pPr>
              <w:spacing w:before="60" w:after="60" w:line="360" w:lineRule="exact"/>
              <w:jc w:val="left"/>
              <w:rPr>
                <w:bCs/>
                <w:szCs w:val="26"/>
              </w:rPr>
            </w:pPr>
            <w:r w:rsidRPr="00C61EE4">
              <w:rPr>
                <w:bCs/>
                <w:szCs w:val="26"/>
              </w:rPr>
              <w:t xml:space="preserve">Hố ga </w:t>
            </w:r>
          </w:p>
        </w:tc>
        <w:tc>
          <w:tcPr>
            <w:tcW w:w="1060" w:type="pct"/>
            <w:vAlign w:val="center"/>
          </w:tcPr>
          <w:p w:rsidR="005628FA" w:rsidRPr="00C61EE4" w:rsidRDefault="005628FA" w:rsidP="00720AF3">
            <w:pPr>
              <w:spacing w:before="60" w:after="60" w:line="360" w:lineRule="exact"/>
              <w:jc w:val="center"/>
              <w:rPr>
                <w:bCs/>
                <w:szCs w:val="26"/>
              </w:rPr>
            </w:pPr>
            <w:r w:rsidRPr="00C61EE4">
              <w:rPr>
                <w:bCs/>
                <w:szCs w:val="26"/>
              </w:rPr>
              <w:t>45 hố</w:t>
            </w:r>
          </w:p>
        </w:tc>
        <w:tc>
          <w:tcPr>
            <w:tcW w:w="1376" w:type="pct"/>
          </w:tcPr>
          <w:p w:rsidR="005628FA" w:rsidRPr="00C61EE4" w:rsidRDefault="005628FA" w:rsidP="00720AF3">
            <w:pPr>
              <w:spacing w:before="60" w:after="60" w:line="360" w:lineRule="exact"/>
              <w:jc w:val="center"/>
              <w:rPr>
                <w:bCs/>
                <w:szCs w:val="26"/>
              </w:rPr>
            </w:pPr>
          </w:p>
        </w:tc>
      </w:tr>
    </w:tbl>
    <w:p w:rsidR="00FD33A9" w:rsidRPr="00C61EE4" w:rsidRDefault="003B044E" w:rsidP="00575696">
      <w:pPr>
        <w:pStyle w:val="Heading4"/>
        <w:rPr>
          <w:b w:val="0"/>
          <w:i w:val="0"/>
          <w:szCs w:val="26"/>
          <w:highlight w:val="yellow"/>
        </w:rPr>
      </w:pPr>
      <w:r w:rsidRPr="00C61EE4">
        <w:rPr>
          <w:rFonts w:eastAsia="Times New Roman"/>
          <w:szCs w:val="26"/>
          <w:lang w:val="sv-SE"/>
        </w:rPr>
        <w:t>3</w:t>
      </w:r>
      <w:r w:rsidR="006D4D6E" w:rsidRPr="00C61EE4">
        <w:rPr>
          <w:rFonts w:eastAsia="Times New Roman"/>
          <w:szCs w:val="26"/>
          <w:lang w:val="sv-SE"/>
        </w:rPr>
        <w:t>.1.</w:t>
      </w:r>
      <w:r w:rsidR="00EA6302" w:rsidRPr="00C61EE4">
        <w:rPr>
          <w:rFonts w:eastAsia="Times New Roman"/>
          <w:szCs w:val="26"/>
          <w:lang w:val="sv-SE"/>
        </w:rPr>
        <w:t>3.2</w:t>
      </w:r>
      <w:r w:rsidR="006D4D6E" w:rsidRPr="00C61EE4">
        <w:rPr>
          <w:rFonts w:eastAsia="Times New Roman"/>
          <w:szCs w:val="26"/>
          <w:lang w:val="sv-SE"/>
        </w:rPr>
        <w:t>.</w:t>
      </w:r>
      <w:r w:rsidR="006D4D6E" w:rsidRPr="00C61EE4">
        <w:rPr>
          <w:rFonts w:eastAsia="Times New Roman"/>
          <w:szCs w:val="26"/>
          <w:lang w:val="vi-VN"/>
        </w:rPr>
        <w:t xml:space="preserve"> </w:t>
      </w:r>
      <w:r w:rsidR="00F32D8B" w:rsidRPr="00C61EE4">
        <w:rPr>
          <w:rFonts w:eastAsia="Times New Roman"/>
          <w:szCs w:val="26"/>
        </w:rPr>
        <w:t xml:space="preserve">Trạm </w:t>
      </w:r>
      <w:r w:rsidR="006D4D6E" w:rsidRPr="00C61EE4">
        <w:rPr>
          <w:rFonts w:eastAsia="Times New Roman"/>
          <w:szCs w:val="26"/>
          <w:lang w:val="vi-VN"/>
        </w:rPr>
        <w:t xml:space="preserve"> xử lý nước thải </w:t>
      </w:r>
      <w:r w:rsidR="00F32D8B" w:rsidRPr="00C61EE4">
        <w:rPr>
          <w:rFonts w:eastAsia="Times New Roman"/>
          <w:szCs w:val="26"/>
          <w:lang w:val="sv-SE"/>
        </w:rPr>
        <w:t xml:space="preserve">tập trung </w:t>
      </w:r>
      <w:r w:rsidR="00B02E9C" w:rsidRPr="00C61EE4">
        <w:rPr>
          <w:rFonts w:eastAsia="Times New Roman"/>
          <w:szCs w:val="26"/>
          <w:lang w:val="sv-SE"/>
        </w:rPr>
        <w:t xml:space="preserve">công suất </w:t>
      </w:r>
      <w:r w:rsidR="00EB550C" w:rsidRPr="00C61EE4">
        <w:rPr>
          <w:rFonts w:eastAsia="Times New Roman"/>
          <w:szCs w:val="26"/>
          <w:lang w:val="sv-SE"/>
        </w:rPr>
        <w:t>6</w:t>
      </w:r>
      <w:r w:rsidR="00F32D8B" w:rsidRPr="00C61EE4">
        <w:rPr>
          <w:rFonts w:eastAsia="Times New Roman"/>
          <w:szCs w:val="26"/>
          <w:lang w:val="sv-SE"/>
        </w:rPr>
        <w:t>0</w:t>
      </w:r>
      <w:r w:rsidR="00B02E9C" w:rsidRPr="00C61EE4">
        <w:rPr>
          <w:rFonts w:eastAsia="Times New Roman"/>
          <w:szCs w:val="26"/>
          <w:lang w:val="sv-SE"/>
        </w:rPr>
        <w:t xml:space="preserve"> m</w:t>
      </w:r>
      <w:r w:rsidR="00B02E9C" w:rsidRPr="00C61EE4">
        <w:rPr>
          <w:rFonts w:eastAsia="Times New Roman"/>
          <w:szCs w:val="26"/>
          <w:vertAlign w:val="superscript"/>
          <w:lang w:val="sv-SE"/>
        </w:rPr>
        <w:t>3</w:t>
      </w:r>
      <w:r w:rsidR="00B02E9C" w:rsidRPr="00C61EE4">
        <w:rPr>
          <w:rFonts w:eastAsia="Times New Roman"/>
          <w:szCs w:val="26"/>
          <w:lang w:val="sv-SE"/>
        </w:rPr>
        <w:t>/ngày.đêm</w:t>
      </w:r>
      <w:bookmarkStart w:id="81" w:name="_Toc427566228"/>
      <w:bookmarkStart w:id="82" w:name="_Toc427566283"/>
      <w:r w:rsidR="00575696" w:rsidRPr="00C61EE4">
        <w:rPr>
          <w:rFonts w:eastAsia="Times New Roman"/>
          <w:szCs w:val="26"/>
          <w:lang w:val="sv-SE"/>
        </w:rPr>
        <w:t>.</w:t>
      </w:r>
    </w:p>
    <w:p w:rsidR="00506AA8" w:rsidRPr="00C61EE4" w:rsidRDefault="00F81679" w:rsidP="00506AA8">
      <w:pPr>
        <w:keepNext/>
        <w:jc w:val="center"/>
      </w:pPr>
      <w:r w:rsidRPr="00C61EE4">
        <w:rPr>
          <w:b/>
          <w:i/>
          <w:szCs w:val="26"/>
          <w:highlight w:val="yellow"/>
        </w:rPr>
        <w:br w:type="page"/>
      </w:r>
    </w:p>
    <w:p w:rsidR="00EB550C" w:rsidRPr="00C61EE4" w:rsidRDefault="00506AA8" w:rsidP="00506AA8">
      <w:pPr>
        <w:pStyle w:val="Caption"/>
        <w:rPr>
          <w:b w:val="0"/>
          <w:i/>
          <w:szCs w:val="26"/>
        </w:rPr>
      </w:pPr>
      <w:bookmarkStart w:id="83" w:name="_Toc123291340"/>
      <w:r w:rsidRPr="00C61EE4">
        <w:rPr>
          <w:b w:val="0"/>
          <w:i/>
        </w:rPr>
        <w:lastRenderedPageBreak/>
        <w:t xml:space="preserve">Sơ đồ 1. </w:t>
      </w:r>
      <w:r w:rsidR="00BA5F25" w:rsidRPr="00C61EE4">
        <w:rPr>
          <w:b w:val="0"/>
          <w:i/>
        </w:rPr>
        <w:fldChar w:fldCharType="begin"/>
      </w:r>
      <w:r w:rsidRPr="00C61EE4">
        <w:rPr>
          <w:b w:val="0"/>
          <w:i/>
        </w:rPr>
        <w:instrText xml:space="preserve"> SEQ Sơ_đồ_1. \* ARABIC </w:instrText>
      </w:r>
      <w:r w:rsidR="00BA5F25" w:rsidRPr="00C61EE4">
        <w:rPr>
          <w:b w:val="0"/>
          <w:i/>
        </w:rPr>
        <w:fldChar w:fldCharType="separate"/>
      </w:r>
      <w:r w:rsidRPr="00C61EE4">
        <w:rPr>
          <w:b w:val="0"/>
          <w:i/>
          <w:noProof/>
        </w:rPr>
        <w:t>6</w:t>
      </w:r>
      <w:r w:rsidR="00BA5F25" w:rsidRPr="00C61EE4">
        <w:rPr>
          <w:b w:val="0"/>
          <w:i/>
        </w:rPr>
        <w:fldChar w:fldCharType="end"/>
      </w:r>
      <w:r w:rsidR="00EB550C" w:rsidRPr="00C61EE4">
        <w:rPr>
          <w:b w:val="0"/>
          <w:i/>
          <w:szCs w:val="26"/>
        </w:rPr>
        <w:t xml:space="preserve">: Quy trình xử lý nước thải của </w:t>
      </w:r>
      <w:r w:rsidRPr="00C61EE4">
        <w:rPr>
          <w:b w:val="0"/>
          <w:i/>
          <w:szCs w:val="26"/>
        </w:rPr>
        <w:t>dự án</w:t>
      </w:r>
      <w:bookmarkEnd w:id="83"/>
    </w:p>
    <w:p w:rsidR="00EB550C" w:rsidRPr="00C61EE4" w:rsidRDefault="00BA5F25" w:rsidP="00EB550C">
      <w:pPr>
        <w:pStyle w:val="s0"/>
        <w:spacing w:line="360" w:lineRule="exact"/>
        <w:ind w:right="-86"/>
        <w:jc w:val="both"/>
        <w:rPr>
          <w:b w:val="0"/>
          <w:i/>
          <w:color w:val="auto"/>
          <w:sz w:val="26"/>
          <w:szCs w:val="26"/>
          <w:lang w:val="vi-VN"/>
        </w:rPr>
      </w:pPr>
      <w:r w:rsidRPr="00C61EE4">
        <w:rPr>
          <w:i/>
          <w:noProof/>
          <w:color w:val="auto"/>
          <w:sz w:val="26"/>
          <w:szCs w:val="26"/>
          <w:lang w:val="en-US"/>
        </w:rPr>
        <w:pict>
          <v:rect id="_x0000_s2792" style="position:absolute;left:0;text-align:left;margin-left:162.75pt;margin-top:14.55pt;width:108pt;height:36.45pt;z-index:252155904">
            <v:textbox style="mso-next-textbox:#_x0000_s2792">
              <w:txbxContent>
                <w:p w:rsidR="00237828" w:rsidRPr="009810A9" w:rsidRDefault="00237828" w:rsidP="00EB550C">
                  <w:pPr>
                    <w:jc w:val="center"/>
                    <w:rPr>
                      <w:szCs w:val="26"/>
                    </w:rPr>
                  </w:pPr>
                  <w:r>
                    <w:rPr>
                      <w:szCs w:val="26"/>
                    </w:rPr>
                    <w:t xml:space="preserve">Nước thải </w:t>
                  </w:r>
                </w:p>
              </w:txbxContent>
            </v:textbox>
          </v:rect>
        </w:pict>
      </w:r>
    </w:p>
    <w:p w:rsidR="00EB550C" w:rsidRPr="00C61EE4" w:rsidRDefault="00EB550C" w:rsidP="00EB550C">
      <w:pPr>
        <w:pStyle w:val="s0"/>
        <w:spacing w:line="360" w:lineRule="exact"/>
        <w:ind w:right="-86"/>
        <w:rPr>
          <w:b w:val="0"/>
          <w:i/>
          <w:color w:val="auto"/>
          <w:sz w:val="26"/>
          <w:szCs w:val="26"/>
          <w:lang w:val="vi-VN"/>
        </w:rPr>
      </w:pPr>
    </w:p>
    <w:p w:rsidR="00EB550C" w:rsidRPr="00C61EE4" w:rsidRDefault="00BA5F25" w:rsidP="00EB550C">
      <w:pPr>
        <w:pStyle w:val="s0"/>
        <w:spacing w:line="360" w:lineRule="exact"/>
        <w:ind w:right="-86"/>
        <w:rPr>
          <w:b w:val="0"/>
          <w:i/>
          <w:color w:val="auto"/>
          <w:sz w:val="26"/>
          <w:szCs w:val="26"/>
          <w:lang w:val="vi-VN"/>
        </w:rPr>
      </w:pPr>
      <w:r w:rsidRPr="00C61EE4">
        <w:rPr>
          <w:b w:val="0"/>
          <w:i/>
          <w:noProof/>
          <w:color w:val="auto"/>
          <w:sz w:val="26"/>
          <w:szCs w:val="26"/>
          <w:lang w:val="en-US"/>
        </w:rPr>
        <w:pict>
          <v:shape id="_x0000_s2832" type="#_x0000_t32" style="position:absolute;left:0;text-align:left;margin-left:205.65pt;margin-top:18.1pt;width:21.05pt;height:9.5pt;flip:x;z-index:252194816" o:connectortype="straight"/>
        </w:pict>
      </w:r>
      <w:r w:rsidRPr="00C61EE4">
        <w:rPr>
          <w:b w:val="0"/>
          <w:i/>
          <w:noProof/>
          <w:color w:val="auto"/>
          <w:sz w:val="26"/>
          <w:szCs w:val="26"/>
          <w:lang w:val="en-US"/>
        </w:rPr>
        <w:pict>
          <v:shape id="_x0000_s2831" type="#_x0000_t32" style="position:absolute;left:0;text-align:left;margin-left:205.65pt;margin-top:14.05pt;width:21.05pt;height:9.5pt;flip:x;z-index:252193792" o:connectortype="straight"/>
        </w:pict>
      </w:r>
      <w:r w:rsidRPr="00C61EE4">
        <w:rPr>
          <w:b w:val="0"/>
          <w:i/>
          <w:noProof/>
          <w:color w:val="auto"/>
          <w:sz w:val="26"/>
          <w:szCs w:val="26"/>
          <w:lang w:val="en-US"/>
        </w:rPr>
        <w:pict>
          <v:line id="_x0000_s2794" style="position:absolute;left:0;text-align:left;z-index:252157952" from="3in,3pt" to="3in,43.9pt">
            <v:stroke endarrow="block"/>
          </v:line>
        </w:pict>
      </w:r>
    </w:p>
    <w:p w:rsidR="00EB550C" w:rsidRPr="00C61EE4" w:rsidRDefault="00BA5F25" w:rsidP="00EB550C">
      <w:pPr>
        <w:pStyle w:val="s0"/>
        <w:spacing w:line="360" w:lineRule="exact"/>
        <w:ind w:right="-86"/>
        <w:rPr>
          <w:b w:val="0"/>
          <w:i/>
          <w:color w:val="auto"/>
          <w:sz w:val="26"/>
          <w:szCs w:val="26"/>
          <w:lang w:val="vi-VN"/>
        </w:rPr>
      </w:pPr>
      <w:r w:rsidRPr="00C61EE4">
        <w:rPr>
          <w:b w:val="0"/>
          <w:i/>
          <w:noProof/>
          <w:color w:val="auto"/>
          <w:sz w:val="26"/>
          <w:szCs w:val="26"/>
          <w:lang w:val="en-US"/>
        </w:rPr>
        <w:pict>
          <v:shape id="_x0000_s2793" type="#_x0000_t202" style="position:absolute;left:0;text-align:left;margin-left:153pt;margin-top:19.9pt;width:124.95pt;height:36.85pt;z-index:252156928">
            <v:textbox style="mso-next-textbox:#_x0000_s2793">
              <w:txbxContent>
                <w:p w:rsidR="00237828" w:rsidRPr="00B76CA1" w:rsidRDefault="00237828" w:rsidP="00EB550C">
                  <w:pPr>
                    <w:jc w:val="center"/>
                    <w:rPr>
                      <w:szCs w:val="26"/>
                    </w:rPr>
                  </w:pPr>
                  <w:r>
                    <w:rPr>
                      <w:szCs w:val="26"/>
                    </w:rPr>
                    <w:t xml:space="preserve">Bể thu gom </w:t>
                  </w:r>
                </w:p>
              </w:txbxContent>
            </v:textbox>
          </v:shape>
        </w:pict>
      </w:r>
    </w:p>
    <w:p w:rsidR="00EB550C" w:rsidRPr="00C61EE4" w:rsidRDefault="00EB550C" w:rsidP="00EB550C">
      <w:pPr>
        <w:pStyle w:val="s0"/>
        <w:spacing w:line="360" w:lineRule="exact"/>
        <w:ind w:right="-86"/>
        <w:rPr>
          <w:b w:val="0"/>
          <w:i/>
          <w:color w:val="auto"/>
          <w:sz w:val="26"/>
          <w:szCs w:val="26"/>
          <w:lang w:val="vi-VN"/>
        </w:rPr>
      </w:pPr>
    </w:p>
    <w:p w:rsidR="00EB550C" w:rsidRPr="00C61EE4" w:rsidRDefault="00BA5F25" w:rsidP="00EB550C">
      <w:pPr>
        <w:pStyle w:val="s0"/>
        <w:spacing w:line="360" w:lineRule="exact"/>
        <w:ind w:right="-86"/>
        <w:rPr>
          <w:b w:val="0"/>
          <w:i/>
          <w:color w:val="auto"/>
          <w:sz w:val="26"/>
          <w:szCs w:val="26"/>
          <w:lang w:val="vi-VN"/>
        </w:rPr>
      </w:pPr>
      <w:r w:rsidRPr="00C61EE4">
        <w:rPr>
          <w:b w:val="0"/>
          <w:i/>
          <w:noProof/>
          <w:color w:val="auto"/>
          <w:sz w:val="26"/>
          <w:szCs w:val="26"/>
          <w:lang w:val="en-US"/>
        </w:rPr>
        <w:pict>
          <v:line id="_x0000_s2795" style="position:absolute;left:0;text-align:left;z-index:252158976" from="3in,8.75pt" to="3in,33pt">
            <v:stroke endarrow="block"/>
          </v:line>
        </w:pict>
      </w:r>
    </w:p>
    <w:p w:rsidR="00EB550C" w:rsidRPr="00C61EE4" w:rsidRDefault="00BA5F25" w:rsidP="00EB550C">
      <w:pPr>
        <w:pStyle w:val="s0"/>
        <w:spacing w:line="360" w:lineRule="exact"/>
        <w:ind w:right="-86"/>
        <w:rPr>
          <w:b w:val="0"/>
          <w:i/>
          <w:color w:val="auto"/>
          <w:sz w:val="26"/>
          <w:szCs w:val="26"/>
          <w:lang w:val="vi-VN"/>
        </w:rPr>
      </w:pPr>
      <w:r w:rsidRPr="00C61EE4">
        <w:rPr>
          <w:b w:val="0"/>
          <w:i/>
          <w:noProof/>
          <w:color w:val="auto"/>
          <w:sz w:val="26"/>
          <w:szCs w:val="26"/>
          <w:lang w:val="en-US"/>
        </w:rPr>
        <w:pict>
          <v:shape id="_x0000_s2796" type="#_x0000_t202" style="position:absolute;left:0;text-align:left;margin-left:153pt;margin-top:9pt;width:126pt;height:36pt;z-index:252160000">
            <v:textbox style="mso-next-textbox:#_x0000_s2796">
              <w:txbxContent>
                <w:p w:rsidR="00237828" w:rsidRPr="009810A9" w:rsidRDefault="00237828" w:rsidP="00EB550C">
                  <w:pPr>
                    <w:jc w:val="center"/>
                    <w:rPr>
                      <w:szCs w:val="26"/>
                    </w:rPr>
                  </w:pPr>
                  <w:r>
                    <w:rPr>
                      <w:szCs w:val="26"/>
                    </w:rPr>
                    <w:t>Bể điều hòa</w:t>
                  </w:r>
                </w:p>
              </w:txbxContent>
            </v:textbox>
          </v:shape>
        </w:pict>
      </w:r>
    </w:p>
    <w:p w:rsidR="00EB550C" w:rsidRPr="00C61EE4" w:rsidRDefault="00BA5F25" w:rsidP="00EB550C">
      <w:pPr>
        <w:pStyle w:val="s0"/>
        <w:spacing w:line="360" w:lineRule="exact"/>
        <w:ind w:right="-86"/>
        <w:rPr>
          <w:b w:val="0"/>
          <w:i/>
          <w:color w:val="auto"/>
          <w:sz w:val="26"/>
          <w:szCs w:val="26"/>
          <w:lang w:val="vi-VN"/>
        </w:rPr>
      </w:pPr>
      <w:r w:rsidRPr="00C61EE4">
        <w:rPr>
          <w:b w:val="0"/>
          <w:i/>
          <w:noProof/>
          <w:color w:val="auto"/>
          <w:sz w:val="26"/>
          <w:szCs w:val="26"/>
          <w:lang w:val="en-US"/>
        </w:rPr>
        <w:pict>
          <v:line id="_x0000_s2797" style="position:absolute;left:0;text-align:left;z-index:252161024" from="3in,21pt" to="3in,45pt">
            <v:stroke endarrow="block"/>
          </v:line>
        </w:pict>
      </w:r>
    </w:p>
    <w:p w:rsidR="00EB550C" w:rsidRPr="00C61EE4" w:rsidRDefault="00BA5F25" w:rsidP="00EB550C">
      <w:pPr>
        <w:pStyle w:val="s0"/>
        <w:spacing w:line="360" w:lineRule="exact"/>
        <w:ind w:right="-86"/>
        <w:rPr>
          <w:b w:val="0"/>
          <w:i/>
          <w:color w:val="auto"/>
          <w:sz w:val="26"/>
          <w:szCs w:val="26"/>
          <w:lang w:val="vi-VN"/>
        </w:rPr>
      </w:pPr>
      <w:r w:rsidRPr="00C61EE4">
        <w:rPr>
          <w:b w:val="0"/>
          <w:i/>
          <w:noProof/>
          <w:color w:val="auto"/>
          <w:sz w:val="26"/>
          <w:szCs w:val="26"/>
          <w:lang w:val="en-US"/>
        </w:rPr>
        <w:pict>
          <v:shape id="_x0000_s2814" type="#_x0000_t202" style="position:absolute;left:0;text-align:left;margin-left:333pt;margin-top:21pt;width:99pt;height:36pt;z-index:252178432">
            <v:stroke dashstyle="dash"/>
            <v:textbox style="mso-next-textbox:#_x0000_s2814">
              <w:txbxContent>
                <w:p w:rsidR="00237828" w:rsidRPr="009810A9" w:rsidRDefault="00237828" w:rsidP="00EB550C">
                  <w:pPr>
                    <w:jc w:val="center"/>
                    <w:rPr>
                      <w:szCs w:val="26"/>
                    </w:rPr>
                  </w:pPr>
                  <w:r>
                    <w:rPr>
                      <w:szCs w:val="26"/>
                    </w:rPr>
                    <w:t>Bùn thải</w:t>
                  </w:r>
                </w:p>
              </w:txbxContent>
            </v:textbox>
          </v:shape>
        </w:pict>
      </w:r>
      <w:r w:rsidRPr="00C61EE4">
        <w:rPr>
          <w:b w:val="0"/>
          <w:i/>
          <w:noProof/>
          <w:color w:val="auto"/>
          <w:sz w:val="26"/>
          <w:szCs w:val="26"/>
          <w:lang w:val="en-US"/>
        </w:rPr>
        <w:pict>
          <v:shape id="_x0000_s2801" type="#_x0000_t202" style="position:absolute;left:0;text-align:left;margin-left:153pt;margin-top:21pt;width:126pt;height:36pt;z-index:252165120">
            <v:textbox style="mso-next-textbox:#_x0000_s2801">
              <w:txbxContent>
                <w:p w:rsidR="00237828" w:rsidRPr="009810A9" w:rsidRDefault="00237828" w:rsidP="00EB550C">
                  <w:pPr>
                    <w:jc w:val="center"/>
                    <w:rPr>
                      <w:szCs w:val="26"/>
                    </w:rPr>
                  </w:pPr>
                  <w:r>
                    <w:rPr>
                      <w:szCs w:val="26"/>
                    </w:rPr>
                    <w:t>Bể thiếu khí</w:t>
                  </w:r>
                </w:p>
              </w:txbxContent>
            </v:textbox>
          </v:shape>
        </w:pict>
      </w:r>
    </w:p>
    <w:p w:rsidR="00EB550C" w:rsidRPr="00C61EE4" w:rsidRDefault="00BA5F25" w:rsidP="00EB550C">
      <w:pPr>
        <w:pStyle w:val="s0"/>
        <w:spacing w:line="360" w:lineRule="exact"/>
        <w:ind w:right="-86"/>
        <w:rPr>
          <w:b w:val="0"/>
          <w:i/>
          <w:color w:val="auto"/>
          <w:sz w:val="26"/>
          <w:szCs w:val="26"/>
          <w:lang w:val="vi-VN"/>
        </w:rPr>
      </w:pPr>
      <w:r w:rsidRPr="00C61EE4">
        <w:rPr>
          <w:b w:val="0"/>
          <w:i/>
          <w:noProof/>
          <w:color w:val="auto"/>
          <w:sz w:val="26"/>
          <w:szCs w:val="26"/>
          <w:lang w:val="en-US"/>
        </w:rPr>
        <w:pict>
          <v:shape id="_x0000_s2827" type="#_x0000_t32" style="position:absolute;left:0;text-align:left;margin-left:460.85pt;margin-top:19.2pt;width:.75pt;height:180.95pt;flip:x;z-index:252189696" o:connectortype="straight">
            <v:stroke dashstyle="dash"/>
          </v:shape>
        </w:pict>
      </w:r>
      <w:r w:rsidRPr="00C61EE4">
        <w:rPr>
          <w:b w:val="0"/>
          <w:i/>
          <w:noProof/>
          <w:color w:val="auto"/>
          <w:sz w:val="26"/>
          <w:szCs w:val="26"/>
          <w:lang w:val="en-US"/>
        </w:rPr>
        <w:pict>
          <v:shape id="_x0000_s2830" type="#_x0000_t32" style="position:absolute;left:0;text-align:left;margin-left:6in;margin-top:16.2pt;width:29.6pt;height:0;z-index:252192768" o:connectortype="straight">
            <v:stroke dashstyle="dash" endarrow="block"/>
          </v:shape>
        </w:pict>
      </w:r>
      <w:r w:rsidRPr="00C61EE4">
        <w:rPr>
          <w:b w:val="0"/>
          <w:i/>
          <w:noProof/>
          <w:color w:val="auto"/>
          <w:sz w:val="26"/>
          <w:szCs w:val="26"/>
          <w:lang w:val="en-US"/>
        </w:rPr>
        <w:pict>
          <v:line id="_x0000_s2811" style="position:absolute;left:0;text-align:left;z-index:252175360" from="279pt,15pt" to="333pt,15pt">
            <v:stroke dashstyle="dash" endarrow="block"/>
          </v:line>
        </w:pict>
      </w:r>
    </w:p>
    <w:p w:rsidR="00EB550C" w:rsidRPr="00C61EE4" w:rsidRDefault="00BA5F25" w:rsidP="00EB550C">
      <w:pPr>
        <w:pStyle w:val="s0"/>
        <w:spacing w:line="360" w:lineRule="exact"/>
        <w:ind w:right="-86"/>
        <w:rPr>
          <w:b w:val="0"/>
          <w:i/>
          <w:color w:val="auto"/>
          <w:sz w:val="26"/>
          <w:szCs w:val="26"/>
          <w:lang w:val="vi-VN"/>
        </w:rPr>
      </w:pPr>
      <w:r w:rsidRPr="00C61EE4">
        <w:rPr>
          <w:b w:val="0"/>
          <w:i/>
          <w:noProof/>
          <w:color w:val="auto"/>
          <w:sz w:val="26"/>
          <w:szCs w:val="26"/>
          <w:lang w:val="en-US"/>
        </w:rPr>
        <w:pict>
          <v:line id="_x0000_s2798" style="position:absolute;left:0;text-align:left;z-index:252162048" from="3in,9pt" to="3in,36pt">
            <v:stroke endarrow="block"/>
          </v:line>
        </w:pict>
      </w:r>
    </w:p>
    <w:p w:rsidR="00EB550C" w:rsidRPr="00C61EE4" w:rsidRDefault="00BA5F25" w:rsidP="00EB550C">
      <w:pPr>
        <w:pStyle w:val="s0"/>
        <w:spacing w:line="360" w:lineRule="exact"/>
        <w:ind w:right="-86"/>
        <w:rPr>
          <w:b w:val="0"/>
          <w:i/>
          <w:color w:val="auto"/>
          <w:sz w:val="26"/>
          <w:szCs w:val="26"/>
          <w:lang w:val="vi-VN"/>
        </w:rPr>
      </w:pPr>
      <w:r w:rsidRPr="00C61EE4">
        <w:rPr>
          <w:b w:val="0"/>
          <w:i/>
          <w:noProof/>
          <w:color w:val="auto"/>
          <w:sz w:val="26"/>
          <w:szCs w:val="26"/>
          <w:lang w:val="en-US"/>
        </w:rPr>
        <w:pict>
          <v:shape id="_x0000_s2808" type="#_x0000_t202" style="position:absolute;left:0;text-align:left;margin-left:3.2pt;margin-top:12pt;width:88.2pt;height:35.95pt;z-index:252172288">
            <v:stroke dashstyle="dashDot"/>
            <v:textbox style="mso-next-textbox:#_x0000_s2808">
              <w:txbxContent>
                <w:p w:rsidR="00237828" w:rsidRPr="00C26388" w:rsidRDefault="00237828" w:rsidP="00EB550C">
                  <w:pPr>
                    <w:jc w:val="center"/>
                    <w:rPr>
                      <w:szCs w:val="26"/>
                    </w:rPr>
                  </w:pPr>
                  <w:r>
                    <w:rPr>
                      <w:szCs w:val="26"/>
                    </w:rPr>
                    <w:t>Máy cấp khí</w:t>
                  </w:r>
                </w:p>
              </w:txbxContent>
            </v:textbox>
          </v:shape>
        </w:pict>
      </w:r>
      <w:r w:rsidRPr="00C61EE4">
        <w:rPr>
          <w:b w:val="0"/>
          <w:i/>
          <w:noProof/>
          <w:color w:val="auto"/>
          <w:sz w:val="26"/>
          <w:szCs w:val="26"/>
          <w:lang w:val="en-US"/>
        </w:rPr>
        <w:pict>
          <v:shape id="_x0000_s2815" type="#_x0000_t202" style="position:absolute;left:0;text-align:left;margin-left:333pt;margin-top:12pt;width:99pt;height:36pt;z-index:252179456">
            <v:stroke dashstyle="dash"/>
            <v:textbox style="mso-next-textbox:#_x0000_s2815">
              <w:txbxContent>
                <w:p w:rsidR="00237828" w:rsidRPr="009810A9" w:rsidRDefault="00237828" w:rsidP="00EB550C">
                  <w:pPr>
                    <w:jc w:val="center"/>
                    <w:rPr>
                      <w:szCs w:val="26"/>
                    </w:rPr>
                  </w:pPr>
                  <w:r>
                    <w:rPr>
                      <w:szCs w:val="26"/>
                    </w:rPr>
                    <w:t>Bùn thải</w:t>
                  </w:r>
                </w:p>
              </w:txbxContent>
            </v:textbox>
          </v:shape>
        </w:pict>
      </w:r>
      <w:r w:rsidRPr="00C61EE4">
        <w:rPr>
          <w:b w:val="0"/>
          <w:i/>
          <w:noProof/>
          <w:color w:val="auto"/>
          <w:sz w:val="26"/>
          <w:szCs w:val="26"/>
          <w:lang w:val="en-US"/>
        </w:rPr>
        <w:pict>
          <v:shape id="_x0000_s2802" type="#_x0000_t202" style="position:absolute;left:0;text-align:left;margin-left:153pt;margin-top:12pt;width:126pt;height:36pt;z-index:252166144">
            <v:textbox style="mso-next-textbox:#_x0000_s2802">
              <w:txbxContent>
                <w:p w:rsidR="00237828" w:rsidRPr="009810A9" w:rsidRDefault="00237828" w:rsidP="00EB550C">
                  <w:pPr>
                    <w:jc w:val="center"/>
                    <w:rPr>
                      <w:szCs w:val="26"/>
                    </w:rPr>
                  </w:pPr>
                  <w:r>
                    <w:rPr>
                      <w:szCs w:val="26"/>
                    </w:rPr>
                    <w:t>Bể hiếu khí</w:t>
                  </w:r>
                </w:p>
              </w:txbxContent>
            </v:textbox>
          </v:shape>
        </w:pict>
      </w:r>
    </w:p>
    <w:p w:rsidR="00EB550C" w:rsidRPr="00C61EE4" w:rsidRDefault="00BA5F25" w:rsidP="00EB550C">
      <w:pPr>
        <w:pStyle w:val="s0"/>
        <w:spacing w:line="360" w:lineRule="exact"/>
        <w:ind w:right="-86"/>
        <w:rPr>
          <w:b w:val="0"/>
          <w:i/>
          <w:color w:val="auto"/>
          <w:sz w:val="26"/>
          <w:szCs w:val="26"/>
          <w:lang w:val="vi-VN"/>
        </w:rPr>
      </w:pPr>
      <w:r w:rsidRPr="00C61EE4">
        <w:rPr>
          <w:b w:val="0"/>
          <w:i/>
          <w:noProof/>
          <w:color w:val="auto"/>
          <w:sz w:val="26"/>
          <w:szCs w:val="26"/>
          <w:lang w:val="en-US"/>
        </w:rPr>
        <w:pict>
          <v:line id="_x0000_s2809" style="position:absolute;left:0;text-align:left;z-index:252173312" from="91.4pt,6pt" to="152.6pt,6pt">
            <v:stroke dashstyle="dashDot" endarrow="block"/>
          </v:line>
        </w:pict>
      </w:r>
      <w:r w:rsidRPr="00C61EE4">
        <w:rPr>
          <w:b w:val="0"/>
          <w:i/>
          <w:noProof/>
          <w:color w:val="auto"/>
          <w:sz w:val="26"/>
          <w:szCs w:val="26"/>
          <w:lang w:val="en-US"/>
        </w:rPr>
        <w:pict>
          <v:shape id="_x0000_s2829" type="#_x0000_t32" style="position:absolute;left:0;text-align:left;margin-left:6in;margin-top:7.95pt;width:28.1pt;height:0;z-index:252191744" o:connectortype="straight">
            <v:stroke dashstyle="dash" endarrow="block"/>
          </v:shape>
        </w:pict>
      </w:r>
      <w:r w:rsidRPr="00C61EE4">
        <w:rPr>
          <w:b w:val="0"/>
          <w:i/>
          <w:noProof/>
          <w:color w:val="auto"/>
          <w:sz w:val="26"/>
          <w:szCs w:val="26"/>
          <w:lang w:val="en-US"/>
        </w:rPr>
        <w:pict>
          <v:line id="_x0000_s2812" style="position:absolute;left:0;text-align:left;z-index:252176384" from="279pt,6pt" to="333pt,6pt">
            <v:stroke dashstyle="dash" endarrow="block"/>
          </v:line>
        </w:pict>
      </w:r>
    </w:p>
    <w:p w:rsidR="00EB550C" w:rsidRPr="00C61EE4" w:rsidRDefault="00BA5F25" w:rsidP="00EB550C">
      <w:pPr>
        <w:pStyle w:val="s0"/>
        <w:spacing w:line="360" w:lineRule="exact"/>
        <w:ind w:right="-86"/>
        <w:rPr>
          <w:b w:val="0"/>
          <w:i/>
          <w:color w:val="auto"/>
          <w:sz w:val="26"/>
          <w:szCs w:val="26"/>
          <w:lang w:val="vi-VN"/>
        </w:rPr>
      </w:pPr>
      <w:r w:rsidRPr="00C61EE4">
        <w:rPr>
          <w:b w:val="0"/>
          <w:i/>
          <w:noProof/>
          <w:color w:val="auto"/>
          <w:sz w:val="26"/>
          <w:szCs w:val="26"/>
          <w:lang w:val="en-US"/>
        </w:rPr>
        <w:pict>
          <v:shape id="_x0000_s2837" type="#_x0000_t202" style="position:absolute;left:0;text-align:left;margin-left:226.7pt;margin-top:1.45pt;width:99pt;height:20.3pt;z-index:252199936" filled="f" stroked="f">
            <v:stroke dashstyle="dash"/>
            <v:textbox style="mso-next-textbox:#_x0000_s2837">
              <w:txbxContent>
                <w:p w:rsidR="00237828" w:rsidRPr="00111C11" w:rsidRDefault="00237828" w:rsidP="00EB550C">
                  <w:pPr>
                    <w:jc w:val="center"/>
                    <w:rPr>
                      <w:sz w:val="20"/>
                      <w:szCs w:val="20"/>
                    </w:rPr>
                  </w:pPr>
                  <w:r w:rsidRPr="00111C11">
                    <w:rPr>
                      <w:sz w:val="20"/>
                      <w:szCs w:val="20"/>
                    </w:rPr>
                    <w:t>Bùn tuần hoàn</w:t>
                  </w:r>
                </w:p>
              </w:txbxContent>
            </v:textbox>
          </v:shape>
        </w:pict>
      </w:r>
      <w:r w:rsidRPr="00C61EE4">
        <w:rPr>
          <w:b w:val="0"/>
          <w:i/>
          <w:noProof/>
          <w:color w:val="auto"/>
          <w:sz w:val="26"/>
          <w:szCs w:val="26"/>
          <w:lang w:val="en-US"/>
        </w:rPr>
        <w:pict>
          <v:shape id="_x0000_s2835" type="#_x0000_t32" style="position:absolute;left:0;text-align:left;margin-left:232.85pt;margin-top:1.45pt;width:.05pt;height:25.55pt;flip:y;z-index:252197888" o:connectortype="straight">
            <v:stroke dashstyle="dash" endarrow="block"/>
          </v:shape>
        </w:pict>
      </w:r>
      <w:r w:rsidRPr="00C61EE4">
        <w:rPr>
          <w:b w:val="0"/>
          <w:i/>
          <w:noProof/>
          <w:color w:val="auto"/>
          <w:sz w:val="26"/>
          <w:szCs w:val="26"/>
          <w:lang w:val="en-US"/>
        </w:rPr>
        <w:pict>
          <v:line id="_x0000_s2799" style="position:absolute;left:0;text-align:left;z-index:252163072" from="3in,0" to="3in,27pt">
            <v:stroke endarrow="block"/>
          </v:line>
        </w:pict>
      </w:r>
    </w:p>
    <w:p w:rsidR="00EB550C" w:rsidRPr="00C61EE4" w:rsidRDefault="00BA5F25" w:rsidP="00EB550C">
      <w:pPr>
        <w:pStyle w:val="s0"/>
        <w:spacing w:line="360" w:lineRule="exact"/>
        <w:ind w:right="-86"/>
        <w:rPr>
          <w:b w:val="0"/>
          <w:i/>
          <w:color w:val="auto"/>
          <w:sz w:val="26"/>
          <w:szCs w:val="26"/>
          <w:lang w:val="vi-VN"/>
        </w:rPr>
      </w:pPr>
      <w:r w:rsidRPr="00C61EE4">
        <w:rPr>
          <w:b w:val="0"/>
          <w:i/>
          <w:noProof/>
          <w:color w:val="auto"/>
          <w:sz w:val="26"/>
          <w:szCs w:val="26"/>
          <w:lang w:val="en-US"/>
        </w:rPr>
        <w:pict>
          <v:shape id="_x0000_s2828" type="#_x0000_t32" style="position:absolute;left:0;text-align:left;margin-left:6in;margin-top:19.95pt;width:28.1pt;height:0;z-index:252190720" o:connectortype="straight">
            <v:stroke dashstyle="dash" endarrow="block"/>
          </v:shape>
        </w:pict>
      </w:r>
      <w:r w:rsidRPr="00C61EE4">
        <w:rPr>
          <w:b w:val="0"/>
          <w:i/>
          <w:noProof/>
          <w:color w:val="auto"/>
          <w:sz w:val="26"/>
          <w:szCs w:val="26"/>
          <w:lang w:val="en-US"/>
        </w:rPr>
        <w:pict>
          <v:shape id="_x0000_s2803" type="#_x0000_t202" style="position:absolute;left:0;text-align:left;margin-left:153pt;margin-top:3pt;width:126pt;height:36pt;z-index:252167168">
            <v:textbox style="mso-next-textbox:#_x0000_s2803">
              <w:txbxContent>
                <w:p w:rsidR="00237828" w:rsidRPr="009810A9" w:rsidRDefault="00237828" w:rsidP="00EB550C">
                  <w:pPr>
                    <w:jc w:val="center"/>
                    <w:rPr>
                      <w:szCs w:val="26"/>
                    </w:rPr>
                  </w:pPr>
                  <w:r>
                    <w:rPr>
                      <w:szCs w:val="26"/>
                    </w:rPr>
                    <w:t>Bể</w:t>
                  </w:r>
                  <w:r w:rsidRPr="009810A9">
                    <w:rPr>
                      <w:szCs w:val="26"/>
                    </w:rPr>
                    <w:t xml:space="preserve"> lắng</w:t>
                  </w:r>
                </w:p>
              </w:txbxContent>
            </v:textbox>
          </v:shape>
        </w:pict>
      </w:r>
      <w:r w:rsidRPr="00C61EE4">
        <w:rPr>
          <w:b w:val="0"/>
          <w:i/>
          <w:noProof/>
          <w:color w:val="auto"/>
          <w:sz w:val="26"/>
          <w:szCs w:val="26"/>
          <w:lang w:val="en-US"/>
        </w:rPr>
        <w:pict>
          <v:shape id="_x0000_s2816" type="#_x0000_t202" style="position:absolute;left:0;text-align:left;margin-left:333pt;margin-top:3pt;width:99pt;height:36pt;z-index:252180480">
            <v:stroke dashstyle="dash"/>
            <v:textbox style="mso-next-textbox:#_x0000_s2816">
              <w:txbxContent>
                <w:p w:rsidR="00237828" w:rsidRPr="009810A9" w:rsidRDefault="00237828" w:rsidP="00EB550C">
                  <w:pPr>
                    <w:jc w:val="center"/>
                    <w:rPr>
                      <w:szCs w:val="26"/>
                    </w:rPr>
                  </w:pPr>
                  <w:r>
                    <w:rPr>
                      <w:szCs w:val="26"/>
                    </w:rPr>
                    <w:t>Bùn thải</w:t>
                  </w:r>
                </w:p>
              </w:txbxContent>
            </v:textbox>
          </v:shape>
        </w:pict>
      </w:r>
      <w:r w:rsidRPr="00C61EE4">
        <w:rPr>
          <w:b w:val="0"/>
          <w:i/>
          <w:noProof/>
          <w:color w:val="auto"/>
          <w:sz w:val="26"/>
          <w:szCs w:val="26"/>
          <w:lang w:val="en-US"/>
        </w:rPr>
        <w:pict>
          <v:line id="_x0000_s2813" style="position:absolute;left:0;text-align:left;z-index:252177408" from="279pt,21pt" to="333pt,21pt">
            <v:stroke dashstyle="dash" endarrow="block"/>
          </v:line>
        </w:pict>
      </w:r>
    </w:p>
    <w:p w:rsidR="00EB550C" w:rsidRPr="00C61EE4" w:rsidRDefault="00BA5F25" w:rsidP="00EB550C">
      <w:pPr>
        <w:pStyle w:val="s0"/>
        <w:spacing w:line="360" w:lineRule="exact"/>
        <w:ind w:right="-86"/>
        <w:rPr>
          <w:b w:val="0"/>
          <w:i/>
          <w:color w:val="auto"/>
          <w:sz w:val="26"/>
          <w:szCs w:val="26"/>
          <w:lang w:val="vi-VN"/>
        </w:rPr>
      </w:pPr>
      <w:r w:rsidRPr="00C61EE4">
        <w:rPr>
          <w:b w:val="0"/>
          <w:i/>
          <w:noProof/>
          <w:color w:val="auto"/>
          <w:sz w:val="26"/>
          <w:szCs w:val="26"/>
          <w:lang w:val="en-US"/>
        </w:rPr>
        <w:pict>
          <v:line id="_x0000_s2804" style="position:absolute;left:0;text-align:left;z-index:252168192" from="3in,15pt" to="3in,57.05pt">
            <v:stroke endarrow="block"/>
          </v:line>
        </w:pict>
      </w:r>
      <w:r w:rsidRPr="00C61EE4">
        <w:rPr>
          <w:b w:val="0"/>
          <w:i/>
          <w:noProof/>
          <w:color w:val="auto"/>
          <w:sz w:val="26"/>
          <w:szCs w:val="26"/>
          <w:lang w:val="en-US"/>
        </w:rPr>
        <w:pict>
          <v:shape id="_x0000_s2807" type="#_x0000_t202" style="position:absolute;left:0;text-align:left;margin-left:3.2pt;margin-top:6.05pt;width:104.4pt;height:41.95pt;z-index:252171264" strokeweight="1.25pt">
            <v:stroke dashstyle="1 1" endcap="round"/>
            <v:textbox style="mso-next-textbox:#_x0000_s2807">
              <w:txbxContent>
                <w:p w:rsidR="00237828" w:rsidRPr="002C22E6" w:rsidRDefault="00237828" w:rsidP="00EB550C">
                  <w:pPr>
                    <w:jc w:val="center"/>
                    <w:rPr>
                      <w:szCs w:val="26"/>
                    </w:rPr>
                  </w:pPr>
                  <w:r>
                    <w:rPr>
                      <w:szCs w:val="26"/>
                    </w:rPr>
                    <w:t>H</w:t>
                  </w:r>
                  <w:r w:rsidRPr="002C22E6">
                    <w:rPr>
                      <w:szCs w:val="26"/>
                    </w:rPr>
                    <w:t xml:space="preserve">óa chất </w:t>
                  </w:r>
                  <w:r>
                    <w:rPr>
                      <w:szCs w:val="26"/>
                    </w:rPr>
                    <w:t>clo khử trùng</w:t>
                  </w:r>
                </w:p>
              </w:txbxContent>
            </v:textbox>
          </v:shape>
        </w:pict>
      </w:r>
    </w:p>
    <w:p w:rsidR="00EB550C" w:rsidRPr="00C61EE4" w:rsidRDefault="00BA5F25" w:rsidP="00EB550C">
      <w:pPr>
        <w:pStyle w:val="s0"/>
        <w:spacing w:line="360" w:lineRule="exact"/>
        <w:ind w:right="-86"/>
        <w:rPr>
          <w:b w:val="0"/>
          <w:i/>
          <w:color w:val="auto"/>
          <w:sz w:val="26"/>
          <w:szCs w:val="26"/>
          <w:lang w:val="vi-VN"/>
        </w:rPr>
      </w:pPr>
      <w:r w:rsidRPr="00C61EE4">
        <w:rPr>
          <w:b w:val="0"/>
          <w:i/>
          <w:noProof/>
          <w:color w:val="auto"/>
          <w:sz w:val="26"/>
          <w:szCs w:val="26"/>
          <w:lang w:val="en-US"/>
        </w:rPr>
        <w:pict>
          <v:shape id="_x0000_s2833" type="#_x0000_t202" style="position:absolute;left:0;text-align:left;margin-left:333pt;margin-top:67.05pt;width:105pt;height:31.2pt;z-index:252195840">
            <v:stroke dashstyle="dash"/>
            <v:textbox style="mso-next-textbox:#_x0000_s2833">
              <w:txbxContent>
                <w:p w:rsidR="00237828" w:rsidRPr="009810A9" w:rsidRDefault="00237828" w:rsidP="00EB550C">
                  <w:pPr>
                    <w:jc w:val="center"/>
                    <w:rPr>
                      <w:szCs w:val="26"/>
                    </w:rPr>
                  </w:pPr>
                  <w:r>
                    <w:rPr>
                      <w:szCs w:val="26"/>
                    </w:rPr>
                    <w:t xml:space="preserve">Thuê xử lý </w:t>
                  </w:r>
                </w:p>
              </w:txbxContent>
            </v:textbox>
          </v:shape>
        </w:pict>
      </w:r>
      <w:r w:rsidRPr="00C61EE4">
        <w:rPr>
          <w:b w:val="0"/>
          <w:i/>
          <w:noProof/>
          <w:color w:val="auto"/>
          <w:sz w:val="26"/>
          <w:szCs w:val="26"/>
          <w:lang w:val="en-US"/>
        </w:rPr>
        <w:pict>
          <v:shape id="_x0000_s2826" type="#_x0000_t202" style="position:absolute;left:0;text-align:left;margin-left:333pt;margin-top:15.45pt;width:105pt;height:31.2pt;z-index:252188672">
            <v:stroke dashstyle="dash"/>
            <v:textbox style="mso-next-textbox:#_x0000_s2826">
              <w:txbxContent>
                <w:p w:rsidR="00237828" w:rsidRPr="009810A9" w:rsidRDefault="00237828" w:rsidP="00EB550C">
                  <w:pPr>
                    <w:jc w:val="center"/>
                    <w:rPr>
                      <w:szCs w:val="26"/>
                    </w:rPr>
                  </w:pPr>
                  <w:r>
                    <w:rPr>
                      <w:szCs w:val="26"/>
                    </w:rPr>
                    <w:t xml:space="preserve">Bể chứa bùn </w:t>
                  </w:r>
                </w:p>
              </w:txbxContent>
            </v:textbox>
          </v:shape>
        </w:pict>
      </w:r>
      <w:r w:rsidRPr="00C61EE4">
        <w:rPr>
          <w:b w:val="0"/>
          <w:i/>
          <w:noProof/>
          <w:color w:val="auto"/>
          <w:sz w:val="26"/>
          <w:szCs w:val="26"/>
          <w:lang w:val="en-US"/>
        </w:rPr>
        <w:pict>
          <v:line id="_x0000_s2806" style="position:absolute;left:0;text-align:left;z-index:252170240" from="106.85pt,3.4pt" to="3in,3.4pt" strokeweight="1.25pt">
            <v:stroke dashstyle="1 1" endarrow="block" endcap="round"/>
          </v:line>
        </w:pict>
      </w:r>
    </w:p>
    <w:p w:rsidR="00EB550C" w:rsidRPr="00C61EE4" w:rsidRDefault="00BA5F25" w:rsidP="00EB550C">
      <w:pPr>
        <w:pStyle w:val="s0"/>
        <w:spacing w:line="360" w:lineRule="exact"/>
        <w:ind w:right="-86"/>
        <w:rPr>
          <w:b w:val="0"/>
          <w:i/>
          <w:color w:val="auto"/>
          <w:sz w:val="26"/>
          <w:szCs w:val="26"/>
          <w:lang w:val="vi-VN"/>
        </w:rPr>
      </w:pPr>
      <w:r w:rsidRPr="00C61EE4">
        <w:rPr>
          <w:b w:val="0"/>
          <w:i/>
          <w:noProof/>
          <w:color w:val="auto"/>
          <w:sz w:val="26"/>
          <w:szCs w:val="26"/>
          <w:lang w:val="en-US"/>
        </w:rPr>
        <w:pict>
          <v:shape id="_x0000_s2805" type="#_x0000_t202" style="position:absolute;left:0;text-align:left;margin-left:154.95pt;margin-top:8.15pt;width:126pt;height:32.55pt;z-index:252169216">
            <v:textbox style="mso-next-textbox:#_x0000_s2805">
              <w:txbxContent>
                <w:p w:rsidR="00237828" w:rsidRPr="009810A9" w:rsidRDefault="00237828" w:rsidP="00EB550C">
                  <w:pPr>
                    <w:jc w:val="center"/>
                    <w:rPr>
                      <w:szCs w:val="26"/>
                    </w:rPr>
                  </w:pPr>
                  <w:r w:rsidRPr="009810A9">
                    <w:rPr>
                      <w:szCs w:val="26"/>
                    </w:rPr>
                    <w:t>Hố ga</w:t>
                  </w:r>
                </w:p>
              </w:txbxContent>
            </v:textbox>
          </v:shape>
        </w:pict>
      </w:r>
      <w:r w:rsidRPr="00C61EE4">
        <w:rPr>
          <w:b w:val="0"/>
          <w:i/>
          <w:noProof/>
          <w:color w:val="auto"/>
          <w:sz w:val="26"/>
          <w:szCs w:val="26"/>
          <w:lang w:val="en-US"/>
        </w:rPr>
        <w:pict>
          <v:shape id="_x0000_s2834" type="#_x0000_t32" style="position:absolute;left:0;text-align:left;margin-left:382.95pt;margin-top:22.65pt;width:0;height:20.4pt;z-index:252196864" o:connectortype="straight">
            <v:stroke dashstyle="dash" endarrow="block"/>
          </v:shape>
        </w:pict>
      </w:r>
      <w:r w:rsidRPr="00C61EE4">
        <w:rPr>
          <w:b w:val="0"/>
          <w:i/>
          <w:noProof/>
          <w:color w:val="auto"/>
          <w:sz w:val="26"/>
          <w:szCs w:val="26"/>
          <w:lang w:val="en-US"/>
        </w:rPr>
        <w:pict>
          <v:shape id="_x0000_s2825" type="#_x0000_t32" style="position:absolute;left:0;text-align:left;margin-left:437.25pt;margin-top:8.15pt;width:22.85pt;height:.9pt;flip:x y;z-index:252187648" o:connectortype="straight">
            <v:stroke dashstyle="dash" endarrow="block"/>
          </v:shape>
        </w:pict>
      </w:r>
    </w:p>
    <w:p w:rsidR="00EB550C" w:rsidRPr="00C61EE4" w:rsidRDefault="00BA5F25" w:rsidP="00EB550C">
      <w:pPr>
        <w:pStyle w:val="s0"/>
        <w:spacing w:line="360" w:lineRule="exact"/>
        <w:ind w:right="-86"/>
        <w:rPr>
          <w:b w:val="0"/>
          <w:i/>
          <w:color w:val="auto"/>
          <w:sz w:val="26"/>
          <w:szCs w:val="26"/>
          <w:lang w:val="vi-VN"/>
        </w:rPr>
      </w:pPr>
      <w:r w:rsidRPr="00C61EE4">
        <w:rPr>
          <w:b w:val="0"/>
          <w:i/>
          <w:noProof/>
          <w:color w:val="auto"/>
          <w:sz w:val="26"/>
          <w:szCs w:val="26"/>
          <w:lang w:val="en-US"/>
        </w:rPr>
        <w:pict>
          <v:line id="_x0000_s2800" style="position:absolute;left:0;text-align:left;z-index:252164096" from="219.75pt,16.7pt" to="219.75pt,43.7pt">
            <v:stroke endarrow="block"/>
          </v:line>
        </w:pict>
      </w:r>
    </w:p>
    <w:p w:rsidR="00EB550C" w:rsidRPr="00C61EE4" w:rsidRDefault="00BA5F25" w:rsidP="00EB550C">
      <w:pPr>
        <w:pStyle w:val="s0"/>
        <w:spacing w:line="360" w:lineRule="exact"/>
        <w:ind w:right="-86"/>
        <w:rPr>
          <w:b w:val="0"/>
          <w:i/>
          <w:color w:val="auto"/>
          <w:sz w:val="26"/>
          <w:szCs w:val="26"/>
          <w:lang w:val="vi-VN"/>
        </w:rPr>
      </w:pPr>
      <w:r w:rsidRPr="00C61EE4">
        <w:rPr>
          <w:b w:val="0"/>
          <w:i/>
          <w:noProof/>
          <w:color w:val="auto"/>
          <w:sz w:val="26"/>
          <w:szCs w:val="26"/>
          <w:lang w:val="en-US"/>
        </w:rPr>
        <w:pict>
          <v:shape id="_x0000_s2823" type="#_x0000_t202" style="position:absolute;left:0;text-align:left;margin-left:154.95pt;margin-top:19.7pt;width:126pt;height:58.8pt;z-index:252185600">
            <v:textbox style="mso-next-textbox:#_x0000_s2823">
              <w:txbxContent>
                <w:p w:rsidR="00237828" w:rsidRPr="009810A9" w:rsidRDefault="00237828" w:rsidP="00EB550C">
                  <w:pPr>
                    <w:jc w:val="center"/>
                    <w:rPr>
                      <w:szCs w:val="26"/>
                    </w:rPr>
                  </w:pPr>
                  <w:r>
                    <w:rPr>
                      <w:szCs w:val="26"/>
                    </w:rPr>
                    <w:t>Nước thải đạt QCVN 14: 2008/BTNMT (B)</w:t>
                  </w:r>
                </w:p>
              </w:txbxContent>
            </v:textbox>
          </v:shape>
        </w:pict>
      </w:r>
    </w:p>
    <w:p w:rsidR="00EB550C" w:rsidRPr="00C61EE4" w:rsidRDefault="00BA5F25" w:rsidP="00EB550C">
      <w:pPr>
        <w:pStyle w:val="s0"/>
        <w:spacing w:line="360" w:lineRule="exact"/>
        <w:ind w:right="-86"/>
        <w:rPr>
          <w:b w:val="0"/>
          <w:i/>
          <w:color w:val="auto"/>
          <w:sz w:val="26"/>
          <w:szCs w:val="26"/>
          <w:lang w:val="vi-VN"/>
        </w:rPr>
      </w:pPr>
      <w:r w:rsidRPr="00C61EE4">
        <w:rPr>
          <w:b w:val="0"/>
          <w:i/>
          <w:noProof/>
          <w:color w:val="auto"/>
          <w:sz w:val="26"/>
          <w:szCs w:val="26"/>
          <w:lang w:val="en-US"/>
        </w:rPr>
        <w:pict>
          <v:shape id="_x0000_s2791" type="#_x0000_t202" style="position:absolute;left:0;text-align:left;margin-left:296.9pt;margin-top:17.1pt;width:140.35pt;height:39.75pt;z-index:252154880">
            <v:textbox style="mso-next-textbox:#_x0000_s2791">
              <w:txbxContent>
                <w:p w:rsidR="00237828" w:rsidRPr="009810A9" w:rsidRDefault="00237828" w:rsidP="00EB550C">
                  <w:pPr>
                    <w:jc w:val="center"/>
                    <w:rPr>
                      <w:szCs w:val="26"/>
                    </w:rPr>
                  </w:pPr>
                  <w:r>
                    <w:rPr>
                      <w:szCs w:val="26"/>
                    </w:rPr>
                    <w:t>Mương nội đồng phía Bắc dự án</w:t>
                  </w:r>
                </w:p>
              </w:txbxContent>
            </v:textbox>
          </v:shape>
        </w:pict>
      </w:r>
    </w:p>
    <w:p w:rsidR="00EB550C" w:rsidRPr="00C61EE4" w:rsidRDefault="00BA5F25" w:rsidP="00EB550C">
      <w:pPr>
        <w:pStyle w:val="s0"/>
        <w:spacing w:line="360" w:lineRule="exact"/>
        <w:ind w:right="-86"/>
        <w:rPr>
          <w:b w:val="0"/>
          <w:i/>
          <w:color w:val="auto"/>
          <w:sz w:val="26"/>
          <w:szCs w:val="26"/>
          <w:lang w:val="vi-VN"/>
        </w:rPr>
      </w:pPr>
      <w:r w:rsidRPr="00C61EE4">
        <w:rPr>
          <w:b w:val="0"/>
          <w:i/>
          <w:noProof/>
          <w:color w:val="auto"/>
          <w:sz w:val="26"/>
          <w:szCs w:val="26"/>
          <w:lang w:val="en-US"/>
        </w:rPr>
        <w:pict>
          <v:shape id="_x0000_s2836" type="#_x0000_t32" style="position:absolute;left:0;text-align:left;margin-left:280.95pt;margin-top:11.1pt;width:15.95pt;height:0;z-index:252198912" o:connectortype="straight">
            <v:stroke endarrow="block"/>
          </v:shape>
        </w:pict>
      </w:r>
    </w:p>
    <w:p w:rsidR="00EB550C" w:rsidRPr="00C61EE4" w:rsidRDefault="00BA5F25" w:rsidP="00EB550C">
      <w:pPr>
        <w:pStyle w:val="s0"/>
        <w:spacing w:line="360" w:lineRule="exact"/>
        <w:ind w:right="-86"/>
        <w:rPr>
          <w:b w:val="0"/>
          <w:i/>
          <w:color w:val="auto"/>
          <w:sz w:val="26"/>
          <w:szCs w:val="26"/>
          <w:lang w:val="vi-VN"/>
        </w:rPr>
      </w:pPr>
      <w:r w:rsidRPr="00C61EE4">
        <w:rPr>
          <w:b w:val="0"/>
          <w:i/>
          <w:noProof/>
          <w:color w:val="auto"/>
          <w:sz w:val="26"/>
          <w:szCs w:val="26"/>
          <w:lang w:val="en-US"/>
        </w:rPr>
        <w:pict>
          <v:shape id="_x0000_s2810" type="#_x0000_t202" style="position:absolute;left:0;text-align:left;margin-left:-7.15pt;margin-top:19pt;width:240pt;height:108pt;z-index:252174336" filled="f" stroked="f">
            <v:textbox style="mso-next-textbox:#_x0000_s2810">
              <w:txbxContent>
                <w:p w:rsidR="00237828" w:rsidRPr="00F03D5F" w:rsidRDefault="00237828" w:rsidP="00EB550C">
                  <w:pPr>
                    <w:spacing w:line="360" w:lineRule="exact"/>
                    <w:rPr>
                      <w:b/>
                      <w:i/>
                    </w:rPr>
                  </w:pPr>
                  <w:r w:rsidRPr="00F03D5F">
                    <w:rPr>
                      <w:b/>
                      <w:i/>
                    </w:rPr>
                    <w:t>Ghi chú:</w:t>
                  </w:r>
                </w:p>
                <w:p w:rsidR="00237828" w:rsidRDefault="00237828" w:rsidP="00EB550C">
                  <w:r w:rsidRPr="00F03D5F">
                    <w:t xml:space="preserve">          </w:t>
                  </w:r>
                  <w:r>
                    <w:t xml:space="preserve">                 </w:t>
                  </w:r>
                  <w:r w:rsidRPr="00F03D5F">
                    <w:t>Đường nước thải</w:t>
                  </w:r>
                </w:p>
                <w:p w:rsidR="00237828" w:rsidRDefault="00237828" w:rsidP="00EB550C">
                  <w:r>
                    <w:t xml:space="preserve">                           Đường bùn thải ra</w:t>
                  </w:r>
                </w:p>
                <w:p w:rsidR="00237828" w:rsidRPr="00F03D5F" w:rsidRDefault="00237828" w:rsidP="00EB550C">
                  <w:r>
                    <w:t xml:space="preserve">                           Đường cấp khí.</w:t>
                  </w:r>
                </w:p>
                <w:p w:rsidR="00237828" w:rsidRPr="00F03D5F" w:rsidRDefault="00237828" w:rsidP="00EB550C">
                  <w:pPr>
                    <w:spacing w:line="360" w:lineRule="exact"/>
                  </w:pPr>
                  <w:r>
                    <w:t xml:space="preserve">                           Bổ sung hóa chất</w:t>
                  </w:r>
                </w:p>
              </w:txbxContent>
            </v:textbox>
          </v:shape>
        </w:pict>
      </w:r>
    </w:p>
    <w:p w:rsidR="00EB550C" w:rsidRPr="00C61EE4" w:rsidRDefault="00EB550C" w:rsidP="00EB550C">
      <w:pPr>
        <w:pStyle w:val="s0"/>
        <w:spacing w:line="360" w:lineRule="exact"/>
        <w:ind w:right="-86"/>
        <w:rPr>
          <w:b w:val="0"/>
          <w:i/>
          <w:color w:val="auto"/>
          <w:sz w:val="26"/>
          <w:szCs w:val="26"/>
          <w:lang w:val="vi-VN"/>
        </w:rPr>
      </w:pPr>
    </w:p>
    <w:p w:rsidR="00EB550C" w:rsidRPr="00C61EE4" w:rsidRDefault="00BA5F25" w:rsidP="00EB550C">
      <w:pPr>
        <w:pStyle w:val="s0"/>
        <w:spacing w:line="360" w:lineRule="exact"/>
        <w:ind w:right="-86"/>
        <w:rPr>
          <w:b w:val="0"/>
          <w:i/>
          <w:color w:val="auto"/>
          <w:sz w:val="26"/>
          <w:szCs w:val="26"/>
          <w:lang w:val="vi-VN"/>
        </w:rPr>
      </w:pPr>
      <w:r w:rsidRPr="00C61EE4">
        <w:rPr>
          <w:b w:val="0"/>
          <w:i/>
          <w:noProof/>
          <w:color w:val="auto"/>
          <w:sz w:val="26"/>
          <w:szCs w:val="26"/>
          <w:lang w:val="en-US"/>
        </w:rPr>
        <w:pict>
          <v:line id="_x0000_s2817" style="position:absolute;left:0;text-align:left;z-index:252181504" from="40.9pt,.9pt" to="76.9pt,.9pt">
            <v:stroke endarrow="block"/>
          </v:line>
        </w:pict>
      </w:r>
      <w:r w:rsidRPr="00C61EE4">
        <w:rPr>
          <w:b w:val="0"/>
          <w:i/>
          <w:noProof/>
          <w:color w:val="auto"/>
          <w:sz w:val="26"/>
          <w:szCs w:val="26"/>
          <w:lang w:val="en-US"/>
        </w:rPr>
        <w:pict>
          <v:line id="_x0000_s2818" style="position:absolute;left:0;text-align:left;z-index:252182528" from="40.9pt,17.9pt" to="76.9pt,17.9pt">
            <v:stroke dashstyle="dash" endarrow="block"/>
          </v:line>
        </w:pict>
      </w:r>
    </w:p>
    <w:p w:rsidR="00EB550C" w:rsidRPr="00C61EE4" w:rsidRDefault="00BA5F25" w:rsidP="00EB550C">
      <w:pPr>
        <w:pStyle w:val="s0"/>
        <w:spacing w:line="360" w:lineRule="exact"/>
        <w:ind w:right="-86"/>
        <w:rPr>
          <w:b w:val="0"/>
          <w:i/>
          <w:color w:val="auto"/>
          <w:sz w:val="26"/>
          <w:szCs w:val="26"/>
          <w:lang w:val="vi-VN"/>
        </w:rPr>
      </w:pPr>
      <w:r w:rsidRPr="00C61EE4">
        <w:rPr>
          <w:b w:val="0"/>
          <w:i/>
          <w:noProof/>
          <w:color w:val="auto"/>
          <w:sz w:val="26"/>
          <w:szCs w:val="26"/>
        </w:rPr>
        <w:pict>
          <v:group id="_x0000_s2819" style="position:absolute;left:0;text-align:left;margin-left:11.95pt;margin-top:18.7pt;width:73.9pt;height:18pt;z-index:252183552" coordorigin="1346,2001" coordsize="1478,360">
            <v:line id="_x0000_s2820" style="position:absolute" from="2246,2181" to="2824,2182" strokeweight="1.25pt">
              <v:stroke dashstyle="1 1" endarrow="block" endcap="round"/>
            </v:line>
            <v:shape id="_x0000_s2821" type="#_x0000_t202" style="position:absolute;left:1346;top:2001;width:900;height:360" strokeweight="1.25pt">
              <v:stroke dashstyle="1 1" endcap="round"/>
              <v:textbox style="mso-next-textbox:#_x0000_s2821">
                <w:txbxContent>
                  <w:p w:rsidR="00237828" w:rsidRPr="00491A6B" w:rsidRDefault="00237828" w:rsidP="00EB550C">
                    <w:pPr>
                      <w:rPr>
                        <w:szCs w:val="26"/>
                      </w:rPr>
                    </w:pPr>
                  </w:p>
                </w:txbxContent>
              </v:textbox>
            </v:shape>
          </v:group>
        </w:pict>
      </w:r>
      <w:r w:rsidRPr="00C61EE4">
        <w:rPr>
          <w:b w:val="0"/>
          <w:i/>
          <w:noProof/>
          <w:color w:val="auto"/>
          <w:sz w:val="26"/>
          <w:szCs w:val="26"/>
          <w:lang w:val="en-US"/>
        </w:rPr>
        <w:pict>
          <v:line id="_x0000_s2822" style="position:absolute;left:0;text-align:left;z-index:252184576" from="40.9pt,8.15pt" to="76.9pt,8.15pt">
            <v:stroke dashstyle="dashDot" endarrow="block"/>
          </v:line>
        </w:pict>
      </w:r>
    </w:p>
    <w:p w:rsidR="00EB550C" w:rsidRPr="00C61EE4" w:rsidRDefault="00EB550C" w:rsidP="00EB550C">
      <w:pPr>
        <w:pStyle w:val="s0"/>
        <w:spacing w:line="360" w:lineRule="exact"/>
        <w:ind w:right="-86"/>
        <w:rPr>
          <w:b w:val="0"/>
          <w:i/>
          <w:color w:val="auto"/>
          <w:sz w:val="26"/>
          <w:szCs w:val="26"/>
          <w:lang w:val="vi-VN"/>
        </w:rPr>
      </w:pPr>
    </w:p>
    <w:p w:rsidR="00EB550C" w:rsidRPr="00C61EE4" w:rsidRDefault="00EB550C" w:rsidP="00EB550C">
      <w:pPr>
        <w:spacing w:line="330" w:lineRule="exact"/>
        <w:ind w:firstLine="562"/>
        <w:rPr>
          <w:b/>
          <w:szCs w:val="26"/>
          <w:lang w:val="da-DK"/>
        </w:rPr>
      </w:pPr>
      <w:r w:rsidRPr="00C61EE4">
        <w:rPr>
          <w:b/>
          <w:szCs w:val="26"/>
          <w:lang w:val="da-DK"/>
        </w:rPr>
        <w:t xml:space="preserve">Thuyết minh: </w:t>
      </w:r>
    </w:p>
    <w:p w:rsidR="00EB550C" w:rsidRPr="00C61EE4" w:rsidRDefault="00EB550C" w:rsidP="00EB550C">
      <w:pPr>
        <w:spacing w:line="330" w:lineRule="exact"/>
        <w:ind w:firstLine="720"/>
        <w:rPr>
          <w:szCs w:val="26"/>
          <w:lang w:val="es-UY"/>
        </w:rPr>
      </w:pPr>
      <w:r w:rsidRPr="00C61EE4">
        <w:rPr>
          <w:szCs w:val="26"/>
          <w:lang w:val="da-DK"/>
        </w:rPr>
        <w:t>Nước thải từ hệ thống các nhà vệ sinh</w:t>
      </w:r>
      <w:r w:rsidR="00AC2BF3" w:rsidRPr="00C61EE4">
        <w:rPr>
          <w:szCs w:val="26"/>
          <w:lang w:val="da-DK"/>
        </w:rPr>
        <w:t>;</w:t>
      </w:r>
      <w:r w:rsidRPr="00C61EE4">
        <w:rPr>
          <w:szCs w:val="26"/>
          <w:lang w:val="da-DK"/>
        </w:rPr>
        <w:t xml:space="preserve"> nước thải từ khu vực bếp nấu ăn sau khi xử lý sơ bộ</w:t>
      </w:r>
      <w:r w:rsidR="00AC2BF3" w:rsidRPr="00C61EE4">
        <w:rPr>
          <w:szCs w:val="26"/>
          <w:lang w:val="da-DK"/>
        </w:rPr>
        <w:t>; nước thải từ khu vực giặt</w:t>
      </w:r>
      <w:r w:rsidRPr="00C61EE4">
        <w:rPr>
          <w:szCs w:val="26"/>
          <w:lang w:val="da-DK"/>
        </w:rPr>
        <w:t xml:space="preserve"> sẽ theo đường ống </w:t>
      </w:r>
      <w:r w:rsidR="00AC2BF3" w:rsidRPr="00C61EE4">
        <w:rPr>
          <w:szCs w:val="26"/>
          <w:lang w:val="da-DK"/>
        </w:rPr>
        <w:t xml:space="preserve">nhánh D140 chảy ra đường ống chính D200 </w:t>
      </w:r>
      <w:r w:rsidRPr="00C61EE4">
        <w:rPr>
          <w:szCs w:val="26"/>
          <w:lang w:val="da-DK"/>
        </w:rPr>
        <w:t>về bể thu gom hệ thống xử lý nước thải tập trung.</w:t>
      </w:r>
    </w:p>
    <w:p w:rsidR="00EB550C" w:rsidRPr="00C61EE4" w:rsidRDefault="00EB550C" w:rsidP="00EB550C">
      <w:pPr>
        <w:spacing w:line="360" w:lineRule="exact"/>
        <w:ind w:firstLine="562"/>
        <w:rPr>
          <w:i/>
          <w:szCs w:val="26"/>
          <w:vertAlign w:val="superscript"/>
        </w:rPr>
      </w:pPr>
      <w:r w:rsidRPr="00C61EE4">
        <w:rPr>
          <w:i/>
          <w:szCs w:val="26"/>
        </w:rPr>
        <w:t>+</w:t>
      </w:r>
      <w:r w:rsidR="00C56CCF" w:rsidRPr="00C61EE4">
        <w:rPr>
          <w:i/>
          <w:szCs w:val="26"/>
        </w:rPr>
        <w:t xml:space="preserve"> </w:t>
      </w:r>
      <w:r w:rsidRPr="00C61EE4">
        <w:rPr>
          <w:i/>
          <w:szCs w:val="26"/>
        </w:rPr>
        <w:t xml:space="preserve">Song chắn rác: </w:t>
      </w:r>
    </w:p>
    <w:p w:rsidR="00EB550C" w:rsidRPr="00C61EE4" w:rsidRDefault="00EB550C" w:rsidP="00EB550C">
      <w:pPr>
        <w:spacing w:line="360" w:lineRule="exact"/>
        <w:ind w:firstLine="562"/>
        <w:rPr>
          <w:szCs w:val="26"/>
          <w:lang w:val="fr-FR"/>
        </w:rPr>
      </w:pPr>
      <w:r w:rsidRPr="00C61EE4">
        <w:rPr>
          <w:szCs w:val="26"/>
          <w:lang w:val="fr-FR"/>
        </w:rPr>
        <w:t xml:space="preserve">Nước thải được chảy qua song chắn rác. Song chắn rác có kích thước khe hở 5mm nhằm loại bỏ các chất thải rắn có kích thước lớn như sơ sợi, bao bì, găng tay, nilong, ... nhằm tránh gây hại bơm hoặc gây tắc nghẽn các bể xử lý sau. Nước thải sau khi loại bỏ rác thải có kích thước lớn được chảy vào bể thu gom </w:t>
      </w:r>
    </w:p>
    <w:p w:rsidR="00EB550C" w:rsidRPr="00C61EE4" w:rsidRDefault="00EB550C" w:rsidP="00EB550C">
      <w:pPr>
        <w:spacing w:line="360" w:lineRule="exact"/>
        <w:ind w:firstLine="435"/>
        <w:rPr>
          <w:b/>
          <w:szCs w:val="26"/>
        </w:rPr>
      </w:pPr>
      <w:r w:rsidRPr="00C61EE4">
        <w:rPr>
          <w:i/>
          <w:szCs w:val="26"/>
        </w:rPr>
        <w:t xml:space="preserve">+ Bể gom: </w:t>
      </w:r>
      <w:r w:rsidRPr="00C61EE4">
        <w:rPr>
          <w:szCs w:val="26"/>
          <w:lang w:val="vi-VN"/>
        </w:rPr>
        <w:t xml:space="preserve">Bể </w:t>
      </w:r>
      <w:r w:rsidRPr="00C61EE4">
        <w:rPr>
          <w:szCs w:val="26"/>
        </w:rPr>
        <w:t>thu gom</w:t>
      </w:r>
      <w:r w:rsidRPr="00C61EE4">
        <w:rPr>
          <w:szCs w:val="26"/>
          <w:lang w:val="vi-VN"/>
        </w:rPr>
        <w:t xml:space="preserve"> có chức n</w:t>
      </w:r>
      <w:r w:rsidRPr="00C61EE4">
        <w:rPr>
          <w:rFonts w:hint="eastAsia"/>
          <w:szCs w:val="26"/>
          <w:lang w:val="vi-VN"/>
        </w:rPr>
        <w:t>ă</w:t>
      </w:r>
      <w:r w:rsidRPr="00C61EE4">
        <w:rPr>
          <w:szCs w:val="26"/>
          <w:lang w:val="vi-VN"/>
        </w:rPr>
        <w:t>ng tập trung toàn bộ n</w:t>
      </w:r>
      <w:r w:rsidRPr="00C61EE4">
        <w:rPr>
          <w:rFonts w:hint="eastAsia"/>
          <w:szCs w:val="26"/>
          <w:lang w:val="vi-VN"/>
        </w:rPr>
        <w:t>ư</w:t>
      </w:r>
      <w:r w:rsidRPr="00C61EE4">
        <w:rPr>
          <w:szCs w:val="26"/>
          <w:lang w:val="vi-VN"/>
        </w:rPr>
        <w:t>ớc thải, n</w:t>
      </w:r>
      <w:r w:rsidRPr="00C61EE4">
        <w:rPr>
          <w:rFonts w:hint="eastAsia"/>
          <w:szCs w:val="26"/>
          <w:lang w:val="vi-VN"/>
        </w:rPr>
        <w:t>ư</w:t>
      </w:r>
      <w:r w:rsidRPr="00C61EE4">
        <w:rPr>
          <w:szCs w:val="26"/>
          <w:lang w:val="vi-VN"/>
        </w:rPr>
        <w:t xml:space="preserve">ớc thải từ bể gom sẽ </w:t>
      </w:r>
      <w:r w:rsidRPr="00C61EE4">
        <w:rPr>
          <w:rFonts w:hint="eastAsia"/>
          <w:szCs w:val="26"/>
          <w:lang w:val="vi-VN"/>
        </w:rPr>
        <w:t>đư</w:t>
      </w:r>
      <w:r w:rsidRPr="00C61EE4">
        <w:rPr>
          <w:szCs w:val="26"/>
          <w:lang w:val="vi-VN"/>
        </w:rPr>
        <w:t>ợc b</w:t>
      </w:r>
      <w:r w:rsidRPr="00C61EE4">
        <w:rPr>
          <w:rFonts w:hint="eastAsia"/>
          <w:szCs w:val="26"/>
          <w:lang w:val="vi-VN"/>
        </w:rPr>
        <w:t>ơ</w:t>
      </w:r>
      <w:r w:rsidRPr="00C61EE4">
        <w:rPr>
          <w:szCs w:val="26"/>
          <w:lang w:val="vi-VN"/>
        </w:rPr>
        <w:t xml:space="preserve">m </w:t>
      </w:r>
      <w:r w:rsidRPr="00C61EE4">
        <w:rPr>
          <w:szCs w:val="26"/>
        </w:rPr>
        <w:t>sang</w:t>
      </w:r>
      <w:r w:rsidRPr="00C61EE4">
        <w:rPr>
          <w:szCs w:val="26"/>
          <w:lang w:val="vi-VN"/>
        </w:rPr>
        <w:t xml:space="preserve"> </w:t>
      </w:r>
      <w:r w:rsidRPr="00C61EE4">
        <w:rPr>
          <w:szCs w:val="26"/>
        </w:rPr>
        <w:t>bể điều hòa.</w:t>
      </w:r>
    </w:p>
    <w:p w:rsidR="00EB550C" w:rsidRPr="00C61EE4" w:rsidRDefault="00EB550C" w:rsidP="00EB550C">
      <w:pPr>
        <w:spacing w:line="360" w:lineRule="exact"/>
        <w:ind w:firstLine="435"/>
        <w:rPr>
          <w:szCs w:val="26"/>
        </w:rPr>
      </w:pPr>
      <w:r w:rsidRPr="00C61EE4">
        <w:rPr>
          <w:i/>
          <w:szCs w:val="26"/>
        </w:rPr>
        <w:t xml:space="preserve">+ Bể điều hòa: </w:t>
      </w:r>
      <w:r w:rsidRPr="00C61EE4">
        <w:rPr>
          <w:szCs w:val="26"/>
        </w:rPr>
        <w:t>Bể điều hòa có chức năng điều hòa các thành phần có trong nước thải, trong bể điều hòa có hệ thống sục khí</w:t>
      </w:r>
      <w:r w:rsidRPr="00C61EE4">
        <w:rPr>
          <w:i/>
          <w:szCs w:val="26"/>
        </w:rPr>
        <w:t xml:space="preserve"> </w:t>
      </w:r>
      <w:r w:rsidRPr="00C61EE4">
        <w:rPr>
          <w:rFonts w:cs="Calibri"/>
          <w:szCs w:val="26"/>
        </w:rPr>
        <w:t>để</w:t>
      </w:r>
      <w:r w:rsidRPr="00C61EE4">
        <w:rPr>
          <w:szCs w:val="26"/>
        </w:rPr>
        <w:t xml:space="preserve"> t</w:t>
      </w:r>
      <w:r w:rsidRPr="00C61EE4">
        <w:rPr>
          <w:rFonts w:cs="Calibri"/>
          <w:szCs w:val="26"/>
        </w:rPr>
        <w:t>ạ</w:t>
      </w:r>
      <w:r w:rsidRPr="00C61EE4">
        <w:rPr>
          <w:szCs w:val="26"/>
        </w:rPr>
        <w:t>o s</w:t>
      </w:r>
      <w:r w:rsidRPr="00C61EE4">
        <w:rPr>
          <w:rFonts w:cs="Calibri"/>
          <w:szCs w:val="26"/>
        </w:rPr>
        <w:t>ự</w:t>
      </w:r>
      <w:r w:rsidRPr="00C61EE4">
        <w:rPr>
          <w:szCs w:val="26"/>
        </w:rPr>
        <w:t xml:space="preserve"> x</w:t>
      </w:r>
      <w:r w:rsidRPr="00C61EE4">
        <w:rPr>
          <w:rFonts w:cs=".VnTime"/>
          <w:szCs w:val="26"/>
        </w:rPr>
        <w:t>á</w:t>
      </w:r>
      <w:r w:rsidRPr="00C61EE4">
        <w:rPr>
          <w:szCs w:val="26"/>
        </w:rPr>
        <w:t>o tr</w:t>
      </w:r>
      <w:r w:rsidRPr="00C61EE4">
        <w:rPr>
          <w:rFonts w:cs="Calibri"/>
          <w:szCs w:val="26"/>
        </w:rPr>
        <w:t>ộ</w:t>
      </w:r>
      <w:r w:rsidRPr="00C61EE4">
        <w:rPr>
          <w:szCs w:val="26"/>
        </w:rPr>
        <w:t xml:space="preserve">n </w:t>
      </w:r>
      <w:r w:rsidRPr="00C61EE4">
        <w:rPr>
          <w:rFonts w:cs="Calibri"/>
          <w:szCs w:val="26"/>
        </w:rPr>
        <w:t>đề</w:t>
      </w:r>
      <w:r w:rsidRPr="00C61EE4">
        <w:rPr>
          <w:szCs w:val="26"/>
        </w:rPr>
        <w:t>u c</w:t>
      </w:r>
      <w:r w:rsidRPr="00C61EE4">
        <w:rPr>
          <w:rFonts w:cs=".VnTime"/>
          <w:szCs w:val="26"/>
        </w:rPr>
        <w:t>á</w:t>
      </w:r>
      <w:r w:rsidRPr="00C61EE4">
        <w:rPr>
          <w:szCs w:val="26"/>
        </w:rPr>
        <w:t>c ch</w:t>
      </w:r>
      <w:r w:rsidRPr="00C61EE4">
        <w:rPr>
          <w:rFonts w:cs="Calibri"/>
          <w:szCs w:val="26"/>
        </w:rPr>
        <w:t>ấ</w:t>
      </w:r>
      <w:r w:rsidRPr="00C61EE4">
        <w:rPr>
          <w:szCs w:val="26"/>
        </w:rPr>
        <w:t xml:space="preserve">t </w:t>
      </w:r>
      <w:r w:rsidRPr="00C61EE4">
        <w:rPr>
          <w:rFonts w:cs=".VnTime"/>
          <w:szCs w:val="26"/>
        </w:rPr>
        <w:t>ô</w:t>
      </w:r>
      <w:r w:rsidRPr="00C61EE4">
        <w:rPr>
          <w:szCs w:val="26"/>
        </w:rPr>
        <w:t xml:space="preserve"> nhi</w:t>
      </w:r>
      <w:r w:rsidRPr="00C61EE4">
        <w:rPr>
          <w:rFonts w:cs="Calibri"/>
          <w:szCs w:val="26"/>
        </w:rPr>
        <w:t>ễ</w:t>
      </w:r>
      <w:r w:rsidRPr="00C61EE4">
        <w:rPr>
          <w:szCs w:val="26"/>
        </w:rPr>
        <w:t>m trong to</w:t>
      </w:r>
      <w:r w:rsidRPr="00C61EE4">
        <w:rPr>
          <w:rFonts w:cs=".VnTime"/>
          <w:szCs w:val="26"/>
        </w:rPr>
        <w:t>à</w:t>
      </w:r>
      <w:r w:rsidRPr="00C61EE4">
        <w:rPr>
          <w:szCs w:val="26"/>
        </w:rPr>
        <w:t>n b</w:t>
      </w:r>
      <w:r w:rsidRPr="00C61EE4">
        <w:rPr>
          <w:rFonts w:cs="Calibri"/>
          <w:szCs w:val="26"/>
        </w:rPr>
        <w:t>ộ</w:t>
      </w:r>
      <w:r w:rsidRPr="00C61EE4">
        <w:rPr>
          <w:szCs w:val="26"/>
        </w:rPr>
        <w:t xml:space="preserve"> th</w:t>
      </w:r>
      <w:r w:rsidRPr="00C61EE4">
        <w:rPr>
          <w:rFonts w:cs="Calibri"/>
          <w:szCs w:val="26"/>
        </w:rPr>
        <w:t>ể</w:t>
      </w:r>
      <w:r w:rsidRPr="00C61EE4">
        <w:rPr>
          <w:szCs w:val="26"/>
        </w:rPr>
        <w:t xml:space="preserve"> t</w:t>
      </w:r>
      <w:r w:rsidRPr="00C61EE4">
        <w:rPr>
          <w:rFonts w:cs=".VnTime"/>
          <w:szCs w:val="26"/>
        </w:rPr>
        <w:t>í</w:t>
      </w:r>
      <w:r w:rsidRPr="00C61EE4">
        <w:rPr>
          <w:szCs w:val="26"/>
        </w:rPr>
        <w:t>ch n</w:t>
      </w:r>
      <w:r w:rsidRPr="00C61EE4">
        <w:rPr>
          <w:rFonts w:cs="Calibri"/>
          <w:szCs w:val="26"/>
        </w:rPr>
        <w:t>ướ</w:t>
      </w:r>
      <w:r w:rsidRPr="00C61EE4">
        <w:rPr>
          <w:szCs w:val="26"/>
        </w:rPr>
        <w:t>c th</w:t>
      </w:r>
      <w:r w:rsidRPr="00C61EE4">
        <w:rPr>
          <w:rFonts w:cs="Calibri"/>
          <w:szCs w:val="26"/>
        </w:rPr>
        <w:t>ả</w:t>
      </w:r>
      <w:r w:rsidRPr="00C61EE4">
        <w:rPr>
          <w:szCs w:val="26"/>
        </w:rPr>
        <w:t>i, tr</w:t>
      </w:r>
      <w:r w:rsidRPr="00C61EE4">
        <w:rPr>
          <w:rFonts w:cs=".VnTime"/>
          <w:szCs w:val="26"/>
        </w:rPr>
        <w:t>á</w:t>
      </w:r>
      <w:r w:rsidRPr="00C61EE4">
        <w:rPr>
          <w:szCs w:val="26"/>
        </w:rPr>
        <w:t>nh vi</w:t>
      </w:r>
      <w:r w:rsidRPr="00C61EE4">
        <w:rPr>
          <w:rFonts w:cs="Calibri"/>
          <w:szCs w:val="26"/>
        </w:rPr>
        <w:t>ệ</w:t>
      </w:r>
      <w:r w:rsidRPr="00C61EE4">
        <w:rPr>
          <w:szCs w:val="26"/>
        </w:rPr>
        <w:t>c l</w:t>
      </w:r>
      <w:r w:rsidRPr="00C61EE4">
        <w:rPr>
          <w:rFonts w:cs="Calibri"/>
          <w:szCs w:val="26"/>
        </w:rPr>
        <w:t>ắ</w:t>
      </w:r>
      <w:r w:rsidRPr="00C61EE4">
        <w:rPr>
          <w:szCs w:val="26"/>
        </w:rPr>
        <w:t>ng c</w:t>
      </w:r>
      <w:r w:rsidRPr="00C61EE4">
        <w:rPr>
          <w:rFonts w:cs="Calibri"/>
          <w:szCs w:val="26"/>
        </w:rPr>
        <w:t>ặ</w:t>
      </w:r>
      <w:r w:rsidRPr="00C61EE4">
        <w:rPr>
          <w:szCs w:val="26"/>
        </w:rPr>
        <w:t>n trong b</w:t>
      </w:r>
      <w:r w:rsidRPr="00C61EE4">
        <w:rPr>
          <w:rFonts w:cs="Calibri"/>
          <w:szCs w:val="26"/>
        </w:rPr>
        <w:t>ể</w:t>
      </w:r>
      <w:r w:rsidRPr="00C61EE4">
        <w:rPr>
          <w:szCs w:val="26"/>
        </w:rPr>
        <w:t xml:space="preserve">, </w:t>
      </w:r>
      <w:r w:rsidRPr="00C61EE4">
        <w:rPr>
          <w:rFonts w:cs="Calibri"/>
          <w:szCs w:val="26"/>
        </w:rPr>
        <w:t>đồ</w:t>
      </w:r>
      <w:r w:rsidRPr="00C61EE4">
        <w:rPr>
          <w:szCs w:val="26"/>
        </w:rPr>
        <w:t>ng th</w:t>
      </w:r>
      <w:r w:rsidRPr="00C61EE4">
        <w:rPr>
          <w:rFonts w:cs="Calibri"/>
          <w:szCs w:val="26"/>
        </w:rPr>
        <w:t>ờ</w:t>
      </w:r>
      <w:r w:rsidRPr="00C61EE4">
        <w:rPr>
          <w:szCs w:val="26"/>
        </w:rPr>
        <w:t>i nh</w:t>
      </w:r>
      <w:r w:rsidRPr="00C61EE4">
        <w:rPr>
          <w:rFonts w:cs="Calibri"/>
          <w:szCs w:val="26"/>
        </w:rPr>
        <w:t>ằ</w:t>
      </w:r>
      <w:r w:rsidRPr="00C61EE4">
        <w:rPr>
          <w:szCs w:val="26"/>
        </w:rPr>
        <w:t>m ng</w:t>
      </w:r>
      <w:r w:rsidRPr="00C61EE4">
        <w:rPr>
          <w:rFonts w:cs="Calibri"/>
          <w:szCs w:val="26"/>
        </w:rPr>
        <w:t>ă</w:t>
      </w:r>
      <w:r w:rsidRPr="00C61EE4">
        <w:rPr>
          <w:szCs w:val="26"/>
        </w:rPr>
        <w:t>n ch</w:t>
      </w:r>
      <w:r w:rsidRPr="00C61EE4">
        <w:rPr>
          <w:rFonts w:cs="Calibri"/>
          <w:szCs w:val="26"/>
        </w:rPr>
        <w:t>ặ</w:t>
      </w:r>
      <w:r w:rsidRPr="00C61EE4">
        <w:rPr>
          <w:szCs w:val="26"/>
        </w:rPr>
        <w:t>n qu</w:t>
      </w:r>
      <w:r w:rsidRPr="00C61EE4">
        <w:rPr>
          <w:rFonts w:cs=".VnTime"/>
          <w:szCs w:val="26"/>
        </w:rPr>
        <w:t>á</w:t>
      </w:r>
      <w:r w:rsidRPr="00C61EE4">
        <w:rPr>
          <w:szCs w:val="26"/>
        </w:rPr>
        <w:t xml:space="preserve"> tr</w:t>
      </w:r>
      <w:r w:rsidRPr="00C61EE4">
        <w:rPr>
          <w:rFonts w:cs=".VnTime"/>
          <w:szCs w:val="26"/>
        </w:rPr>
        <w:t>ì</w:t>
      </w:r>
      <w:r w:rsidRPr="00C61EE4">
        <w:rPr>
          <w:szCs w:val="26"/>
        </w:rPr>
        <w:t>nh l</w:t>
      </w:r>
      <w:r w:rsidRPr="00C61EE4">
        <w:rPr>
          <w:rFonts w:cs=".VnTime"/>
          <w:szCs w:val="26"/>
        </w:rPr>
        <w:t>ê</w:t>
      </w:r>
      <w:r w:rsidRPr="00C61EE4">
        <w:rPr>
          <w:szCs w:val="26"/>
        </w:rPr>
        <w:t>n men y</w:t>
      </w:r>
      <w:r w:rsidRPr="00C61EE4">
        <w:rPr>
          <w:rFonts w:cs="Calibri"/>
          <w:szCs w:val="26"/>
        </w:rPr>
        <w:t>ế</w:t>
      </w:r>
      <w:r w:rsidRPr="00C61EE4">
        <w:rPr>
          <w:szCs w:val="26"/>
        </w:rPr>
        <w:t>m kh</w:t>
      </w:r>
      <w:r w:rsidRPr="00C61EE4">
        <w:rPr>
          <w:rFonts w:cs=".VnTime"/>
          <w:szCs w:val="26"/>
        </w:rPr>
        <w:t>í</w:t>
      </w:r>
      <w:r w:rsidRPr="00C61EE4">
        <w:rPr>
          <w:szCs w:val="26"/>
        </w:rPr>
        <w:t xml:space="preserve"> g</w:t>
      </w:r>
      <w:r w:rsidRPr="00C61EE4">
        <w:rPr>
          <w:rFonts w:cs=".VnTime"/>
          <w:szCs w:val="26"/>
        </w:rPr>
        <w:t>â</w:t>
      </w:r>
      <w:r w:rsidRPr="00C61EE4">
        <w:rPr>
          <w:szCs w:val="26"/>
        </w:rPr>
        <w:t>y m</w:t>
      </w:r>
      <w:r w:rsidRPr="00C61EE4">
        <w:rPr>
          <w:rFonts w:cs=".VnTime"/>
          <w:szCs w:val="26"/>
        </w:rPr>
        <w:t>ù</w:t>
      </w:r>
      <w:r w:rsidRPr="00C61EE4">
        <w:rPr>
          <w:szCs w:val="26"/>
        </w:rPr>
        <w:t>i. T</w:t>
      </w:r>
      <w:r w:rsidRPr="00C61EE4">
        <w:rPr>
          <w:rFonts w:cs="Calibri"/>
          <w:szCs w:val="26"/>
        </w:rPr>
        <w:t>ă</w:t>
      </w:r>
      <w:r w:rsidRPr="00C61EE4">
        <w:rPr>
          <w:szCs w:val="26"/>
        </w:rPr>
        <w:t>ng c</w:t>
      </w:r>
      <w:r w:rsidRPr="00C61EE4">
        <w:rPr>
          <w:rFonts w:cs="Calibri"/>
          <w:szCs w:val="26"/>
        </w:rPr>
        <w:t>ườ</w:t>
      </w:r>
      <w:r w:rsidRPr="00C61EE4">
        <w:rPr>
          <w:szCs w:val="26"/>
        </w:rPr>
        <w:t>ng hi</w:t>
      </w:r>
      <w:r w:rsidRPr="00C61EE4">
        <w:rPr>
          <w:rFonts w:cs="Calibri"/>
          <w:szCs w:val="26"/>
        </w:rPr>
        <w:t>ệ</w:t>
      </w:r>
      <w:r w:rsidRPr="00C61EE4">
        <w:rPr>
          <w:szCs w:val="26"/>
        </w:rPr>
        <w:t>u qu</w:t>
      </w:r>
      <w:r w:rsidRPr="00C61EE4">
        <w:rPr>
          <w:rFonts w:cs="Calibri"/>
          <w:szCs w:val="26"/>
        </w:rPr>
        <w:t>ả</w:t>
      </w:r>
      <w:r w:rsidRPr="00C61EE4">
        <w:rPr>
          <w:szCs w:val="26"/>
        </w:rPr>
        <w:t xml:space="preserve"> x</w:t>
      </w:r>
      <w:r w:rsidRPr="00C61EE4">
        <w:rPr>
          <w:rFonts w:cs="Calibri"/>
          <w:szCs w:val="26"/>
        </w:rPr>
        <w:t>ử</w:t>
      </w:r>
      <w:r w:rsidRPr="00C61EE4">
        <w:rPr>
          <w:szCs w:val="26"/>
        </w:rPr>
        <w:t xml:space="preserve"> l</w:t>
      </w:r>
      <w:r w:rsidRPr="00C61EE4">
        <w:rPr>
          <w:rFonts w:cs=".VnTime"/>
          <w:szCs w:val="26"/>
        </w:rPr>
        <w:t>ý</w:t>
      </w:r>
      <w:r w:rsidRPr="00C61EE4">
        <w:rPr>
          <w:szCs w:val="26"/>
        </w:rPr>
        <w:t xml:space="preserve"> n</w:t>
      </w:r>
      <w:r w:rsidRPr="00C61EE4">
        <w:rPr>
          <w:rFonts w:cs="Calibri"/>
          <w:szCs w:val="26"/>
        </w:rPr>
        <w:t>ướ</w:t>
      </w:r>
      <w:r w:rsidRPr="00C61EE4">
        <w:rPr>
          <w:szCs w:val="26"/>
        </w:rPr>
        <w:t>c th</w:t>
      </w:r>
      <w:r w:rsidRPr="00C61EE4">
        <w:rPr>
          <w:rFonts w:cs="Calibri"/>
          <w:szCs w:val="26"/>
        </w:rPr>
        <w:t>ả</w:t>
      </w:r>
      <w:r w:rsidRPr="00C61EE4">
        <w:rPr>
          <w:szCs w:val="26"/>
        </w:rPr>
        <w:t>i b</w:t>
      </w:r>
      <w:r w:rsidRPr="00C61EE4">
        <w:rPr>
          <w:rFonts w:cs="Calibri"/>
          <w:szCs w:val="26"/>
        </w:rPr>
        <w:t>ằ</w:t>
      </w:r>
      <w:r w:rsidRPr="00C61EE4">
        <w:rPr>
          <w:szCs w:val="26"/>
        </w:rPr>
        <w:t>ng ph</w:t>
      </w:r>
      <w:r w:rsidRPr="00C61EE4">
        <w:rPr>
          <w:rFonts w:cs="Calibri"/>
          <w:szCs w:val="26"/>
        </w:rPr>
        <w:t>ươ</w:t>
      </w:r>
      <w:r w:rsidRPr="00C61EE4">
        <w:rPr>
          <w:szCs w:val="26"/>
        </w:rPr>
        <w:t>ng pháp sinh h</w:t>
      </w:r>
      <w:r w:rsidRPr="00C61EE4">
        <w:rPr>
          <w:rFonts w:cs="Calibri"/>
          <w:szCs w:val="26"/>
        </w:rPr>
        <w:t>ọ</w:t>
      </w:r>
      <w:r w:rsidRPr="00C61EE4">
        <w:rPr>
          <w:szCs w:val="26"/>
        </w:rPr>
        <w:t>c v</w:t>
      </w:r>
      <w:r w:rsidRPr="00C61EE4">
        <w:rPr>
          <w:rFonts w:cs=".VnTime"/>
          <w:szCs w:val="26"/>
        </w:rPr>
        <w:t>ì</w:t>
      </w:r>
      <w:r w:rsidRPr="00C61EE4">
        <w:rPr>
          <w:szCs w:val="26"/>
        </w:rPr>
        <w:t xml:space="preserve"> gi</w:t>
      </w:r>
      <w:r w:rsidRPr="00C61EE4">
        <w:rPr>
          <w:rFonts w:cs="Calibri"/>
          <w:szCs w:val="26"/>
        </w:rPr>
        <w:t>ả</w:t>
      </w:r>
      <w:r w:rsidRPr="00C61EE4">
        <w:rPr>
          <w:szCs w:val="26"/>
        </w:rPr>
        <w:t>m thi</w:t>
      </w:r>
      <w:r w:rsidRPr="00C61EE4">
        <w:rPr>
          <w:rFonts w:cs="Calibri"/>
          <w:szCs w:val="26"/>
        </w:rPr>
        <w:t>ể</w:t>
      </w:r>
      <w:r w:rsidRPr="00C61EE4">
        <w:rPr>
          <w:szCs w:val="26"/>
        </w:rPr>
        <w:t>u hi</w:t>
      </w:r>
      <w:r w:rsidRPr="00C61EE4">
        <w:rPr>
          <w:rFonts w:cs="Calibri"/>
          <w:szCs w:val="26"/>
        </w:rPr>
        <w:t>ệ</w:t>
      </w:r>
      <w:r w:rsidRPr="00C61EE4">
        <w:rPr>
          <w:szCs w:val="26"/>
        </w:rPr>
        <w:t>n t</w:t>
      </w:r>
      <w:r w:rsidRPr="00C61EE4">
        <w:rPr>
          <w:rFonts w:cs="Calibri"/>
          <w:szCs w:val="26"/>
        </w:rPr>
        <w:t>ượ</w:t>
      </w:r>
      <w:r w:rsidRPr="00C61EE4">
        <w:rPr>
          <w:szCs w:val="26"/>
        </w:rPr>
        <w:t>ng vi sinh v</w:t>
      </w:r>
      <w:r w:rsidRPr="00C61EE4">
        <w:rPr>
          <w:rFonts w:cs="Calibri"/>
          <w:szCs w:val="26"/>
        </w:rPr>
        <w:t>ậ</w:t>
      </w:r>
      <w:r w:rsidRPr="00C61EE4">
        <w:rPr>
          <w:szCs w:val="26"/>
        </w:rPr>
        <w:t>t b</w:t>
      </w:r>
      <w:r w:rsidRPr="00C61EE4">
        <w:rPr>
          <w:rFonts w:cs="Calibri"/>
          <w:szCs w:val="26"/>
        </w:rPr>
        <w:t>ị</w:t>
      </w:r>
      <w:r w:rsidRPr="00C61EE4">
        <w:rPr>
          <w:szCs w:val="26"/>
        </w:rPr>
        <w:t xml:space="preserve"> s</w:t>
      </w:r>
      <w:r w:rsidRPr="00C61EE4">
        <w:rPr>
          <w:rFonts w:cs="Calibri"/>
          <w:szCs w:val="26"/>
        </w:rPr>
        <w:t>ố</w:t>
      </w:r>
      <w:r w:rsidRPr="00C61EE4">
        <w:rPr>
          <w:szCs w:val="26"/>
        </w:rPr>
        <w:t>c t</w:t>
      </w:r>
      <w:r w:rsidRPr="00C61EE4">
        <w:rPr>
          <w:rFonts w:cs="Calibri"/>
          <w:szCs w:val="26"/>
        </w:rPr>
        <w:t>ả</w:t>
      </w:r>
      <w:r w:rsidRPr="00C61EE4">
        <w:rPr>
          <w:szCs w:val="26"/>
        </w:rPr>
        <w:t>i tr</w:t>
      </w:r>
      <w:r w:rsidRPr="00C61EE4">
        <w:rPr>
          <w:rFonts w:cs="Calibri"/>
          <w:szCs w:val="26"/>
        </w:rPr>
        <w:t>ọ</w:t>
      </w:r>
      <w:r w:rsidRPr="00C61EE4">
        <w:rPr>
          <w:szCs w:val="26"/>
        </w:rPr>
        <w:t xml:space="preserve">ng </w:t>
      </w:r>
      <w:r w:rsidRPr="00C61EE4">
        <w:rPr>
          <w:rFonts w:cs="Calibri"/>
          <w:szCs w:val="26"/>
        </w:rPr>
        <w:t>độ</w:t>
      </w:r>
      <w:r w:rsidRPr="00C61EE4">
        <w:rPr>
          <w:szCs w:val="26"/>
        </w:rPr>
        <w:t>t ng</w:t>
      </w:r>
      <w:r w:rsidRPr="00C61EE4">
        <w:rPr>
          <w:rFonts w:cs="Calibri"/>
          <w:szCs w:val="26"/>
        </w:rPr>
        <w:t>ộ</w:t>
      </w:r>
      <w:r w:rsidRPr="00C61EE4">
        <w:rPr>
          <w:szCs w:val="26"/>
        </w:rPr>
        <w:t>t do t</w:t>
      </w:r>
      <w:r w:rsidRPr="00C61EE4">
        <w:rPr>
          <w:rFonts w:cs="Calibri"/>
          <w:szCs w:val="26"/>
        </w:rPr>
        <w:t>ả</w:t>
      </w:r>
      <w:r w:rsidRPr="00C61EE4">
        <w:rPr>
          <w:szCs w:val="26"/>
        </w:rPr>
        <w:t>i l</w:t>
      </w:r>
      <w:r w:rsidRPr="00C61EE4">
        <w:rPr>
          <w:rFonts w:cs="Calibri"/>
          <w:szCs w:val="26"/>
        </w:rPr>
        <w:t>ượ</w:t>
      </w:r>
      <w:r w:rsidRPr="00C61EE4">
        <w:rPr>
          <w:szCs w:val="26"/>
        </w:rPr>
        <w:t>ng t</w:t>
      </w:r>
      <w:r w:rsidRPr="00C61EE4">
        <w:rPr>
          <w:rFonts w:cs="Calibri"/>
          <w:szCs w:val="26"/>
        </w:rPr>
        <w:t>ă</w:t>
      </w:r>
      <w:r w:rsidRPr="00C61EE4">
        <w:rPr>
          <w:szCs w:val="26"/>
        </w:rPr>
        <w:t xml:space="preserve">ng </w:t>
      </w:r>
      <w:r w:rsidRPr="00C61EE4">
        <w:rPr>
          <w:rFonts w:cs="Calibri"/>
          <w:szCs w:val="26"/>
        </w:rPr>
        <w:t>độ</w:t>
      </w:r>
      <w:r w:rsidRPr="00C61EE4">
        <w:rPr>
          <w:szCs w:val="26"/>
        </w:rPr>
        <w:t>t bi</w:t>
      </w:r>
      <w:r w:rsidRPr="00C61EE4">
        <w:rPr>
          <w:rFonts w:cs="Calibri"/>
          <w:szCs w:val="26"/>
        </w:rPr>
        <w:t>ế</w:t>
      </w:r>
      <w:r w:rsidRPr="00C61EE4">
        <w:rPr>
          <w:szCs w:val="26"/>
        </w:rPr>
        <w:t>n. Nước chảy sang bể thiếu khí</w:t>
      </w:r>
    </w:p>
    <w:p w:rsidR="00EB550C" w:rsidRPr="00C61EE4" w:rsidRDefault="00EB550C" w:rsidP="00EB550C">
      <w:pPr>
        <w:spacing w:line="360" w:lineRule="exact"/>
        <w:ind w:firstLine="435"/>
        <w:rPr>
          <w:i/>
          <w:szCs w:val="26"/>
        </w:rPr>
      </w:pPr>
      <w:r w:rsidRPr="00C61EE4">
        <w:rPr>
          <w:i/>
          <w:szCs w:val="26"/>
        </w:rPr>
        <w:t>+ Bể thiếu khí:</w:t>
      </w:r>
      <w:r w:rsidRPr="00C61EE4">
        <w:rPr>
          <w:szCs w:val="26"/>
        </w:rPr>
        <w:t xml:space="preserve"> Bể có chức năng x</w:t>
      </w:r>
      <w:r w:rsidRPr="00C61EE4">
        <w:rPr>
          <w:rFonts w:cs="Calibri"/>
          <w:szCs w:val="26"/>
          <w:lang w:val="vi-VN"/>
        </w:rPr>
        <w:t>ử</w:t>
      </w:r>
      <w:r w:rsidRPr="00C61EE4">
        <w:rPr>
          <w:szCs w:val="26"/>
          <w:lang w:val="vi-VN"/>
        </w:rPr>
        <w:t xml:space="preserve"> l</w:t>
      </w:r>
      <w:r w:rsidRPr="00C61EE4">
        <w:rPr>
          <w:rFonts w:cs=".VnTime"/>
          <w:szCs w:val="26"/>
          <w:lang w:val="vi-VN"/>
        </w:rPr>
        <w:t>ý</w:t>
      </w:r>
      <w:r w:rsidRPr="00C61EE4">
        <w:rPr>
          <w:szCs w:val="26"/>
          <w:lang w:val="vi-VN"/>
        </w:rPr>
        <w:t xml:space="preserve"> n</w:t>
      </w:r>
      <w:r w:rsidRPr="00C61EE4">
        <w:rPr>
          <w:rFonts w:cs="Calibri"/>
          <w:szCs w:val="26"/>
          <w:lang w:val="vi-VN"/>
        </w:rPr>
        <w:t>ướ</w:t>
      </w:r>
      <w:r w:rsidRPr="00C61EE4">
        <w:rPr>
          <w:szCs w:val="26"/>
          <w:lang w:val="vi-VN"/>
        </w:rPr>
        <w:t>c th</w:t>
      </w:r>
      <w:r w:rsidRPr="00C61EE4">
        <w:rPr>
          <w:rFonts w:cs="Calibri"/>
          <w:szCs w:val="26"/>
          <w:lang w:val="vi-VN"/>
        </w:rPr>
        <w:t>ả</w:t>
      </w:r>
      <w:r w:rsidRPr="00C61EE4">
        <w:rPr>
          <w:szCs w:val="26"/>
          <w:lang w:val="vi-VN"/>
        </w:rPr>
        <w:t xml:space="preserve">i trong </w:t>
      </w:r>
      <w:r w:rsidRPr="00C61EE4">
        <w:rPr>
          <w:rFonts w:cs="Calibri"/>
          <w:szCs w:val="26"/>
          <w:lang w:val="vi-VN"/>
        </w:rPr>
        <w:t>đ</w:t>
      </w:r>
      <w:r w:rsidRPr="00C61EE4">
        <w:rPr>
          <w:szCs w:val="26"/>
          <w:lang w:val="vi-VN"/>
        </w:rPr>
        <w:t>i</w:t>
      </w:r>
      <w:r w:rsidRPr="00C61EE4">
        <w:rPr>
          <w:rFonts w:cs="Calibri"/>
          <w:szCs w:val="26"/>
          <w:lang w:val="vi-VN"/>
        </w:rPr>
        <w:t>ề</w:t>
      </w:r>
      <w:r w:rsidRPr="00C61EE4">
        <w:rPr>
          <w:szCs w:val="26"/>
          <w:lang w:val="vi-VN"/>
        </w:rPr>
        <w:t>u ki</w:t>
      </w:r>
      <w:r w:rsidRPr="00C61EE4">
        <w:rPr>
          <w:rFonts w:cs="Calibri"/>
          <w:szCs w:val="26"/>
          <w:lang w:val="vi-VN"/>
        </w:rPr>
        <w:t>ệ</w:t>
      </w:r>
      <w:r w:rsidRPr="00C61EE4">
        <w:rPr>
          <w:szCs w:val="26"/>
          <w:lang w:val="vi-VN"/>
        </w:rPr>
        <w:t>n thi</w:t>
      </w:r>
      <w:r w:rsidRPr="00C61EE4">
        <w:rPr>
          <w:rFonts w:cs="Calibri"/>
          <w:szCs w:val="26"/>
          <w:lang w:val="vi-VN"/>
        </w:rPr>
        <w:t>ế</w:t>
      </w:r>
      <w:r w:rsidRPr="00C61EE4">
        <w:rPr>
          <w:szCs w:val="26"/>
          <w:lang w:val="vi-VN"/>
        </w:rPr>
        <w:t>u kh</w:t>
      </w:r>
      <w:r w:rsidRPr="00C61EE4">
        <w:rPr>
          <w:rFonts w:cs=".VnTime"/>
          <w:szCs w:val="26"/>
          <w:lang w:val="vi-VN"/>
        </w:rPr>
        <w:t>í</w:t>
      </w:r>
      <w:r w:rsidRPr="00C61EE4">
        <w:rPr>
          <w:szCs w:val="26"/>
          <w:lang w:val="vi-VN"/>
        </w:rPr>
        <w:t xml:space="preserve"> </w:t>
      </w:r>
      <w:r w:rsidRPr="00C61EE4">
        <w:rPr>
          <w:rFonts w:cs="Calibri"/>
          <w:szCs w:val="26"/>
          <w:lang w:val="vi-VN"/>
        </w:rPr>
        <w:t>để</w:t>
      </w:r>
      <w:r w:rsidRPr="00C61EE4">
        <w:rPr>
          <w:szCs w:val="26"/>
          <w:lang w:val="vi-VN"/>
        </w:rPr>
        <w:t xml:space="preserve"> lo</w:t>
      </w:r>
      <w:r w:rsidRPr="00C61EE4">
        <w:rPr>
          <w:rFonts w:cs="Calibri"/>
          <w:szCs w:val="26"/>
          <w:lang w:val="vi-VN"/>
        </w:rPr>
        <w:t>ạ</w:t>
      </w:r>
      <w:r w:rsidRPr="00C61EE4">
        <w:rPr>
          <w:szCs w:val="26"/>
          <w:lang w:val="vi-VN"/>
        </w:rPr>
        <w:t>i b</w:t>
      </w:r>
      <w:r w:rsidRPr="00C61EE4">
        <w:rPr>
          <w:rFonts w:cs="Calibri"/>
          <w:szCs w:val="26"/>
          <w:lang w:val="vi-VN"/>
        </w:rPr>
        <w:t>ỏ</w:t>
      </w:r>
      <w:r w:rsidRPr="00C61EE4">
        <w:rPr>
          <w:szCs w:val="26"/>
          <w:lang w:val="vi-VN"/>
        </w:rPr>
        <w:t xml:space="preserve"> th</w:t>
      </w:r>
      <w:r w:rsidRPr="00C61EE4">
        <w:rPr>
          <w:rFonts w:cs=".VnTime"/>
          <w:szCs w:val="26"/>
          <w:lang w:val="vi-VN"/>
        </w:rPr>
        <w:t>à</w:t>
      </w:r>
      <w:r w:rsidRPr="00C61EE4">
        <w:rPr>
          <w:szCs w:val="26"/>
          <w:lang w:val="vi-VN"/>
        </w:rPr>
        <w:t>nh ph</w:t>
      </w:r>
      <w:r w:rsidRPr="00C61EE4">
        <w:rPr>
          <w:rFonts w:cs="Calibri"/>
          <w:szCs w:val="26"/>
          <w:lang w:val="vi-VN"/>
        </w:rPr>
        <w:t>ầ</w:t>
      </w:r>
      <w:r w:rsidRPr="00C61EE4">
        <w:rPr>
          <w:szCs w:val="26"/>
          <w:lang w:val="vi-VN"/>
        </w:rPr>
        <w:t xml:space="preserve">n </w:t>
      </w:r>
      <w:r w:rsidRPr="00C61EE4">
        <w:rPr>
          <w:rFonts w:cs=".VnTime"/>
          <w:szCs w:val="26"/>
          <w:lang w:val="vi-VN"/>
        </w:rPr>
        <w:t>ô</w:t>
      </w:r>
      <w:r w:rsidRPr="00C61EE4">
        <w:rPr>
          <w:szCs w:val="26"/>
          <w:lang w:val="vi-VN"/>
        </w:rPr>
        <w:t xml:space="preserve"> nhi</w:t>
      </w:r>
      <w:r w:rsidRPr="00C61EE4">
        <w:rPr>
          <w:rFonts w:cs="Calibri"/>
          <w:szCs w:val="26"/>
          <w:lang w:val="vi-VN"/>
        </w:rPr>
        <w:t>ễ</w:t>
      </w:r>
      <w:r w:rsidRPr="00C61EE4">
        <w:rPr>
          <w:szCs w:val="26"/>
          <w:lang w:val="vi-VN"/>
        </w:rPr>
        <w:t>m ch</w:t>
      </w:r>
      <w:r w:rsidRPr="00C61EE4">
        <w:rPr>
          <w:rFonts w:cs="Calibri"/>
          <w:szCs w:val="26"/>
          <w:lang w:val="vi-VN"/>
        </w:rPr>
        <w:t>ứ</w:t>
      </w:r>
      <w:r w:rsidRPr="00C61EE4">
        <w:rPr>
          <w:szCs w:val="26"/>
          <w:lang w:val="vi-VN"/>
        </w:rPr>
        <w:t>a Nit</w:t>
      </w:r>
      <w:r w:rsidRPr="00C61EE4">
        <w:rPr>
          <w:rFonts w:cs="Calibri"/>
          <w:szCs w:val="26"/>
          <w:lang w:val="vi-VN"/>
        </w:rPr>
        <w:t>ơ</w:t>
      </w:r>
      <w:r w:rsidRPr="00C61EE4">
        <w:rPr>
          <w:szCs w:val="26"/>
          <w:lang w:val="vi-VN"/>
        </w:rPr>
        <w:t xml:space="preserve"> và các h</w:t>
      </w:r>
      <w:r w:rsidRPr="00C61EE4">
        <w:rPr>
          <w:rFonts w:cs="Calibri"/>
          <w:szCs w:val="26"/>
          <w:lang w:val="vi-VN"/>
        </w:rPr>
        <w:t>ợ</w:t>
      </w:r>
      <w:r w:rsidRPr="00C61EE4">
        <w:rPr>
          <w:szCs w:val="26"/>
          <w:lang w:val="vi-VN"/>
        </w:rPr>
        <w:t>p ch</w:t>
      </w:r>
      <w:r w:rsidRPr="00C61EE4">
        <w:rPr>
          <w:rFonts w:cs="Calibri"/>
          <w:szCs w:val="26"/>
          <w:lang w:val="vi-VN"/>
        </w:rPr>
        <w:t>ấ</w:t>
      </w:r>
      <w:r w:rsidRPr="00C61EE4">
        <w:rPr>
          <w:szCs w:val="26"/>
          <w:lang w:val="vi-VN"/>
        </w:rPr>
        <w:t>t h</w:t>
      </w:r>
      <w:r w:rsidRPr="00C61EE4">
        <w:rPr>
          <w:rFonts w:cs="Calibri"/>
          <w:szCs w:val="26"/>
          <w:lang w:val="vi-VN"/>
        </w:rPr>
        <w:t>ữ</w:t>
      </w:r>
      <w:r w:rsidRPr="00C61EE4">
        <w:rPr>
          <w:szCs w:val="26"/>
          <w:lang w:val="vi-VN"/>
        </w:rPr>
        <w:t>u c</w:t>
      </w:r>
      <w:r w:rsidRPr="00C61EE4">
        <w:rPr>
          <w:rFonts w:cs="Calibri"/>
          <w:szCs w:val="26"/>
          <w:lang w:val="vi-VN"/>
        </w:rPr>
        <w:t>ơ</w:t>
      </w:r>
      <w:r w:rsidRPr="00C61EE4">
        <w:rPr>
          <w:szCs w:val="26"/>
          <w:lang w:val="vi-VN"/>
        </w:rPr>
        <w:t xml:space="preserve">. </w:t>
      </w:r>
      <w:r w:rsidRPr="00C61EE4">
        <w:rPr>
          <w:szCs w:val="26"/>
        </w:rPr>
        <w:t>Trong</w:t>
      </w:r>
      <w:r w:rsidRPr="00C61EE4">
        <w:rPr>
          <w:i/>
          <w:szCs w:val="26"/>
        </w:rPr>
        <w:t xml:space="preserve"> </w:t>
      </w:r>
      <w:r w:rsidRPr="00C61EE4">
        <w:rPr>
          <w:szCs w:val="26"/>
          <w:lang w:val="vi-VN"/>
        </w:rPr>
        <w:t>b</w:t>
      </w:r>
      <w:r w:rsidRPr="00C61EE4">
        <w:rPr>
          <w:rFonts w:cs="Calibri"/>
          <w:szCs w:val="26"/>
          <w:lang w:val="vi-VN"/>
        </w:rPr>
        <w:t>ể</w:t>
      </w:r>
      <w:r w:rsidRPr="00C61EE4">
        <w:rPr>
          <w:szCs w:val="26"/>
          <w:lang w:val="vi-VN"/>
        </w:rPr>
        <w:t xml:space="preserve"> </w:t>
      </w:r>
      <w:r w:rsidRPr="00C61EE4">
        <w:rPr>
          <w:szCs w:val="26"/>
        </w:rPr>
        <w:t xml:space="preserve">thiếu khí </w:t>
      </w:r>
      <w:r w:rsidRPr="00C61EE4">
        <w:rPr>
          <w:rFonts w:cs="Calibri"/>
          <w:szCs w:val="26"/>
          <w:lang w:val="vi-VN"/>
        </w:rPr>
        <w:t>đượ</w:t>
      </w:r>
      <w:r w:rsidRPr="00C61EE4">
        <w:rPr>
          <w:szCs w:val="26"/>
          <w:lang w:val="vi-VN"/>
        </w:rPr>
        <w:t>c b</w:t>
      </w:r>
      <w:r w:rsidRPr="00C61EE4">
        <w:rPr>
          <w:rFonts w:cs="Calibri"/>
          <w:szCs w:val="26"/>
          <w:lang w:val="vi-VN"/>
        </w:rPr>
        <w:t>ố</w:t>
      </w:r>
      <w:r w:rsidRPr="00C61EE4">
        <w:rPr>
          <w:szCs w:val="26"/>
          <w:lang w:val="vi-VN"/>
        </w:rPr>
        <w:t xml:space="preserve"> tr</w:t>
      </w:r>
      <w:r w:rsidRPr="00C61EE4">
        <w:rPr>
          <w:rFonts w:cs=".VnTime"/>
          <w:szCs w:val="26"/>
          <w:lang w:val="vi-VN"/>
        </w:rPr>
        <w:t>í</w:t>
      </w:r>
      <w:r w:rsidRPr="00C61EE4">
        <w:rPr>
          <w:szCs w:val="26"/>
          <w:lang w:val="vi-VN"/>
        </w:rPr>
        <w:t xml:space="preserve"> </w:t>
      </w:r>
      <w:r w:rsidRPr="00C61EE4">
        <w:rPr>
          <w:szCs w:val="26"/>
        </w:rPr>
        <w:t>động cơ</w:t>
      </w:r>
      <w:r w:rsidRPr="00C61EE4">
        <w:rPr>
          <w:szCs w:val="26"/>
          <w:lang w:val="vi-VN"/>
        </w:rPr>
        <w:t xml:space="preserve"> khu</w:t>
      </w:r>
      <w:r w:rsidRPr="00C61EE4">
        <w:rPr>
          <w:rFonts w:cs="Calibri"/>
          <w:szCs w:val="26"/>
          <w:lang w:val="vi-VN"/>
        </w:rPr>
        <w:t>ấ</w:t>
      </w:r>
      <w:r w:rsidRPr="00C61EE4">
        <w:rPr>
          <w:szCs w:val="26"/>
          <w:lang w:val="vi-VN"/>
        </w:rPr>
        <w:t>y tr</w:t>
      </w:r>
      <w:r w:rsidRPr="00C61EE4">
        <w:rPr>
          <w:rFonts w:cs="Calibri"/>
          <w:szCs w:val="26"/>
          <w:lang w:val="vi-VN"/>
        </w:rPr>
        <w:t>ộ</w:t>
      </w:r>
      <w:r w:rsidRPr="00C61EE4">
        <w:rPr>
          <w:szCs w:val="26"/>
          <w:lang w:val="vi-VN"/>
        </w:rPr>
        <w:t xml:space="preserve">n </w:t>
      </w:r>
      <w:r w:rsidRPr="00C61EE4">
        <w:rPr>
          <w:rFonts w:cs="Calibri"/>
          <w:szCs w:val="26"/>
          <w:lang w:val="vi-VN"/>
        </w:rPr>
        <w:t>để</w:t>
      </w:r>
      <w:r w:rsidRPr="00C61EE4">
        <w:rPr>
          <w:szCs w:val="26"/>
          <w:lang w:val="vi-VN"/>
        </w:rPr>
        <w:t xml:space="preserve"> </w:t>
      </w:r>
      <w:r w:rsidRPr="00C61EE4">
        <w:rPr>
          <w:rFonts w:cs="Calibri"/>
          <w:szCs w:val="26"/>
          <w:lang w:val="vi-VN"/>
        </w:rPr>
        <w:t>đả</w:t>
      </w:r>
      <w:r w:rsidRPr="00C61EE4">
        <w:rPr>
          <w:szCs w:val="26"/>
          <w:lang w:val="vi-VN"/>
        </w:rPr>
        <w:t>o tr</w:t>
      </w:r>
      <w:r w:rsidRPr="00C61EE4">
        <w:rPr>
          <w:rFonts w:cs="Calibri"/>
          <w:szCs w:val="26"/>
          <w:lang w:val="vi-VN"/>
        </w:rPr>
        <w:t>ộ</w:t>
      </w:r>
      <w:r w:rsidRPr="00C61EE4">
        <w:rPr>
          <w:szCs w:val="26"/>
          <w:lang w:val="vi-VN"/>
        </w:rPr>
        <w:t>n tr</w:t>
      </w:r>
      <w:r w:rsidRPr="00C61EE4">
        <w:rPr>
          <w:rFonts w:cs=".VnTime"/>
          <w:szCs w:val="26"/>
          <w:lang w:val="vi-VN"/>
        </w:rPr>
        <w:t>á</w:t>
      </w:r>
      <w:r w:rsidRPr="00C61EE4">
        <w:rPr>
          <w:szCs w:val="26"/>
          <w:lang w:val="vi-VN"/>
        </w:rPr>
        <w:t>nh l</w:t>
      </w:r>
      <w:r w:rsidRPr="00C61EE4">
        <w:rPr>
          <w:rFonts w:cs="Calibri"/>
          <w:szCs w:val="26"/>
          <w:lang w:val="vi-VN"/>
        </w:rPr>
        <w:t>ắ</w:t>
      </w:r>
      <w:r w:rsidRPr="00C61EE4">
        <w:rPr>
          <w:szCs w:val="26"/>
          <w:lang w:val="vi-VN"/>
        </w:rPr>
        <w:t>ng c</w:t>
      </w:r>
      <w:r w:rsidRPr="00C61EE4">
        <w:rPr>
          <w:rFonts w:cs="Calibri"/>
          <w:szCs w:val="26"/>
          <w:lang w:val="vi-VN"/>
        </w:rPr>
        <w:t>ặ</w:t>
      </w:r>
      <w:r w:rsidRPr="00C61EE4">
        <w:rPr>
          <w:szCs w:val="26"/>
          <w:lang w:val="vi-VN"/>
        </w:rPr>
        <w:t xml:space="preserve">n, </w:t>
      </w:r>
      <w:r w:rsidRPr="00C61EE4">
        <w:rPr>
          <w:rFonts w:cs="Calibri"/>
          <w:szCs w:val="26"/>
          <w:lang w:val="vi-VN"/>
        </w:rPr>
        <w:t>đồ</w:t>
      </w:r>
      <w:r w:rsidRPr="00C61EE4">
        <w:rPr>
          <w:szCs w:val="26"/>
          <w:lang w:val="vi-VN"/>
        </w:rPr>
        <w:t>ng th</w:t>
      </w:r>
      <w:r w:rsidRPr="00C61EE4">
        <w:rPr>
          <w:rFonts w:cs="Calibri"/>
          <w:szCs w:val="26"/>
          <w:lang w:val="vi-VN"/>
        </w:rPr>
        <w:t>ờ</w:t>
      </w:r>
      <w:r w:rsidRPr="00C61EE4">
        <w:rPr>
          <w:szCs w:val="26"/>
          <w:lang w:val="vi-VN"/>
        </w:rPr>
        <w:t>i khu</w:t>
      </w:r>
      <w:r w:rsidRPr="00C61EE4">
        <w:rPr>
          <w:rFonts w:cs="Calibri"/>
          <w:szCs w:val="26"/>
          <w:lang w:val="vi-VN"/>
        </w:rPr>
        <w:t>ế</w:t>
      </w:r>
      <w:r w:rsidRPr="00C61EE4">
        <w:rPr>
          <w:szCs w:val="26"/>
          <w:lang w:val="vi-VN"/>
        </w:rPr>
        <w:t>ch t</w:t>
      </w:r>
      <w:r w:rsidRPr="00C61EE4">
        <w:rPr>
          <w:rFonts w:cs=".VnTime"/>
          <w:szCs w:val="26"/>
          <w:lang w:val="vi-VN"/>
        </w:rPr>
        <w:t>á</w:t>
      </w:r>
      <w:r w:rsidRPr="00C61EE4">
        <w:rPr>
          <w:szCs w:val="26"/>
          <w:lang w:val="vi-VN"/>
        </w:rPr>
        <w:t>n oxy trong kh</w:t>
      </w:r>
      <w:r w:rsidRPr="00C61EE4">
        <w:rPr>
          <w:rFonts w:cs=".VnTime"/>
          <w:szCs w:val="26"/>
          <w:lang w:val="vi-VN"/>
        </w:rPr>
        <w:t>ô</w:t>
      </w:r>
      <w:r w:rsidRPr="00C61EE4">
        <w:rPr>
          <w:szCs w:val="26"/>
          <w:lang w:val="vi-VN"/>
        </w:rPr>
        <w:t>ng khí vào n</w:t>
      </w:r>
      <w:r w:rsidRPr="00C61EE4">
        <w:rPr>
          <w:rFonts w:cs="Calibri"/>
          <w:szCs w:val="26"/>
          <w:lang w:val="vi-VN"/>
        </w:rPr>
        <w:t>ướ</w:t>
      </w:r>
      <w:r w:rsidRPr="00C61EE4">
        <w:rPr>
          <w:szCs w:val="26"/>
          <w:lang w:val="vi-VN"/>
        </w:rPr>
        <w:t>c th</w:t>
      </w:r>
      <w:r w:rsidRPr="00C61EE4">
        <w:rPr>
          <w:rFonts w:cs="Calibri"/>
          <w:szCs w:val="26"/>
          <w:lang w:val="vi-VN"/>
        </w:rPr>
        <w:t>ả</w:t>
      </w:r>
      <w:r w:rsidRPr="00C61EE4">
        <w:rPr>
          <w:szCs w:val="26"/>
          <w:lang w:val="vi-VN"/>
        </w:rPr>
        <w:t xml:space="preserve">i </w:t>
      </w:r>
      <w:r w:rsidRPr="00C61EE4">
        <w:rPr>
          <w:rFonts w:cs="Calibri"/>
          <w:szCs w:val="26"/>
          <w:lang w:val="vi-VN"/>
        </w:rPr>
        <w:t>để</w:t>
      </w:r>
      <w:r w:rsidRPr="00C61EE4">
        <w:rPr>
          <w:szCs w:val="26"/>
          <w:lang w:val="vi-VN"/>
        </w:rPr>
        <w:t xml:space="preserve"> t</w:t>
      </w:r>
      <w:r w:rsidRPr="00C61EE4">
        <w:rPr>
          <w:rFonts w:cs="Calibri"/>
          <w:szCs w:val="26"/>
          <w:lang w:val="vi-VN"/>
        </w:rPr>
        <w:t>ạ</w:t>
      </w:r>
      <w:r w:rsidRPr="00C61EE4">
        <w:rPr>
          <w:szCs w:val="26"/>
          <w:lang w:val="vi-VN"/>
        </w:rPr>
        <w:t>o m</w:t>
      </w:r>
      <w:r w:rsidRPr="00C61EE4">
        <w:rPr>
          <w:rFonts w:cs=".VnTime"/>
          <w:szCs w:val="26"/>
          <w:lang w:val="vi-VN"/>
        </w:rPr>
        <w:t>ô</w:t>
      </w:r>
      <w:r w:rsidRPr="00C61EE4">
        <w:rPr>
          <w:szCs w:val="26"/>
          <w:lang w:val="vi-VN"/>
        </w:rPr>
        <w:t>i tr</w:t>
      </w:r>
      <w:r w:rsidRPr="00C61EE4">
        <w:rPr>
          <w:rFonts w:cs="Calibri"/>
          <w:szCs w:val="26"/>
          <w:lang w:val="vi-VN"/>
        </w:rPr>
        <w:t>ườ</w:t>
      </w:r>
      <w:r w:rsidRPr="00C61EE4">
        <w:rPr>
          <w:szCs w:val="26"/>
          <w:lang w:val="vi-VN"/>
        </w:rPr>
        <w:t>ng thi</w:t>
      </w:r>
      <w:r w:rsidRPr="00C61EE4">
        <w:rPr>
          <w:rFonts w:cs="Calibri"/>
          <w:szCs w:val="26"/>
          <w:lang w:val="vi-VN"/>
        </w:rPr>
        <w:t>ế</w:t>
      </w:r>
      <w:r w:rsidRPr="00C61EE4">
        <w:rPr>
          <w:szCs w:val="26"/>
          <w:lang w:val="vi-VN"/>
        </w:rPr>
        <w:t>u kh</w:t>
      </w:r>
      <w:r w:rsidRPr="00C61EE4">
        <w:rPr>
          <w:rFonts w:cs=".VnTime"/>
          <w:szCs w:val="26"/>
          <w:lang w:val="vi-VN"/>
        </w:rPr>
        <w:t>í</w:t>
      </w:r>
      <w:r w:rsidRPr="00C61EE4">
        <w:rPr>
          <w:szCs w:val="26"/>
          <w:lang w:val="vi-VN"/>
        </w:rPr>
        <w:t xml:space="preserve"> ph</w:t>
      </w:r>
      <w:r w:rsidRPr="00C61EE4">
        <w:rPr>
          <w:rFonts w:cs=".VnTime"/>
          <w:szCs w:val="26"/>
          <w:lang w:val="vi-VN"/>
        </w:rPr>
        <w:t>ù</w:t>
      </w:r>
      <w:r w:rsidRPr="00C61EE4">
        <w:rPr>
          <w:szCs w:val="26"/>
          <w:lang w:val="vi-VN"/>
        </w:rPr>
        <w:t xml:space="preserve"> h</w:t>
      </w:r>
      <w:r w:rsidRPr="00C61EE4">
        <w:rPr>
          <w:rFonts w:cs="Calibri"/>
          <w:szCs w:val="26"/>
          <w:lang w:val="vi-VN"/>
        </w:rPr>
        <w:t>ợ</w:t>
      </w:r>
      <w:r w:rsidRPr="00C61EE4">
        <w:rPr>
          <w:szCs w:val="26"/>
          <w:lang w:val="vi-VN"/>
        </w:rPr>
        <w:t>p v</w:t>
      </w:r>
      <w:r w:rsidRPr="00C61EE4">
        <w:rPr>
          <w:rFonts w:cs="Calibri"/>
          <w:szCs w:val="26"/>
          <w:lang w:val="vi-VN"/>
        </w:rPr>
        <w:t>ớ</w:t>
      </w:r>
      <w:r w:rsidRPr="00C61EE4">
        <w:rPr>
          <w:szCs w:val="26"/>
          <w:lang w:val="vi-VN"/>
        </w:rPr>
        <w:t xml:space="preserve">i </w:t>
      </w:r>
      <w:r w:rsidRPr="00C61EE4">
        <w:rPr>
          <w:rFonts w:cs="Calibri"/>
          <w:szCs w:val="26"/>
          <w:lang w:val="vi-VN"/>
        </w:rPr>
        <w:t>đ</w:t>
      </w:r>
      <w:r w:rsidRPr="00C61EE4">
        <w:rPr>
          <w:szCs w:val="26"/>
          <w:lang w:val="vi-VN"/>
        </w:rPr>
        <w:t>i</w:t>
      </w:r>
      <w:r w:rsidRPr="00C61EE4">
        <w:rPr>
          <w:rFonts w:cs="Calibri"/>
          <w:szCs w:val="26"/>
          <w:lang w:val="vi-VN"/>
        </w:rPr>
        <w:t>ề</w:t>
      </w:r>
      <w:r w:rsidRPr="00C61EE4">
        <w:rPr>
          <w:szCs w:val="26"/>
          <w:lang w:val="vi-VN"/>
        </w:rPr>
        <w:t>u ki</w:t>
      </w:r>
      <w:r w:rsidRPr="00C61EE4">
        <w:rPr>
          <w:rFonts w:cs="Calibri"/>
          <w:szCs w:val="26"/>
          <w:lang w:val="vi-VN"/>
        </w:rPr>
        <w:t>ệ</w:t>
      </w:r>
      <w:r w:rsidRPr="00C61EE4">
        <w:rPr>
          <w:szCs w:val="26"/>
          <w:lang w:val="vi-VN"/>
        </w:rPr>
        <w:t>n s</w:t>
      </w:r>
      <w:r w:rsidRPr="00C61EE4">
        <w:rPr>
          <w:rFonts w:cs="Calibri"/>
          <w:szCs w:val="26"/>
          <w:lang w:val="vi-VN"/>
        </w:rPr>
        <w:t>ố</w:t>
      </w:r>
      <w:r w:rsidRPr="00C61EE4">
        <w:rPr>
          <w:szCs w:val="26"/>
          <w:lang w:val="vi-VN"/>
        </w:rPr>
        <w:t>ng c</w:t>
      </w:r>
      <w:r w:rsidRPr="00C61EE4">
        <w:rPr>
          <w:rFonts w:cs="Calibri"/>
          <w:szCs w:val="26"/>
          <w:lang w:val="vi-VN"/>
        </w:rPr>
        <w:t>ủ</w:t>
      </w:r>
      <w:r w:rsidRPr="00C61EE4">
        <w:rPr>
          <w:szCs w:val="26"/>
          <w:lang w:val="vi-VN"/>
        </w:rPr>
        <w:t>a vi sinh v</w:t>
      </w:r>
      <w:r w:rsidRPr="00C61EE4">
        <w:rPr>
          <w:rFonts w:cs="Calibri"/>
          <w:szCs w:val="26"/>
          <w:lang w:val="vi-VN"/>
        </w:rPr>
        <w:t>ậ</w:t>
      </w:r>
      <w:r w:rsidRPr="00C61EE4">
        <w:rPr>
          <w:szCs w:val="26"/>
          <w:lang w:val="vi-VN"/>
        </w:rPr>
        <w:t>t.</w:t>
      </w:r>
      <w:r w:rsidRPr="00C61EE4">
        <w:rPr>
          <w:i/>
          <w:szCs w:val="26"/>
        </w:rPr>
        <w:t xml:space="preserve"> </w:t>
      </w:r>
      <w:r w:rsidRPr="00C61EE4">
        <w:rPr>
          <w:szCs w:val="26"/>
          <w:lang w:val="vi-VN"/>
        </w:rPr>
        <w:t>T</w:t>
      </w:r>
      <w:r w:rsidRPr="00C61EE4">
        <w:rPr>
          <w:rFonts w:cs="Calibri"/>
          <w:szCs w:val="26"/>
          <w:lang w:val="vi-VN"/>
        </w:rPr>
        <w:t>ạ</w:t>
      </w:r>
      <w:r w:rsidRPr="00C61EE4">
        <w:rPr>
          <w:szCs w:val="26"/>
          <w:lang w:val="vi-VN"/>
        </w:rPr>
        <w:t>i b</w:t>
      </w:r>
      <w:r w:rsidRPr="00C61EE4">
        <w:rPr>
          <w:rFonts w:cs="Calibri"/>
          <w:szCs w:val="26"/>
          <w:lang w:val="vi-VN"/>
        </w:rPr>
        <w:t>ể</w:t>
      </w:r>
      <w:r w:rsidRPr="00C61EE4">
        <w:rPr>
          <w:szCs w:val="26"/>
          <w:lang w:val="vi-VN"/>
        </w:rPr>
        <w:t xml:space="preserve"> n</w:t>
      </w:r>
      <w:r w:rsidRPr="00C61EE4">
        <w:rPr>
          <w:rFonts w:cs=".VnTime"/>
          <w:szCs w:val="26"/>
          <w:lang w:val="vi-VN"/>
        </w:rPr>
        <w:t>à</w:t>
      </w:r>
      <w:r w:rsidRPr="00C61EE4">
        <w:rPr>
          <w:szCs w:val="26"/>
          <w:lang w:val="vi-VN"/>
        </w:rPr>
        <w:t>y, c</w:t>
      </w:r>
      <w:r w:rsidRPr="00C61EE4">
        <w:rPr>
          <w:rFonts w:cs=".VnTime"/>
          <w:szCs w:val="26"/>
          <w:lang w:val="vi-VN"/>
        </w:rPr>
        <w:t>ó</w:t>
      </w:r>
      <w:r w:rsidRPr="00C61EE4">
        <w:rPr>
          <w:szCs w:val="26"/>
          <w:lang w:val="vi-VN"/>
        </w:rPr>
        <w:t xml:space="preserve"> x</w:t>
      </w:r>
      <w:r w:rsidRPr="00C61EE4">
        <w:rPr>
          <w:rFonts w:cs="Calibri"/>
          <w:szCs w:val="26"/>
          <w:lang w:val="vi-VN"/>
        </w:rPr>
        <w:t>ả</w:t>
      </w:r>
      <w:r w:rsidRPr="00C61EE4">
        <w:rPr>
          <w:szCs w:val="26"/>
          <w:lang w:val="vi-VN"/>
        </w:rPr>
        <w:t>y ra qu</w:t>
      </w:r>
      <w:r w:rsidRPr="00C61EE4">
        <w:rPr>
          <w:rFonts w:cs=".VnTime"/>
          <w:szCs w:val="26"/>
          <w:lang w:val="vi-VN"/>
        </w:rPr>
        <w:t>á</w:t>
      </w:r>
      <w:r w:rsidRPr="00C61EE4">
        <w:rPr>
          <w:szCs w:val="26"/>
          <w:lang w:val="vi-VN"/>
        </w:rPr>
        <w:t xml:space="preserve"> tr</w:t>
      </w:r>
      <w:r w:rsidRPr="00C61EE4">
        <w:rPr>
          <w:rFonts w:cs=".VnTime"/>
          <w:szCs w:val="26"/>
          <w:lang w:val="vi-VN"/>
        </w:rPr>
        <w:t>ì</w:t>
      </w:r>
      <w:r w:rsidRPr="00C61EE4">
        <w:rPr>
          <w:szCs w:val="26"/>
          <w:lang w:val="vi-VN"/>
        </w:rPr>
        <w:t>nh kh</w:t>
      </w:r>
      <w:r w:rsidRPr="00C61EE4">
        <w:rPr>
          <w:rFonts w:cs="Calibri"/>
          <w:szCs w:val="26"/>
          <w:lang w:val="vi-VN"/>
        </w:rPr>
        <w:t>ử</w:t>
      </w:r>
      <w:r w:rsidRPr="00C61EE4">
        <w:rPr>
          <w:szCs w:val="26"/>
          <w:lang w:val="vi-VN"/>
        </w:rPr>
        <w:t xml:space="preserve"> Nitrat nh</w:t>
      </w:r>
      <w:r w:rsidRPr="00C61EE4">
        <w:rPr>
          <w:rFonts w:cs="Calibri"/>
          <w:szCs w:val="26"/>
        </w:rPr>
        <w:t>ằ</w:t>
      </w:r>
      <w:r w:rsidRPr="00C61EE4">
        <w:rPr>
          <w:szCs w:val="26"/>
          <w:lang w:val="vi-VN"/>
        </w:rPr>
        <w:t>m x</w:t>
      </w:r>
      <w:r w:rsidRPr="00C61EE4">
        <w:rPr>
          <w:rFonts w:cs="Calibri"/>
          <w:szCs w:val="26"/>
          <w:lang w:val="vi-VN"/>
        </w:rPr>
        <w:t>ử</w:t>
      </w:r>
      <w:r w:rsidRPr="00C61EE4">
        <w:rPr>
          <w:szCs w:val="26"/>
          <w:lang w:val="vi-VN"/>
        </w:rPr>
        <w:t xml:space="preserve"> l</w:t>
      </w:r>
      <w:r w:rsidRPr="00C61EE4">
        <w:rPr>
          <w:rFonts w:cs=".VnTime"/>
          <w:szCs w:val="26"/>
          <w:lang w:val="vi-VN"/>
        </w:rPr>
        <w:t>ý</w:t>
      </w:r>
      <w:r w:rsidRPr="00C61EE4">
        <w:rPr>
          <w:szCs w:val="26"/>
          <w:lang w:val="vi-VN"/>
        </w:rPr>
        <w:t xml:space="preserve"> Nit</w:t>
      </w:r>
      <w:r w:rsidRPr="00C61EE4">
        <w:rPr>
          <w:szCs w:val="26"/>
        </w:rPr>
        <w:t>ơ</w:t>
      </w:r>
      <w:r w:rsidRPr="00C61EE4">
        <w:rPr>
          <w:szCs w:val="26"/>
          <w:lang w:val="vi-VN"/>
        </w:rPr>
        <w:t>, chuy</w:t>
      </w:r>
      <w:r w:rsidRPr="00C61EE4">
        <w:rPr>
          <w:rFonts w:cs="Calibri"/>
          <w:szCs w:val="26"/>
          <w:lang w:val="vi-VN"/>
        </w:rPr>
        <w:t>ể</w:t>
      </w:r>
      <w:r w:rsidRPr="00C61EE4">
        <w:rPr>
          <w:szCs w:val="26"/>
          <w:lang w:val="vi-VN"/>
        </w:rPr>
        <w:t>n ho</w:t>
      </w:r>
      <w:r w:rsidRPr="00C61EE4">
        <w:rPr>
          <w:rFonts w:cs=".VnTime"/>
          <w:szCs w:val="26"/>
          <w:lang w:val="vi-VN"/>
        </w:rPr>
        <w:t>á</w:t>
      </w:r>
      <w:r w:rsidRPr="00C61EE4">
        <w:rPr>
          <w:szCs w:val="26"/>
          <w:lang w:val="vi-VN"/>
        </w:rPr>
        <w:t xml:space="preserve"> t</w:t>
      </w:r>
      <w:r w:rsidRPr="00C61EE4">
        <w:rPr>
          <w:rFonts w:cs="Calibri"/>
          <w:szCs w:val="26"/>
          <w:lang w:val="vi-VN"/>
        </w:rPr>
        <w:t>ừ</w:t>
      </w:r>
      <w:r w:rsidRPr="00C61EE4">
        <w:rPr>
          <w:szCs w:val="26"/>
          <w:lang w:val="vi-VN"/>
        </w:rPr>
        <w:t xml:space="preserve"> NO</w:t>
      </w:r>
      <w:r w:rsidRPr="00C61EE4">
        <w:rPr>
          <w:szCs w:val="26"/>
          <w:vertAlign w:val="subscript"/>
          <w:lang w:val="vi-VN"/>
        </w:rPr>
        <w:t>x</w:t>
      </w:r>
      <w:r w:rsidRPr="00C61EE4">
        <w:rPr>
          <w:szCs w:val="26"/>
          <w:lang w:val="vi-VN"/>
        </w:rPr>
        <w:t xml:space="preserve"> th</w:t>
      </w:r>
      <w:r w:rsidRPr="00C61EE4">
        <w:rPr>
          <w:rFonts w:cs=".VnTime"/>
          <w:szCs w:val="26"/>
          <w:lang w:val="vi-VN"/>
        </w:rPr>
        <w:t>à</w:t>
      </w:r>
      <w:r w:rsidRPr="00C61EE4">
        <w:rPr>
          <w:szCs w:val="26"/>
          <w:lang w:val="vi-VN"/>
        </w:rPr>
        <w:t>nh N</w:t>
      </w:r>
      <w:r w:rsidRPr="00C61EE4">
        <w:rPr>
          <w:szCs w:val="26"/>
          <w:vertAlign w:val="subscript"/>
          <w:lang w:val="vi-VN"/>
        </w:rPr>
        <w:t>2</w:t>
      </w:r>
      <w:r w:rsidRPr="00C61EE4">
        <w:rPr>
          <w:szCs w:val="26"/>
          <w:lang w:val="vi-VN"/>
        </w:rPr>
        <w:t xml:space="preserve"> t</w:t>
      </w:r>
      <w:r w:rsidRPr="00C61EE4">
        <w:rPr>
          <w:rFonts w:cs="Calibri"/>
          <w:szCs w:val="26"/>
          <w:lang w:val="vi-VN"/>
        </w:rPr>
        <w:t>ự</w:t>
      </w:r>
      <w:r w:rsidRPr="00C61EE4">
        <w:rPr>
          <w:szCs w:val="26"/>
          <w:lang w:val="vi-VN"/>
        </w:rPr>
        <w:t xml:space="preserve"> do tho</w:t>
      </w:r>
      <w:r w:rsidRPr="00C61EE4">
        <w:rPr>
          <w:rFonts w:cs=".VnTime"/>
          <w:szCs w:val="26"/>
          <w:lang w:val="vi-VN"/>
        </w:rPr>
        <w:t>á</w:t>
      </w:r>
      <w:r w:rsidRPr="00C61EE4">
        <w:rPr>
          <w:szCs w:val="26"/>
          <w:lang w:val="vi-VN"/>
        </w:rPr>
        <w:t>t ra ngo</w:t>
      </w:r>
      <w:r w:rsidRPr="00C61EE4">
        <w:rPr>
          <w:rFonts w:cs=".VnTime"/>
          <w:szCs w:val="26"/>
          <w:lang w:val="vi-VN"/>
        </w:rPr>
        <w:t>à</w:t>
      </w:r>
      <w:r w:rsidRPr="00C61EE4">
        <w:rPr>
          <w:szCs w:val="26"/>
          <w:lang w:val="vi-VN"/>
        </w:rPr>
        <w:t>i kh</w:t>
      </w:r>
      <w:r w:rsidRPr="00C61EE4">
        <w:rPr>
          <w:rFonts w:cs=".VnTime"/>
          <w:szCs w:val="26"/>
          <w:lang w:val="vi-VN"/>
        </w:rPr>
        <w:t>ô</w:t>
      </w:r>
      <w:r w:rsidRPr="00C61EE4">
        <w:rPr>
          <w:szCs w:val="26"/>
          <w:lang w:val="vi-VN"/>
        </w:rPr>
        <w:t>ng kh</w:t>
      </w:r>
      <w:r w:rsidRPr="00C61EE4">
        <w:rPr>
          <w:rFonts w:cs=".VnTime"/>
          <w:szCs w:val="26"/>
          <w:lang w:val="vi-VN"/>
        </w:rPr>
        <w:t>í</w:t>
      </w:r>
      <w:r w:rsidRPr="00C61EE4">
        <w:rPr>
          <w:szCs w:val="26"/>
          <w:lang w:val="vi-VN"/>
        </w:rPr>
        <w:t>, nh</w:t>
      </w:r>
      <w:r w:rsidRPr="00C61EE4">
        <w:rPr>
          <w:rFonts w:cs="Calibri"/>
          <w:szCs w:val="26"/>
          <w:lang w:val="vi-VN"/>
        </w:rPr>
        <w:t>ờ</w:t>
      </w:r>
      <w:r w:rsidRPr="00C61EE4">
        <w:rPr>
          <w:szCs w:val="26"/>
          <w:lang w:val="vi-VN"/>
        </w:rPr>
        <w:t xml:space="preserve"> ho</w:t>
      </w:r>
      <w:r w:rsidRPr="00C61EE4">
        <w:rPr>
          <w:rFonts w:cs="Calibri"/>
          <w:szCs w:val="26"/>
          <w:lang w:val="vi-VN"/>
        </w:rPr>
        <w:t>ạ</w:t>
      </w:r>
      <w:r w:rsidRPr="00C61EE4">
        <w:rPr>
          <w:szCs w:val="26"/>
          <w:lang w:val="vi-VN"/>
        </w:rPr>
        <w:t xml:space="preserve">t </w:t>
      </w:r>
      <w:r w:rsidRPr="00C61EE4">
        <w:rPr>
          <w:rFonts w:cs="Calibri"/>
          <w:szCs w:val="26"/>
          <w:lang w:val="vi-VN"/>
        </w:rPr>
        <w:t>độ</w:t>
      </w:r>
      <w:r w:rsidRPr="00C61EE4">
        <w:rPr>
          <w:szCs w:val="26"/>
          <w:lang w:val="vi-VN"/>
        </w:rPr>
        <w:t>ng c</w:t>
      </w:r>
      <w:r w:rsidRPr="00C61EE4">
        <w:rPr>
          <w:rFonts w:cs="Calibri"/>
          <w:szCs w:val="26"/>
          <w:lang w:val="vi-VN"/>
        </w:rPr>
        <w:t>ủ</w:t>
      </w:r>
      <w:r w:rsidRPr="00C61EE4">
        <w:rPr>
          <w:szCs w:val="26"/>
          <w:lang w:val="vi-VN"/>
        </w:rPr>
        <w:t>a vi sinh v</w:t>
      </w:r>
      <w:r w:rsidRPr="00C61EE4">
        <w:rPr>
          <w:rFonts w:cs="Calibri"/>
          <w:szCs w:val="26"/>
          <w:lang w:val="vi-VN"/>
        </w:rPr>
        <w:t>ậ</w:t>
      </w:r>
      <w:r w:rsidRPr="00C61EE4">
        <w:rPr>
          <w:szCs w:val="26"/>
          <w:lang w:val="vi-VN"/>
        </w:rPr>
        <w:t>t t</w:t>
      </w:r>
      <w:r w:rsidRPr="00C61EE4">
        <w:rPr>
          <w:rFonts w:cs="Calibri"/>
          <w:szCs w:val="26"/>
          <w:lang w:val="vi-VN"/>
        </w:rPr>
        <w:t>ự</w:t>
      </w:r>
      <w:r w:rsidRPr="00C61EE4">
        <w:rPr>
          <w:szCs w:val="26"/>
          <w:lang w:val="vi-VN"/>
        </w:rPr>
        <w:t xml:space="preserve"> d</w:t>
      </w:r>
      <w:r w:rsidRPr="00C61EE4">
        <w:rPr>
          <w:rFonts w:cs="Calibri"/>
          <w:szCs w:val="26"/>
          <w:lang w:val="vi-VN"/>
        </w:rPr>
        <w:t>ưỡ</w:t>
      </w:r>
      <w:r w:rsidRPr="00C61EE4">
        <w:rPr>
          <w:szCs w:val="26"/>
          <w:lang w:val="vi-VN"/>
        </w:rPr>
        <w:t>ng Nitrosomonas, Nitrobacter. C</w:t>
      </w:r>
      <w:r w:rsidRPr="00C61EE4">
        <w:rPr>
          <w:rFonts w:cs="Calibri"/>
          <w:szCs w:val="26"/>
          <w:lang w:val="vi-VN"/>
        </w:rPr>
        <w:t>ụ</w:t>
      </w:r>
      <w:r w:rsidRPr="00C61EE4">
        <w:rPr>
          <w:szCs w:val="26"/>
          <w:lang w:val="vi-VN"/>
        </w:rPr>
        <w:t xml:space="preserve"> th</w:t>
      </w:r>
      <w:r w:rsidRPr="00C61EE4">
        <w:rPr>
          <w:rFonts w:cs="Calibri"/>
          <w:szCs w:val="26"/>
          <w:lang w:val="vi-VN"/>
        </w:rPr>
        <w:t>ể</w:t>
      </w:r>
      <w:r w:rsidRPr="00C61EE4">
        <w:rPr>
          <w:szCs w:val="26"/>
          <w:lang w:val="vi-VN"/>
        </w:rPr>
        <w:t>, qu</w:t>
      </w:r>
      <w:r w:rsidRPr="00C61EE4">
        <w:rPr>
          <w:rFonts w:cs=".VnTime"/>
          <w:szCs w:val="26"/>
          <w:lang w:val="vi-VN"/>
        </w:rPr>
        <w:t>á</w:t>
      </w:r>
      <w:r w:rsidRPr="00C61EE4">
        <w:rPr>
          <w:szCs w:val="26"/>
          <w:lang w:val="vi-VN"/>
        </w:rPr>
        <w:t xml:space="preserve"> tr</w:t>
      </w:r>
      <w:r w:rsidRPr="00C61EE4">
        <w:rPr>
          <w:rFonts w:cs=".VnTime"/>
          <w:szCs w:val="26"/>
          <w:lang w:val="vi-VN"/>
        </w:rPr>
        <w:t>ì</w:t>
      </w:r>
      <w:r w:rsidRPr="00C61EE4">
        <w:rPr>
          <w:szCs w:val="26"/>
          <w:lang w:val="vi-VN"/>
        </w:rPr>
        <w:t>nh chuy</w:t>
      </w:r>
      <w:r w:rsidRPr="00C61EE4">
        <w:rPr>
          <w:rFonts w:cs="Calibri"/>
          <w:szCs w:val="26"/>
          <w:lang w:val="vi-VN"/>
        </w:rPr>
        <w:t>ể</w:t>
      </w:r>
      <w:r w:rsidRPr="00C61EE4">
        <w:rPr>
          <w:szCs w:val="26"/>
          <w:lang w:val="vi-VN"/>
        </w:rPr>
        <w:t>n ho</w:t>
      </w:r>
      <w:r w:rsidRPr="00C61EE4">
        <w:rPr>
          <w:rFonts w:cs=".VnTime"/>
          <w:szCs w:val="26"/>
          <w:lang w:val="vi-VN"/>
        </w:rPr>
        <w:t>á</w:t>
      </w:r>
      <w:r w:rsidRPr="00C61EE4">
        <w:rPr>
          <w:szCs w:val="26"/>
          <w:lang w:val="vi-VN"/>
        </w:rPr>
        <w:t xml:space="preserve"> Nit</w:t>
      </w:r>
      <w:r w:rsidRPr="00C61EE4">
        <w:rPr>
          <w:rFonts w:cs="Calibri"/>
          <w:szCs w:val="26"/>
          <w:lang w:val="vi-VN"/>
        </w:rPr>
        <w:t>ơ</w:t>
      </w:r>
      <w:r w:rsidRPr="00C61EE4">
        <w:rPr>
          <w:szCs w:val="26"/>
          <w:lang w:val="vi-VN"/>
        </w:rPr>
        <w:t xml:space="preserve"> h</w:t>
      </w:r>
      <w:r w:rsidRPr="00C61EE4">
        <w:rPr>
          <w:rFonts w:cs="Calibri"/>
          <w:szCs w:val="26"/>
          <w:lang w:val="vi-VN"/>
        </w:rPr>
        <w:t>ữ</w:t>
      </w:r>
      <w:r w:rsidRPr="00C61EE4">
        <w:rPr>
          <w:szCs w:val="26"/>
          <w:lang w:val="vi-VN"/>
        </w:rPr>
        <w:t>u c</w:t>
      </w:r>
      <w:r w:rsidRPr="00C61EE4">
        <w:rPr>
          <w:rFonts w:cs="Calibri"/>
          <w:szCs w:val="26"/>
          <w:lang w:val="vi-VN"/>
        </w:rPr>
        <w:t>ơ</w:t>
      </w:r>
      <w:r w:rsidRPr="00C61EE4">
        <w:rPr>
          <w:szCs w:val="26"/>
          <w:lang w:val="vi-VN"/>
        </w:rPr>
        <w:t xml:space="preserve"> trong n</w:t>
      </w:r>
      <w:r w:rsidRPr="00C61EE4">
        <w:rPr>
          <w:rFonts w:cs="Calibri"/>
          <w:szCs w:val="26"/>
          <w:lang w:val="vi-VN"/>
        </w:rPr>
        <w:t>ướ</w:t>
      </w:r>
      <w:r w:rsidRPr="00C61EE4">
        <w:rPr>
          <w:szCs w:val="26"/>
          <w:lang w:val="vi-VN"/>
        </w:rPr>
        <w:t>c th</w:t>
      </w:r>
      <w:r w:rsidRPr="00C61EE4">
        <w:rPr>
          <w:rFonts w:cs="Calibri"/>
          <w:szCs w:val="26"/>
          <w:lang w:val="vi-VN"/>
        </w:rPr>
        <w:t>ả</w:t>
      </w:r>
      <w:r w:rsidRPr="00C61EE4">
        <w:rPr>
          <w:szCs w:val="26"/>
          <w:lang w:val="vi-VN"/>
        </w:rPr>
        <w:t>i d</w:t>
      </w:r>
      <w:r w:rsidRPr="00C61EE4">
        <w:rPr>
          <w:rFonts w:cs="Calibri"/>
          <w:szCs w:val="26"/>
          <w:lang w:val="vi-VN"/>
        </w:rPr>
        <w:t>ạ</w:t>
      </w:r>
      <w:r w:rsidRPr="00C61EE4">
        <w:rPr>
          <w:szCs w:val="26"/>
          <w:lang w:val="vi-VN"/>
        </w:rPr>
        <w:t>ng Amoni th</w:t>
      </w:r>
      <w:r w:rsidRPr="00C61EE4">
        <w:rPr>
          <w:rFonts w:cs=".VnTime"/>
          <w:szCs w:val="26"/>
          <w:lang w:val="vi-VN"/>
        </w:rPr>
        <w:t>à</w:t>
      </w:r>
      <w:r w:rsidRPr="00C61EE4">
        <w:rPr>
          <w:szCs w:val="26"/>
          <w:lang w:val="vi-VN"/>
        </w:rPr>
        <w:t>nh Nit</w:t>
      </w:r>
      <w:r w:rsidRPr="00C61EE4">
        <w:rPr>
          <w:rFonts w:cs="Calibri"/>
          <w:szCs w:val="26"/>
          <w:lang w:val="vi-VN"/>
        </w:rPr>
        <w:t>ơ</w:t>
      </w:r>
      <w:r w:rsidRPr="00C61EE4">
        <w:rPr>
          <w:szCs w:val="26"/>
          <w:lang w:val="vi-VN"/>
        </w:rPr>
        <w:t xml:space="preserve"> t</w:t>
      </w:r>
      <w:r w:rsidRPr="00C61EE4">
        <w:rPr>
          <w:rFonts w:cs="Calibri"/>
          <w:szCs w:val="26"/>
          <w:lang w:val="vi-VN"/>
        </w:rPr>
        <w:t>ự</w:t>
      </w:r>
      <w:r w:rsidRPr="00C61EE4">
        <w:rPr>
          <w:szCs w:val="26"/>
          <w:lang w:val="vi-VN"/>
        </w:rPr>
        <w:t xml:space="preserve"> do nh</w:t>
      </w:r>
      <w:r w:rsidRPr="00C61EE4">
        <w:rPr>
          <w:rFonts w:cs="Calibri"/>
          <w:szCs w:val="26"/>
          <w:lang w:val="vi-VN"/>
        </w:rPr>
        <w:t>ư</w:t>
      </w:r>
      <w:r w:rsidRPr="00C61EE4">
        <w:rPr>
          <w:szCs w:val="26"/>
          <w:lang w:val="vi-VN"/>
        </w:rPr>
        <w:t xml:space="preserve"> sau:</w:t>
      </w:r>
    </w:p>
    <w:p w:rsidR="00EB550C" w:rsidRPr="00C61EE4" w:rsidRDefault="00EB550C" w:rsidP="00EB550C">
      <w:pPr>
        <w:spacing w:after="120" w:line="312" w:lineRule="auto"/>
        <w:ind w:firstLine="435"/>
        <w:rPr>
          <w:szCs w:val="26"/>
          <w:lang w:val="vi-VN"/>
        </w:rPr>
      </w:pPr>
      <w:r w:rsidRPr="00C61EE4">
        <w:rPr>
          <w:szCs w:val="26"/>
          <w:lang w:val="vi-VN"/>
        </w:rPr>
        <w:t xml:space="preserve">Quá trình nitrat: </w:t>
      </w:r>
      <w:r w:rsidRPr="00C61EE4">
        <w:rPr>
          <w:szCs w:val="26"/>
          <w:lang w:val="vi-VN"/>
        </w:rPr>
        <w:tab/>
      </w:r>
      <w:r w:rsidRPr="00C61EE4">
        <w:rPr>
          <w:szCs w:val="26"/>
          <w:lang w:val="vi-VN"/>
        </w:rPr>
        <w:tab/>
        <w:t>NH</w:t>
      </w:r>
      <w:r w:rsidRPr="00C61EE4">
        <w:rPr>
          <w:szCs w:val="26"/>
          <w:vertAlign w:val="subscript"/>
          <w:lang w:val="vi-VN"/>
        </w:rPr>
        <w:t>4</w:t>
      </w:r>
      <w:r w:rsidRPr="00C61EE4">
        <w:rPr>
          <w:szCs w:val="26"/>
          <w:lang w:val="vi-VN"/>
        </w:rPr>
        <w:t>+ + 1,5O</w:t>
      </w:r>
      <w:r w:rsidRPr="00C61EE4">
        <w:rPr>
          <w:szCs w:val="26"/>
          <w:vertAlign w:val="subscript"/>
          <w:lang w:val="vi-VN"/>
        </w:rPr>
        <w:t>2</w:t>
      </w:r>
      <w:r w:rsidRPr="00C61EE4">
        <w:rPr>
          <w:szCs w:val="26"/>
          <w:lang w:val="vi-VN"/>
        </w:rPr>
        <w:t xml:space="preserve"> </w:t>
      </w:r>
      <w:r w:rsidRPr="00C61EE4">
        <w:rPr>
          <w:rFonts w:cs="Arial"/>
          <w:szCs w:val="26"/>
          <w:lang w:val="vi-VN"/>
        </w:rPr>
        <w:t>→</w:t>
      </w:r>
      <w:r w:rsidRPr="00C61EE4">
        <w:rPr>
          <w:szCs w:val="26"/>
          <w:lang w:val="vi-VN"/>
        </w:rPr>
        <w:t xml:space="preserve"> NO</w:t>
      </w:r>
      <w:r w:rsidRPr="00C61EE4">
        <w:rPr>
          <w:szCs w:val="26"/>
          <w:vertAlign w:val="subscript"/>
          <w:lang w:val="vi-VN"/>
        </w:rPr>
        <w:t>2</w:t>
      </w:r>
      <w:r w:rsidRPr="00C61EE4">
        <w:rPr>
          <w:szCs w:val="26"/>
          <w:vertAlign w:val="superscript"/>
          <w:lang w:val="vi-VN"/>
        </w:rPr>
        <w:t>-</w:t>
      </w:r>
      <w:r w:rsidRPr="00C61EE4">
        <w:rPr>
          <w:szCs w:val="26"/>
          <w:lang w:val="vi-VN"/>
        </w:rPr>
        <w:t xml:space="preserve"> + 2H</w:t>
      </w:r>
      <w:r w:rsidRPr="00C61EE4">
        <w:rPr>
          <w:szCs w:val="26"/>
          <w:vertAlign w:val="superscript"/>
          <w:lang w:val="vi-VN"/>
        </w:rPr>
        <w:t>+</w:t>
      </w:r>
      <w:r w:rsidRPr="00C61EE4">
        <w:rPr>
          <w:szCs w:val="26"/>
          <w:lang w:val="vi-VN"/>
        </w:rPr>
        <w:t xml:space="preserve"> + H</w:t>
      </w:r>
      <w:r w:rsidRPr="00C61EE4">
        <w:rPr>
          <w:szCs w:val="26"/>
          <w:vertAlign w:val="subscript"/>
          <w:lang w:val="vi-VN"/>
        </w:rPr>
        <w:t>2</w:t>
      </w:r>
      <w:r w:rsidRPr="00C61EE4">
        <w:rPr>
          <w:szCs w:val="26"/>
          <w:lang w:val="vi-VN"/>
        </w:rPr>
        <w:t>O</w:t>
      </w:r>
    </w:p>
    <w:p w:rsidR="00EB550C" w:rsidRPr="00C61EE4" w:rsidRDefault="00EB550C" w:rsidP="00EB550C">
      <w:pPr>
        <w:spacing w:after="120" w:line="312" w:lineRule="auto"/>
        <w:ind w:left="2160" w:firstLine="720"/>
        <w:rPr>
          <w:szCs w:val="26"/>
          <w:vertAlign w:val="superscript"/>
          <w:lang w:val="vi-VN"/>
        </w:rPr>
      </w:pPr>
      <w:r w:rsidRPr="00C61EE4">
        <w:rPr>
          <w:szCs w:val="26"/>
          <w:lang w:val="vi-VN"/>
        </w:rPr>
        <w:t>NO</w:t>
      </w:r>
      <w:r w:rsidRPr="00C61EE4">
        <w:rPr>
          <w:szCs w:val="26"/>
          <w:vertAlign w:val="subscript"/>
          <w:lang w:val="vi-VN"/>
        </w:rPr>
        <w:t>2</w:t>
      </w:r>
      <w:r w:rsidRPr="00C61EE4">
        <w:rPr>
          <w:szCs w:val="26"/>
          <w:vertAlign w:val="superscript"/>
          <w:lang w:val="vi-VN"/>
        </w:rPr>
        <w:t>-</w:t>
      </w:r>
      <w:r w:rsidRPr="00C61EE4">
        <w:rPr>
          <w:szCs w:val="26"/>
          <w:lang w:val="vi-VN"/>
        </w:rPr>
        <w:t xml:space="preserve"> + O</w:t>
      </w:r>
      <w:r w:rsidRPr="00C61EE4">
        <w:rPr>
          <w:szCs w:val="26"/>
          <w:vertAlign w:val="subscript"/>
          <w:lang w:val="vi-VN"/>
        </w:rPr>
        <w:t>2</w:t>
      </w:r>
      <w:r w:rsidRPr="00C61EE4">
        <w:rPr>
          <w:szCs w:val="26"/>
          <w:lang w:val="vi-VN"/>
        </w:rPr>
        <w:t xml:space="preserve"> </w:t>
      </w:r>
      <w:r w:rsidRPr="00C61EE4">
        <w:rPr>
          <w:rFonts w:cs="Arial"/>
          <w:szCs w:val="26"/>
          <w:lang w:val="vi-VN"/>
        </w:rPr>
        <w:t>→</w:t>
      </w:r>
      <w:r w:rsidRPr="00C61EE4">
        <w:rPr>
          <w:szCs w:val="26"/>
          <w:lang w:val="vi-VN"/>
        </w:rPr>
        <w:t>NO</w:t>
      </w:r>
      <w:r w:rsidRPr="00C61EE4">
        <w:rPr>
          <w:szCs w:val="26"/>
          <w:vertAlign w:val="subscript"/>
          <w:lang w:val="vi-VN"/>
        </w:rPr>
        <w:t>3</w:t>
      </w:r>
      <w:r w:rsidRPr="00C61EE4">
        <w:rPr>
          <w:szCs w:val="26"/>
          <w:vertAlign w:val="superscript"/>
          <w:lang w:val="vi-VN"/>
        </w:rPr>
        <w:t>-</w:t>
      </w:r>
    </w:p>
    <w:p w:rsidR="00EB550C" w:rsidRPr="00C61EE4" w:rsidRDefault="00EB550C" w:rsidP="00EB550C">
      <w:pPr>
        <w:spacing w:after="120" w:line="312" w:lineRule="auto"/>
        <w:ind w:firstLine="720"/>
        <w:rPr>
          <w:szCs w:val="26"/>
        </w:rPr>
      </w:pPr>
      <w:r w:rsidRPr="00C61EE4">
        <w:rPr>
          <w:szCs w:val="26"/>
          <w:lang w:val="vi-VN"/>
        </w:rPr>
        <w:t>Quá trình kh</w:t>
      </w:r>
      <w:r w:rsidRPr="00C61EE4">
        <w:rPr>
          <w:rFonts w:cs="Calibri"/>
          <w:szCs w:val="26"/>
          <w:lang w:val="vi-VN"/>
        </w:rPr>
        <w:t>ử</w:t>
      </w:r>
      <w:r w:rsidRPr="00C61EE4">
        <w:rPr>
          <w:szCs w:val="26"/>
          <w:lang w:val="vi-VN"/>
        </w:rPr>
        <w:t xml:space="preserve"> nitrat: </w:t>
      </w:r>
      <w:r w:rsidRPr="00C61EE4">
        <w:rPr>
          <w:szCs w:val="26"/>
          <w:lang w:val="vi-VN"/>
        </w:rPr>
        <w:tab/>
        <w:t>NO</w:t>
      </w:r>
      <w:r w:rsidRPr="00C61EE4">
        <w:rPr>
          <w:szCs w:val="26"/>
          <w:vertAlign w:val="subscript"/>
          <w:lang w:val="vi-VN"/>
        </w:rPr>
        <w:t>3</w:t>
      </w:r>
      <w:r w:rsidRPr="00C61EE4">
        <w:rPr>
          <w:szCs w:val="26"/>
          <w:vertAlign w:val="superscript"/>
          <w:lang w:val="vi-VN"/>
        </w:rPr>
        <w:t>-</w:t>
      </w:r>
      <w:r w:rsidRPr="00C61EE4">
        <w:rPr>
          <w:szCs w:val="26"/>
          <w:lang w:val="vi-VN"/>
        </w:rPr>
        <w:t xml:space="preserve"> </w:t>
      </w:r>
      <w:r w:rsidRPr="00C61EE4">
        <w:rPr>
          <w:rFonts w:cs="Arial"/>
          <w:szCs w:val="26"/>
          <w:lang w:val="vi-VN"/>
        </w:rPr>
        <w:t>→</w:t>
      </w:r>
      <w:r w:rsidRPr="00C61EE4">
        <w:rPr>
          <w:szCs w:val="26"/>
          <w:lang w:val="vi-VN"/>
        </w:rPr>
        <w:t xml:space="preserve"> N</w:t>
      </w:r>
      <w:r w:rsidRPr="00C61EE4">
        <w:rPr>
          <w:szCs w:val="26"/>
          <w:vertAlign w:val="subscript"/>
          <w:lang w:val="vi-VN"/>
        </w:rPr>
        <w:t>2</w:t>
      </w:r>
    </w:p>
    <w:p w:rsidR="00EB550C" w:rsidRPr="00C61EE4" w:rsidRDefault="00EB550C" w:rsidP="00EB550C">
      <w:pPr>
        <w:spacing w:line="360" w:lineRule="exact"/>
        <w:ind w:firstLine="720"/>
        <w:rPr>
          <w:szCs w:val="26"/>
        </w:rPr>
      </w:pPr>
      <w:r w:rsidRPr="00C61EE4">
        <w:rPr>
          <w:i/>
          <w:szCs w:val="26"/>
        </w:rPr>
        <w:t xml:space="preserve">+ Bể hiếu khí: </w:t>
      </w:r>
      <w:r w:rsidRPr="00C61EE4">
        <w:rPr>
          <w:szCs w:val="26"/>
          <w:lang w:val="vi-VN"/>
        </w:rPr>
        <w:t>N</w:t>
      </w:r>
      <w:r w:rsidRPr="00C61EE4">
        <w:rPr>
          <w:rFonts w:cs="Calibri"/>
          <w:szCs w:val="26"/>
          <w:lang w:val="vi-VN"/>
        </w:rPr>
        <w:t>ướ</w:t>
      </w:r>
      <w:r w:rsidRPr="00C61EE4">
        <w:rPr>
          <w:szCs w:val="26"/>
          <w:lang w:val="vi-VN"/>
        </w:rPr>
        <w:t>c th</w:t>
      </w:r>
      <w:r w:rsidRPr="00C61EE4">
        <w:rPr>
          <w:rFonts w:cs="Calibri"/>
          <w:szCs w:val="26"/>
          <w:lang w:val="vi-VN"/>
        </w:rPr>
        <w:t>ả</w:t>
      </w:r>
      <w:r w:rsidRPr="00C61EE4">
        <w:rPr>
          <w:szCs w:val="26"/>
          <w:lang w:val="vi-VN"/>
        </w:rPr>
        <w:t xml:space="preserve">i sau khi </w:t>
      </w:r>
      <w:r w:rsidRPr="00C61EE4">
        <w:rPr>
          <w:rFonts w:cs="Calibri"/>
          <w:szCs w:val="26"/>
          <w:lang w:val="vi-VN"/>
        </w:rPr>
        <w:t>đượ</w:t>
      </w:r>
      <w:r w:rsidRPr="00C61EE4">
        <w:rPr>
          <w:szCs w:val="26"/>
          <w:lang w:val="vi-VN"/>
        </w:rPr>
        <w:t>c x</w:t>
      </w:r>
      <w:r w:rsidRPr="00C61EE4">
        <w:rPr>
          <w:rFonts w:cs="Calibri"/>
          <w:szCs w:val="26"/>
          <w:lang w:val="vi-VN"/>
        </w:rPr>
        <w:t>ử</w:t>
      </w:r>
      <w:r w:rsidRPr="00C61EE4">
        <w:rPr>
          <w:szCs w:val="26"/>
          <w:lang w:val="vi-VN"/>
        </w:rPr>
        <w:t xml:space="preserve"> lý </w:t>
      </w:r>
      <w:r w:rsidRPr="00C61EE4">
        <w:rPr>
          <w:rFonts w:cs="Calibri"/>
          <w:szCs w:val="26"/>
          <w:lang w:val="vi-VN"/>
        </w:rPr>
        <w:t>ở</w:t>
      </w:r>
      <w:r w:rsidRPr="00C61EE4">
        <w:rPr>
          <w:szCs w:val="26"/>
          <w:lang w:val="vi-VN"/>
        </w:rPr>
        <w:t xml:space="preserve"> b</w:t>
      </w:r>
      <w:r w:rsidRPr="00C61EE4">
        <w:rPr>
          <w:rFonts w:cs="Calibri"/>
          <w:szCs w:val="26"/>
          <w:lang w:val="vi-VN"/>
        </w:rPr>
        <w:t>ể</w:t>
      </w:r>
      <w:r w:rsidRPr="00C61EE4">
        <w:rPr>
          <w:szCs w:val="26"/>
          <w:lang w:val="vi-VN"/>
        </w:rPr>
        <w:t xml:space="preserve"> </w:t>
      </w:r>
      <w:r w:rsidRPr="00C61EE4">
        <w:rPr>
          <w:szCs w:val="26"/>
        </w:rPr>
        <w:t>thiếu khí</w:t>
      </w:r>
      <w:r w:rsidRPr="00C61EE4">
        <w:rPr>
          <w:szCs w:val="26"/>
          <w:lang w:val="vi-VN"/>
        </w:rPr>
        <w:t xml:space="preserve"> ti</w:t>
      </w:r>
      <w:r w:rsidRPr="00C61EE4">
        <w:rPr>
          <w:rFonts w:cs="Calibri"/>
          <w:szCs w:val="26"/>
          <w:lang w:val="vi-VN"/>
        </w:rPr>
        <w:t>ế</w:t>
      </w:r>
      <w:r w:rsidRPr="00C61EE4">
        <w:rPr>
          <w:szCs w:val="26"/>
          <w:lang w:val="vi-VN"/>
        </w:rPr>
        <w:t>p t</w:t>
      </w:r>
      <w:r w:rsidRPr="00C61EE4">
        <w:rPr>
          <w:rFonts w:cs="Calibri"/>
          <w:szCs w:val="26"/>
          <w:lang w:val="vi-VN"/>
        </w:rPr>
        <w:t>ụ</w:t>
      </w:r>
      <w:r w:rsidRPr="00C61EE4">
        <w:rPr>
          <w:szCs w:val="26"/>
          <w:lang w:val="vi-VN"/>
        </w:rPr>
        <w:t>c t</w:t>
      </w:r>
      <w:r w:rsidRPr="00C61EE4">
        <w:rPr>
          <w:rFonts w:cs="Calibri"/>
          <w:szCs w:val="26"/>
          <w:lang w:val="vi-VN"/>
        </w:rPr>
        <w:t>ự</w:t>
      </w:r>
      <w:r w:rsidRPr="00C61EE4">
        <w:rPr>
          <w:szCs w:val="26"/>
          <w:lang w:val="vi-VN"/>
        </w:rPr>
        <w:t xml:space="preserve"> ch</w:t>
      </w:r>
      <w:r w:rsidRPr="00C61EE4">
        <w:rPr>
          <w:rFonts w:cs="Calibri"/>
          <w:szCs w:val="26"/>
          <w:lang w:val="vi-VN"/>
        </w:rPr>
        <w:t>ả</w:t>
      </w:r>
      <w:r w:rsidRPr="00C61EE4">
        <w:rPr>
          <w:szCs w:val="26"/>
          <w:lang w:val="vi-VN"/>
        </w:rPr>
        <w:t xml:space="preserve">y </w:t>
      </w:r>
      <w:r w:rsidRPr="00C61EE4">
        <w:rPr>
          <w:szCs w:val="26"/>
        </w:rPr>
        <w:t>sang bể hiếu khí</w:t>
      </w:r>
      <w:r w:rsidRPr="00C61EE4">
        <w:rPr>
          <w:szCs w:val="26"/>
          <w:lang w:val="vi-VN"/>
        </w:rPr>
        <w:t>. H</w:t>
      </w:r>
      <w:r w:rsidRPr="00C61EE4">
        <w:rPr>
          <w:rFonts w:cs="Calibri"/>
          <w:szCs w:val="26"/>
          <w:lang w:val="vi-VN"/>
        </w:rPr>
        <w:t>ệ</w:t>
      </w:r>
      <w:r w:rsidRPr="00C61EE4">
        <w:rPr>
          <w:szCs w:val="26"/>
          <w:lang w:val="vi-VN"/>
        </w:rPr>
        <w:t xml:space="preserve"> th</w:t>
      </w:r>
      <w:r w:rsidRPr="00C61EE4">
        <w:rPr>
          <w:rFonts w:cs="Calibri"/>
          <w:szCs w:val="26"/>
          <w:lang w:val="vi-VN"/>
        </w:rPr>
        <w:t>ố</w:t>
      </w:r>
      <w:r w:rsidRPr="00C61EE4">
        <w:rPr>
          <w:szCs w:val="26"/>
          <w:lang w:val="vi-VN"/>
        </w:rPr>
        <w:t>ng ph</w:t>
      </w:r>
      <w:r w:rsidRPr="00C61EE4">
        <w:rPr>
          <w:rFonts w:cs=".VnTime"/>
          <w:szCs w:val="26"/>
          <w:lang w:val="vi-VN"/>
        </w:rPr>
        <w:t>â</w:t>
      </w:r>
      <w:r w:rsidRPr="00C61EE4">
        <w:rPr>
          <w:szCs w:val="26"/>
          <w:lang w:val="vi-VN"/>
        </w:rPr>
        <w:t>n ph</w:t>
      </w:r>
      <w:r w:rsidRPr="00C61EE4">
        <w:rPr>
          <w:rFonts w:cs="Calibri"/>
          <w:szCs w:val="26"/>
          <w:lang w:val="vi-VN"/>
        </w:rPr>
        <w:t>ố</w:t>
      </w:r>
      <w:r w:rsidRPr="00C61EE4">
        <w:rPr>
          <w:szCs w:val="26"/>
          <w:lang w:val="vi-VN"/>
        </w:rPr>
        <w:t>i kh</w:t>
      </w:r>
      <w:r w:rsidRPr="00C61EE4">
        <w:rPr>
          <w:rFonts w:cs=".VnTime"/>
          <w:szCs w:val="26"/>
          <w:lang w:val="vi-VN"/>
        </w:rPr>
        <w:t>í</w:t>
      </w:r>
      <w:r w:rsidRPr="00C61EE4">
        <w:rPr>
          <w:szCs w:val="26"/>
          <w:lang w:val="vi-VN"/>
        </w:rPr>
        <w:t xml:space="preserve"> m</w:t>
      </w:r>
      <w:r w:rsidRPr="00C61EE4">
        <w:rPr>
          <w:rFonts w:cs="Calibri"/>
          <w:szCs w:val="26"/>
          <w:lang w:val="vi-VN"/>
        </w:rPr>
        <w:t>ị</w:t>
      </w:r>
      <w:r w:rsidRPr="00C61EE4">
        <w:rPr>
          <w:szCs w:val="26"/>
          <w:lang w:val="vi-VN"/>
        </w:rPr>
        <w:t xml:space="preserve">n </w:t>
      </w:r>
      <w:r w:rsidRPr="00C61EE4">
        <w:rPr>
          <w:rFonts w:cs="Calibri"/>
          <w:szCs w:val="26"/>
          <w:lang w:val="vi-VN"/>
        </w:rPr>
        <w:t>đượ</w:t>
      </w:r>
      <w:r w:rsidRPr="00C61EE4">
        <w:rPr>
          <w:szCs w:val="26"/>
          <w:lang w:val="vi-VN"/>
        </w:rPr>
        <w:t>c l</w:t>
      </w:r>
      <w:r w:rsidRPr="00C61EE4">
        <w:rPr>
          <w:rFonts w:cs="Calibri"/>
          <w:szCs w:val="26"/>
          <w:lang w:val="vi-VN"/>
        </w:rPr>
        <w:t>ắ</w:t>
      </w:r>
      <w:r w:rsidRPr="00C61EE4">
        <w:rPr>
          <w:szCs w:val="26"/>
          <w:lang w:val="vi-VN"/>
        </w:rPr>
        <w:t xml:space="preserve">p </w:t>
      </w:r>
      <w:r w:rsidRPr="00C61EE4">
        <w:rPr>
          <w:rFonts w:cs="Calibri"/>
          <w:szCs w:val="26"/>
          <w:lang w:val="vi-VN"/>
        </w:rPr>
        <w:t>đặ</w:t>
      </w:r>
      <w:r w:rsidRPr="00C61EE4">
        <w:rPr>
          <w:szCs w:val="26"/>
          <w:lang w:val="vi-VN"/>
        </w:rPr>
        <w:t>t d</w:t>
      </w:r>
      <w:r w:rsidRPr="00C61EE4">
        <w:rPr>
          <w:rFonts w:cs="Calibri"/>
          <w:szCs w:val="26"/>
          <w:lang w:val="vi-VN"/>
        </w:rPr>
        <w:t>ướ</w:t>
      </w:r>
      <w:r w:rsidRPr="00C61EE4">
        <w:rPr>
          <w:szCs w:val="26"/>
          <w:lang w:val="vi-VN"/>
        </w:rPr>
        <w:t xml:space="preserve">i </w:t>
      </w:r>
      <w:r w:rsidRPr="00C61EE4">
        <w:rPr>
          <w:rFonts w:cs="Calibri"/>
          <w:szCs w:val="26"/>
          <w:lang w:val="vi-VN"/>
        </w:rPr>
        <w:t>đ</w:t>
      </w:r>
      <w:r w:rsidRPr="00C61EE4">
        <w:rPr>
          <w:rFonts w:cs=".VnTime"/>
          <w:szCs w:val="26"/>
          <w:lang w:val="vi-VN"/>
        </w:rPr>
        <w:t>á</w:t>
      </w:r>
      <w:r w:rsidRPr="00C61EE4">
        <w:rPr>
          <w:szCs w:val="26"/>
          <w:lang w:val="vi-VN"/>
        </w:rPr>
        <w:t>y b</w:t>
      </w:r>
      <w:r w:rsidRPr="00C61EE4">
        <w:rPr>
          <w:rFonts w:cs="Calibri"/>
          <w:szCs w:val="26"/>
          <w:lang w:val="vi-VN"/>
        </w:rPr>
        <w:t>ể</w:t>
      </w:r>
      <w:r w:rsidRPr="00C61EE4">
        <w:rPr>
          <w:szCs w:val="26"/>
          <w:lang w:val="vi-VN"/>
        </w:rPr>
        <w:t xml:space="preserve"> nh</w:t>
      </w:r>
      <w:r w:rsidRPr="00C61EE4">
        <w:rPr>
          <w:rFonts w:cs="Calibri"/>
          <w:szCs w:val="26"/>
          <w:lang w:val="vi-VN"/>
        </w:rPr>
        <w:t>ằ</w:t>
      </w:r>
      <w:r w:rsidRPr="00C61EE4">
        <w:rPr>
          <w:szCs w:val="26"/>
          <w:lang w:val="vi-VN"/>
        </w:rPr>
        <w:t xml:space="preserve">m </w:t>
      </w:r>
      <w:r w:rsidRPr="00C61EE4">
        <w:rPr>
          <w:rFonts w:cs="Calibri"/>
          <w:szCs w:val="26"/>
          <w:lang w:val="vi-VN"/>
        </w:rPr>
        <w:t>đả</w:t>
      </w:r>
      <w:r w:rsidRPr="00C61EE4">
        <w:rPr>
          <w:szCs w:val="26"/>
          <w:lang w:val="vi-VN"/>
        </w:rPr>
        <w:t>m b</w:t>
      </w:r>
      <w:r w:rsidRPr="00C61EE4">
        <w:rPr>
          <w:rFonts w:cs="Calibri"/>
          <w:szCs w:val="26"/>
          <w:lang w:val="vi-VN"/>
        </w:rPr>
        <w:t>ả</w:t>
      </w:r>
      <w:r w:rsidRPr="00C61EE4">
        <w:rPr>
          <w:szCs w:val="26"/>
          <w:lang w:val="vi-VN"/>
        </w:rPr>
        <w:t>o m</w:t>
      </w:r>
      <w:r w:rsidRPr="00C61EE4">
        <w:rPr>
          <w:rFonts w:cs=".VnTime"/>
          <w:szCs w:val="26"/>
          <w:lang w:val="vi-VN"/>
        </w:rPr>
        <w:t>ô</w:t>
      </w:r>
      <w:r w:rsidRPr="00C61EE4">
        <w:rPr>
          <w:szCs w:val="26"/>
          <w:lang w:val="vi-VN"/>
        </w:rPr>
        <w:t>i tr</w:t>
      </w:r>
      <w:r w:rsidRPr="00C61EE4">
        <w:rPr>
          <w:rFonts w:cs="Calibri"/>
          <w:szCs w:val="26"/>
          <w:lang w:val="vi-VN"/>
        </w:rPr>
        <w:t>ườ</w:t>
      </w:r>
      <w:r w:rsidRPr="00C61EE4">
        <w:rPr>
          <w:szCs w:val="26"/>
          <w:lang w:val="vi-VN"/>
        </w:rPr>
        <w:t>ng hi</w:t>
      </w:r>
      <w:r w:rsidRPr="00C61EE4">
        <w:rPr>
          <w:rFonts w:cs="Calibri"/>
          <w:szCs w:val="26"/>
          <w:lang w:val="vi-VN"/>
        </w:rPr>
        <w:t>ế</w:t>
      </w:r>
      <w:r w:rsidRPr="00C61EE4">
        <w:rPr>
          <w:szCs w:val="26"/>
          <w:lang w:val="vi-VN"/>
        </w:rPr>
        <w:t>u kh</w:t>
      </w:r>
      <w:r w:rsidRPr="00C61EE4">
        <w:rPr>
          <w:rFonts w:cs=".VnTime"/>
          <w:szCs w:val="26"/>
          <w:lang w:val="vi-VN"/>
        </w:rPr>
        <w:t>í</w:t>
      </w:r>
      <w:r w:rsidRPr="00C61EE4">
        <w:rPr>
          <w:szCs w:val="26"/>
          <w:lang w:val="vi-VN"/>
        </w:rPr>
        <w:t xml:space="preserve"> cho vi sinh v</w:t>
      </w:r>
      <w:r w:rsidRPr="00C61EE4">
        <w:rPr>
          <w:rFonts w:cs="Calibri"/>
          <w:szCs w:val="26"/>
          <w:lang w:val="vi-VN"/>
        </w:rPr>
        <w:t>ậ</w:t>
      </w:r>
      <w:r w:rsidRPr="00C61EE4">
        <w:rPr>
          <w:szCs w:val="26"/>
          <w:lang w:val="vi-VN"/>
        </w:rPr>
        <w:t>t hi</w:t>
      </w:r>
      <w:r w:rsidRPr="00C61EE4">
        <w:rPr>
          <w:rFonts w:cs="Calibri"/>
          <w:szCs w:val="26"/>
          <w:lang w:val="vi-VN"/>
        </w:rPr>
        <w:t>ế</w:t>
      </w:r>
      <w:r w:rsidRPr="00C61EE4">
        <w:rPr>
          <w:szCs w:val="26"/>
          <w:lang w:val="vi-VN"/>
        </w:rPr>
        <w:t>u kh</w:t>
      </w:r>
      <w:r w:rsidRPr="00C61EE4">
        <w:rPr>
          <w:rFonts w:cs=".VnTime"/>
          <w:szCs w:val="26"/>
          <w:lang w:val="vi-VN"/>
        </w:rPr>
        <w:t>í</w:t>
      </w:r>
      <w:r w:rsidRPr="00C61EE4">
        <w:rPr>
          <w:szCs w:val="26"/>
          <w:lang w:val="vi-VN"/>
        </w:rPr>
        <w:t xml:space="preserve"> sinh tr</w:t>
      </w:r>
      <w:r w:rsidRPr="00C61EE4">
        <w:rPr>
          <w:rFonts w:cs="Calibri"/>
          <w:szCs w:val="26"/>
          <w:lang w:val="vi-VN"/>
        </w:rPr>
        <w:t>ưở</w:t>
      </w:r>
      <w:r w:rsidRPr="00C61EE4">
        <w:rPr>
          <w:szCs w:val="26"/>
          <w:lang w:val="vi-VN"/>
        </w:rPr>
        <w:t>ng v</w:t>
      </w:r>
      <w:r w:rsidRPr="00C61EE4">
        <w:rPr>
          <w:rFonts w:cs=".VnTime"/>
          <w:szCs w:val="26"/>
          <w:lang w:val="vi-VN"/>
        </w:rPr>
        <w:t>à</w:t>
      </w:r>
      <w:r w:rsidRPr="00C61EE4">
        <w:rPr>
          <w:szCs w:val="26"/>
          <w:lang w:val="vi-VN"/>
        </w:rPr>
        <w:t xml:space="preserve"> ph</w:t>
      </w:r>
      <w:r w:rsidRPr="00C61EE4">
        <w:rPr>
          <w:rFonts w:cs=".VnTime"/>
          <w:szCs w:val="26"/>
          <w:lang w:val="vi-VN"/>
        </w:rPr>
        <w:t>á</w:t>
      </w:r>
      <w:r w:rsidRPr="00C61EE4">
        <w:rPr>
          <w:szCs w:val="26"/>
          <w:lang w:val="vi-VN"/>
        </w:rPr>
        <w:t>t tri</w:t>
      </w:r>
      <w:r w:rsidRPr="00C61EE4">
        <w:rPr>
          <w:rFonts w:cs="Calibri"/>
          <w:szCs w:val="26"/>
          <w:lang w:val="vi-VN"/>
        </w:rPr>
        <w:t>ể</w:t>
      </w:r>
      <w:r w:rsidRPr="00C61EE4">
        <w:rPr>
          <w:szCs w:val="26"/>
          <w:lang w:val="vi-VN"/>
        </w:rPr>
        <w:t xml:space="preserve">n. </w:t>
      </w:r>
      <w:r w:rsidRPr="00C61EE4">
        <w:rPr>
          <w:rFonts w:cs="Calibri"/>
          <w:szCs w:val="26"/>
          <w:lang w:val="vi-VN"/>
        </w:rPr>
        <w:t>Đồ</w:t>
      </w:r>
      <w:r w:rsidRPr="00C61EE4">
        <w:rPr>
          <w:szCs w:val="26"/>
          <w:lang w:val="vi-VN"/>
        </w:rPr>
        <w:t>ng th</w:t>
      </w:r>
      <w:r w:rsidRPr="00C61EE4">
        <w:rPr>
          <w:rFonts w:cs="Calibri"/>
          <w:szCs w:val="26"/>
          <w:lang w:val="vi-VN"/>
        </w:rPr>
        <w:t>ờ</w:t>
      </w:r>
      <w:r w:rsidRPr="00C61EE4">
        <w:rPr>
          <w:szCs w:val="26"/>
          <w:lang w:val="vi-VN"/>
        </w:rPr>
        <w:t>i qu</w:t>
      </w:r>
      <w:r w:rsidRPr="00C61EE4">
        <w:rPr>
          <w:rFonts w:cs=".VnTime"/>
          <w:szCs w:val="26"/>
          <w:lang w:val="vi-VN"/>
        </w:rPr>
        <w:t>á</w:t>
      </w:r>
      <w:r w:rsidRPr="00C61EE4">
        <w:rPr>
          <w:szCs w:val="26"/>
          <w:lang w:val="vi-VN"/>
        </w:rPr>
        <w:t xml:space="preserve"> tr</w:t>
      </w:r>
      <w:r w:rsidRPr="00C61EE4">
        <w:rPr>
          <w:rFonts w:cs=".VnTime"/>
          <w:szCs w:val="26"/>
          <w:lang w:val="vi-VN"/>
        </w:rPr>
        <w:t>ì</w:t>
      </w:r>
      <w:r w:rsidRPr="00C61EE4">
        <w:rPr>
          <w:szCs w:val="26"/>
          <w:lang w:val="vi-VN"/>
        </w:rPr>
        <w:t>nh c</w:t>
      </w:r>
      <w:r w:rsidRPr="00C61EE4">
        <w:rPr>
          <w:rFonts w:cs="Calibri"/>
          <w:szCs w:val="26"/>
          <w:lang w:val="vi-VN"/>
        </w:rPr>
        <w:t>ấ</w:t>
      </w:r>
      <w:r w:rsidRPr="00C61EE4">
        <w:rPr>
          <w:szCs w:val="26"/>
          <w:lang w:val="vi-VN"/>
        </w:rPr>
        <w:t>p kh</w:t>
      </w:r>
      <w:r w:rsidRPr="00C61EE4">
        <w:rPr>
          <w:rFonts w:cs=".VnTime"/>
          <w:szCs w:val="26"/>
          <w:lang w:val="vi-VN"/>
        </w:rPr>
        <w:t>í</w:t>
      </w:r>
      <w:r w:rsidRPr="00C61EE4">
        <w:rPr>
          <w:szCs w:val="26"/>
          <w:lang w:val="vi-VN"/>
        </w:rPr>
        <w:t xml:space="preserve"> s</w:t>
      </w:r>
      <w:r w:rsidRPr="00C61EE4">
        <w:rPr>
          <w:rFonts w:cs="Calibri"/>
          <w:szCs w:val="26"/>
          <w:lang w:val="vi-VN"/>
        </w:rPr>
        <w:t>ẽ</w:t>
      </w:r>
      <w:r w:rsidRPr="00C61EE4">
        <w:rPr>
          <w:szCs w:val="26"/>
          <w:lang w:val="vi-VN"/>
        </w:rPr>
        <w:t xml:space="preserve"> </w:t>
      </w:r>
      <w:r w:rsidRPr="00C61EE4">
        <w:rPr>
          <w:rFonts w:cs="Calibri"/>
          <w:szCs w:val="26"/>
          <w:lang w:val="vi-VN"/>
        </w:rPr>
        <w:t>đả</w:t>
      </w:r>
      <w:r w:rsidRPr="00C61EE4">
        <w:rPr>
          <w:szCs w:val="26"/>
          <w:lang w:val="vi-VN"/>
        </w:rPr>
        <w:t>m b</w:t>
      </w:r>
      <w:r w:rsidRPr="00C61EE4">
        <w:rPr>
          <w:rFonts w:cs="Calibri"/>
          <w:szCs w:val="26"/>
          <w:lang w:val="vi-VN"/>
        </w:rPr>
        <w:t>ả</w:t>
      </w:r>
      <w:r w:rsidRPr="00C61EE4">
        <w:rPr>
          <w:szCs w:val="26"/>
          <w:lang w:val="vi-VN"/>
        </w:rPr>
        <w:t>o chuy</w:t>
      </w:r>
      <w:r w:rsidRPr="00C61EE4">
        <w:rPr>
          <w:rFonts w:cs="Calibri"/>
          <w:szCs w:val="26"/>
          <w:lang w:val="vi-VN"/>
        </w:rPr>
        <w:t>ể</w:t>
      </w:r>
      <w:r w:rsidRPr="00C61EE4">
        <w:rPr>
          <w:szCs w:val="26"/>
          <w:lang w:val="vi-VN"/>
        </w:rPr>
        <w:t xml:space="preserve">n </w:t>
      </w:r>
      <w:r w:rsidRPr="00C61EE4">
        <w:rPr>
          <w:rFonts w:cs="Calibri"/>
          <w:szCs w:val="26"/>
          <w:lang w:val="vi-VN"/>
        </w:rPr>
        <w:t>độ</w:t>
      </w:r>
      <w:r w:rsidRPr="00C61EE4">
        <w:rPr>
          <w:szCs w:val="26"/>
          <w:lang w:val="vi-VN"/>
        </w:rPr>
        <w:t>ng x</w:t>
      </w:r>
      <w:r w:rsidRPr="00C61EE4">
        <w:rPr>
          <w:rFonts w:cs=".VnTime"/>
          <w:szCs w:val="26"/>
          <w:lang w:val="vi-VN"/>
        </w:rPr>
        <w:t>á</w:t>
      </w:r>
      <w:r w:rsidRPr="00C61EE4">
        <w:rPr>
          <w:szCs w:val="26"/>
          <w:lang w:val="vi-VN"/>
        </w:rPr>
        <w:t>o tr</w:t>
      </w:r>
      <w:r w:rsidRPr="00C61EE4">
        <w:rPr>
          <w:rFonts w:cs="Calibri"/>
          <w:szCs w:val="26"/>
          <w:lang w:val="vi-VN"/>
        </w:rPr>
        <w:t>ộ</w:t>
      </w:r>
      <w:r w:rsidRPr="00C61EE4">
        <w:rPr>
          <w:szCs w:val="26"/>
          <w:lang w:val="vi-VN"/>
        </w:rPr>
        <w:t>n li</w:t>
      </w:r>
      <w:r w:rsidRPr="00C61EE4">
        <w:rPr>
          <w:rFonts w:cs=".VnTime"/>
          <w:szCs w:val="26"/>
          <w:lang w:val="vi-VN"/>
        </w:rPr>
        <w:t>ê</w:t>
      </w:r>
      <w:r w:rsidRPr="00C61EE4">
        <w:rPr>
          <w:szCs w:val="26"/>
          <w:lang w:val="vi-VN"/>
        </w:rPr>
        <w:t>n t</w:t>
      </w:r>
      <w:r w:rsidRPr="00C61EE4">
        <w:rPr>
          <w:rFonts w:cs="Calibri"/>
          <w:szCs w:val="26"/>
          <w:lang w:val="vi-VN"/>
        </w:rPr>
        <w:t>ụ</w:t>
      </w:r>
      <w:r w:rsidRPr="00C61EE4">
        <w:rPr>
          <w:szCs w:val="26"/>
          <w:lang w:val="vi-VN"/>
        </w:rPr>
        <w:t>c trong su</w:t>
      </w:r>
      <w:r w:rsidRPr="00C61EE4">
        <w:rPr>
          <w:rFonts w:cs="Calibri"/>
          <w:szCs w:val="26"/>
          <w:lang w:val="vi-VN"/>
        </w:rPr>
        <w:t>ố</w:t>
      </w:r>
      <w:r w:rsidRPr="00C61EE4">
        <w:rPr>
          <w:szCs w:val="26"/>
          <w:lang w:val="vi-VN"/>
        </w:rPr>
        <w:t>t qu</w:t>
      </w:r>
      <w:r w:rsidRPr="00C61EE4">
        <w:rPr>
          <w:rFonts w:cs=".VnTime"/>
          <w:szCs w:val="26"/>
          <w:lang w:val="vi-VN"/>
        </w:rPr>
        <w:t>á</w:t>
      </w:r>
      <w:r w:rsidRPr="00C61EE4">
        <w:rPr>
          <w:szCs w:val="26"/>
          <w:lang w:val="vi-VN"/>
        </w:rPr>
        <w:t xml:space="preserve"> tr</w:t>
      </w:r>
      <w:r w:rsidRPr="00C61EE4">
        <w:rPr>
          <w:rFonts w:cs=".VnTime"/>
          <w:szCs w:val="26"/>
          <w:lang w:val="vi-VN"/>
        </w:rPr>
        <w:t>ì</w:t>
      </w:r>
      <w:r w:rsidRPr="00C61EE4">
        <w:rPr>
          <w:szCs w:val="26"/>
          <w:lang w:val="vi-VN"/>
        </w:rPr>
        <w:t>nh x</w:t>
      </w:r>
      <w:r w:rsidRPr="00C61EE4">
        <w:rPr>
          <w:rFonts w:cs="Calibri"/>
          <w:szCs w:val="26"/>
          <w:lang w:val="vi-VN"/>
        </w:rPr>
        <w:t>ử</w:t>
      </w:r>
      <w:r w:rsidRPr="00C61EE4">
        <w:rPr>
          <w:szCs w:val="26"/>
          <w:lang w:val="vi-VN"/>
        </w:rPr>
        <w:t xml:space="preserve"> l</w:t>
      </w:r>
      <w:r w:rsidRPr="00C61EE4">
        <w:rPr>
          <w:rFonts w:cs=".VnTime"/>
          <w:szCs w:val="26"/>
          <w:lang w:val="vi-VN"/>
        </w:rPr>
        <w:t>ý</w:t>
      </w:r>
      <w:r w:rsidRPr="00C61EE4">
        <w:rPr>
          <w:szCs w:val="26"/>
          <w:lang w:val="vi-VN"/>
        </w:rPr>
        <w:t xml:space="preserve"> v</w:t>
      </w:r>
      <w:r w:rsidRPr="00C61EE4">
        <w:rPr>
          <w:rFonts w:cs=".VnTime"/>
          <w:szCs w:val="26"/>
          <w:lang w:val="vi-VN"/>
        </w:rPr>
        <w:t>à</w:t>
      </w:r>
      <w:r w:rsidRPr="00C61EE4">
        <w:rPr>
          <w:szCs w:val="26"/>
          <w:lang w:val="vi-VN"/>
        </w:rPr>
        <w:t xml:space="preserve"> c</w:t>
      </w:r>
      <w:r w:rsidRPr="00C61EE4">
        <w:rPr>
          <w:rFonts w:cs=".VnTime"/>
          <w:szCs w:val="26"/>
          <w:lang w:val="vi-VN"/>
        </w:rPr>
        <w:t>ò</w:t>
      </w:r>
      <w:r w:rsidRPr="00C61EE4">
        <w:rPr>
          <w:szCs w:val="26"/>
          <w:lang w:val="vi-VN"/>
        </w:rPr>
        <w:t>n gi</w:t>
      </w:r>
      <w:r w:rsidRPr="00C61EE4">
        <w:rPr>
          <w:rFonts w:cs=".VnTime"/>
          <w:szCs w:val="26"/>
          <w:lang w:val="vi-VN"/>
        </w:rPr>
        <w:t>ú</w:t>
      </w:r>
      <w:r w:rsidRPr="00C61EE4">
        <w:rPr>
          <w:szCs w:val="26"/>
          <w:lang w:val="vi-VN"/>
        </w:rPr>
        <w:t>p cho n</w:t>
      </w:r>
      <w:r w:rsidRPr="00C61EE4">
        <w:rPr>
          <w:rFonts w:cs="Calibri"/>
          <w:szCs w:val="26"/>
          <w:lang w:val="vi-VN"/>
        </w:rPr>
        <w:t>ướ</w:t>
      </w:r>
      <w:r w:rsidRPr="00C61EE4">
        <w:rPr>
          <w:szCs w:val="26"/>
          <w:lang w:val="vi-VN"/>
        </w:rPr>
        <w:t>c th</w:t>
      </w:r>
      <w:r w:rsidRPr="00C61EE4">
        <w:rPr>
          <w:rFonts w:cs="Calibri"/>
          <w:szCs w:val="26"/>
          <w:lang w:val="vi-VN"/>
        </w:rPr>
        <w:t>ả</w:t>
      </w:r>
      <w:r w:rsidRPr="00C61EE4">
        <w:rPr>
          <w:szCs w:val="26"/>
          <w:lang w:val="vi-VN"/>
        </w:rPr>
        <w:t xml:space="preserve">i </w:t>
      </w:r>
      <w:r w:rsidRPr="00C61EE4">
        <w:rPr>
          <w:rFonts w:cs="Calibri"/>
          <w:szCs w:val="26"/>
          <w:lang w:val="vi-VN"/>
        </w:rPr>
        <w:t>đượ</w:t>
      </w:r>
      <w:r w:rsidRPr="00C61EE4">
        <w:rPr>
          <w:szCs w:val="26"/>
          <w:lang w:val="vi-VN"/>
        </w:rPr>
        <w:t xml:space="preserve">c </w:t>
      </w:r>
      <w:r w:rsidRPr="00C61EE4">
        <w:rPr>
          <w:rFonts w:cs="Calibri"/>
          <w:szCs w:val="26"/>
          <w:lang w:val="vi-VN"/>
        </w:rPr>
        <w:t>đả</w:t>
      </w:r>
      <w:r w:rsidRPr="00C61EE4">
        <w:rPr>
          <w:szCs w:val="26"/>
          <w:lang w:val="vi-VN"/>
        </w:rPr>
        <w:t>o tr</w:t>
      </w:r>
      <w:r w:rsidRPr="00C61EE4">
        <w:rPr>
          <w:rFonts w:cs="Calibri"/>
          <w:szCs w:val="26"/>
          <w:lang w:val="vi-VN"/>
        </w:rPr>
        <w:t>ộ</w:t>
      </w:r>
      <w:r w:rsidRPr="00C61EE4">
        <w:rPr>
          <w:szCs w:val="26"/>
          <w:lang w:val="vi-VN"/>
        </w:rPr>
        <w:t>n li</w:t>
      </w:r>
      <w:r w:rsidRPr="00C61EE4">
        <w:rPr>
          <w:rFonts w:cs=".VnTime"/>
          <w:szCs w:val="26"/>
          <w:lang w:val="vi-VN"/>
        </w:rPr>
        <w:t>ê</w:t>
      </w:r>
      <w:r w:rsidRPr="00C61EE4">
        <w:rPr>
          <w:szCs w:val="26"/>
          <w:lang w:val="vi-VN"/>
        </w:rPr>
        <w:t>n t</w:t>
      </w:r>
      <w:r w:rsidRPr="00C61EE4">
        <w:rPr>
          <w:rFonts w:cs="Calibri"/>
          <w:szCs w:val="26"/>
          <w:lang w:val="vi-VN"/>
        </w:rPr>
        <w:t>ụ</w:t>
      </w:r>
      <w:r w:rsidRPr="00C61EE4">
        <w:rPr>
          <w:szCs w:val="26"/>
          <w:lang w:val="vi-VN"/>
        </w:rPr>
        <w:t>c tr</w:t>
      </w:r>
      <w:r w:rsidRPr="00C61EE4">
        <w:rPr>
          <w:rFonts w:cs=".VnTime"/>
          <w:szCs w:val="26"/>
          <w:lang w:val="vi-VN"/>
        </w:rPr>
        <w:t>á</w:t>
      </w:r>
      <w:r w:rsidRPr="00C61EE4">
        <w:rPr>
          <w:szCs w:val="26"/>
          <w:lang w:val="vi-VN"/>
        </w:rPr>
        <w:t>nh l</w:t>
      </w:r>
      <w:r w:rsidRPr="00C61EE4">
        <w:rPr>
          <w:rFonts w:cs="Calibri"/>
          <w:szCs w:val="26"/>
          <w:lang w:val="vi-VN"/>
        </w:rPr>
        <w:t>ắ</w:t>
      </w:r>
      <w:r w:rsidRPr="00C61EE4">
        <w:rPr>
          <w:szCs w:val="26"/>
          <w:lang w:val="vi-VN"/>
        </w:rPr>
        <w:t>ng c</w:t>
      </w:r>
      <w:r w:rsidRPr="00C61EE4">
        <w:rPr>
          <w:rFonts w:cs="Calibri"/>
          <w:szCs w:val="26"/>
          <w:lang w:val="vi-VN"/>
        </w:rPr>
        <w:t>ặ</w:t>
      </w:r>
      <w:r w:rsidRPr="00C61EE4">
        <w:rPr>
          <w:szCs w:val="26"/>
          <w:lang w:val="vi-VN"/>
        </w:rPr>
        <w:t>n. Bể hiếu khí sử dụng các vi khuẩn hiếu khí và Nitrosomonas để biến đổi các chất hữu cơ chứa NH</w:t>
      </w:r>
      <w:r w:rsidRPr="00C61EE4">
        <w:rPr>
          <w:szCs w:val="26"/>
          <w:vertAlign w:val="subscript"/>
          <w:lang w:val="vi-VN"/>
        </w:rPr>
        <w:t>4</w:t>
      </w:r>
      <w:r w:rsidRPr="00C61EE4">
        <w:rPr>
          <w:szCs w:val="26"/>
          <w:vertAlign w:val="superscript"/>
          <w:lang w:val="vi-VN"/>
        </w:rPr>
        <w:t>+</w:t>
      </w:r>
      <w:r w:rsidRPr="00C61EE4">
        <w:rPr>
          <w:szCs w:val="26"/>
          <w:lang w:val="vi-VN"/>
        </w:rPr>
        <w:t xml:space="preserve"> thành NO</w:t>
      </w:r>
      <w:r w:rsidRPr="00C61EE4">
        <w:rPr>
          <w:szCs w:val="26"/>
          <w:vertAlign w:val="subscript"/>
          <w:lang w:val="vi-VN"/>
        </w:rPr>
        <w:t>3</w:t>
      </w:r>
      <w:r w:rsidRPr="00C61EE4">
        <w:rPr>
          <w:szCs w:val="26"/>
          <w:vertAlign w:val="superscript"/>
          <w:lang w:val="vi-VN"/>
        </w:rPr>
        <w:t>-</w:t>
      </w:r>
      <w:r w:rsidRPr="00C61EE4">
        <w:rPr>
          <w:szCs w:val="26"/>
          <w:lang w:val="vi-VN"/>
        </w:rPr>
        <w:t xml:space="preserve"> và NO</w:t>
      </w:r>
      <w:r w:rsidRPr="00C61EE4">
        <w:rPr>
          <w:szCs w:val="26"/>
          <w:vertAlign w:val="subscript"/>
          <w:lang w:val="vi-VN"/>
        </w:rPr>
        <w:t>2</w:t>
      </w:r>
      <w:r w:rsidRPr="00C61EE4">
        <w:rPr>
          <w:szCs w:val="26"/>
          <w:vertAlign w:val="superscript"/>
          <w:lang w:val="vi-VN"/>
        </w:rPr>
        <w:t>-</w:t>
      </w:r>
      <w:r w:rsidRPr="00C61EE4">
        <w:rPr>
          <w:szCs w:val="26"/>
        </w:rPr>
        <w:t xml:space="preserve"> </w:t>
      </w:r>
      <w:r w:rsidRPr="00C61EE4">
        <w:rPr>
          <w:szCs w:val="26"/>
          <w:lang w:val="vi-VN"/>
        </w:rPr>
        <w:t>s</w:t>
      </w:r>
      <w:r w:rsidRPr="00C61EE4">
        <w:rPr>
          <w:rFonts w:cs="Calibri"/>
          <w:szCs w:val="26"/>
          <w:lang w:val="vi-VN"/>
        </w:rPr>
        <w:t>ẽ</w:t>
      </w:r>
      <w:r w:rsidRPr="00C61EE4">
        <w:rPr>
          <w:szCs w:val="26"/>
          <w:lang w:val="vi-VN"/>
        </w:rPr>
        <w:t xml:space="preserve"> chuy</w:t>
      </w:r>
      <w:r w:rsidRPr="00C61EE4">
        <w:rPr>
          <w:rFonts w:cs="Calibri"/>
          <w:szCs w:val="26"/>
          <w:lang w:val="vi-VN"/>
        </w:rPr>
        <w:t>ể</w:t>
      </w:r>
      <w:r w:rsidRPr="00C61EE4">
        <w:rPr>
          <w:szCs w:val="26"/>
          <w:lang w:val="vi-VN"/>
        </w:rPr>
        <w:t>n h</w:t>
      </w:r>
      <w:r w:rsidRPr="00C61EE4">
        <w:rPr>
          <w:rFonts w:cs=".VnTime"/>
          <w:szCs w:val="26"/>
          <w:lang w:val="vi-VN"/>
        </w:rPr>
        <w:t>ó</w:t>
      </w:r>
      <w:r w:rsidRPr="00C61EE4">
        <w:rPr>
          <w:szCs w:val="26"/>
          <w:lang w:val="vi-VN"/>
        </w:rPr>
        <w:t xml:space="preserve">a </w:t>
      </w:r>
      <w:r w:rsidRPr="00C61EE4">
        <w:rPr>
          <w:szCs w:val="26"/>
          <w:lang w:val="vi-VN"/>
        </w:rPr>
        <w:lastRenderedPageBreak/>
        <w:t>c</w:t>
      </w:r>
      <w:r w:rsidRPr="00C61EE4">
        <w:rPr>
          <w:rFonts w:cs=".VnTime"/>
          <w:szCs w:val="26"/>
          <w:lang w:val="vi-VN"/>
        </w:rPr>
        <w:t>á</w:t>
      </w:r>
      <w:r w:rsidRPr="00C61EE4">
        <w:rPr>
          <w:szCs w:val="26"/>
          <w:lang w:val="vi-VN"/>
        </w:rPr>
        <w:t>c ch</w:t>
      </w:r>
      <w:r w:rsidRPr="00C61EE4">
        <w:rPr>
          <w:rFonts w:cs="Calibri"/>
          <w:szCs w:val="26"/>
          <w:lang w:val="vi-VN"/>
        </w:rPr>
        <w:t>ấ</w:t>
      </w:r>
      <w:r w:rsidRPr="00C61EE4">
        <w:rPr>
          <w:szCs w:val="26"/>
          <w:lang w:val="vi-VN"/>
        </w:rPr>
        <w:t>t h</w:t>
      </w:r>
      <w:r w:rsidRPr="00C61EE4">
        <w:rPr>
          <w:rFonts w:cs="Calibri"/>
          <w:szCs w:val="26"/>
          <w:lang w:val="vi-VN"/>
        </w:rPr>
        <w:t>ữ</w:t>
      </w:r>
      <w:r w:rsidRPr="00C61EE4">
        <w:rPr>
          <w:szCs w:val="26"/>
          <w:lang w:val="vi-VN"/>
        </w:rPr>
        <w:t>u c</w:t>
      </w:r>
      <w:r w:rsidRPr="00C61EE4">
        <w:rPr>
          <w:rFonts w:cs="Calibri"/>
          <w:szCs w:val="26"/>
          <w:lang w:val="vi-VN"/>
        </w:rPr>
        <w:t>ơ</w:t>
      </w:r>
      <w:r w:rsidRPr="00C61EE4">
        <w:rPr>
          <w:szCs w:val="26"/>
          <w:lang w:val="vi-VN"/>
        </w:rPr>
        <w:t xml:space="preserve"> trong n</w:t>
      </w:r>
      <w:r w:rsidRPr="00C61EE4">
        <w:rPr>
          <w:rFonts w:cs="Calibri"/>
          <w:szCs w:val="26"/>
          <w:lang w:val="vi-VN"/>
        </w:rPr>
        <w:t>ướ</w:t>
      </w:r>
      <w:r w:rsidRPr="00C61EE4">
        <w:rPr>
          <w:szCs w:val="26"/>
          <w:lang w:val="vi-VN"/>
        </w:rPr>
        <w:t>c th</w:t>
      </w:r>
      <w:r w:rsidRPr="00C61EE4">
        <w:rPr>
          <w:rFonts w:cs="Calibri"/>
          <w:szCs w:val="26"/>
          <w:lang w:val="vi-VN"/>
        </w:rPr>
        <w:t>ả</w:t>
      </w:r>
      <w:r w:rsidRPr="00C61EE4">
        <w:rPr>
          <w:szCs w:val="26"/>
          <w:lang w:val="vi-VN"/>
        </w:rPr>
        <w:t xml:space="preserve">i </w:t>
      </w:r>
      <w:r w:rsidRPr="00C61EE4">
        <w:rPr>
          <w:rFonts w:cs="Calibri"/>
          <w:szCs w:val="26"/>
          <w:lang w:val="vi-VN"/>
        </w:rPr>
        <w:t>để</w:t>
      </w:r>
      <w:r w:rsidRPr="00C61EE4">
        <w:rPr>
          <w:szCs w:val="26"/>
          <w:lang w:val="vi-VN"/>
        </w:rPr>
        <w:t xml:space="preserve"> ph</w:t>
      </w:r>
      <w:r w:rsidRPr="00C61EE4">
        <w:rPr>
          <w:rFonts w:cs=".VnTime"/>
          <w:szCs w:val="26"/>
          <w:lang w:val="vi-VN"/>
        </w:rPr>
        <w:t>á</w:t>
      </w:r>
      <w:r w:rsidRPr="00C61EE4">
        <w:rPr>
          <w:szCs w:val="26"/>
          <w:lang w:val="vi-VN"/>
        </w:rPr>
        <w:t>t tri</w:t>
      </w:r>
      <w:r w:rsidRPr="00C61EE4">
        <w:rPr>
          <w:rFonts w:cs="Calibri"/>
          <w:szCs w:val="26"/>
          <w:lang w:val="vi-VN"/>
        </w:rPr>
        <w:t>ể</w:t>
      </w:r>
      <w:r w:rsidRPr="00C61EE4">
        <w:rPr>
          <w:szCs w:val="26"/>
          <w:lang w:val="vi-VN"/>
        </w:rPr>
        <w:t>n th</w:t>
      </w:r>
      <w:r w:rsidRPr="00C61EE4">
        <w:rPr>
          <w:rFonts w:cs=".VnTime"/>
          <w:szCs w:val="26"/>
          <w:lang w:val="vi-VN"/>
        </w:rPr>
        <w:t>à</w:t>
      </w:r>
      <w:r w:rsidRPr="00C61EE4">
        <w:rPr>
          <w:szCs w:val="26"/>
          <w:lang w:val="vi-VN"/>
        </w:rPr>
        <w:t>nh sinh kh</w:t>
      </w:r>
      <w:r w:rsidRPr="00C61EE4">
        <w:rPr>
          <w:rFonts w:cs="Calibri"/>
          <w:szCs w:val="26"/>
          <w:lang w:val="vi-VN"/>
        </w:rPr>
        <w:t>ố</w:t>
      </w:r>
      <w:r w:rsidRPr="00C61EE4">
        <w:rPr>
          <w:szCs w:val="26"/>
          <w:lang w:val="vi-VN"/>
        </w:rPr>
        <w:t>i b</w:t>
      </w:r>
      <w:r w:rsidRPr="00C61EE4">
        <w:rPr>
          <w:rFonts w:cs="Calibri"/>
          <w:szCs w:val="26"/>
          <w:lang w:val="vi-VN"/>
        </w:rPr>
        <w:t>ằ</w:t>
      </w:r>
      <w:r w:rsidRPr="00C61EE4">
        <w:rPr>
          <w:szCs w:val="26"/>
          <w:lang w:val="vi-VN"/>
        </w:rPr>
        <w:t>ng c</w:t>
      </w:r>
      <w:r w:rsidRPr="00C61EE4">
        <w:rPr>
          <w:rFonts w:cs=".VnTime"/>
          <w:szCs w:val="26"/>
          <w:lang w:val="vi-VN"/>
        </w:rPr>
        <w:t>á</w:t>
      </w:r>
      <w:r w:rsidRPr="00C61EE4">
        <w:rPr>
          <w:szCs w:val="26"/>
          <w:lang w:val="vi-VN"/>
        </w:rPr>
        <w:t>ch n</w:t>
      </w:r>
      <w:r w:rsidRPr="00C61EE4">
        <w:rPr>
          <w:rFonts w:cs=".VnTime"/>
          <w:szCs w:val="26"/>
          <w:lang w:val="vi-VN"/>
        </w:rPr>
        <w:t>à</w:t>
      </w:r>
      <w:r w:rsidRPr="00C61EE4">
        <w:rPr>
          <w:szCs w:val="26"/>
          <w:lang w:val="vi-VN"/>
        </w:rPr>
        <w:t>y n</w:t>
      </w:r>
      <w:r w:rsidRPr="00C61EE4">
        <w:rPr>
          <w:rFonts w:cs="Calibri"/>
          <w:szCs w:val="26"/>
          <w:lang w:val="vi-VN"/>
        </w:rPr>
        <w:t>ướ</w:t>
      </w:r>
      <w:r w:rsidRPr="00C61EE4">
        <w:rPr>
          <w:szCs w:val="26"/>
          <w:lang w:val="vi-VN"/>
        </w:rPr>
        <w:t>c th</w:t>
      </w:r>
      <w:r w:rsidRPr="00C61EE4">
        <w:rPr>
          <w:rFonts w:cs="Calibri"/>
          <w:szCs w:val="26"/>
          <w:lang w:val="vi-VN"/>
        </w:rPr>
        <w:t>ả</w:t>
      </w:r>
      <w:r w:rsidRPr="00C61EE4">
        <w:rPr>
          <w:szCs w:val="26"/>
          <w:lang w:val="vi-VN"/>
        </w:rPr>
        <w:t>i s</w:t>
      </w:r>
      <w:r w:rsidRPr="00C61EE4">
        <w:rPr>
          <w:rFonts w:cs="Calibri"/>
          <w:szCs w:val="26"/>
          <w:lang w:val="vi-VN"/>
        </w:rPr>
        <w:t>ẽ</w:t>
      </w:r>
      <w:r w:rsidRPr="00C61EE4">
        <w:rPr>
          <w:szCs w:val="26"/>
          <w:lang w:val="vi-VN"/>
        </w:rPr>
        <w:t xml:space="preserve"> </w:t>
      </w:r>
      <w:r w:rsidRPr="00C61EE4">
        <w:rPr>
          <w:rFonts w:cs="Calibri"/>
          <w:szCs w:val="26"/>
          <w:lang w:val="vi-VN"/>
        </w:rPr>
        <w:t>đượ</w:t>
      </w:r>
      <w:r w:rsidRPr="00C61EE4">
        <w:rPr>
          <w:szCs w:val="26"/>
          <w:lang w:val="vi-VN"/>
        </w:rPr>
        <w:t>c x</w:t>
      </w:r>
      <w:r w:rsidRPr="00C61EE4">
        <w:rPr>
          <w:rFonts w:cs="Calibri"/>
          <w:szCs w:val="26"/>
          <w:lang w:val="vi-VN"/>
        </w:rPr>
        <w:t>ử</w:t>
      </w:r>
      <w:r w:rsidRPr="00C61EE4">
        <w:rPr>
          <w:szCs w:val="26"/>
          <w:lang w:val="vi-VN"/>
        </w:rPr>
        <w:t xml:space="preserve"> l</w:t>
      </w:r>
      <w:r w:rsidRPr="00C61EE4">
        <w:rPr>
          <w:rFonts w:cs=".VnTime"/>
          <w:szCs w:val="26"/>
          <w:lang w:val="vi-VN"/>
        </w:rPr>
        <w:t>ý</w:t>
      </w:r>
      <w:r w:rsidRPr="00C61EE4">
        <w:rPr>
          <w:szCs w:val="26"/>
          <w:lang w:val="vi-VN"/>
        </w:rPr>
        <w:t xml:space="preserve"> c</w:t>
      </w:r>
      <w:r w:rsidRPr="00C61EE4">
        <w:rPr>
          <w:rFonts w:cs=".VnTime"/>
          <w:szCs w:val="26"/>
          <w:lang w:val="vi-VN"/>
        </w:rPr>
        <w:t>á</w:t>
      </w:r>
      <w:r w:rsidRPr="00C61EE4">
        <w:rPr>
          <w:szCs w:val="26"/>
          <w:lang w:val="vi-VN"/>
        </w:rPr>
        <w:t>c th</w:t>
      </w:r>
      <w:r w:rsidRPr="00C61EE4">
        <w:rPr>
          <w:rFonts w:cs=".VnTime"/>
          <w:szCs w:val="26"/>
          <w:lang w:val="vi-VN"/>
        </w:rPr>
        <w:t>à</w:t>
      </w:r>
      <w:r w:rsidRPr="00C61EE4">
        <w:rPr>
          <w:szCs w:val="26"/>
          <w:lang w:val="vi-VN"/>
        </w:rPr>
        <w:t>nh ph</w:t>
      </w:r>
      <w:r w:rsidRPr="00C61EE4">
        <w:rPr>
          <w:rFonts w:cs="Calibri"/>
          <w:szCs w:val="26"/>
          <w:lang w:val="vi-VN"/>
        </w:rPr>
        <w:t>ầ</w:t>
      </w:r>
      <w:r w:rsidRPr="00C61EE4">
        <w:rPr>
          <w:szCs w:val="26"/>
          <w:lang w:val="vi-VN"/>
        </w:rPr>
        <w:t xml:space="preserve">n </w:t>
      </w:r>
      <w:r w:rsidRPr="00C61EE4">
        <w:rPr>
          <w:rFonts w:cs=".VnTime"/>
          <w:szCs w:val="26"/>
          <w:lang w:val="vi-VN"/>
        </w:rPr>
        <w:t>ô</w:t>
      </w:r>
      <w:r w:rsidRPr="00C61EE4">
        <w:rPr>
          <w:szCs w:val="26"/>
          <w:lang w:val="vi-VN"/>
        </w:rPr>
        <w:t xml:space="preserve"> nhi</w:t>
      </w:r>
      <w:r w:rsidRPr="00C61EE4">
        <w:rPr>
          <w:rFonts w:cs="Calibri"/>
          <w:szCs w:val="26"/>
          <w:lang w:val="vi-VN"/>
        </w:rPr>
        <w:t>ễ</w:t>
      </w:r>
      <w:r w:rsidRPr="00C61EE4">
        <w:rPr>
          <w:szCs w:val="26"/>
          <w:lang w:val="vi-VN"/>
        </w:rPr>
        <w:t>m.</w:t>
      </w:r>
      <w:r w:rsidRPr="00C61EE4">
        <w:rPr>
          <w:szCs w:val="26"/>
        </w:rPr>
        <w:t xml:space="preserve"> Nước </w:t>
      </w:r>
      <w:r w:rsidRPr="00C61EE4">
        <w:rPr>
          <w:szCs w:val="26"/>
          <w:lang w:val="vi-VN"/>
        </w:rPr>
        <w:t>th</w:t>
      </w:r>
      <w:r w:rsidRPr="00C61EE4">
        <w:rPr>
          <w:rFonts w:cs="Calibri"/>
          <w:szCs w:val="26"/>
          <w:lang w:val="vi-VN"/>
        </w:rPr>
        <w:t>ả</w:t>
      </w:r>
      <w:r w:rsidRPr="00C61EE4">
        <w:rPr>
          <w:szCs w:val="26"/>
          <w:lang w:val="vi-VN"/>
        </w:rPr>
        <w:t>i t</w:t>
      </w:r>
      <w:r w:rsidRPr="00C61EE4">
        <w:rPr>
          <w:rFonts w:cs="Calibri"/>
          <w:szCs w:val="26"/>
          <w:lang w:val="vi-VN"/>
        </w:rPr>
        <w:t>ừ</w:t>
      </w:r>
      <w:r w:rsidRPr="00C61EE4">
        <w:rPr>
          <w:szCs w:val="26"/>
          <w:lang w:val="vi-VN"/>
        </w:rPr>
        <w:t xml:space="preserve"> b</w:t>
      </w:r>
      <w:r w:rsidRPr="00C61EE4">
        <w:rPr>
          <w:rFonts w:cs="Calibri"/>
          <w:szCs w:val="26"/>
          <w:lang w:val="vi-VN"/>
        </w:rPr>
        <w:t>ể</w:t>
      </w:r>
      <w:r w:rsidRPr="00C61EE4">
        <w:rPr>
          <w:szCs w:val="26"/>
          <w:lang w:val="vi-VN"/>
        </w:rPr>
        <w:t xml:space="preserve"> </w:t>
      </w:r>
      <w:r w:rsidRPr="00C61EE4">
        <w:rPr>
          <w:szCs w:val="26"/>
        </w:rPr>
        <w:t>hiếu khí</w:t>
      </w:r>
      <w:r w:rsidRPr="00C61EE4">
        <w:rPr>
          <w:szCs w:val="26"/>
          <w:lang w:val="vi-VN"/>
        </w:rPr>
        <w:t xml:space="preserve"> </w:t>
      </w:r>
      <w:r w:rsidRPr="00C61EE4">
        <w:rPr>
          <w:szCs w:val="26"/>
        </w:rPr>
        <w:t>chảy sang bể lắng.</w:t>
      </w:r>
    </w:p>
    <w:p w:rsidR="00EB550C" w:rsidRPr="00C61EE4" w:rsidRDefault="00EB550C" w:rsidP="00111C11">
      <w:pPr>
        <w:pStyle w:val="s0"/>
        <w:spacing w:before="0" w:line="330" w:lineRule="exact"/>
        <w:ind w:right="-86" w:firstLine="720"/>
        <w:jc w:val="both"/>
        <w:rPr>
          <w:rFonts w:eastAsia="Times New Roman"/>
          <w:b w:val="0"/>
          <w:bCs w:val="0"/>
          <w:i/>
          <w:color w:val="auto"/>
          <w:sz w:val="26"/>
          <w:szCs w:val="26"/>
          <w:lang w:val="pl-PL"/>
        </w:rPr>
      </w:pPr>
      <w:r w:rsidRPr="00C61EE4">
        <w:rPr>
          <w:rFonts w:eastAsia="Times New Roman"/>
          <w:b w:val="0"/>
          <w:bCs w:val="0"/>
          <w:i/>
          <w:color w:val="auto"/>
          <w:sz w:val="26"/>
          <w:szCs w:val="26"/>
          <w:lang w:val="pl-PL"/>
        </w:rPr>
        <w:t xml:space="preserve">+ Bể lắng: </w:t>
      </w:r>
      <w:r w:rsidRPr="00C61EE4">
        <w:rPr>
          <w:b w:val="0"/>
          <w:color w:val="auto"/>
          <w:sz w:val="26"/>
          <w:szCs w:val="26"/>
          <w:lang w:val="vi-VN"/>
        </w:rPr>
        <w:t>H</w:t>
      </w:r>
      <w:r w:rsidRPr="00C61EE4">
        <w:rPr>
          <w:rFonts w:cs="Calibri"/>
          <w:b w:val="0"/>
          <w:color w:val="auto"/>
          <w:sz w:val="26"/>
          <w:szCs w:val="26"/>
          <w:lang w:val="vi-VN"/>
        </w:rPr>
        <w:t>ỗ</w:t>
      </w:r>
      <w:r w:rsidRPr="00C61EE4">
        <w:rPr>
          <w:b w:val="0"/>
          <w:color w:val="auto"/>
          <w:sz w:val="26"/>
          <w:szCs w:val="26"/>
          <w:lang w:val="vi-VN"/>
        </w:rPr>
        <w:t>n h</w:t>
      </w:r>
      <w:r w:rsidRPr="00C61EE4">
        <w:rPr>
          <w:rFonts w:cs="Calibri"/>
          <w:b w:val="0"/>
          <w:color w:val="auto"/>
          <w:sz w:val="26"/>
          <w:szCs w:val="26"/>
          <w:lang w:val="vi-VN"/>
        </w:rPr>
        <w:t>ợ</w:t>
      </w:r>
      <w:r w:rsidRPr="00C61EE4">
        <w:rPr>
          <w:b w:val="0"/>
          <w:color w:val="auto"/>
          <w:sz w:val="26"/>
          <w:szCs w:val="26"/>
          <w:lang w:val="vi-VN"/>
        </w:rPr>
        <w:t>p b</w:t>
      </w:r>
      <w:r w:rsidRPr="00C61EE4">
        <w:rPr>
          <w:rFonts w:cs=".VnTime"/>
          <w:b w:val="0"/>
          <w:color w:val="auto"/>
          <w:sz w:val="26"/>
          <w:szCs w:val="26"/>
          <w:lang w:val="vi-VN"/>
        </w:rPr>
        <w:t>ù</w:t>
      </w:r>
      <w:r w:rsidRPr="00C61EE4">
        <w:rPr>
          <w:b w:val="0"/>
          <w:color w:val="auto"/>
          <w:sz w:val="26"/>
          <w:szCs w:val="26"/>
          <w:lang w:val="vi-VN"/>
        </w:rPr>
        <w:t>n ho</w:t>
      </w:r>
      <w:r w:rsidRPr="00C61EE4">
        <w:rPr>
          <w:rFonts w:cs="Calibri"/>
          <w:b w:val="0"/>
          <w:color w:val="auto"/>
          <w:sz w:val="26"/>
          <w:szCs w:val="26"/>
          <w:lang w:val="vi-VN"/>
        </w:rPr>
        <w:t>ạ</w:t>
      </w:r>
      <w:r w:rsidRPr="00C61EE4">
        <w:rPr>
          <w:b w:val="0"/>
          <w:color w:val="auto"/>
          <w:sz w:val="26"/>
          <w:szCs w:val="26"/>
          <w:lang w:val="vi-VN"/>
        </w:rPr>
        <w:t>t t</w:t>
      </w:r>
      <w:r w:rsidRPr="00C61EE4">
        <w:rPr>
          <w:rFonts w:cs=".VnTime"/>
          <w:b w:val="0"/>
          <w:color w:val="auto"/>
          <w:sz w:val="26"/>
          <w:szCs w:val="26"/>
          <w:lang w:val="vi-VN"/>
        </w:rPr>
        <w:t>í</w:t>
      </w:r>
      <w:r w:rsidRPr="00C61EE4">
        <w:rPr>
          <w:b w:val="0"/>
          <w:color w:val="auto"/>
          <w:sz w:val="26"/>
          <w:szCs w:val="26"/>
          <w:lang w:val="vi-VN"/>
        </w:rPr>
        <w:t>nh v</w:t>
      </w:r>
      <w:r w:rsidRPr="00C61EE4">
        <w:rPr>
          <w:rFonts w:cs=".VnTime"/>
          <w:b w:val="0"/>
          <w:color w:val="auto"/>
          <w:sz w:val="26"/>
          <w:szCs w:val="26"/>
          <w:lang w:val="vi-VN"/>
        </w:rPr>
        <w:t>à</w:t>
      </w:r>
      <w:r w:rsidRPr="00C61EE4">
        <w:rPr>
          <w:b w:val="0"/>
          <w:color w:val="auto"/>
          <w:sz w:val="26"/>
          <w:szCs w:val="26"/>
          <w:lang w:val="vi-VN"/>
        </w:rPr>
        <w:t xml:space="preserve"> n</w:t>
      </w:r>
      <w:r w:rsidRPr="00C61EE4">
        <w:rPr>
          <w:rFonts w:cs="Calibri"/>
          <w:b w:val="0"/>
          <w:color w:val="auto"/>
          <w:sz w:val="26"/>
          <w:szCs w:val="26"/>
          <w:lang w:val="vi-VN"/>
        </w:rPr>
        <w:t>ướ</w:t>
      </w:r>
      <w:r w:rsidRPr="00C61EE4">
        <w:rPr>
          <w:b w:val="0"/>
          <w:color w:val="auto"/>
          <w:sz w:val="26"/>
          <w:szCs w:val="26"/>
          <w:lang w:val="vi-VN"/>
        </w:rPr>
        <w:t>c th</w:t>
      </w:r>
      <w:r w:rsidRPr="00C61EE4">
        <w:rPr>
          <w:rFonts w:cs="Calibri"/>
          <w:b w:val="0"/>
          <w:color w:val="auto"/>
          <w:sz w:val="26"/>
          <w:szCs w:val="26"/>
          <w:lang w:val="vi-VN"/>
        </w:rPr>
        <w:t>ả</w:t>
      </w:r>
      <w:r w:rsidRPr="00C61EE4">
        <w:rPr>
          <w:b w:val="0"/>
          <w:color w:val="auto"/>
          <w:sz w:val="26"/>
          <w:szCs w:val="26"/>
          <w:lang w:val="vi-VN"/>
        </w:rPr>
        <w:t xml:space="preserve">i </w:t>
      </w:r>
      <w:r w:rsidRPr="00C61EE4">
        <w:rPr>
          <w:b w:val="0"/>
          <w:color w:val="auto"/>
          <w:sz w:val="26"/>
          <w:szCs w:val="26"/>
        </w:rPr>
        <w:t xml:space="preserve">từ bể hiếu khí </w:t>
      </w:r>
      <w:r w:rsidRPr="00C61EE4">
        <w:rPr>
          <w:b w:val="0"/>
          <w:color w:val="auto"/>
          <w:sz w:val="26"/>
          <w:szCs w:val="26"/>
          <w:lang w:val="vi-VN"/>
        </w:rPr>
        <w:t>t</w:t>
      </w:r>
      <w:r w:rsidRPr="00C61EE4">
        <w:rPr>
          <w:rFonts w:cs="Calibri"/>
          <w:b w:val="0"/>
          <w:color w:val="auto"/>
          <w:sz w:val="26"/>
          <w:szCs w:val="26"/>
          <w:lang w:val="vi-VN"/>
        </w:rPr>
        <w:t>ự</w:t>
      </w:r>
      <w:r w:rsidRPr="00C61EE4">
        <w:rPr>
          <w:b w:val="0"/>
          <w:color w:val="auto"/>
          <w:sz w:val="26"/>
          <w:szCs w:val="26"/>
          <w:lang w:val="vi-VN"/>
        </w:rPr>
        <w:t xml:space="preserve"> ch</w:t>
      </w:r>
      <w:r w:rsidRPr="00C61EE4">
        <w:rPr>
          <w:rFonts w:cs="Calibri"/>
          <w:b w:val="0"/>
          <w:color w:val="auto"/>
          <w:sz w:val="26"/>
          <w:szCs w:val="26"/>
          <w:lang w:val="vi-VN"/>
        </w:rPr>
        <w:t>ả</w:t>
      </w:r>
      <w:r w:rsidRPr="00C61EE4">
        <w:rPr>
          <w:b w:val="0"/>
          <w:color w:val="auto"/>
          <w:sz w:val="26"/>
          <w:szCs w:val="26"/>
          <w:lang w:val="vi-VN"/>
        </w:rPr>
        <w:t xml:space="preserve">y </w:t>
      </w:r>
      <w:r w:rsidRPr="00C61EE4">
        <w:rPr>
          <w:rFonts w:cs="Calibri"/>
          <w:b w:val="0"/>
          <w:color w:val="auto"/>
          <w:sz w:val="26"/>
          <w:szCs w:val="26"/>
        </w:rPr>
        <w:t>sang</w:t>
      </w:r>
      <w:r w:rsidRPr="00C61EE4">
        <w:rPr>
          <w:b w:val="0"/>
          <w:color w:val="auto"/>
          <w:sz w:val="26"/>
          <w:szCs w:val="26"/>
          <w:lang w:val="vi-VN"/>
        </w:rPr>
        <w:t xml:space="preserve"> b</w:t>
      </w:r>
      <w:r w:rsidRPr="00C61EE4">
        <w:rPr>
          <w:rFonts w:cs="Calibri"/>
          <w:b w:val="0"/>
          <w:color w:val="auto"/>
          <w:sz w:val="26"/>
          <w:szCs w:val="26"/>
          <w:lang w:val="vi-VN"/>
        </w:rPr>
        <w:t>ể</w:t>
      </w:r>
      <w:r w:rsidRPr="00C61EE4">
        <w:rPr>
          <w:b w:val="0"/>
          <w:color w:val="auto"/>
          <w:sz w:val="26"/>
          <w:szCs w:val="26"/>
          <w:lang w:val="vi-VN"/>
        </w:rPr>
        <w:t xml:space="preserve"> l</w:t>
      </w:r>
      <w:r w:rsidRPr="00C61EE4">
        <w:rPr>
          <w:rFonts w:cs="Calibri"/>
          <w:b w:val="0"/>
          <w:color w:val="auto"/>
          <w:sz w:val="26"/>
          <w:szCs w:val="26"/>
          <w:lang w:val="vi-VN"/>
        </w:rPr>
        <w:t>ắ</w:t>
      </w:r>
      <w:r w:rsidRPr="00C61EE4">
        <w:rPr>
          <w:b w:val="0"/>
          <w:color w:val="auto"/>
          <w:sz w:val="26"/>
          <w:szCs w:val="26"/>
          <w:lang w:val="vi-VN"/>
        </w:rPr>
        <w:t xml:space="preserve">ng </w:t>
      </w:r>
      <w:r w:rsidRPr="00C61EE4">
        <w:rPr>
          <w:b w:val="0"/>
          <w:color w:val="auto"/>
          <w:sz w:val="26"/>
          <w:szCs w:val="26"/>
        </w:rPr>
        <w:t>sinh học</w:t>
      </w:r>
      <w:r w:rsidRPr="00C61EE4">
        <w:rPr>
          <w:b w:val="0"/>
          <w:color w:val="auto"/>
          <w:sz w:val="26"/>
          <w:szCs w:val="26"/>
          <w:lang w:val="vi-VN"/>
        </w:rPr>
        <w:t xml:space="preserve"> </w:t>
      </w:r>
      <w:r w:rsidRPr="00C61EE4">
        <w:rPr>
          <w:rFonts w:cs="Calibri"/>
          <w:b w:val="0"/>
          <w:color w:val="auto"/>
          <w:sz w:val="26"/>
          <w:szCs w:val="26"/>
          <w:lang w:val="vi-VN"/>
        </w:rPr>
        <w:t>để</w:t>
      </w:r>
      <w:r w:rsidRPr="00C61EE4">
        <w:rPr>
          <w:b w:val="0"/>
          <w:color w:val="auto"/>
          <w:sz w:val="26"/>
          <w:szCs w:val="26"/>
          <w:lang w:val="vi-VN"/>
        </w:rPr>
        <w:t xml:space="preserve"> t</w:t>
      </w:r>
      <w:r w:rsidRPr="00C61EE4">
        <w:rPr>
          <w:rFonts w:cs=".VnTime"/>
          <w:b w:val="0"/>
          <w:color w:val="auto"/>
          <w:sz w:val="26"/>
          <w:szCs w:val="26"/>
          <w:lang w:val="vi-VN"/>
        </w:rPr>
        <w:t>á</w:t>
      </w:r>
      <w:r w:rsidRPr="00C61EE4">
        <w:rPr>
          <w:b w:val="0"/>
          <w:color w:val="auto"/>
          <w:sz w:val="26"/>
          <w:szCs w:val="26"/>
          <w:lang w:val="vi-VN"/>
        </w:rPr>
        <w:t>ch b</w:t>
      </w:r>
      <w:r w:rsidRPr="00C61EE4">
        <w:rPr>
          <w:rFonts w:cs=".VnTime"/>
          <w:b w:val="0"/>
          <w:color w:val="auto"/>
          <w:sz w:val="26"/>
          <w:szCs w:val="26"/>
          <w:lang w:val="vi-VN"/>
        </w:rPr>
        <w:t>ù</w:t>
      </w:r>
      <w:r w:rsidRPr="00C61EE4">
        <w:rPr>
          <w:b w:val="0"/>
          <w:color w:val="auto"/>
          <w:sz w:val="26"/>
          <w:szCs w:val="26"/>
          <w:lang w:val="vi-VN"/>
        </w:rPr>
        <w:t>n ho</w:t>
      </w:r>
      <w:r w:rsidRPr="00C61EE4">
        <w:rPr>
          <w:rFonts w:cs="Calibri"/>
          <w:b w:val="0"/>
          <w:color w:val="auto"/>
          <w:sz w:val="26"/>
          <w:szCs w:val="26"/>
          <w:lang w:val="vi-VN"/>
        </w:rPr>
        <w:t>ạ</w:t>
      </w:r>
      <w:r w:rsidRPr="00C61EE4">
        <w:rPr>
          <w:b w:val="0"/>
          <w:color w:val="auto"/>
          <w:sz w:val="26"/>
          <w:szCs w:val="26"/>
          <w:lang w:val="vi-VN"/>
        </w:rPr>
        <w:t>t t</w:t>
      </w:r>
      <w:r w:rsidRPr="00C61EE4">
        <w:rPr>
          <w:rFonts w:cs=".VnTime"/>
          <w:b w:val="0"/>
          <w:color w:val="auto"/>
          <w:sz w:val="26"/>
          <w:szCs w:val="26"/>
          <w:lang w:val="vi-VN"/>
        </w:rPr>
        <w:t>í</w:t>
      </w:r>
      <w:r w:rsidRPr="00C61EE4">
        <w:rPr>
          <w:b w:val="0"/>
          <w:color w:val="auto"/>
          <w:sz w:val="26"/>
          <w:szCs w:val="26"/>
          <w:lang w:val="vi-VN"/>
        </w:rPr>
        <w:t>nh. B</w:t>
      </w:r>
      <w:r w:rsidRPr="00C61EE4">
        <w:rPr>
          <w:rFonts w:cs=".VnTime"/>
          <w:b w:val="0"/>
          <w:color w:val="auto"/>
          <w:sz w:val="26"/>
          <w:szCs w:val="26"/>
          <w:lang w:val="vi-VN"/>
        </w:rPr>
        <w:t>ù</w:t>
      </w:r>
      <w:r w:rsidRPr="00C61EE4">
        <w:rPr>
          <w:b w:val="0"/>
          <w:color w:val="auto"/>
          <w:sz w:val="26"/>
          <w:szCs w:val="26"/>
          <w:lang w:val="vi-VN"/>
        </w:rPr>
        <w:t>n c</w:t>
      </w:r>
      <w:r w:rsidRPr="00C61EE4">
        <w:rPr>
          <w:rFonts w:cs="Calibri"/>
          <w:b w:val="0"/>
          <w:color w:val="auto"/>
          <w:sz w:val="26"/>
          <w:szCs w:val="26"/>
          <w:lang w:val="vi-VN"/>
        </w:rPr>
        <w:t>ặ</w:t>
      </w:r>
      <w:r w:rsidRPr="00C61EE4">
        <w:rPr>
          <w:b w:val="0"/>
          <w:color w:val="auto"/>
          <w:sz w:val="26"/>
          <w:szCs w:val="26"/>
          <w:lang w:val="vi-VN"/>
        </w:rPr>
        <w:t>n s</w:t>
      </w:r>
      <w:r w:rsidRPr="00C61EE4">
        <w:rPr>
          <w:rFonts w:cs="Calibri"/>
          <w:b w:val="0"/>
          <w:color w:val="auto"/>
          <w:sz w:val="26"/>
          <w:szCs w:val="26"/>
          <w:lang w:val="vi-VN"/>
        </w:rPr>
        <w:t>ẽ</w:t>
      </w:r>
      <w:r w:rsidRPr="00C61EE4">
        <w:rPr>
          <w:b w:val="0"/>
          <w:color w:val="auto"/>
          <w:sz w:val="26"/>
          <w:szCs w:val="26"/>
          <w:lang w:val="vi-VN"/>
        </w:rPr>
        <w:t xml:space="preserve"> l</w:t>
      </w:r>
      <w:r w:rsidRPr="00C61EE4">
        <w:rPr>
          <w:rFonts w:cs="Calibri"/>
          <w:b w:val="0"/>
          <w:color w:val="auto"/>
          <w:sz w:val="26"/>
          <w:szCs w:val="26"/>
          <w:lang w:val="vi-VN"/>
        </w:rPr>
        <w:t>ắ</w:t>
      </w:r>
      <w:r w:rsidRPr="00C61EE4">
        <w:rPr>
          <w:b w:val="0"/>
          <w:color w:val="auto"/>
          <w:sz w:val="26"/>
          <w:szCs w:val="26"/>
          <w:lang w:val="vi-VN"/>
        </w:rPr>
        <w:t>ng xu</w:t>
      </w:r>
      <w:r w:rsidRPr="00C61EE4">
        <w:rPr>
          <w:rFonts w:cs="Calibri"/>
          <w:b w:val="0"/>
          <w:color w:val="auto"/>
          <w:sz w:val="26"/>
          <w:szCs w:val="26"/>
          <w:lang w:val="vi-VN"/>
        </w:rPr>
        <w:t>ố</w:t>
      </w:r>
      <w:r w:rsidRPr="00C61EE4">
        <w:rPr>
          <w:b w:val="0"/>
          <w:color w:val="auto"/>
          <w:sz w:val="26"/>
          <w:szCs w:val="26"/>
          <w:lang w:val="vi-VN"/>
        </w:rPr>
        <w:t xml:space="preserve">ng </w:t>
      </w:r>
      <w:r w:rsidRPr="00C61EE4">
        <w:rPr>
          <w:rFonts w:cs="Calibri"/>
          <w:b w:val="0"/>
          <w:color w:val="auto"/>
          <w:sz w:val="26"/>
          <w:szCs w:val="26"/>
          <w:lang w:val="vi-VN"/>
        </w:rPr>
        <w:t>đ</w:t>
      </w:r>
      <w:r w:rsidRPr="00C61EE4">
        <w:rPr>
          <w:rFonts w:cs=".VnTime"/>
          <w:b w:val="0"/>
          <w:color w:val="auto"/>
          <w:sz w:val="26"/>
          <w:szCs w:val="26"/>
          <w:lang w:val="vi-VN"/>
        </w:rPr>
        <w:t>á</w:t>
      </w:r>
      <w:r w:rsidRPr="00C61EE4">
        <w:rPr>
          <w:b w:val="0"/>
          <w:color w:val="auto"/>
          <w:sz w:val="26"/>
          <w:szCs w:val="26"/>
          <w:lang w:val="vi-VN"/>
        </w:rPr>
        <w:t>y b</w:t>
      </w:r>
      <w:r w:rsidRPr="00C61EE4">
        <w:rPr>
          <w:rFonts w:cs="Calibri"/>
          <w:b w:val="0"/>
          <w:color w:val="auto"/>
          <w:sz w:val="26"/>
          <w:szCs w:val="26"/>
          <w:lang w:val="vi-VN"/>
        </w:rPr>
        <w:t>ể</w:t>
      </w:r>
      <w:r w:rsidRPr="00C61EE4">
        <w:rPr>
          <w:b w:val="0"/>
          <w:color w:val="auto"/>
          <w:sz w:val="26"/>
          <w:szCs w:val="26"/>
          <w:lang w:val="vi-VN"/>
        </w:rPr>
        <w:t>, n</w:t>
      </w:r>
      <w:r w:rsidRPr="00C61EE4">
        <w:rPr>
          <w:rFonts w:cs="Calibri"/>
          <w:b w:val="0"/>
          <w:color w:val="auto"/>
          <w:sz w:val="26"/>
          <w:szCs w:val="26"/>
          <w:lang w:val="vi-VN"/>
        </w:rPr>
        <w:t>ướ</w:t>
      </w:r>
      <w:r w:rsidRPr="00C61EE4">
        <w:rPr>
          <w:b w:val="0"/>
          <w:color w:val="auto"/>
          <w:sz w:val="26"/>
          <w:szCs w:val="26"/>
          <w:lang w:val="vi-VN"/>
        </w:rPr>
        <w:t xml:space="preserve">c trong sau khi </w:t>
      </w:r>
      <w:r w:rsidRPr="00C61EE4">
        <w:rPr>
          <w:rFonts w:cs="Calibri"/>
          <w:b w:val="0"/>
          <w:color w:val="auto"/>
          <w:sz w:val="26"/>
          <w:szCs w:val="26"/>
          <w:lang w:val="vi-VN"/>
        </w:rPr>
        <w:t>đượ</w:t>
      </w:r>
      <w:r w:rsidRPr="00C61EE4">
        <w:rPr>
          <w:b w:val="0"/>
          <w:color w:val="auto"/>
          <w:sz w:val="26"/>
          <w:szCs w:val="26"/>
          <w:lang w:val="vi-VN"/>
        </w:rPr>
        <w:t>c t</w:t>
      </w:r>
      <w:r w:rsidRPr="00C61EE4">
        <w:rPr>
          <w:rFonts w:cs=".VnTime"/>
          <w:b w:val="0"/>
          <w:color w:val="auto"/>
          <w:sz w:val="26"/>
          <w:szCs w:val="26"/>
          <w:lang w:val="vi-VN"/>
        </w:rPr>
        <w:t>á</w:t>
      </w:r>
      <w:r w:rsidRPr="00C61EE4">
        <w:rPr>
          <w:b w:val="0"/>
          <w:color w:val="auto"/>
          <w:sz w:val="26"/>
          <w:szCs w:val="26"/>
          <w:lang w:val="vi-VN"/>
        </w:rPr>
        <w:t>ch c</w:t>
      </w:r>
      <w:r w:rsidRPr="00C61EE4">
        <w:rPr>
          <w:rFonts w:cs="Calibri"/>
          <w:b w:val="0"/>
          <w:color w:val="auto"/>
          <w:sz w:val="26"/>
          <w:szCs w:val="26"/>
          <w:lang w:val="vi-VN"/>
        </w:rPr>
        <w:t>ặ</w:t>
      </w:r>
      <w:r w:rsidRPr="00C61EE4">
        <w:rPr>
          <w:b w:val="0"/>
          <w:color w:val="auto"/>
          <w:sz w:val="26"/>
          <w:szCs w:val="26"/>
          <w:lang w:val="vi-VN"/>
        </w:rPr>
        <w:t>n ch</w:t>
      </w:r>
      <w:r w:rsidRPr="00C61EE4">
        <w:rPr>
          <w:rFonts w:cs="Calibri"/>
          <w:b w:val="0"/>
          <w:color w:val="auto"/>
          <w:sz w:val="26"/>
          <w:szCs w:val="26"/>
          <w:lang w:val="vi-VN"/>
        </w:rPr>
        <w:t>ả</w:t>
      </w:r>
      <w:r w:rsidRPr="00C61EE4">
        <w:rPr>
          <w:b w:val="0"/>
          <w:color w:val="auto"/>
          <w:sz w:val="26"/>
          <w:szCs w:val="26"/>
          <w:lang w:val="vi-VN"/>
        </w:rPr>
        <w:t>y v</w:t>
      </w:r>
      <w:r w:rsidRPr="00C61EE4">
        <w:rPr>
          <w:rFonts w:cs=".VnTime"/>
          <w:b w:val="0"/>
          <w:color w:val="auto"/>
          <w:sz w:val="26"/>
          <w:szCs w:val="26"/>
          <w:lang w:val="vi-VN"/>
        </w:rPr>
        <w:t>à</w:t>
      </w:r>
      <w:r w:rsidRPr="00C61EE4">
        <w:rPr>
          <w:b w:val="0"/>
          <w:color w:val="auto"/>
          <w:sz w:val="26"/>
          <w:szCs w:val="26"/>
          <w:lang w:val="vi-VN"/>
        </w:rPr>
        <w:t>o h</w:t>
      </w:r>
      <w:r w:rsidRPr="00C61EE4">
        <w:rPr>
          <w:rFonts w:cs="Calibri"/>
          <w:b w:val="0"/>
          <w:color w:val="auto"/>
          <w:sz w:val="26"/>
          <w:szCs w:val="26"/>
          <w:lang w:val="vi-VN"/>
        </w:rPr>
        <w:t>ệ</w:t>
      </w:r>
      <w:r w:rsidRPr="00C61EE4">
        <w:rPr>
          <w:b w:val="0"/>
          <w:color w:val="auto"/>
          <w:sz w:val="26"/>
          <w:szCs w:val="26"/>
          <w:lang w:val="vi-VN"/>
        </w:rPr>
        <w:t xml:space="preserve"> th</w:t>
      </w:r>
      <w:r w:rsidRPr="00C61EE4">
        <w:rPr>
          <w:rFonts w:cs="Calibri"/>
          <w:b w:val="0"/>
          <w:color w:val="auto"/>
          <w:sz w:val="26"/>
          <w:szCs w:val="26"/>
          <w:lang w:val="vi-VN"/>
        </w:rPr>
        <w:t>ố</w:t>
      </w:r>
      <w:r w:rsidRPr="00C61EE4">
        <w:rPr>
          <w:b w:val="0"/>
          <w:color w:val="auto"/>
          <w:sz w:val="26"/>
          <w:szCs w:val="26"/>
          <w:lang w:val="vi-VN"/>
        </w:rPr>
        <w:t>ng m</w:t>
      </w:r>
      <w:r w:rsidRPr="00C61EE4">
        <w:rPr>
          <w:rFonts w:cs=".VnTime"/>
          <w:b w:val="0"/>
          <w:color w:val="auto"/>
          <w:sz w:val="26"/>
          <w:szCs w:val="26"/>
          <w:lang w:val="vi-VN"/>
        </w:rPr>
        <w:t>á</w:t>
      </w:r>
      <w:r w:rsidRPr="00C61EE4">
        <w:rPr>
          <w:b w:val="0"/>
          <w:color w:val="auto"/>
          <w:sz w:val="26"/>
          <w:szCs w:val="26"/>
          <w:lang w:val="vi-VN"/>
        </w:rPr>
        <w:t>ng thu n</w:t>
      </w:r>
      <w:r w:rsidRPr="00C61EE4">
        <w:rPr>
          <w:rFonts w:cs="Calibri"/>
          <w:b w:val="0"/>
          <w:color w:val="auto"/>
          <w:sz w:val="26"/>
          <w:szCs w:val="26"/>
          <w:lang w:val="vi-VN"/>
        </w:rPr>
        <w:t>ướ</w:t>
      </w:r>
      <w:r w:rsidRPr="00C61EE4">
        <w:rPr>
          <w:b w:val="0"/>
          <w:color w:val="auto"/>
          <w:sz w:val="26"/>
          <w:szCs w:val="26"/>
          <w:lang w:val="vi-VN"/>
        </w:rPr>
        <w:t>c b</w:t>
      </w:r>
      <w:r w:rsidRPr="00C61EE4">
        <w:rPr>
          <w:rFonts w:cs="Calibri"/>
          <w:b w:val="0"/>
          <w:color w:val="auto"/>
          <w:sz w:val="26"/>
          <w:szCs w:val="26"/>
          <w:lang w:val="vi-VN"/>
        </w:rPr>
        <w:t>ố</w:t>
      </w:r>
      <w:r w:rsidRPr="00C61EE4">
        <w:rPr>
          <w:b w:val="0"/>
          <w:color w:val="auto"/>
          <w:sz w:val="26"/>
          <w:szCs w:val="26"/>
          <w:lang w:val="vi-VN"/>
        </w:rPr>
        <w:t xml:space="preserve"> tr</w:t>
      </w:r>
      <w:r w:rsidRPr="00C61EE4">
        <w:rPr>
          <w:rFonts w:cs=".VnTime"/>
          <w:b w:val="0"/>
          <w:color w:val="auto"/>
          <w:sz w:val="26"/>
          <w:szCs w:val="26"/>
          <w:lang w:val="vi-VN"/>
        </w:rPr>
        <w:t>í</w:t>
      </w:r>
      <w:r w:rsidRPr="00C61EE4">
        <w:rPr>
          <w:b w:val="0"/>
          <w:color w:val="auto"/>
          <w:sz w:val="26"/>
          <w:szCs w:val="26"/>
          <w:lang w:val="vi-VN"/>
        </w:rPr>
        <w:t xml:space="preserve"> xung quanh b</w:t>
      </w:r>
      <w:r w:rsidRPr="00C61EE4">
        <w:rPr>
          <w:rFonts w:cs="Calibri"/>
          <w:b w:val="0"/>
          <w:color w:val="auto"/>
          <w:sz w:val="26"/>
          <w:szCs w:val="26"/>
          <w:lang w:val="vi-VN"/>
        </w:rPr>
        <w:t>ể</w:t>
      </w:r>
      <w:r w:rsidRPr="00C61EE4">
        <w:rPr>
          <w:b w:val="0"/>
          <w:color w:val="auto"/>
          <w:sz w:val="26"/>
          <w:szCs w:val="26"/>
          <w:lang w:val="vi-VN"/>
        </w:rPr>
        <w:t xml:space="preserve"> v</w:t>
      </w:r>
      <w:r w:rsidRPr="00C61EE4">
        <w:rPr>
          <w:rFonts w:cs=".VnTime"/>
          <w:b w:val="0"/>
          <w:color w:val="auto"/>
          <w:sz w:val="26"/>
          <w:szCs w:val="26"/>
          <w:lang w:val="vi-VN"/>
        </w:rPr>
        <w:t>à</w:t>
      </w:r>
      <w:r w:rsidRPr="00C61EE4">
        <w:rPr>
          <w:b w:val="0"/>
          <w:color w:val="auto"/>
          <w:sz w:val="26"/>
          <w:szCs w:val="26"/>
          <w:lang w:val="vi-VN"/>
        </w:rPr>
        <w:t xml:space="preserve"> ti</w:t>
      </w:r>
      <w:r w:rsidRPr="00C61EE4">
        <w:rPr>
          <w:rFonts w:cs="Calibri"/>
          <w:b w:val="0"/>
          <w:color w:val="auto"/>
          <w:sz w:val="26"/>
          <w:szCs w:val="26"/>
          <w:lang w:val="vi-VN"/>
        </w:rPr>
        <w:t>ế</w:t>
      </w:r>
      <w:r w:rsidRPr="00C61EE4">
        <w:rPr>
          <w:b w:val="0"/>
          <w:color w:val="auto"/>
          <w:sz w:val="26"/>
          <w:szCs w:val="26"/>
          <w:lang w:val="vi-VN"/>
        </w:rPr>
        <w:t>p t</w:t>
      </w:r>
      <w:r w:rsidRPr="00C61EE4">
        <w:rPr>
          <w:rFonts w:cs="Calibri"/>
          <w:b w:val="0"/>
          <w:color w:val="auto"/>
          <w:sz w:val="26"/>
          <w:szCs w:val="26"/>
          <w:lang w:val="vi-VN"/>
        </w:rPr>
        <w:t>ụ</w:t>
      </w:r>
      <w:r w:rsidRPr="00C61EE4">
        <w:rPr>
          <w:b w:val="0"/>
          <w:color w:val="auto"/>
          <w:sz w:val="26"/>
          <w:szCs w:val="26"/>
          <w:lang w:val="vi-VN"/>
        </w:rPr>
        <w:t>c ch</w:t>
      </w:r>
      <w:r w:rsidRPr="00C61EE4">
        <w:rPr>
          <w:rFonts w:cs="Calibri"/>
          <w:b w:val="0"/>
          <w:color w:val="auto"/>
          <w:sz w:val="26"/>
          <w:szCs w:val="26"/>
          <w:lang w:val="vi-VN"/>
        </w:rPr>
        <w:t>ả</w:t>
      </w:r>
      <w:r w:rsidRPr="00C61EE4">
        <w:rPr>
          <w:b w:val="0"/>
          <w:color w:val="auto"/>
          <w:sz w:val="26"/>
          <w:szCs w:val="26"/>
          <w:lang w:val="vi-VN"/>
        </w:rPr>
        <w:t>y sang b</w:t>
      </w:r>
      <w:r w:rsidRPr="00C61EE4">
        <w:rPr>
          <w:rFonts w:cs="Calibri"/>
          <w:b w:val="0"/>
          <w:color w:val="auto"/>
          <w:sz w:val="26"/>
          <w:szCs w:val="26"/>
          <w:lang w:val="vi-VN"/>
        </w:rPr>
        <w:t>ể</w:t>
      </w:r>
      <w:r w:rsidRPr="00C61EE4">
        <w:rPr>
          <w:b w:val="0"/>
          <w:color w:val="auto"/>
          <w:sz w:val="26"/>
          <w:szCs w:val="26"/>
          <w:lang w:val="vi-VN"/>
        </w:rPr>
        <w:t xml:space="preserve"> trung gian 1 sau lắng trước khi được bơm cấp sang cụm xử lý hóa lý </w:t>
      </w:r>
      <w:r w:rsidRPr="00C61EE4">
        <w:rPr>
          <w:rFonts w:cs="Calibri"/>
          <w:b w:val="0"/>
          <w:color w:val="auto"/>
          <w:sz w:val="26"/>
          <w:szCs w:val="26"/>
          <w:lang w:val="vi-VN"/>
        </w:rPr>
        <w:t>để</w:t>
      </w:r>
      <w:r w:rsidRPr="00C61EE4">
        <w:rPr>
          <w:b w:val="0"/>
          <w:color w:val="auto"/>
          <w:sz w:val="26"/>
          <w:szCs w:val="26"/>
          <w:lang w:val="vi-VN"/>
        </w:rPr>
        <w:t xml:space="preserve"> ti</w:t>
      </w:r>
      <w:r w:rsidRPr="00C61EE4">
        <w:rPr>
          <w:rFonts w:cs="Calibri"/>
          <w:b w:val="0"/>
          <w:color w:val="auto"/>
          <w:sz w:val="26"/>
          <w:szCs w:val="26"/>
          <w:lang w:val="vi-VN"/>
        </w:rPr>
        <w:t>ế</w:t>
      </w:r>
      <w:r w:rsidRPr="00C61EE4">
        <w:rPr>
          <w:b w:val="0"/>
          <w:color w:val="auto"/>
          <w:sz w:val="26"/>
          <w:szCs w:val="26"/>
          <w:lang w:val="vi-VN"/>
        </w:rPr>
        <w:t>p t</w:t>
      </w:r>
      <w:r w:rsidRPr="00C61EE4">
        <w:rPr>
          <w:rFonts w:cs="Calibri"/>
          <w:b w:val="0"/>
          <w:color w:val="auto"/>
          <w:sz w:val="26"/>
          <w:szCs w:val="26"/>
          <w:lang w:val="vi-VN"/>
        </w:rPr>
        <w:t>ụ</w:t>
      </w:r>
      <w:r w:rsidRPr="00C61EE4">
        <w:rPr>
          <w:b w:val="0"/>
          <w:color w:val="auto"/>
          <w:sz w:val="26"/>
          <w:szCs w:val="26"/>
          <w:lang w:val="vi-VN"/>
        </w:rPr>
        <w:t>c c</w:t>
      </w:r>
      <w:r w:rsidRPr="00C61EE4">
        <w:rPr>
          <w:rFonts w:cs=".VnTime"/>
          <w:b w:val="0"/>
          <w:color w:val="auto"/>
          <w:sz w:val="26"/>
          <w:szCs w:val="26"/>
          <w:lang w:val="vi-VN"/>
        </w:rPr>
        <w:t>ô</w:t>
      </w:r>
      <w:r w:rsidRPr="00C61EE4">
        <w:rPr>
          <w:b w:val="0"/>
          <w:color w:val="auto"/>
          <w:sz w:val="26"/>
          <w:szCs w:val="26"/>
          <w:lang w:val="vi-VN"/>
        </w:rPr>
        <w:t xml:space="preserve">ng </w:t>
      </w:r>
      <w:r w:rsidRPr="00C61EE4">
        <w:rPr>
          <w:rFonts w:cs="Calibri"/>
          <w:b w:val="0"/>
          <w:color w:val="auto"/>
          <w:sz w:val="26"/>
          <w:szCs w:val="26"/>
          <w:lang w:val="vi-VN"/>
        </w:rPr>
        <w:t>đ</w:t>
      </w:r>
      <w:r w:rsidRPr="00C61EE4">
        <w:rPr>
          <w:b w:val="0"/>
          <w:color w:val="auto"/>
          <w:sz w:val="26"/>
          <w:szCs w:val="26"/>
          <w:lang w:val="vi-VN"/>
        </w:rPr>
        <w:t>o</w:t>
      </w:r>
      <w:r w:rsidRPr="00C61EE4">
        <w:rPr>
          <w:rFonts w:cs="Calibri"/>
          <w:b w:val="0"/>
          <w:color w:val="auto"/>
          <w:sz w:val="26"/>
          <w:szCs w:val="26"/>
          <w:lang w:val="vi-VN"/>
        </w:rPr>
        <w:t>ạ</w:t>
      </w:r>
      <w:r w:rsidRPr="00C61EE4">
        <w:rPr>
          <w:b w:val="0"/>
          <w:color w:val="auto"/>
          <w:sz w:val="26"/>
          <w:szCs w:val="26"/>
          <w:lang w:val="vi-VN"/>
        </w:rPr>
        <w:t>n x</w:t>
      </w:r>
      <w:r w:rsidRPr="00C61EE4">
        <w:rPr>
          <w:rFonts w:cs="Calibri"/>
          <w:b w:val="0"/>
          <w:color w:val="auto"/>
          <w:sz w:val="26"/>
          <w:szCs w:val="26"/>
          <w:lang w:val="vi-VN"/>
        </w:rPr>
        <w:t>ử</w:t>
      </w:r>
      <w:r w:rsidRPr="00C61EE4">
        <w:rPr>
          <w:b w:val="0"/>
          <w:color w:val="auto"/>
          <w:sz w:val="26"/>
          <w:szCs w:val="26"/>
          <w:lang w:val="vi-VN"/>
        </w:rPr>
        <w:t xml:space="preserve"> l</w:t>
      </w:r>
      <w:r w:rsidRPr="00C61EE4">
        <w:rPr>
          <w:rFonts w:cs=".VnTime"/>
          <w:b w:val="0"/>
          <w:color w:val="auto"/>
          <w:sz w:val="26"/>
          <w:szCs w:val="26"/>
          <w:lang w:val="vi-VN"/>
        </w:rPr>
        <w:t>ý</w:t>
      </w:r>
      <w:r w:rsidRPr="00C61EE4">
        <w:rPr>
          <w:b w:val="0"/>
          <w:color w:val="auto"/>
          <w:sz w:val="26"/>
          <w:szCs w:val="26"/>
          <w:lang w:val="vi-VN"/>
        </w:rPr>
        <w:t>. B</w:t>
      </w:r>
      <w:r w:rsidRPr="00C61EE4">
        <w:rPr>
          <w:rFonts w:cs=".VnTime"/>
          <w:b w:val="0"/>
          <w:color w:val="auto"/>
          <w:sz w:val="26"/>
          <w:szCs w:val="26"/>
          <w:lang w:val="vi-VN"/>
        </w:rPr>
        <w:t>ù</w:t>
      </w:r>
      <w:r w:rsidRPr="00C61EE4">
        <w:rPr>
          <w:b w:val="0"/>
          <w:color w:val="auto"/>
          <w:sz w:val="26"/>
          <w:szCs w:val="26"/>
          <w:lang w:val="vi-VN"/>
        </w:rPr>
        <w:t>n c</w:t>
      </w:r>
      <w:r w:rsidRPr="00C61EE4">
        <w:rPr>
          <w:rFonts w:cs="Calibri"/>
          <w:b w:val="0"/>
          <w:color w:val="auto"/>
          <w:sz w:val="26"/>
          <w:szCs w:val="26"/>
          <w:lang w:val="vi-VN"/>
        </w:rPr>
        <w:t>ặ</w:t>
      </w:r>
      <w:r w:rsidRPr="00C61EE4">
        <w:rPr>
          <w:b w:val="0"/>
          <w:color w:val="auto"/>
          <w:sz w:val="26"/>
          <w:szCs w:val="26"/>
          <w:lang w:val="vi-VN"/>
        </w:rPr>
        <w:t>n l</w:t>
      </w:r>
      <w:r w:rsidRPr="00C61EE4">
        <w:rPr>
          <w:rFonts w:cs="Calibri"/>
          <w:b w:val="0"/>
          <w:color w:val="auto"/>
          <w:sz w:val="26"/>
          <w:szCs w:val="26"/>
          <w:lang w:val="vi-VN"/>
        </w:rPr>
        <w:t>ắ</w:t>
      </w:r>
      <w:r w:rsidRPr="00C61EE4">
        <w:rPr>
          <w:b w:val="0"/>
          <w:color w:val="auto"/>
          <w:sz w:val="26"/>
          <w:szCs w:val="26"/>
          <w:lang w:val="vi-VN"/>
        </w:rPr>
        <w:t>ng xu</w:t>
      </w:r>
      <w:r w:rsidRPr="00C61EE4">
        <w:rPr>
          <w:rFonts w:cs="Calibri"/>
          <w:b w:val="0"/>
          <w:color w:val="auto"/>
          <w:sz w:val="26"/>
          <w:szCs w:val="26"/>
          <w:lang w:val="vi-VN"/>
        </w:rPr>
        <w:t>ố</w:t>
      </w:r>
      <w:r w:rsidRPr="00C61EE4">
        <w:rPr>
          <w:b w:val="0"/>
          <w:color w:val="auto"/>
          <w:sz w:val="26"/>
          <w:szCs w:val="26"/>
          <w:lang w:val="vi-VN"/>
        </w:rPr>
        <w:t xml:space="preserve">ng </w:t>
      </w:r>
      <w:r w:rsidRPr="00C61EE4">
        <w:rPr>
          <w:rFonts w:cs="Calibri"/>
          <w:b w:val="0"/>
          <w:color w:val="auto"/>
          <w:sz w:val="26"/>
          <w:szCs w:val="26"/>
          <w:lang w:val="vi-VN"/>
        </w:rPr>
        <w:t>đ</w:t>
      </w:r>
      <w:r w:rsidRPr="00C61EE4">
        <w:rPr>
          <w:rFonts w:cs=".VnTime"/>
          <w:b w:val="0"/>
          <w:color w:val="auto"/>
          <w:sz w:val="26"/>
          <w:szCs w:val="26"/>
          <w:lang w:val="vi-VN"/>
        </w:rPr>
        <w:t>á</w:t>
      </w:r>
      <w:r w:rsidRPr="00C61EE4">
        <w:rPr>
          <w:b w:val="0"/>
          <w:color w:val="auto"/>
          <w:sz w:val="26"/>
          <w:szCs w:val="26"/>
          <w:lang w:val="vi-VN"/>
        </w:rPr>
        <w:t>y b</w:t>
      </w:r>
      <w:r w:rsidRPr="00C61EE4">
        <w:rPr>
          <w:rFonts w:cs="Calibri"/>
          <w:b w:val="0"/>
          <w:color w:val="auto"/>
          <w:sz w:val="26"/>
          <w:szCs w:val="26"/>
          <w:lang w:val="vi-VN"/>
        </w:rPr>
        <w:t>ể</w:t>
      </w:r>
      <w:r w:rsidRPr="00C61EE4">
        <w:rPr>
          <w:b w:val="0"/>
          <w:color w:val="auto"/>
          <w:sz w:val="26"/>
          <w:szCs w:val="26"/>
          <w:lang w:val="vi-VN"/>
        </w:rPr>
        <w:t xml:space="preserve"> v</w:t>
      </w:r>
      <w:r w:rsidRPr="00C61EE4">
        <w:rPr>
          <w:rFonts w:cs=".VnTime"/>
          <w:b w:val="0"/>
          <w:color w:val="auto"/>
          <w:sz w:val="26"/>
          <w:szCs w:val="26"/>
          <w:lang w:val="vi-VN"/>
        </w:rPr>
        <w:t>à</w:t>
      </w:r>
      <w:r w:rsidRPr="00C61EE4">
        <w:rPr>
          <w:b w:val="0"/>
          <w:color w:val="auto"/>
          <w:sz w:val="26"/>
          <w:szCs w:val="26"/>
          <w:lang w:val="vi-VN"/>
        </w:rPr>
        <w:t xml:space="preserve"> b</w:t>
      </w:r>
      <w:r w:rsidRPr="00C61EE4">
        <w:rPr>
          <w:rFonts w:cs=".VnTime"/>
          <w:b w:val="0"/>
          <w:color w:val="auto"/>
          <w:sz w:val="26"/>
          <w:szCs w:val="26"/>
          <w:lang w:val="vi-VN"/>
        </w:rPr>
        <w:t>ù</w:t>
      </w:r>
      <w:r w:rsidRPr="00C61EE4">
        <w:rPr>
          <w:b w:val="0"/>
          <w:color w:val="auto"/>
          <w:sz w:val="26"/>
          <w:szCs w:val="26"/>
          <w:lang w:val="vi-VN"/>
        </w:rPr>
        <w:t>n c</w:t>
      </w:r>
      <w:r w:rsidRPr="00C61EE4">
        <w:rPr>
          <w:rFonts w:cs="Calibri"/>
          <w:b w:val="0"/>
          <w:color w:val="auto"/>
          <w:sz w:val="26"/>
          <w:szCs w:val="26"/>
          <w:lang w:val="vi-VN"/>
        </w:rPr>
        <w:t>ặ</w:t>
      </w:r>
      <w:r w:rsidRPr="00C61EE4">
        <w:rPr>
          <w:b w:val="0"/>
          <w:color w:val="auto"/>
          <w:sz w:val="26"/>
          <w:szCs w:val="26"/>
          <w:lang w:val="vi-VN"/>
        </w:rPr>
        <w:t>n n</w:t>
      </w:r>
      <w:r w:rsidRPr="00C61EE4">
        <w:rPr>
          <w:rFonts w:cs=".VnTime"/>
          <w:b w:val="0"/>
          <w:color w:val="auto"/>
          <w:sz w:val="26"/>
          <w:szCs w:val="26"/>
          <w:lang w:val="vi-VN"/>
        </w:rPr>
        <w:t>à</w:t>
      </w:r>
      <w:r w:rsidRPr="00C61EE4">
        <w:rPr>
          <w:b w:val="0"/>
          <w:color w:val="auto"/>
          <w:sz w:val="26"/>
          <w:szCs w:val="26"/>
          <w:lang w:val="vi-VN"/>
        </w:rPr>
        <w:t>y m</w:t>
      </w:r>
      <w:r w:rsidRPr="00C61EE4">
        <w:rPr>
          <w:rFonts w:cs="Calibri"/>
          <w:b w:val="0"/>
          <w:color w:val="auto"/>
          <w:sz w:val="26"/>
          <w:szCs w:val="26"/>
          <w:lang w:val="vi-VN"/>
        </w:rPr>
        <w:t>ộ</w:t>
      </w:r>
      <w:r w:rsidRPr="00C61EE4">
        <w:rPr>
          <w:b w:val="0"/>
          <w:color w:val="auto"/>
          <w:sz w:val="26"/>
          <w:szCs w:val="26"/>
          <w:lang w:val="vi-VN"/>
        </w:rPr>
        <w:t>t ph</w:t>
      </w:r>
      <w:r w:rsidRPr="00C61EE4">
        <w:rPr>
          <w:rFonts w:cs="Calibri"/>
          <w:b w:val="0"/>
          <w:color w:val="auto"/>
          <w:sz w:val="26"/>
          <w:szCs w:val="26"/>
          <w:lang w:val="vi-VN"/>
        </w:rPr>
        <w:t>ầ</w:t>
      </w:r>
      <w:r w:rsidRPr="00C61EE4">
        <w:rPr>
          <w:b w:val="0"/>
          <w:color w:val="auto"/>
          <w:sz w:val="26"/>
          <w:szCs w:val="26"/>
          <w:lang w:val="vi-VN"/>
        </w:rPr>
        <w:t xml:space="preserve">n </w:t>
      </w:r>
      <w:r w:rsidRPr="00C61EE4">
        <w:rPr>
          <w:rFonts w:cs="Calibri"/>
          <w:b w:val="0"/>
          <w:color w:val="auto"/>
          <w:sz w:val="26"/>
          <w:szCs w:val="26"/>
          <w:lang w:val="vi-VN"/>
        </w:rPr>
        <w:t>đượ</w:t>
      </w:r>
      <w:r w:rsidRPr="00C61EE4">
        <w:rPr>
          <w:b w:val="0"/>
          <w:color w:val="auto"/>
          <w:sz w:val="26"/>
          <w:szCs w:val="26"/>
          <w:lang w:val="vi-VN"/>
        </w:rPr>
        <w:t>c b</w:t>
      </w:r>
      <w:r w:rsidRPr="00C61EE4">
        <w:rPr>
          <w:rFonts w:cs="Calibri"/>
          <w:b w:val="0"/>
          <w:color w:val="auto"/>
          <w:sz w:val="26"/>
          <w:szCs w:val="26"/>
          <w:lang w:val="vi-VN"/>
        </w:rPr>
        <w:t>ơ</w:t>
      </w:r>
      <w:r w:rsidRPr="00C61EE4">
        <w:rPr>
          <w:b w:val="0"/>
          <w:color w:val="auto"/>
          <w:sz w:val="26"/>
          <w:szCs w:val="26"/>
          <w:lang w:val="vi-VN"/>
        </w:rPr>
        <w:t>m h</w:t>
      </w:r>
      <w:r w:rsidRPr="00C61EE4">
        <w:rPr>
          <w:rFonts w:cs="Calibri"/>
          <w:b w:val="0"/>
          <w:color w:val="auto"/>
          <w:sz w:val="26"/>
          <w:szCs w:val="26"/>
          <w:lang w:val="vi-VN"/>
        </w:rPr>
        <w:t>ổ</w:t>
      </w:r>
      <w:r w:rsidRPr="00C61EE4">
        <w:rPr>
          <w:b w:val="0"/>
          <w:color w:val="auto"/>
          <w:sz w:val="26"/>
          <w:szCs w:val="26"/>
          <w:lang w:val="vi-VN"/>
        </w:rPr>
        <w:t>i l</w:t>
      </w:r>
      <w:r w:rsidRPr="00C61EE4">
        <w:rPr>
          <w:rFonts w:cs="Calibri"/>
          <w:b w:val="0"/>
          <w:color w:val="auto"/>
          <w:sz w:val="26"/>
          <w:szCs w:val="26"/>
          <w:lang w:val="vi-VN"/>
        </w:rPr>
        <w:t>ư</w:t>
      </w:r>
      <w:r w:rsidRPr="00C61EE4">
        <w:rPr>
          <w:b w:val="0"/>
          <w:color w:val="auto"/>
          <w:sz w:val="26"/>
          <w:szCs w:val="26"/>
          <w:lang w:val="vi-VN"/>
        </w:rPr>
        <w:t>u tr</w:t>
      </w:r>
      <w:r w:rsidRPr="00C61EE4">
        <w:rPr>
          <w:rFonts w:cs="Calibri"/>
          <w:b w:val="0"/>
          <w:color w:val="auto"/>
          <w:sz w:val="26"/>
          <w:szCs w:val="26"/>
          <w:lang w:val="vi-VN"/>
        </w:rPr>
        <w:t>ở</w:t>
      </w:r>
      <w:r w:rsidRPr="00C61EE4">
        <w:rPr>
          <w:b w:val="0"/>
          <w:color w:val="auto"/>
          <w:sz w:val="26"/>
          <w:szCs w:val="26"/>
          <w:lang w:val="vi-VN"/>
        </w:rPr>
        <w:t xml:space="preserve"> l</w:t>
      </w:r>
      <w:r w:rsidRPr="00C61EE4">
        <w:rPr>
          <w:rFonts w:cs="Calibri"/>
          <w:b w:val="0"/>
          <w:color w:val="auto"/>
          <w:sz w:val="26"/>
          <w:szCs w:val="26"/>
          <w:lang w:val="vi-VN"/>
        </w:rPr>
        <w:t>ạ</w:t>
      </w:r>
      <w:r w:rsidRPr="00C61EE4">
        <w:rPr>
          <w:b w:val="0"/>
          <w:color w:val="auto"/>
          <w:sz w:val="26"/>
          <w:szCs w:val="26"/>
          <w:lang w:val="vi-VN"/>
        </w:rPr>
        <w:t>i v</w:t>
      </w:r>
      <w:r w:rsidRPr="00C61EE4">
        <w:rPr>
          <w:rFonts w:cs="Calibri"/>
          <w:b w:val="0"/>
          <w:color w:val="auto"/>
          <w:sz w:val="26"/>
          <w:szCs w:val="26"/>
          <w:lang w:val="vi-VN"/>
        </w:rPr>
        <w:t>ề</w:t>
      </w:r>
      <w:r w:rsidRPr="00C61EE4">
        <w:rPr>
          <w:b w:val="0"/>
          <w:color w:val="auto"/>
          <w:sz w:val="26"/>
          <w:szCs w:val="26"/>
          <w:lang w:val="vi-VN"/>
        </w:rPr>
        <w:t xml:space="preserve"> b</w:t>
      </w:r>
      <w:r w:rsidRPr="00C61EE4">
        <w:rPr>
          <w:rFonts w:cs="Calibri"/>
          <w:b w:val="0"/>
          <w:color w:val="auto"/>
          <w:sz w:val="26"/>
          <w:szCs w:val="26"/>
          <w:lang w:val="vi-VN"/>
        </w:rPr>
        <w:t>ể</w:t>
      </w:r>
      <w:r w:rsidRPr="00C61EE4">
        <w:rPr>
          <w:b w:val="0"/>
          <w:color w:val="auto"/>
          <w:sz w:val="26"/>
          <w:szCs w:val="26"/>
          <w:lang w:val="vi-VN"/>
        </w:rPr>
        <w:t xml:space="preserve"> </w:t>
      </w:r>
      <w:r w:rsidRPr="00C61EE4">
        <w:rPr>
          <w:b w:val="0"/>
          <w:color w:val="auto"/>
          <w:sz w:val="26"/>
          <w:szCs w:val="26"/>
        </w:rPr>
        <w:t>hiếu khí</w:t>
      </w:r>
      <w:r w:rsidR="00111C11" w:rsidRPr="00C61EE4">
        <w:rPr>
          <w:b w:val="0"/>
          <w:color w:val="auto"/>
          <w:sz w:val="26"/>
          <w:szCs w:val="26"/>
          <w:lang w:val="pl-PL"/>
        </w:rPr>
        <w:t xml:space="preserve"> nhằm giữ ổn định mật độ vi khuẩn, đồng thời ổn định hàm lượng chất rắn có trong bùn (MLSS) từ 2.500 – 4.000 mg/l</w:t>
      </w:r>
      <w:r w:rsidRPr="00C61EE4">
        <w:rPr>
          <w:b w:val="0"/>
          <w:color w:val="auto"/>
          <w:sz w:val="26"/>
          <w:szCs w:val="26"/>
          <w:lang w:val="vi-VN"/>
        </w:rPr>
        <w:t>, m</w:t>
      </w:r>
      <w:r w:rsidRPr="00C61EE4">
        <w:rPr>
          <w:rFonts w:cs="Calibri"/>
          <w:b w:val="0"/>
          <w:color w:val="auto"/>
          <w:sz w:val="26"/>
          <w:szCs w:val="26"/>
          <w:lang w:val="vi-VN"/>
        </w:rPr>
        <w:t>ộ</w:t>
      </w:r>
      <w:r w:rsidRPr="00C61EE4">
        <w:rPr>
          <w:b w:val="0"/>
          <w:color w:val="auto"/>
          <w:sz w:val="26"/>
          <w:szCs w:val="26"/>
          <w:lang w:val="vi-VN"/>
        </w:rPr>
        <w:t>t ph</w:t>
      </w:r>
      <w:r w:rsidRPr="00C61EE4">
        <w:rPr>
          <w:rFonts w:cs="Calibri"/>
          <w:b w:val="0"/>
          <w:color w:val="auto"/>
          <w:sz w:val="26"/>
          <w:szCs w:val="26"/>
          <w:lang w:val="vi-VN"/>
        </w:rPr>
        <w:t>ầ</w:t>
      </w:r>
      <w:r w:rsidRPr="00C61EE4">
        <w:rPr>
          <w:b w:val="0"/>
          <w:color w:val="auto"/>
          <w:sz w:val="26"/>
          <w:szCs w:val="26"/>
          <w:lang w:val="vi-VN"/>
        </w:rPr>
        <w:t>n c</w:t>
      </w:r>
      <w:r w:rsidRPr="00C61EE4">
        <w:rPr>
          <w:rFonts w:cs="Calibri"/>
          <w:b w:val="0"/>
          <w:color w:val="auto"/>
          <w:sz w:val="26"/>
          <w:szCs w:val="26"/>
          <w:lang w:val="vi-VN"/>
        </w:rPr>
        <w:t>ũ</w:t>
      </w:r>
      <w:r w:rsidRPr="00C61EE4">
        <w:rPr>
          <w:b w:val="0"/>
          <w:color w:val="auto"/>
          <w:sz w:val="26"/>
          <w:szCs w:val="26"/>
          <w:lang w:val="vi-VN"/>
        </w:rPr>
        <w:t>ng s</w:t>
      </w:r>
      <w:r w:rsidRPr="00C61EE4">
        <w:rPr>
          <w:rFonts w:cs="Calibri"/>
          <w:b w:val="0"/>
          <w:color w:val="auto"/>
          <w:sz w:val="26"/>
          <w:szCs w:val="26"/>
          <w:lang w:val="vi-VN"/>
        </w:rPr>
        <w:t>ẽ</w:t>
      </w:r>
      <w:r w:rsidRPr="00C61EE4">
        <w:rPr>
          <w:b w:val="0"/>
          <w:color w:val="auto"/>
          <w:sz w:val="26"/>
          <w:szCs w:val="26"/>
          <w:lang w:val="vi-VN"/>
        </w:rPr>
        <w:t xml:space="preserve"> </w:t>
      </w:r>
      <w:r w:rsidRPr="00C61EE4">
        <w:rPr>
          <w:rFonts w:cs="Calibri"/>
          <w:b w:val="0"/>
          <w:color w:val="auto"/>
          <w:sz w:val="26"/>
          <w:szCs w:val="26"/>
          <w:lang w:val="vi-VN"/>
        </w:rPr>
        <w:t>đượ</w:t>
      </w:r>
      <w:r w:rsidRPr="00C61EE4">
        <w:rPr>
          <w:b w:val="0"/>
          <w:color w:val="auto"/>
          <w:sz w:val="26"/>
          <w:szCs w:val="26"/>
          <w:lang w:val="vi-VN"/>
        </w:rPr>
        <w:t>c b</w:t>
      </w:r>
      <w:r w:rsidRPr="00C61EE4">
        <w:rPr>
          <w:rFonts w:cs="Calibri"/>
          <w:b w:val="0"/>
          <w:color w:val="auto"/>
          <w:sz w:val="26"/>
          <w:szCs w:val="26"/>
          <w:lang w:val="vi-VN"/>
        </w:rPr>
        <w:t>ơ</w:t>
      </w:r>
      <w:r w:rsidRPr="00C61EE4">
        <w:rPr>
          <w:b w:val="0"/>
          <w:color w:val="auto"/>
          <w:sz w:val="26"/>
          <w:szCs w:val="26"/>
          <w:lang w:val="vi-VN"/>
        </w:rPr>
        <w:t>m v</w:t>
      </w:r>
      <w:r w:rsidRPr="00C61EE4">
        <w:rPr>
          <w:rFonts w:cs="Calibri"/>
          <w:b w:val="0"/>
          <w:color w:val="auto"/>
          <w:sz w:val="26"/>
          <w:szCs w:val="26"/>
          <w:lang w:val="vi-VN"/>
        </w:rPr>
        <w:t>ề</w:t>
      </w:r>
      <w:r w:rsidRPr="00C61EE4">
        <w:rPr>
          <w:b w:val="0"/>
          <w:color w:val="auto"/>
          <w:sz w:val="26"/>
          <w:szCs w:val="26"/>
          <w:lang w:val="vi-VN"/>
        </w:rPr>
        <w:t xml:space="preserve"> </w:t>
      </w:r>
      <w:r w:rsidR="00111C11" w:rsidRPr="00C61EE4">
        <w:rPr>
          <w:b w:val="0"/>
          <w:color w:val="auto"/>
          <w:sz w:val="26"/>
          <w:szCs w:val="26"/>
        </w:rPr>
        <w:t>bể chứa bùn</w:t>
      </w:r>
      <w:r w:rsidRPr="00C61EE4">
        <w:rPr>
          <w:b w:val="0"/>
          <w:color w:val="auto"/>
          <w:sz w:val="26"/>
          <w:szCs w:val="26"/>
          <w:lang w:val="vi-VN"/>
        </w:rPr>
        <w:t>.</w:t>
      </w:r>
      <w:r w:rsidR="00111C11" w:rsidRPr="00C61EE4">
        <w:rPr>
          <w:b w:val="0"/>
          <w:color w:val="auto"/>
          <w:sz w:val="26"/>
          <w:szCs w:val="26"/>
          <w:lang w:val="en-US"/>
        </w:rPr>
        <w:t xml:space="preserve"> </w:t>
      </w:r>
      <w:r w:rsidRPr="00C61EE4">
        <w:rPr>
          <w:b w:val="0"/>
          <w:color w:val="auto"/>
          <w:sz w:val="26"/>
          <w:szCs w:val="26"/>
          <w:lang w:val="pl-PL"/>
        </w:rPr>
        <w:t xml:space="preserve">Bùn sau khi lắng có hàm lượng SS= 8.000 – 10.000 mg/l, khoảng 25 – 30% lượng bùn sẽ được tuần hoàn về bể sinh </w:t>
      </w:r>
      <w:r w:rsidRPr="00C61EE4">
        <w:rPr>
          <w:b w:val="0"/>
          <w:color w:val="auto"/>
          <w:sz w:val="26"/>
          <w:szCs w:val="26"/>
          <w:lang w:val="vi-VN"/>
        </w:rPr>
        <w:t>học</w:t>
      </w:r>
      <w:r w:rsidRPr="00C61EE4">
        <w:rPr>
          <w:b w:val="0"/>
          <w:color w:val="auto"/>
          <w:sz w:val="26"/>
          <w:szCs w:val="26"/>
          <w:lang w:val="pl-PL"/>
        </w:rPr>
        <w:t xml:space="preserve"> hiếu khí </w:t>
      </w:r>
    </w:p>
    <w:p w:rsidR="00EB550C" w:rsidRPr="00C61EE4" w:rsidRDefault="00EB550C" w:rsidP="00EB550C">
      <w:pPr>
        <w:pStyle w:val="s0"/>
        <w:spacing w:before="0" w:line="330" w:lineRule="exact"/>
        <w:ind w:right="-86" w:firstLine="720"/>
        <w:jc w:val="both"/>
        <w:rPr>
          <w:rFonts w:eastAsia="Times New Roman"/>
          <w:b w:val="0"/>
          <w:bCs w:val="0"/>
          <w:i/>
          <w:color w:val="auto"/>
          <w:sz w:val="26"/>
          <w:szCs w:val="26"/>
          <w:lang w:val="pl-PL"/>
        </w:rPr>
      </w:pPr>
      <w:r w:rsidRPr="00C61EE4">
        <w:rPr>
          <w:rFonts w:eastAsia="Times New Roman"/>
          <w:b w:val="0"/>
          <w:bCs w:val="0"/>
          <w:i/>
          <w:color w:val="auto"/>
          <w:sz w:val="26"/>
          <w:szCs w:val="26"/>
          <w:lang w:val="pl-PL"/>
        </w:rPr>
        <w:t>+ Khử trùng:</w:t>
      </w:r>
    </w:p>
    <w:p w:rsidR="00EB550C" w:rsidRPr="00C61EE4" w:rsidRDefault="00EB550C" w:rsidP="00EB550C">
      <w:pPr>
        <w:pStyle w:val="s0"/>
        <w:spacing w:before="0" w:line="330" w:lineRule="exact"/>
        <w:ind w:right="-86" w:firstLine="720"/>
        <w:jc w:val="both"/>
        <w:rPr>
          <w:b w:val="0"/>
          <w:color w:val="auto"/>
          <w:sz w:val="26"/>
          <w:szCs w:val="26"/>
          <w:lang w:val="pl-PL"/>
        </w:rPr>
      </w:pPr>
      <w:r w:rsidRPr="00C61EE4">
        <w:rPr>
          <w:b w:val="0"/>
          <w:color w:val="auto"/>
          <w:sz w:val="26"/>
          <w:szCs w:val="26"/>
          <w:lang w:val="pl-PL"/>
        </w:rPr>
        <w:t>Nước thải được khử trùng bằng viên nén clo nhằm loại bỏ mầm bệnh và vi khuẩn gây bệnh có trong nước thải ngay trên đường ống dẫn nước vào hố ga sau xử lý.</w:t>
      </w:r>
    </w:p>
    <w:p w:rsidR="00EB550C" w:rsidRPr="00C61EE4" w:rsidRDefault="00EB550C" w:rsidP="00EB550C">
      <w:pPr>
        <w:spacing w:line="330" w:lineRule="exact"/>
        <w:ind w:firstLine="720"/>
        <w:rPr>
          <w:szCs w:val="26"/>
        </w:rPr>
      </w:pPr>
      <w:r w:rsidRPr="00C61EE4">
        <w:rPr>
          <w:szCs w:val="26"/>
          <w:lang w:val="vi-VN"/>
        </w:rPr>
        <w:t xml:space="preserve">Nước thải sau xử lý tại hệ thống xử lý </w:t>
      </w:r>
      <w:r w:rsidRPr="00C61EE4">
        <w:rPr>
          <w:szCs w:val="26"/>
          <w:lang w:val="pl-PL"/>
        </w:rPr>
        <w:t>nước</w:t>
      </w:r>
      <w:r w:rsidRPr="00C61EE4">
        <w:rPr>
          <w:szCs w:val="26"/>
          <w:lang w:val="vi-VN"/>
        </w:rPr>
        <w:t xml:space="preserve"> thải đảm bảo đạt quy chuẩn môi trường </w:t>
      </w:r>
      <w:r w:rsidRPr="00C61EE4">
        <w:rPr>
          <w:szCs w:val="26"/>
          <w:lang w:val="pl-PL"/>
        </w:rPr>
        <w:t>QCVN</w:t>
      </w:r>
      <w:r w:rsidRPr="00C61EE4">
        <w:rPr>
          <w:szCs w:val="26"/>
          <w:lang w:val="vi-VN"/>
        </w:rPr>
        <w:t xml:space="preserve"> </w:t>
      </w:r>
      <w:r w:rsidRPr="00C61EE4">
        <w:rPr>
          <w:szCs w:val="26"/>
          <w:lang w:val="pl-PL"/>
        </w:rPr>
        <w:t>14</w:t>
      </w:r>
      <w:r w:rsidRPr="00C61EE4">
        <w:rPr>
          <w:szCs w:val="26"/>
          <w:lang w:val="vi-VN"/>
        </w:rPr>
        <w:t xml:space="preserve">:2008/BTNMT (B) – Quy chuẩn kỹ thuật quốc gia về nước thải sinh hoạt </w:t>
      </w:r>
      <w:r w:rsidRPr="00C61EE4">
        <w:rPr>
          <w:szCs w:val="26"/>
          <w:lang w:val="pl-PL"/>
        </w:rPr>
        <w:t xml:space="preserve">thải ra </w:t>
      </w:r>
      <w:r w:rsidR="00C61EE4">
        <w:rPr>
          <w:szCs w:val="26"/>
          <w:lang w:val="pl-PL"/>
        </w:rPr>
        <w:t>mương nội đồng phía Bắc dự án</w:t>
      </w:r>
      <w:r w:rsidRPr="00C61EE4">
        <w:rPr>
          <w:szCs w:val="26"/>
          <w:lang w:val="vi-VN"/>
        </w:rPr>
        <w:t>.</w:t>
      </w:r>
    </w:p>
    <w:p w:rsidR="00111C11" w:rsidRPr="00C61EE4" w:rsidRDefault="00111C11" w:rsidP="00111C11">
      <w:pPr>
        <w:spacing w:line="330" w:lineRule="exact"/>
        <w:ind w:firstLine="720"/>
        <w:rPr>
          <w:i/>
          <w:szCs w:val="26"/>
        </w:rPr>
      </w:pPr>
      <w:r w:rsidRPr="00C61EE4">
        <w:rPr>
          <w:i/>
          <w:szCs w:val="26"/>
        </w:rPr>
        <w:t xml:space="preserve">+ Bể chứa bùn: </w:t>
      </w:r>
      <w:r w:rsidRPr="00C61EE4">
        <w:rPr>
          <w:szCs w:val="26"/>
        </w:rPr>
        <w:t>Tại bể chứa bùn tiếp tục diễn ra quá trình phân tách bùn và nước nước, b</w:t>
      </w:r>
      <w:r w:rsidRPr="00C61EE4">
        <w:rPr>
          <w:szCs w:val="26"/>
          <w:lang w:val="vi-VN"/>
        </w:rPr>
        <w:t>ùn c</w:t>
      </w:r>
      <w:r w:rsidRPr="00C61EE4">
        <w:rPr>
          <w:rFonts w:cs="Calibri"/>
          <w:szCs w:val="26"/>
          <w:lang w:val="vi-VN"/>
        </w:rPr>
        <w:t>ặ</w:t>
      </w:r>
      <w:r w:rsidRPr="00C61EE4">
        <w:rPr>
          <w:szCs w:val="26"/>
          <w:lang w:val="vi-VN"/>
        </w:rPr>
        <w:t>n c</w:t>
      </w:r>
      <w:r w:rsidRPr="00C61EE4">
        <w:rPr>
          <w:rFonts w:cs=".VnTime"/>
          <w:szCs w:val="26"/>
          <w:lang w:val="vi-VN"/>
        </w:rPr>
        <w:t>ó</w:t>
      </w:r>
      <w:r w:rsidRPr="00C61EE4">
        <w:rPr>
          <w:szCs w:val="26"/>
          <w:lang w:val="vi-VN"/>
        </w:rPr>
        <w:t xml:space="preserve"> tr</w:t>
      </w:r>
      <w:r w:rsidRPr="00C61EE4">
        <w:rPr>
          <w:rFonts w:cs="Calibri"/>
          <w:szCs w:val="26"/>
          <w:lang w:val="vi-VN"/>
        </w:rPr>
        <w:t>ọ</w:t>
      </w:r>
      <w:r w:rsidRPr="00C61EE4">
        <w:rPr>
          <w:szCs w:val="26"/>
          <w:lang w:val="vi-VN"/>
        </w:rPr>
        <w:t>ng l</w:t>
      </w:r>
      <w:r w:rsidRPr="00C61EE4">
        <w:rPr>
          <w:rFonts w:cs="Calibri"/>
          <w:szCs w:val="26"/>
          <w:lang w:val="vi-VN"/>
        </w:rPr>
        <w:t>ượ</w:t>
      </w:r>
      <w:r w:rsidRPr="00C61EE4">
        <w:rPr>
          <w:szCs w:val="26"/>
          <w:lang w:val="vi-VN"/>
        </w:rPr>
        <w:t>ng ri</w:t>
      </w:r>
      <w:r w:rsidRPr="00C61EE4">
        <w:rPr>
          <w:rFonts w:cs=".VnTime"/>
          <w:szCs w:val="26"/>
          <w:lang w:val="vi-VN"/>
        </w:rPr>
        <w:t>ê</w:t>
      </w:r>
      <w:r w:rsidRPr="00C61EE4">
        <w:rPr>
          <w:szCs w:val="26"/>
          <w:lang w:val="vi-VN"/>
        </w:rPr>
        <w:t>ng l</w:t>
      </w:r>
      <w:r w:rsidRPr="00C61EE4">
        <w:rPr>
          <w:rFonts w:cs="Calibri"/>
          <w:szCs w:val="26"/>
          <w:lang w:val="vi-VN"/>
        </w:rPr>
        <w:t>ớ</w:t>
      </w:r>
      <w:r w:rsidRPr="00C61EE4">
        <w:rPr>
          <w:szCs w:val="26"/>
          <w:lang w:val="vi-VN"/>
        </w:rPr>
        <w:t>n h</w:t>
      </w:r>
      <w:r w:rsidRPr="00C61EE4">
        <w:rPr>
          <w:rFonts w:cs="Calibri"/>
          <w:szCs w:val="26"/>
          <w:lang w:val="vi-VN"/>
        </w:rPr>
        <w:t>ơ</w:t>
      </w:r>
      <w:r w:rsidRPr="00C61EE4">
        <w:rPr>
          <w:szCs w:val="26"/>
          <w:lang w:val="vi-VN"/>
        </w:rPr>
        <w:t>n n</w:t>
      </w:r>
      <w:r w:rsidRPr="00C61EE4">
        <w:rPr>
          <w:rFonts w:cs="Calibri"/>
          <w:szCs w:val="26"/>
          <w:lang w:val="vi-VN"/>
        </w:rPr>
        <w:t>ướ</w:t>
      </w:r>
      <w:r w:rsidRPr="00C61EE4">
        <w:rPr>
          <w:szCs w:val="26"/>
          <w:lang w:val="vi-VN"/>
        </w:rPr>
        <w:t>c s</w:t>
      </w:r>
      <w:r w:rsidRPr="00C61EE4">
        <w:rPr>
          <w:rFonts w:cs="Calibri"/>
          <w:szCs w:val="26"/>
          <w:lang w:val="vi-VN"/>
        </w:rPr>
        <w:t>ẽ</w:t>
      </w:r>
      <w:r w:rsidRPr="00C61EE4">
        <w:rPr>
          <w:szCs w:val="26"/>
          <w:lang w:val="vi-VN"/>
        </w:rPr>
        <w:t xml:space="preserve"> l</w:t>
      </w:r>
      <w:r w:rsidRPr="00C61EE4">
        <w:rPr>
          <w:rFonts w:cs="Calibri"/>
          <w:szCs w:val="26"/>
          <w:lang w:val="vi-VN"/>
        </w:rPr>
        <w:t>ắ</w:t>
      </w:r>
      <w:r w:rsidRPr="00C61EE4">
        <w:rPr>
          <w:szCs w:val="26"/>
          <w:lang w:val="vi-VN"/>
        </w:rPr>
        <w:t>ng xu</w:t>
      </w:r>
      <w:r w:rsidRPr="00C61EE4">
        <w:rPr>
          <w:rFonts w:cs="Calibri"/>
          <w:szCs w:val="26"/>
          <w:lang w:val="vi-VN"/>
        </w:rPr>
        <w:t>ố</w:t>
      </w:r>
      <w:r w:rsidRPr="00C61EE4">
        <w:rPr>
          <w:szCs w:val="26"/>
          <w:lang w:val="vi-VN"/>
        </w:rPr>
        <w:t xml:space="preserve">ng </w:t>
      </w:r>
      <w:r w:rsidRPr="00C61EE4">
        <w:rPr>
          <w:rFonts w:cs="Calibri"/>
          <w:szCs w:val="26"/>
          <w:lang w:val="vi-VN"/>
        </w:rPr>
        <w:t>đ</w:t>
      </w:r>
      <w:r w:rsidRPr="00C61EE4">
        <w:rPr>
          <w:rFonts w:cs=".VnTime"/>
          <w:szCs w:val="26"/>
          <w:lang w:val="vi-VN"/>
        </w:rPr>
        <w:t>á</w:t>
      </w:r>
      <w:r w:rsidRPr="00C61EE4">
        <w:rPr>
          <w:szCs w:val="26"/>
          <w:lang w:val="vi-VN"/>
        </w:rPr>
        <w:t>y b</w:t>
      </w:r>
      <w:r w:rsidRPr="00C61EE4">
        <w:rPr>
          <w:rFonts w:cs="Calibri"/>
          <w:szCs w:val="26"/>
          <w:lang w:val="vi-VN"/>
        </w:rPr>
        <w:t>ể</w:t>
      </w:r>
      <w:r w:rsidRPr="00C61EE4">
        <w:rPr>
          <w:szCs w:val="26"/>
          <w:lang w:val="vi-VN"/>
        </w:rPr>
        <w:t xml:space="preserve"> nh</w:t>
      </w:r>
      <w:r w:rsidRPr="00C61EE4">
        <w:rPr>
          <w:rFonts w:cs="Calibri"/>
          <w:szCs w:val="26"/>
          <w:lang w:val="vi-VN"/>
        </w:rPr>
        <w:t>ờ</w:t>
      </w:r>
      <w:r w:rsidRPr="00C61EE4">
        <w:rPr>
          <w:szCs w:val="26"/>
          <w:lang w:val="vi-VN"/>
        </w:rPr>
        <w:t xml:space="preserve"> tr</w:t>
      </w:r>
      <w:r w:rsidRPr="00C61EE4">
        <w:rPr>
          <w:rFonts w:cs="Calibri"/>
          <w:szCs w:val="26"/>
          <w:lang w:val="vi-VN"/>
        </w:rPr>
        <w:t>ọ</w:t>
      </w:r>
      <w:r w:rsidRPr="00C61EE4">
        <w:rPr>
          <w:szCs w:val="26"/>
          <w:lang w:val="vi-VN"/>
        </w:rPr>
        <w:t>ng l</w:t>
      </w:r>
      <w:r w:rsidRPr="00C61EE4">
        <w:rPr>
          <w:rFonts w:cs="Calibri"/>
          <w:szCs w:val="26"/>
          <w:lang w:val="vi-VN"/>
        </w:rPr>
        <w:t>ự</w:t>
      </w:r>
      <w:r w:rsidRPr="00C61EE4">
        <w:rPr>
          <w:szCs w:val="26"/>
          <w:lang w:val="vi-VN"/>
        </w:rPr>
        <w:t>c, ph</w:t>
      </w:r>
      <w:r w:rsidRPr="00C61EE4">
        <w:rPr>
          <w:rFonts w:cs=".VnTime"/>
          <w:szCs w:val="26"/>
          <w:lang w:val="vi-VN"/>
        </w:rPr>
        <w:t>â</w:t>
      </w:r>
      <w:r w:rsidRPr="00C61EE4">
        <w:rPr>
          <w:szCs w:val="26"/>
          <w:lang w:val="vi-VN"/>
        </w:rPr>
        <w:t>n t</w:t>
      </w:r>
      <w:r w:rsidRPr="00C61EE4">
        <w:rPr>
          <w:rFonts w:cs=".VnTime"/>
          <w:szCs w:val="26"/>
          <w:lang w:val="vi-VN"/>
        </w:rPr>
        <w:t>á</w:t>
      </w:r>
      <w:r w:rsidRPr="00C61EE4">
        <w:rPr>
          <w:szCs w:val="26"/>
          <w:lang w:val="vi-VN"/>
        </w:rPr>
        <w:t>ch th</w:t>
      </w:r>
      <w:r w:rsidRPr="00C61EE4">
        <w:rPr>
          <w:rFonts w:cs=".VnTime"/>
          <w:szCs w:val="26"/>
          <w:lang w:val="vi-VN"/>
        </w:rPr>
        <w:t>à</w:t>
      </w:r>
      <w:r w:rsidRPr="00C61EE4">
        <w:rPr>
          <w:szCs w:val="26"/>
          <w:lang w:val="vi-VN"/>
        </w:rPr>
        <w:t>nh 2 pha: pha gi</w:t>
      </w:r>
      <w:r w:rsidRPr="00C61EE4">
        <w:rPr>
          <w:rFonts w:cs=".VnTime"/>
          <w:szCs w:val="26"/>
          <w:lang w:val="vi-VN"/>
        </w:rPr>
        <w:t>à</w:t>
      </w:r>
      <w:r w:rsidRPr="00C61EE4">
        <w:rPr>
          <w:szCs w:val="26"/>
          <w:lang w:val="vi-VN"/>
        </w:rPr>
        <w:t>u ch</w:t>
      </w:r>
      <w:r w:rsidRPr="00C61EE4">
        <w:rPr>
          <w:rFonts w:cs="Calibri"/>
          <w:szCs w:val="26"/>
          <w:lang w:val="vi-VN"/>
        </w:rPr>
        <w:t>ấ</w:t>
      </w:r>
      <w:r w:rsidRPr="00C61EE4">
        <w:rPr>
          <w:szCs w:val="26"/>
          <w:lang w:val="vi-VN"/>
        </w:rPr>
        <w:t>t r</w:t>
      </w:r>
      <w:r w:rsidRPr="00C61EE4">
        <w:rPr>
          <w:rFonts w:cs="Calibri"/>
          <w:szCs w:val="26"/>
          <w:lang w:val="vi-VN"/>
        </w:rPr>
        <w:t>ắ</w:t>
      </w:r>
      <w:r w:rsidRPr="00C61EE4">
        <w:rPr>
          <w:szCs w:val="26"/>
          <w:lang w:val="vi-VN"/>
        </w:rPr>
        <w:t>n (b</w:t>
      </w:r>
      <w:r w:rsidRPr="00C61EE4">
        <w:rPr>
          <w:rFonts w:cs=".VnTime"/>
          <w:szCs w:val="26"/>
          <w:lang w:val="vi-VN"/>
        </w:rPr>
        <w:t>ù</w:t>
      </w:r>
      <w:r w:rsidRPr="00C61EE4">
        <w:rPr>
          <w:szCs w:val="26"/>
          <w:lang w:val="vi-VN"/>
        </w:rPr>
        <w:t xml:space="preserve">n </w:t>
      </w:r>
      <w:r w:rsidRPr="00C61EE4">
        <w:rPr>
          <w:rFonts w:cs="Calibri"/>
          <w:szCs w:val="26"/>
          <w:lang w:val="vi-VN"/>
        </w:rPr>
        <w:t>đặ</w:t>
      </w:r>
      <w:r w:rsidRPr="00C61EE4">
        <w:rPr>
          <w:szCs w:val="26"/>
          <w:lang w:val="vi-VN"/>
        </w:rPr>
        <w:t>c v</w:t>
      </w:r>
      <w:r w:rsidRPr="00C61EE4">
        <w:rPr>
          <w:rFonts w:cs=".VnTime"/>
          <w:szCs w:val="26"/>
          <w:lang w:val="vi-VN"/>
        </w:rPr>
        <w:t>à</w:t>
      </w:r>
      <w:r w:rsidRPr="00C61EE4">
        <w:rPr>
          <w:szCs w:val="26"/>
          <w:lang w:val="vi-VN"/>
        </w:rPr>
        <w:t xml:space="preserve"> b</w:t>
      </w:r>
      <w:r w:rsidRPr="00C61EE4">
        <w:rPr>
          <w:rFonts w:cs=".VnTime"/>
          <w:szCs w:val="26"/>
          <w:lang w:val="vi-VN"/>
        </w:rPr>
        <w:t>ù</w:t>
      </w:r>
      <w:r w:rsidRPr="00C61EE4">
        <w:rPr>
          <w:szCs w:val="26"/>
          <w:lang w:val="vi-VN"/>
        </w:rPr>
        <w:t>n sau n</w:t>
      </w:r>
      <w:r w:rsidRPr="00C61EE4">
        <w:rPr>
          <w:rFonts w:cs=".VnTime"/>
          <w:szCs w:val="26"/>
          <w:lang w:val="vi-VN"/>
        </w:rPr>
        <w:t>é</w:t>
      </w:r>
      <w:r w:rsidRPr="00C61EE4">
        <w:rPr>
          <w:szCs w:val="26"/>
          <w:lang w:val="vi-VN"/>
        </w:rPr>
        <w:t>n) v</w:t>
      </w:r>
      <w:r w:rsidRPr="00C61EE4">
        <w:rPr>
          <w:rFonts w:cs=".VnTime"/>
          <w:szCs w:val="26"/>
          <w:lang w:val="vi-VN"/>
        </w:rPr>
        <w:t>à</w:t>
      </w:r>
      <w:r w:rsidRPr="00C61EE4">
        <w:rPr>
          <w:szCs w:val="26"/>
          <w:lang w:val="vi-VN"/>
        </w:rPr>
        <w:t xml:space="preserve"> pha </w:t>
      </w:r>
      <w:r w:rsidRPr="00C61EE4">
        <w:rPr>
          <w:rFonts w:cs=".VnTime"/>
          <w:szCs w:val="26"/>
          <w:lang w:val="vi-VN"/>
        </w:rPr>
        <w:t>í</w:t>
      </w:r>
      <w:r w:rsidRPr="00C61EE4">
        <w:rPr>
          <w:szCs w:val="26"/>
          <w:lang w:val="vi-VN"/>
        </w:rPr>
        <w:t>t ch</w:t>
      </w:r>
      <w:r w:rsidRPr="00C61EE4">
        <w:rPr>
          <w:rFonts w:cs="Calibri"/>
          <w:szCs w:val="26"/>
          <w:lang w:val="vi-VN"/>
        </w:rPr>
        <w:t>ấ</w:t>
      </w:r>
      <w:r w:rsidRPr="00C61EE4">
        <w:rPr>
          <w:szCs w:val="26"/>
          <w:lang w:val="vi-VN"/>
        </w:rPr>
        <w:t>t r</w:t>
      </w:r>
      <w:r w:rsidRPr="00C61EE4">
        <w:rPr>
          <w:rFonts w:cs="Calibri"/>
          <w:szCs w:val="26"/>
          <w:lang w:val="vi-VN"/>
        </w:rPr>
        <w:t>ắ</w:t>
      </w:r>
      <w:r w:rsidRPr="00C61EE4">
        <w:rPr>
          <w:szCs w:val="26"/>
          <w:lang w:val="vi-VN"/>
        </w:rPr>
        <w:t>n (pha l</w:t>
      </w:r>
      <w:r w:rsidRPr="00C61EE4">
        <w:rPr>
          <w:rFonts w:cs="Calibri"/>
          <w:szCs w:val="26"/>
          <w:lang w:val="vi-VN"/>
        </w:rPr>
        <w:t>ỏ</w:t>
      </w:r>
      <w:r w:rsidRPr="00C61EE4">
        <w:rPr>
          <w:szCs w:val="26"/>
          <w:lang w:val="vi-VN"/>
        </w:rPr>
        <w:t>ng).</w:t>
      </w:r>
      <w:r w:rsidRPr="00C61EE4">
        <w:rPr>
          <w:szCs w:val="26"/>
        </w:rPr>
        <w:t xml:space="preserve"> Bùn </w:t>
      </w:r>
      <w:r w:rsidRPr="00C61EE4">
        <w:rPr>
          <w:szCs w:val="26"/>
          <w:lang w:val="vi-VN"/>
        </w:rPr>
        <w:t>c</w:t>
      </w:r>
      <w:r w:rsidRPr="00C61EE4">
        <w:rPr>
          <w:rFonts w:cs="Calibri"/>
          <w:szCs w:val="26"/>
          <w:lang w:val="vi-VN"/>
        </w:rPr>
        <w:t>ặ</w:t>
      </w:r>
      <w:r w:rsidRPr="00C61EE4">
        <w:rPr>
          <w:szCs w:val="26"/>
          <w:lang w:val="vi-VN"/>
        </w:rPr>
        <w:t>n l</w:t>
      </w:r>
      <w:r w:rsidRPr="00C61EE4">
        <w:rPr>
          <w:rFonts w:cs="Calibri"/>
          <w:szCs w:val="26"/>
          <w:lang w:val="vi-VN"/>
        </w:rPr>
        <w:t>ắ</w:t>
      </w:r>
      <w:r w:rsidRPr="00C61EE4">
        <w:rPr>
          <w:szCs w:val="26"/>
          <w:lang w:val="vi-VN"/>
        </w:rPr>
        <w:t>ng xu</w:t>
      </w:r>
      <w:r w:rsidRPr="00C61EE4">
        <w:rPr>
          <w:rFonts w:cs="Calibri"/>
          <w:szCs w:val="26"/>
          <w:lang w:val="vi-VN"/>
        </w:rPr>
        <w:t>ố</w:t>
      </w:r>
      <w:r w:rsidRPr="00C61EE4">
        <w:rPr>
          <w:szCs w:val="26"/>
          <w:lang w:val="vi-VN"/>
        </w:rPr>
        <w:t xml:space="preserve">ng </w:t>
      </w:r>
      <w:r w:rsidRPr="00C61EE4">
        <w:rPr>
          <w:rFonts w:cs="Calibri"/>
          <w:szCs w:val="26"/>
          <w:lang w:val="vi-VN"/>
        </w:rPr>
        <w:t>đ</w:t>
      </w:r>
      <w:r w:rsidRPr="00C61EE4">
        <w:rPr>
          <w:rFonts w:cs=".VnTime"/>
          <w:szCs w:val="26"/>
          <w:lang w:val="vi-VN"/>
        </w:rPr>
        <w:t>á</w:t>
      </w:r>
      <w:r w:rsidRPr="00C61EE4">
        <w:rPr>
          <w:szCs w:val="26"/>
          <w:lang w:val="vi-VN"/>
        </w:rPr>
        <w:t>y b</w:t>
      </w:r>
      <w:r w:rsidRPr="00C61EE4">
        <w:rPr>
          <w:rFonts w:cs="Calibri"/>
          <w:szCs w:val="26"/>
          <w:lang w:val="vi-VN"/>
        </w:rPr>
        <w:t>ể</w:t>
      </w:r>
      <w:r w:rsidRPr="00C61EE4">
        <w:rPr>
          <w:rFonts w:cs="Calibri"/>
          <w:szCs w:val="26"/>
        </w:rPr>
        <w:t>, chủ đầu tư hợp đồng với đơn vị có năng lực đến hút vận chuyển xử lý định kỳ</w:t>
      </w:r>
      <w:r w:rsidRPr="00C61EE4">
        <w:rPr>
          <w:szCs w:val="26"/>
          <w:lang w:val="vi-VN"/>
        </w:rPr>
        <w:t>. N</w:t>
      </w:r>
      <w:r w:rsidRPr="00C61EE4">
        <w:rPr>
          <w:rFonts w:cs="Calibri"/>
          <w:szCs w:val="26"/>
          <w:lang w:val="vi-VN"/>
        </w:rPr>
        <w:t>ướ</w:t>
      </w:r>
      <w:r w:rsidRPr="00C61EE4">
        <w:rPr>
          <w:szCs w:val="26"/>
          <w:lang w:val="vi-VN"/>
        </w:rPr>
        <w:t>c d</w:t>
      </w:r>
      <w:r w:rsidRPr="00C61EE4">
        <w:rPr>
          <w:rFonts w:cs="Calibri"/>
          <w:szCs w:val="26"/>
          <w:lang w:val="vi-VN"/>
        </w:rPr>
        <w:t>ư</w:t>
      </w:r>
      <w:r w:rsidRPr="00C61EE4">
        <w:rPr>
          <w:szCs w:val="26"/>
          <w:lang w:val="vi-VN"/>
        </w:rPr>
        <w:t xml:space="preserve"> tách ra kh</w:t>
      </w:r>
      <w:r w:rsidRPr="00C61EE4">
        <w:rPr>
          <w:rFonts w:cs="Calibri"/>
          <w:szCs w:val="26"/>
          <w:lang w:val="vi-VN"/>
        </w:rPr>
        <w:t>ỏ</w:t>
      </w:r>
      <w:r w:rsidRPr="00C61EE4">
        <w:rPr>
          <w:szCs w:val="26"/>
          <w:lang w:val="vi-VN"/>
        </w:rPr>
        <w:t>i b</w:t>
      </w:r>
      <w:r w:rsidRPr="00C61EE4">
        <w:rPr>
          <w:rFonts w:cs=".VnTime"/>
          <w:szCs w:val="26"/>
          <w:lang w:val="vi-VN"/>
        </w:rPr>
        <w:t>ù</w:t>
      </w:r>
      <w:r w:rsidRPr="00C61EE4">
        <w:rPr>
          <w:szCs w:val="26"/>
          <w:lang w:val="vi-VN"/>
        </w:rPr>
        <w:t>n trong qu</w:t>
      </w:r>
      <w:r w:rsidRPr="00C61EE4">
        <w:rPr>
          <w:rFonts w:cs=".VnTime"/>
          <w:szCs w:val="26"/>
          <w:lang w:val="vi-VN"/>
        </w:rPr>
        <w:t>á</w:t>
      </w:r>
      <w:r w:rsidRPr="00C61EE4">
        <w:rPr>
          <w:szCs w:val="26"/>
          <w:lang w:val="vi-VN"/>
        </w:rPr>
        <w:t xml:space="preserve"> tr</w:t>
      </w:r>
      <w:r w:rsidRPr="00C61EE4">
        <w:rPr>
          <w:rFonts w:cs=".VnTime"/>
          <w:szCs w:val="26"/>
          <w:lang w:val="vi-VN"/>
        </w:rPr>
        <w:t>ì</w:t>
      </w:r>
      <w:r w:rsidRPr="00C61EE4">
        <w:rPr>
          <w:szCs w:val="26"/>
          <w:lang w:val="vi-VN"/>
        </w:rPr>
        <w:t>nh x</w:t>
      </w:r>
      <w:r w:rsidRPr="00C61EE4">
        <w:rPr>
          <w:rFonts w:cs="Calibri"/>
          <w:szCs w:val="26"/>
          <w:lang w:val="vi-VN"/>
        </w:rPr>
        <w:t>ử</w:t>
      </w:r>
      <w:r w:rsidRPr="00C61EE4">
        <w:rPr>
          <w:szCs w:val="26"/>
          <w:lang w:val="vi-VN"/>
        </w:rPr>
        <w:t xml:space="preserve"> l</w:t>
      </w:r>
      <w:r w:rsidRPr="00C61EE4">
        <w:rPr>
          <w:rFonts w:cs=".VnTime"/>
          <w:szCs w:val="26"/>
          <w:lang w:val="vi-VN"/>
        </w:rPr>
        <w:t>ý</w:t>
      </w:r>
      <w:r w:rsidRPr="00C61EE4">
        <w:rPr>
          <w:szCs w:val="26"/>
          <w:lang w:val="vi-VN"/>
        </w:rPr>
        <w:t xml:space="preserve"> s</w:t>
      </w:r>
      <w:r w:rsidRPr="00C61EE4">
        <w:rPr>
          <w:rFonts w:cs="Calibri"/>
          <w:szCs w:val="26"/>
          <w:lang w:val="vi-VN"/>
        </w:rPr>
        <w:t>ẽ</w:t>
      </w:r>
      <w:r w:rsidRPr="00C61EE4">
        <w:rPr>
          <w:szCs w:val="26"/>
          <w:lang w:val="vi-VN"/>
        </w:rPr>
        <w:t xml:space="preserve"> theo h</w:t>
      </w:r>
      <w:r w:rsidRPr="00C61EE4">
        <w:rPr>
          <w:rFonts w:cs="Calibri"/>
          <w:szCs w:val="26"/>
          <w:lang w:val="vi-VN"/>
        </w:rPr>
        <w:t>ệ</w:t>
      </w:r>
      <w:r w:rsidRPr="00C61EE4">
        <w:rPr>
          <w:szCs w:val="26"/>
          <w:lang w:val="vi-VN"/>
        </w:rPr>
        <w:t xml:space="preserve"> th</w:t>
      </w:r>
      <w:r w:rsidRPr="00C61EE4">
        <w:rPr>
          <w:rFonts w:cs="Calibri"/>
          <w:szCs w:val="26"/>
          <w:lang w:val="vi-VN"/>
        </w:rPr>
        <w:t>ố</w:t>
      </w:r>
      <w:r w:rsidRPr="00C61EE4">
        <w:rPr>
          <w:szCs w:val="26"/>
          <w:lang w:val="vi-VN"/>
        </w:rPr>
        <w:t xml:space="preserve">ng </w:t>
      </w:r>
      <w:r w:rsidRPr="00C61EE4">
        <w:rPr>
          <w:rFonts w:cs="Calibri"/>
          <w:szCs w:val="26"/>
          <w:lang w:val="vi-VN"/>
        </w:rPr>
        <w:t>ố</w:t>
      </w:r>
      <w:r w:rsidRPr="00C61EE4">
        <w:rPr>
          <w:szCs w:val="26"/>
          <w:lang w:val="vi-VN"/>
        </w:rPr>
        <w:t>ng tho</w:t>
      </w:r>
      <w:r w:rsidRPr="00C61EE4">
        <w:rPr>
          <w:rFonts w:cs=".VnTime"/>
          <w:szCs w:val="26"/>
          <w:lang w:val="vi-VN"/>
        </w:rPr>
        <w:t>á</w:t>
      </w:r>
      <w:r w:rsidRPr="00C61EE4">
        <w:rPr>
          <w:szCs w:val="26"/>
          <w:lang w:val="vi-VN"/>
        </w:rPr>
        <w:t>t n</w:t>
      </w:r>
      <w:r w:rsidRPr="00C61EE4">
        <w:rPr>
          <w:rFonts w:cs="Calibri"/>
          <w:szCs w:val="26"/>
          <w:lang w:val="vi-VN"/>
        </w:rPr>
        <w:t>ướ</w:t>
      </w:r>
      <w:r w:rsidRPr="00C61EE4">
        <w:rPr>
          <w:szCs w:val="26"/>
          <w:lang w:val="vi-VN"/>
        </w:rPr>
        <w:t>c t</w:t>
      </w:r>
      <w:r w:rsidRPr="00C61EE4">
        <w:rPr>
          <w:rFonts w:cs="Calibri"/>
          <w:szCs w:val="26"/>
          <w:lang w:val="vi-VN"/>
        </w:rPr>
        <w:t>ự</w:t>
      </w:r>
      <w:r w:rsidRPr="00C61EE4">
        <w:rPr>
          <w:szCs w:val="26"/>
          <w:lang w:val="vi-VN"/>
        </w:rPr>
        <w:t xml:space="preserve"> ch</w:t>
      </w:r>
      <w:r w:rsidRPr="00C61EE4">
        <w:rPr>
          <w:rFonts w:cs="Calibri"/>
          <w:szCs w:val="26"/>
          <w:lang w:val="vi-VN"/>
        </w:rPr>
        <w:t>ả</w:t>
      </w:r>
      <w:r w:rsidRPr="00C61EE4">
        <w:rPr>
          <w:szCs w:val="26"/>
          <w:lang w:val="vi-VN"/>
        </w:rPr>
        <w:t>y v</w:t>
      </w:r>
      <w:r w:rsidRPr="00C61EE4">
        <w:rPr>
          <w:rFonts w:cs="Calibri"/>
          <w:szCs w:val="26"/>
          <w:lang w:val="vi-VN"/>
        </w:rPr>
        <w:t>ề</w:t>
      </w:r>
      <w:r w:rsidRPr="00C61EE4">
        <w:rPr>
          <w:szCs w:val="26"/>
          <w:lang w:val="vi-VN"/>
        </w:rPr>
        <w:t xml:space="preserve"> b</w:t>
      </w:r>
      <w:r w:rsidRPr="00C61EE4">
        <w:rPr>
          <w:rFonts w:cs="Calibri"/>
          <w:szCs w:val="26"/>
          <w:lang w:val="vi-VN"/>
        </w:rPr>
        <w:t>ể</w:t>
      </w:r>
      <w:r w:rsidRPr="00C61EE4">
        <w:rPr>
          <w:szCs w:val="26"/>
          <w:lang w:val="vi-VN"/>
        </w:rPr>
        <w:t xml:space="preserve"> </w:t>
      </w:r>
      <w:r w:rsidRPr="00C61EE4">
        <w:rPr>
          <w:szCs w:val="26"/>
        </w:rPr>
        <w:t>điều hòa của hệ thống để xử lý</w:t>
      </w:r>
      <w:r w:rsidRPr="00C61EE4">
        <w:rPr>
          <w:szCs w:val="26"/>
          <w:lang w:val="vi-VN"/>
        </w:rPr>
        <w:t>.</w:t>
      </w:r>
    </w:p>
    <w:p w:rsidR="006D4D6E" w:rsidRPr="00C61EE4" w:rsidRDefault="006D4D6E" w:rsidP="006D4D6E">
      <w:pPr>
        <w:pStyle w:val="1Normal0"/>
        <w:spacing w:line="329" w:lineRule="auto"/>
        <w:rPr>
          <w:i/>
          <w:lang w:val="pt-BR"/>
        </w:rPr>
      </w:pPr>
      <w:bookmarkStart w:id="84" w:name="_Toc461023910"/>
      <w:bookmarkStart w:id="85" w:name="_Toc464132534"/>
      <w:bookmarkEnd w:id="81"/>
      <w:bookmarkEnd w:id="82"/>
      <w:r w:rsidRPr="00C61EE4">
        <w:rPr>
          <w:i/>
          <w:lang w:val="pt-BR"/>
        </w:rPr>
        <w:t>* Các thông số cơ bản của hệ thống xử lý nước thải:</w:t>
      </w:r>
    </w:p>
    <w:p w:rsidR="00EB7853" w:rsidRPr="00C61EE4" w:rsidRDefault="00506AA8" w:rsidP="00506AA8">
      <w:pPr>
        <w:pStyle w:val="Caption"/>
        <w:spacing w:before="120" w:after="120"/>
        <w:rPr>
          <w:b w:val="0"/>
          <w:i/>
          <w:szCs w:val="26"/>
        </w:rPr>
      </w:pPr>
      <w:bookmarkStart w:id="86" w:name="_Toc108008603"/>
      <w:bookmarkStart w:id="87" w:name="_Toc123291322"/>
      <w:r w:rsidRPr="00C61EE4">
        <w:rPr>
          <w:b w:val="0"/>
          <w:i/>
        </w:rPr>
        <w:t xml:space="preserve">Bảng  </w:t>
      </w:r>
      <w:r w:rsidR="00BA5F25" w:rsidRPr="00C61EE4">
        <w:rPr>
          <w:b w:val="0"/>
          <w:i/>
        </w:rPr>
        <w:fldChar w:fldCharType="begin"/>
      </w:r>
      <w:r w:rsidRPr="00C61EE4">
        <w:rPr>
          <w:b w:val="0"/>
          <w:i/>
        </w:rPr>
        <w:instrText xml:space="preserve"> SEQ Bảng_ \* ARABIC </w:instrText>
      </w:r>
      <w:r w:rsidR="00BA5F25" w:rsidRPr="00C61EE4">
        <w:rPr>
          <w:b w:val="0"/>
          <w:i/>
        </w:rPr>
        <w:fldChar w:fldCharType="separate"/>
      </w:r>
      <w:r w:rsidR="003813D2" w:rsidRPr="00C61EE4">
        <w:rPr>
          <w:b w:val="0"/>
          <w:i/>
          <w:noProof/>
        </w:rPr>
        <w:t>9</w:t>
      </w:r>
      <w:r w:rsidR="00BA5F25" w:rsidRPr="00C61EE4">
        <w:rPr>
          <w:b w:val="0"/>
          <w:i/>
        </w:rPr>
        <w:fldChar w:fldCharType="end"/>
      </w:r>
      <w:r w:rsidR="00EB7853" w:rsidRPr="00C61EE4">
        <w:rPr>
          <w:b w:val="0"/>
          <w:i/>
          <w:szCs w:val="26"/>
        </w:rPr>
        <w:t xml:space="preserve">. Thông số kỹ thuật </w:t>
      </w:r>
      <w:bookmarkEnd w:id="86"/>
      <w:r w:rsidR="00432E62" w:rsidRPr="00C61EE4">
        <w:rPr>
          <w:b w:val="0"/>
          <w:i/>
          <w:szCs w:val="26"/>
        </w:rPr>
        <w:t>trạm xử lý nước thải tập trung</w:t>
      </w:r>
      <w:bookmarkEnd w:id="87"/>
      <w:r w:rsidR="00432E62" w:rsidRPr="00C61EE4">
        <w:rPr>
          <w:b w:val="0"/>
          <w:i/>
          <w:szCs w:val="26"/>
        </w:rPr>
        <w:t xml:space="preserve"> </w:t>
      </w:r>
    </w:p>
    <w:tbl>
      <w:tblPr>
        <w:tblW w:w="10565" w:type="dxa"/>
        <w:jc w:val="center"/>
        <w:tblInd w:w="93" w:type="dxa"/>
        <w:tblLook w:val="04A0"/>
      </w:tblPr>
      <w:tblGrid>
        <w:gridCol w:w="726"/>
        <w:gridCol w:w="1548"/>
        <w:gridCol w:w="1168"/>
        <w:gridCol w:w="2448"/>
        <w:gridCol w:w="1102"/>
        <w:gridCol w:w="1092"/>
        <w:gridCol w:w="941"/>
        <w:gridCol w:w="1540"/>
      </w:tblGrid>
      <w:tr w:rsidR="00AC2BF3" w:rsidRPr="00C61EE4" w:rsidTr="00547ED5">
        <w:trPr>
          <w:trHeight w:val="639"/>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AC2BF3" w:rsidRPr="00C61EE4" w:rsidRDefault="00AC2BF3" w:rsidP="00547ED5">
            <w:pPr>
              <w:spacing w:line="360" w:lineRule="exact"/>
              <w:jc w:val="center"/>
              <w:rPr>
                <w:b/>
                <w:bCs/>
                <w:szCs w:val="26"/>
              </w:rPr>
            </w:pPr>
            <w:r w:rsidRPr="00C61EE4">
              <w:rPr>
                <w:b/>
                <w:bCs/>
                <w:szCs w:val="26"/>
              </w:rPr>
              <w:t>STT</w:t>
            </w:r>
          </w:p>
        </w:tc>
        <w:tc>
          <w:tcPr>
            <w:tcW w:w="1548" w:type="dxa"/>
            <w:tcBorders>
              <w:top w:val="single" w:sz="4" w:space="0" w:color="auto"/>
              <w:left w:val="nil"/>
              <w:bottom w:val="single" w:sz="4" w:space="0" w:color="auto"/>
              <w:right w:val="single" w:sz="4" w:space="0" w:color="auto"/>
            </w:tcBorders>
            <w:shd w:val="clear" w:color="auto" w:fill="auto"/>
            <w:vAlign w:val="center"/>
          </w:tcPr>
          <w:p w:rsidR="00AC2BF3" w:rsidRPr="00C61EE4" w:rsidRDefault="00AC2BF3" w:rsidP="00547ED5">
            <w:pPr>
              <w:spacing w:line="360" w:lineRule="exact"/>
              <w:jc w:val="center"/>
              <w:rPr>
                <w:b/>
                <w:bCs/>
                <w:szCs w:val="26"/>
              </w:rPr>
            </w:pPr>
            <w:r w:rsidRPr="00C61EE4">
              <w:rPr>
                <w:b/>
                <w:bCs/>
                <w:szCs w:val="26"/>
              </w:rPr>
              <w:t>Hạng mục</w:t>
            </w:r>
          </w:p>
        </w:tc>
        <w:tc>
          <w:tcPr>
            <w:tcW w:w="1168" w:type="dxa"/>
            <w:tcBorders>
              <w:top w:val="single" w:sz="4" w:space="0" w:color="auto"/>
              <w:left w:val="nil"/>
              <w:bottom w:val="single" w:sz="4" w:space="0" w:color="auto"/>
              <w:right w:val="single" w:sz="4" w:space="0" w:color="auto"/>
            </w:tcBorders>
            <w:vAlign w:val="center"/>
          </w:tcPr>
          <w:p w:rsidR="00AC2BF3" w:rsidRPr="00C61EE4" w:rsidRDefault="00AC2BF3" w:rsidP="00547ED5">
            <w:pPr>
              <w:spacing w:line="360" w:lineRule="exact"/>
              <w:jc w:val="center"/>
              <w:rPr>
                <w:b/>
                <w:bCs/>
                <w:szCs w:val="26"/>
              </w:rPr>
            </w:pPr>
            <w:r w:rsidRPr="00C61EE4">
              <w:rPr>
                <w:b/>
                <w:bCs/>
                <w:szCs w:val="26"/>
              </w:rPr>
              <w:t>Số lượng</w:t>
            </w:r>
          </w:p>
          <w:p w:rsidR="00AC2BF3" w:rsidRPr="00C61EE4" w:rsidRDefault="00AC2BF3" w:rsidP="00547ED5">
            <w:pPr>
              <w:spacing w:line="360" w:lineRule="exact"/>
              <w:jc w:val="center"/>
              <w:rPr>
                <w:b/>
                <w:bCs/>
                <w:szCs w:val="26"/>
              </w:rPr>
            </w:pPr>
            <w:r w:rsidRPr="00C61EE4">
              <w:rPr>
                <w:b/>
                <w:bCs/>
                <w:szCs w:val="26"/>
              </w:rPr>
              <w:t>(ngăn)</w:t>
            </w:r>
          </w:p>
        </w:tc>
        <w:tc>
          <w:tcPr>
            <w:tcW w:w="2448" w:type="dxa"/>
            <w:tcBorders>
              <w:top w:val="single" w:sz="4" w:space="0" w:color="auto"/>
              <w:left w:val="single" w:sz="4" w:space="0" w:color="auto"/>
              <w:bottom w:val="single" w:sz="4" w:space="0" w:color="auto"/>
              <w:right w:val="single" w:sz="4" w:space="0" w:color="auto"/>
            </w:tcBorders>
            <w:vAlign w:val="center"/>
          </w:tcPr>
          <w:p w:rsidR="00AC2BF3" w:rsidRPr="00C61EE4" w:rsidRDefault="00AC2BF3" w:rsidP="00547ED5">
            <w:pPr>
              <w:spacing w:line="360" w:lineRule="exact"/>
              <w:jc w:val="center"/>
              <w:rPr>
                <w:b/>
                <w:bCs/>
                <w:szCs w:val="26"/>
              </w:rPr>
            </w:pPr>
            <w:r w:rsidRPr="00C61EE4">
              <w:rPr>
                <w:b/>
                <w:bCs/>
                <w:szCs w:val="26"/>
              </w:rPr>
              <w:t>Kích thước</w:t>
            </w:r>
          </w:p>
          <w:p w:rsidR="00AC2BF3" w:rsidRPr="00C61EE4" w:rsidRDefault="00AC2BF3" w:rsidP="00547ED5">
            <w:pPr>
              <w:spacing w:line="360" w:lineRule="exact"/>
              <w:jc w:val="center"/>
              <w:rPr>
                <w:b/>
                <w:bCs/>
                <w:szCs w:val="26"/>
              </w:rPr>
            </w:pPr>
            <w:r w:rsidRPr="00C61EE4">
              <w:rPr>
                <w:b/>
                <w:bCs/>
                <w:szCs w:val="26"/>
              </w:rPr>
              <w:t xml:space="preserve">(dài x rộng x </w:t>
            </w:r>
            <w:r w:rsidR="00547ED5" w:rsidRPr="00C61EE4">
              <w:rPr>
                <w:b/>
                <w:bCs/>
                <w:szCs w:val="26"/>
              </w:rPr>
              <w:t>sâu</w:t>
            </w:r>
            <w:r w:rsidRPr="00C61EE4">
              <w:rPr>
                <w:b/>
                <w:bCs/>
                <w:szCs w:val="26"/>
              </w:rPr>
              <w:t>) m</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AC2BF3" w:rsidRPr="00C61EE4" w:rsidRDefault="00AC2BF3" w:rsidP="00547ED5">
            <w:pPr>
              <w:spacing w:line="360" w:lineRule="exact"/>
              <w:jc w:val="center"/>
              <w:rPr>
                <w:b/>
                <w:bCs/>
                <w:szCs w:val="26"/>
              </w:rPr>
            </w:pPr>
            <w:r w:rsidRPr="00C61EE4">
              <w:rPr>
                <w:b/>
                <w:bCs/>
                <w:szCs w:val="26"/>
              </w:rPr>
              <w:t>Diện tích</w:t>
            </w:r>
          </w:p>
          <w:p w:rsidR="00AC2BF3" w:rsidRPr="00C61EE4" w:rsidRDefault="00AC2BF3" w:rsidP="00547ED5">
            <w:pPr>
              <w:spacing w:line="360" w:lineRule="exact"/>
              <w:jc w:val="center"/>
              <w:rPr>
                <w:b/>
                <w:bCs/>
                <w:szCs w:val="26"/>
              </w:rPr>
            </w:pPr>
            <w:r w:rsidRPr="00C61EE4">
              <w:rPr>
                <w:b/>
                <w:bCs/>
                <w:szCs w:val="26"/>
              </w:rPr>
              <w:t>(</w:t>
            </w:r>
            <w:r w:rsidRPr="00C61EE4">
              <w:rPr>
                <w:b/>
                <w:szCs w:val="26"/>
              </w:rPr>
              <w:t>m</w:t>
            </w:r>
            <w:r w:rsidRPr="00C61EE4">
              <w:rPr>
                <w:b/>
                <w:szCs w:val="26"/>
                <w:vertAlign w:val="superscript"/>
              </w:rPr>
              <w:t>2</w:t>
            </w:r>
            <w:r w:rsidRPr="00C61EE4">
              <w:rPr>
                <w:b/>
                <w:szCs w:val="26"/>
              </w:rPr>
              <w:t>)</w:t>
            </w:r>
          </w:p>
        </w:tc>
        <w:tc>
          <w:tcPr>
            <w:tcW w:w="1092" w:type="dxa"/>
            <w:tcBorders>
              <w:top w:val="single" w:sz="4" w:space="0" w:color="auto"/>
              <w:left w:val="nil"/>
              <w:bottom w:val="single" w:sz="4" w:space="0" w:color="auto"/>
              <w:right w:val="single" w:sz="4" w:space="0" w:color="auto"/>
            </w:tcBorders>
            <w:shd w:val="clear" w:color="auto" w:fill="auto"/>
            <w:vAlign w:val="center"/>
          </w:tcPr>
          <w:p w:rsidR="00AC2BF3" w:rsidRPr="00C61EE4" w:rsidRDefault="00AC2BF3" w:rsidP="00547ED5">
            <w:pPr>
              <w:spacing w:line="360" w:lineRule="exact"/>
              <w:jc w:val="center"/>
              <w:rPr>
                <w:b/>
                <w:bCs/>
                <w:szCs w:val="26"/>
              </w:rPr>
            </w:pPr>
            <w:r w:rsidRPr="00C61EE4">
              <w:rPr>
                <w:b/>
                <w:bCs/>
                <w:szCs w:val="26"/>
              </w:rPr>
              <w:t>Thể tích</w:t>
            </w:r>
          </w:p>
          <w:p w:rsidR="00AC2BF3" w:rsidRPr="00C61EE4" w:rsidRDefault="00AC2BF3" w:rsidP="00547ED5">
            <w:pPr>
              <w:spacing w:line="360" w:lineRule="exact"/>
              <w:jc w:val="center"/>
              <w:rPr>
                <w:b/>
                <w:bCs/>
                <w:szCs w:val="26"/>
              </w:rPr>
            </w:pPr>
            <w:r w:rsidRPr="00C61EE4">
              <w:rPr>
                <w:b/>
                <w:bCs/>
                <w:szCs w:val="26"/>
              </w:rPr>
              <w:t>(</w:t>
            </w:r>
            <w:r w:rsidRPr="00C61EE4">
              <w:rPr>
                <w:b/>
                <w:szCs w:val="26"/>
              </w:rPr>
              <w:t>m</w:t>
            </w:r>
            <w:r w:rsidRPr="00C61EE4">
              <w:rPr>
                <w:b/>
                <w:szCs w:val="26"/>
                <w:vertAlign w:val="superscript"/>
              </w:rPr>
              <w:t>3</w:t>
            </w:r>
            <w:r w:rsidRPr="00C61EE4">
              <w:rPr>
                <w:b/>
                <w:szCs w:val="26"/>
              </w:rPr>
              <w:t>)</w:t>
            </w:r>
          </w:p>
        </w:tc>
        <w:tc>
          <w:tcPr>
            <w:tcW w:w="941" w:type="dxa"/>
            <w:tcBorders>
              <w:top w:val="single" w:sz="4" w:space="0" w:color="auto"/>
              <w:left w:val="nil"/>
              <w:bottom w:val="single" w:sz="4" w:space="0" w:color="auto"/>
              <w:right w:val="single" w:sz="4" w:space="0" w:color="auto"/>
            </w:tcBorders>
            <w:vAlign w:val="center"/>
          </w:tcPr>
          <w:p w:rsidR="00AC2BF3" w:rsidRPr="00C61EE4" w:rsidRDefault="00AC2BF3" w:rsidP="00547ED5">
            <w:pPr>
              <w:spacing w:line="360" w:lineRule="exact"/>
              <w:jc w:val="center"/>
              <w:rPr>
                <w:b/>
                <w:bCs/>
                <w:szCs w:val="26"/>
              </w:rPr>
            </w:pPr>
            <w:r w:rsidRPr="00C61EE4">
              <w:rPr>
                <w:b/>
                <w:bCs/>
                <w:szCs w:val="26"/>
              </w:rPr>
              <w:t>Vật liệu</w:t>
            </w:r>
          </w:p>
        </w:tc>
        <w:tc>
          <w:tcPr>
            <w:tcW w:w="1540" w:type="dxa"/>
            <w:tcBorders>
              <w:top w:val="single" w:sz="4" w:space="0" w:color="auto"/>
              <w:left w:val="nil"/>
              <w:bottom w:val="single" w:sz="4" w:space="0" w:color="auto"/>
              <w:right w:val="single" w:sz="4" w:space="0" w:color="auto"/>
            </w:tcBorders>
            <w:vAlign w:val="center"/>
          </w:tcPr>
          <w:p w:rsidR="00AC2BF3" w:rsidRPr="00C61EE4" w:rsidRDefault="00AC2BF3" w:rsidP="00547ED5">
            <w:pPr>
              <w:spacing w:line="360" w:lineRule="exact"/>
              <w:jc w:val="center"/>
              <w:rPr>
                <w:b/>
                <w:bCs/>
                <w:szCs w:val="26"/>
              </w:rPr>
            </w:pPr>
            <w:r w:rsidRPr="00C61EE4">
              <w:rPr>
                <w:b/>
                <w:bCs/>
                <w:szCs w:val="26"/>
              </w:rPr>
              <w:t>Cos đáy bể</w:t>
            </w:r>
          </w:p>
          <w:p w:rsidR="00547ED5" w:rsidRPr="00C61EE4" w:rsidRDefault="00547ED5" w:rsidP="00547ED5">
            <w:pPr>
              <w:spacing w:line="360" w:lineRule="exact"/>
              <w:jc w:val="center"/>
              <w:rPr>
                <w:b/>
                <w:bCs/>
                <w:szCs w:val="26"/>
              </w:rPr>
            </w:pPr>
            <w:r w:rsidRPr="00C61EE4">
              <w:rPr>
                <w:b/>
                <w:bCs/>
                <w:szCs w:val="26"/>
              </w:rPr>
              <w:t>(m)</w:t>
            </w:r>
          </w:p>
        </w:tc>
      </w:tr>
      <w:tr w:rsidR="00547ED5" w:rsidRPr="00C61EE4" w:rsidTr="00547ED5">
        <w:trPr>
          <w:trHeight w:val="70"/>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547ED5" w:rsidRPr="00C61EE4" w:rsidRDefault="00547ED5" w:rsidP="003F0C45">
            <w:pPr>
              <w:spacing w:line="360" w:lineRule="exact"/>
              <w:jc w:val="center"/>
              <w:rPr>
                <w:szCs w:val="26"/>
              </w:rPr>
            </w:pPr>
            <w:r w:rsidRPr="00C61EE4">
              <w:rPr>
                <w:szCs w:val="26"/>
              </w:rPr>
              <w:t>1</w:t>
            </w:r>
          </w:p>
        </w:tc>
        <w:tc>
          <w:tcPr>
            <w:tcW w:w="1548" w:type="dxa"/>
            <w:tcBorders>
              <w:top w:val="single" w:sz="4" w:space="0" w:color="auto"/>
              <w:left w:val="nil"/>
              <w:bottom w:val="single" w:sz="4" w:space="0" w:color="auto"/>
              <w:right w:val="single" w:sz="4" w:space="0" w:color="auto"/>
            </w:tcBorders>
            <w:shd w:val="clear" w:color="auto" w:fill="auto"/>
            <w:vAlign w:val="center"/>
          </w:tcPr>
          <w:p w:rsidR="00547ED5" w:rsidRPr="00C61EE4" w:rsidRDefault="00547ED5" w:rsidP="003F0C45">
            <w:pPr>
              <w:spacing w:line="360" w:lineRule="exact"/>
              <w:rPr>
                <w:bCs/>
                <w:szCs w:val="26"/>
              </w:rPr>
            </w:pPr>
            <w:r w:rsidRPr="00C61EE4">
              <w:rPr>
                <w:bCs/>
                <w:szCs w:val="26"/>
              </w:rPr>
              <w:t xml:space="preserve">Bể thu gom </w:t>
            </w:r>
          </w:p>
        </w:tc>
        <w:tc>
          <w:tcPr>
            <w:tcW w:w="1168" w:type="dxa"/>
            <w:tcBorders>
              <w:top w:val="single" w:sz="4" w:space="0" w:color="auto"/>
              <w:left w:val="nil"/>
              <w:bottom w:val="single" w:sz="4" w:space="0" w:color="auto"/>
              <w:right w:val="single" w:sz="4" w:space="0" w:color="auto"/>
            </w:tcBorders>
          </w:tcPr>
          <w:p w:rsidR="00547ED5" w:rsidRPr="00C61EE4" w:rsidRDefault="00547ED5" w:rsidP="003F0C45">
            <w:pPr>
              <w:spacing w:line="360" w:lineRule="exact"/>
              <w:jc w:val="center"/>
              <w:rPr>
                <w:szCs w:val="26"/>
              </w:rPr>
            </w:pPr>
            <w:r w:rsidRPr="00C61EE4">
              <w:rPr>
                <w:szCs w:val="26"/>
              </w:rPr>
              <w:t>1</w:t>
            </w:r>
          </w:p>
        </w:tc>
        <w:tc>
          <w:tcPr>
            <w:tcW w:w="2448" w:type="dxa"/>
            <w:tcBorders>
              <w:top w:val="single" w:sz="4" w:space="0" w:color="auto"/>
              <w:left w:val="single" w:sz="4" w:space="0" w:color="auto"/>
              <w:bottom w:val="single" w:sz="4" w:space="0" w:color="auto"/>
              <w:right w:val="single" w:sz="4" w:space="0" w:color="auto"/>
            </w:tcBorders>
          </w:tcPr>
          <w:p w:rsidR="00547ED5" w:rsidRPr="00C61EE4" w:rsidRDefault="00547ED5" w:rsidP="00AC2BF3">
            <w:pPr>
              <w:spacing w:line="360" w:lineRule="exact"/>
              <w:jc w:val="center"/>
              <w:rPr>
                <w:szCs w:val="26"/>
              </w:rPr>
            </w:pPr>
            <w:r w:rsidRPr="00C61EE4">
              <w:rPr>
                <w:szCs w:val="26"/>
              </w:rPr>
              <w:t>2x2x2,5</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547ED5" w:rsidRPr="00C61EE4" w:rsidRDefault="00547ED5" w:rsidP="003F0C45">
            <w:pPr>
              <w:spacing w:line="360" w:lineRule="exact"/>
              <w:jc w:val="center"/>
              <w:rPr>
                <w:szCs w:val="26"/>
              </w:rPr>
            </w:pPr>
            <w:r w:rsidRPr="00C61EE4">
              <w:rPr>
                <w:szCs w:val="26"/>
              </w:rPr>
              <w:t>4</w:t>
            </w:r>
          </w:p>
        </w:tc>
        <w:tc>
          <w:tcPr>
            <w:tcW w:w="1092" w:type="dxa"/>
            <w:tcBorders>
              <w:top w:val="single" w:sz="4" w:space="0" w:color="auto"/>
              <w:left w:val="nil"/>
              <w:bottom w:val="single" w:sz="4" w:space="0" w:color="auto"/>
              <w:right w:val="single" w:sz="4" w:space="0" w:color="auto"/>
            </w:tcBorders>
            <w:shd w:val="clear" w:color="auto" w:fill="auto"/>
          </w:tcPr>
          <w:p w:rsidR="00547ED5" w:rsidRPr="00C61EE4" w:rsidRDefault="00547ED5" w:rsidP="003F0C45">
            <w:pPr>
              <w:spacing w:line="360" w:lineRule="exact"/>
              <w:jc w:val="center"/>
              <w:rPr>
                <w:szCs w:val="26"/>
              </w:rPr>
            </w:pPr>
            <w:r w:rsidRPr="00C61EE4">
              <w:rPr>
                <w:szCs w:val="26"/>
              </w:rPr>
              <w:t>10</w:t>
            </w:r>
          </w:p>
        </w:tc>
        <w:tc>
          <w:tcPr>
            <w:tcW w:w="941" w:type="dxa"/>
            <w:vMerge w:val="restart"/>
            <w:tcBorders>
              <w:top w:val="single" w:sz="4" w:space="0" w:color="auto"/>
              <w:left w:val="nil"/>
              <w:right w:val="single" w:sz="4" w:space="0" w:color="auto"/>
            </w:tcBorders>
          </w:tcPr>
          <w:p w:rsidR="00547ED5" w:rsidRPr="00C61EE4" w:rsidRDefault="00547ED5" w:rsidP="003F0C45">
            <w:pPr>
              <w:spacing w:line="360" w:lineRule="exact"/>
              <w:jc w:val="center"/>
              <w:rPr>
                <w:szCs w:val="26"/>
              </w:rPr>
            </w:pPr>
            <w:r w:rsidRPr="00C61EE4">
              <w:rPr>
                <w:szCs w:val="26"/>
              </w:rPr>
              <w:t>Bể bê tông</w:t>
            </w:r>
          </w:p>
        </w:tc>
        <w:tc>
          <w:tcPr>
            <w:tcW w:w="1540" w:type="dxa"/>
            <w:tcBorders>
              <w:top w:val="single" w:sz="4" w:space="0" w:color="auto"/>
              <w:left w:val="nil"/>
              <w:bottom w:val="single" w:sz="4" w:space="0" w:color="auto"/>
              <w:right w:val="single" w:sz="4" w:space="0" w:color="auto"/>
            </w:tcBorders>
          </w:tcPr>
          <w:p w:rsidR="00547ED5" w:rsidRPr="00C61EE4" w:rsidRDefault="00547ED5" w:rsidP="003F0C45">
            <w:pPr>
              <w:spacing w:line="360" w:lineRule="exact"/>
              <w:jc w:val="center"/>
              <w:rPr>
                <w:szCs w:val="26"/>
              </w:rPr>
            </w:pPr>
            <w:r w:rsidRPr="00C61EE4">
              <w:rPr>
                <w:szCs w:val="26"/>
              </w:rPr>
              <w:t>-2,5</w:t>
            </w:r>
          </w:p>
        </w:tc>
      </w:tr>
      <w:tr w:rsidR="00547ED5" w:rsidRPr="00C61EE4" w:rsidTr="00547ED5">
        <w:trPr>
          <w:trHeight w:val="70"/>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547ED5" w:rsidRPr="00C61EE4" w:rsidRDefault="00547ED5" w:rsidP="003F0C45">
            <w:pPr>
              <w:spacing w:line="360" w:lineRule="exact"/>
              <w:jc w:val="center"/>
              <w:rPr>
                <w:szCs w:val="26"/>
              </w:rPr>
            </w:pPr>
            <w:r w:rsidRPr="00C61EE4">
              <w:rPr>
                <w:szCs w:val="26"/>
              </w:rPr>
              <w:t>2</w:t>
            </w:r>
          </w:p>
        </w:tc>
        <w:tc>
          <w:tcPr>
            <w:tcW w:w="1548" w:type="dxa"/>
            <w:tcBorders>
              <w:top w:val="single" w:sz="4" w:space="0" w:color="auto"/>
              <w:left w:val="nil"/>
              <w:bottom w:val="single" w:sz="4" w:space="0" w:color="auto"/>
              <w:right w:val="single" w:sz="4" w:space="0" w:color="auto"/>
            </w:tcBorders>
            <w:shd w:val="clear" w:color="auto" w:fill="auto"/>
            <w:vAlign w:val="center"/>
          </w:tcPr>
          <w:p w:rsidR="00547ED5" w:rsidRPr="00C61EE4" w:rsidRDefault="00547ED5" w:rsidP="003F0C45">
            <w:pPr>
              <w:spacing w:line="360" w:lineRule="exact"/>
              <w:rPr>
                <w:bCs/>
                <w:szCs w:val="26"/>
              </w:rPr>
            </w:pPr>
            <w:r w:rsidRPr="00C61EE4">
              <w:rPr>
                <w:bCs/>
                <w:szCs w:val="26"/>
              </w:rPr>
              <w:t>Bể điều hòa</w:t>
            </w:r>
          </w:p>
        </w:tc>
        <w:tc>
          <w:tcPr>
            <w:tcW w:w="1168" w:type="dxa"/>
            <w:tcBorders>
              <w:top w:val="single" w:sz="4" w:space="0" w:color="auto"/>
              <w:left w:val="nil"/>
              <w:bottom w:val="single" w:sz="4" w:space="0" w:color="auto"/>
              <w:right w:val="single" w:sz="4" w:space="0" w:color="auto"/>
            </w:tcBorders>
          </w:tcPr>
          <w:p w:rsidR="00547ED5" w:rsidRPr="00C61EE4" w:rsidRDefault="00547ED5" w:rsidP="003F0C45">
            <w:pPr>
              <w:spacing w:line="360" w:lineRule="exact"/>
              <w:jc w:val="center"/>
              <w:rPr>
                <w:szCs w:val="26"/>
              </w:rPr>
            </w:pPr>
            <w:r w:rsidRPr="00C61EE4">
              <w:rPr>
                <w:szCs w:val="26"/>
              </w:rPr>
              <w:t>1</w:t>
            </w:r>
          </w:p>
        </w:tc>
        <w:tc>
          <w:tcPr>
            <w:tcW w:w="2448" w:type="dxa"/>
            <w:tcBorders>
              <w:top w:val="single" w:sz="4" w:space="0" w:color="auto"/>
              <w:left w:val="single" w:sz="4" w:space="0" w:color="auto"/>
              <w:bottom w:val="single" w:sz="4" w:space="0" w:color="auto"/>
              <w:right w:val="single" w:sz="4" w:space="0" w:color="auto"/>
            </w:tcBorders>
          </w:tcPr>
          <w:p w:rsidR="00547ED5" w:rsidRPr="00C61EE4" w:rsidRDefault="00547ED5" w:rsidP="00547ED5">
            <w:pPr>
              <w:spacing w:line="360" w:lineRule="exact"/>
              <w:jc w:val="center"/>
              <w:rPr>
                <w:szCs w:val="26"/>
              </w:rPr>
            </w:pPr>
            <w:r w:rsidRPr="00C61EE4">
              <w:rPr>
                <w:szCs w:val="26"/>
              </w:rPr>
              <w:t>4x3x2,5</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547ED5" w:rsidRPr="00C61EE4" w:rsidRDefault="00547ED5" w:rsidP="003F0C45">
            <w:pPr>
              <w:spacing w:line="360" w:lineRule="exact"/>
              <w:jc w:val="center"/>
              <w:rPr>
                <w:szCs w:val="26"/>
              </w:rPr>
            </w:pPr>
            <w:r w:rsidRPr="00C61EE4">
              <w:rPr>
                <w:szCs w:val="26"/>
              </w:rPr>
              <w:t>12</w:t>
            </w:r>
          </w:p>
        </w:tc>
        <w:tc>
          <w:tcPr>
            <w:tcW w:w="1092" w:type="dxa"/>
            <w:tcBorders>
              <w:top w:val="single" w:sz="4" w:space="0" w:color="auto"/>
              <w:left w:val="nil"/>
              <w:bottom w:val="single" w:sz="4" w:space="0" w:color="auto"/>
              <w:right w:val="single" w:sz="4" w:space="0" w:color="auto"/>
            </w:tcBorders>
            <w:shd w:val="clear" w:color="auto" w:fill="auto"/>
          </w:tcPr>
          <w:p w:rsidR="00547ED5" w:rsidRPr="00C61EE4" w:rsidRDefault="00547ED5" w:rsidP="003F0C45">
            <w:pPr>
              <w:spacing w:line="360" w:lineRule="exact"/>
              <w:jc w:val="center"/>
              <w:rPr>
                <w:szCs w:val="26"/>
              </w:rPr>
            </w:pPr>
            <w:r w:rsidRPr="00C61EE4">
              <w:rPr>
                <w:szCs w:val="26"/>
              </w:rPr>
              <w:t>30</w:t>
            </w:r>
          </w:p>
        </w:tc>
        <w:tc>
          <w:tcPr>
            <w:tcW w:w="941" w:type="dxa"/>
            <w:vMerge/>
            <w:tcBorders>
              <w:left w:val="nil"/>
              <w:right w:val="single" w:sz="4" w:space="0" w:color="auto"/>
            </w:tcBorders>
          </w:tcPr>
          <w:p w:rsidR="00547ED5" w:rsidRPr="00C61EE4" w:rsidRDefault="00547ED5" w:rsidP="003F0C45">
            <w:pPr>
              <w:spacing w:line="360" w:lineRule="exact"/>
              <w:jc w:val="center"/>
              <w:rPr>
                <w:szCs w:val="26"/>
              </w:rPr>
            </w:pPr>
          </w:p>
        </w:tc>
        <w:tc>
          <w:tcPr>
            <w:tcW w:w="1540" w:type="dxa"/>
            <w:tcBorders>
              <w:top w:val="single" w:sz="4" w:space="0" w:color="auto"/>
              <w:left w:val="nil"/>
              <w:bottom w:val="single" w:sz="4" w:space="0" w:color="auto"/>
              <w:right w:val="single" w:sz="4" w:space="0" w:color="auto"/>
            </w:tcBorders>
          </w:tcPr>
          <w:p w:rsidR="00547ED5" w:rsidRPr="00C61EE4" w:rsidRDefault="00547ED5" w:rsidP="003F0C45">
            <w:pPr>
              <w:spacing w:line="360" w:lineRule="exact"/>
              <w:jc w:val="center"/>
              <w:rPr>
                <w:szCs w:val="26"/>
              </w:rPr>
            </w:pPr>
            <w:r w:rsidRPr="00C61EE4">
              <w:rPr>
                <w:szCs w:val="26"/>
              </w:rPr>
              <w:t>-2,5</w:t>
            </w:r>
          </w:p>
        </w:tc>
      </w:tr>
      <w:tr w:rsidR="00547ED5" w:rsidRPr="00C61EE4" w:rsidTr="00547ED5">
        <w:trPr>
          <w:trHeight w:val="70"/>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547ED5" w:rsidRPr="00C61EE4" w:rsidRDefault="00547ED5" w:rsidP="003F0C45">
            <w:pPr>
              <w:spacing w:line="360" w:lineRule="exact"/>
              <w:jc w:val="center"/>
              <w:rPr>
                <w:szCs w:val="26"/>
              </w:rPr>
            </w:pPr>
            <w:r w:rsidRPr="00C61EE4">
              <w:rPr>
                <w:szCs w:val="26"/>
              </w:rPr>
              <w:t>3</w:t>
            </w:r>
          </w:p>
        </w:tc>
        <w:tc>
          <w:tcPr>
            <w:tcW w:w="1548" w:type="dxa"/>
            <w:tcBorders>
              <w:top w:val="single" w:sz="4" w:space="0" w:color="auto"/>
              <w:left w:val="nil"/>
              <w:bottom w:val="single" w:sz="4" w:space="0" w:color="auto"/>
              <w:right w:val="single" w:sz="4" w:space="0" w:color="auto"/>
            </w:tcBorders>
            <w:shd w:val="clear" w:color="auto" w:fill="auto"/>
            <w:vAlign w:val="center"/>
          </w:tcPr>
          <w:p w:rsidR="00547ED5" w:rsidRPr="00C61EE4" w:rsidRDefault="00547ED5" w:rsidP="00AC2BF3">
            <w:pPr>
              <w:spacing w:line="360" w:lineRule="exact"/>
              <w:rPr>
                <w:bCs/>
                <w:szCs w:val="26"/>
              </w:rPr>
            </w:pPr>
            <w:r w:rsidRPr="00C61EE4">
              <w:rPr>
                <w:bCs/>
                <w:szCs w:val="26"/>
              </w:rPr>
              <w:t xml:space="preserve">Bể thiếu khí </w:t>
            </w:r>
          </w:p>
        </w:tc>
        <w:tc>
          <w:tcPr>
            <w:tcW w:w="1168" w:type="dxa"/>
            <w:tcBorders>
              <w:top w:val="single" w:sz="4" w:space="0" w:color="auto"/>
              <w:left w:val="nil"/>
              <w:bottom w:val="single" w:sz="4" w:space="0" w:color="auto"/>
              <w:right w:val="single" w:sz="4" w:space="0" w:color="auto"/>
            </w:tcBorders>
          </w:tcPr>
          <w:p w:rsidR="00547ED5" w:rsidRPr="00C61EE4" w:rsidRDefault="00547ED5" w:rsidP="003F0C45">
            <w:pPr>
              <w:spacing w:line="360" w:lineRule="exact"/>
              <w:jc w:val="center"/>
              <w:rPr>
                <w:szCs w:val="26"/>
              </w:rPr>
            </w:pPr>
            <w:r w:rsidRPr="00C61EE4">
              <w:rPr>
                <w:szCs w:val="26"/>
              </w:rPr>
              <w:t>1</w:t>
            </w:r>
          </w:p>
        </w:tc>
        <w:tc>
          <w:tcPr>
            <w:tcW w:w="2448" w:type="dxa"/>
            <w:tcBorders>
              <w:top w:val="single" w:sz="4" w:space="0" w:color="auto"/>
              <w:left w:val="single" w:sz="4" w:space="0" w:color="auto"/>
              <w:bottom w:val="single" w:sz="4" w:space="0" w:color="auto"/>
              <w:right w:val="single" w:sz="4" w:space="0" w:color="auto"/>
            </w:tcBorders>
          </w:tcPr>
          <w:p w:rsidR="00547ED5" w:rsidRPr="00C61EE4" w:rsidRDefault="00547ED5" w:rsidP="00547ED5">
            <w:pPr>
              <w:spacing w:line="360" w:lineRule="exact"/>
              <w:jc w:val="center"/>
              <w:rPr>
                <w:szCs w:val="26"/>
                <w:lang w:val="pt-BR"/>
              </w:rPr>
            </w:pPr>
            <w:r w:rsidRPr="00C61EE4">
              <w:rPr>
                <w:szCs w:val="26"/>
                <w:lang w:val="pt-BR"/>
              </w:rPr>
              <w:t>5x4x2,5</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47ED5" w:rsidRPr="00C61EE4" w:rsidRDefault="00547ED5" w:rsidP="003F0C45">
            <w:pPr>
              <w:spacing w:line="360" w:lineRule="exact"/>
              <w:jc w:val="center"/>
              <w:rPr>
                <w:szCs w:val="26"/>
                <w:lang w:val="pt-BR"/>
              </w:rPr>
            </w:pPr>
            <w:r w:rsidRPr="00C61EE4">
              <w:rPr>
                <w:szCs w:val="26"/>
                <w:lang w:val="pt-BR"/>
              </w:rPr>
              <w:t>20</w:t>
            </w:r>
          </w:p>
        </w:tc>
        <w:tc>
          <w:tcPr>
            <w:tcW w:w="1092" w:type="dxa"/>
            <w:tcBorders>
              <w:top w:val="single" w:sz="4" w:space="0" w:color="auto"/>
              <w:left w:val="nil"/>
              <w:bottom w:val="single" w:sz="4" w:space="0" w:color="auto"/>
              <w:right w:val="single" w:sz="4" w:space="0" w:color="auto"/>
            </w:tcBorders>
            <w:shd w:val="clear" w:color="auto" w:fill="auto"/>
          </w:tcPr>
          <w:p w:rsidR="00547ED5" w:rsidRPr="00C61EE4" w:rsidRDefault="00547ED5" w:rsidP="003F0C45">
            <w:pPr>
              <w:spacing w:line="360" w:lineRule="exact"/>
              <w:jc w:val="center"/>
              <w:rPr>
                <w:szCs w:val="26"/>
                <w:lang w:val="pt-BR"/>
              </w:rPr>
            </w:pPr>
            <w:r w:rsidRPr="00C61EE4">
              <w:rPr>
                <w:szCs w:val="26"/>
                <w:lang w:val="pt-BR"/>
              </w:rPr>
              <w:t>50</w:t>
            </w:r>
          </w:p>
        </w:tc>
        <w:tc>
          <w:tcPr>
            <w:tcW w:w="941" w:type="dxa"/>
            <w:vMerge/>
            <w:tcBorders>
              <w:left w:val="nil"/>
              <w:right w:val="single" w:sz="4" w:space="0" w:color="auto"/>
            </w:tcBorders>
          </w:tcPr>
          <w:p w:rsidR="00547ED5" w:rsidRPr="00C61EE4" w:rsidRDefault="00547ED5" w:rsidP="003F0C45">
            <w:pPr>
              <w:spacing w:line="360" w:lineRule="exact"/>
              <w:jc w:val="center"/>
              <w:rPr>
                <w:szCs w:val="26"/>
                <w:lang w:val="pt-BR"/>
              </w:rPr>
            </w:pPr>
          </w:p>
        </w:tc>
        <w:tc>
          <w:tcPr>
            <w:tcW w:w="1540" w:type="dxa"/>
            <w:tcBorders>
              <w:top w:val="single" w:sz="4" w:space="0" w:color="auto"/>
              <w:left w:val="nil"/>
              <w:bottom w:val="single" w:sz="4" w:space="0" w:color="auto"/>
              <w:right w:val="single" w:sz="4" w:space="0" w:color="auto"/>
            </w:tcBorders>
          </w:tcPr>
          <w:p w:rsidR="00547ED5" w:rsidRPr="00C61EE4" w:rsidRDefault="00547ED5" w:rsidP="003F0C45">
            <w:pPr>
              <w:spacing w:line="360" w:lineRule="exact"/>
              <w:jc w:val="center"/>
              <w:rPr>
                <w:szCs w:val="26"/>
              </w:rPr>
            </w:pPr>
            <w:r w:rsidRPr="00C61EE4">
              <w:rPr>
                <w:szCs w:val="26"/>
              </w:rPr>
              <w:t>-2,5</w:t>
            </w:r>
          </w:p>
        </w:tc>
      </w:tr>
      <w:tr w:rsidR="00547ED5" w:rsidRPr="00C61EE4" w:rsidTr="00547ED5">
        <w:trPr>
          <w:trHeight w:val="70"/>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547ED5" w:rsidRPr="00C61EE4" w:rsidRDefault="00547ED5" w:rsidP="003F0C45">
            <w:pPr>
              <w:spacing w:line="360" w:lineRule="exact"/>
              <w:jc w:val="center"/>
              <w:rPr>
                <w:szCs w:val="26"/>
              </w:rPr>
            </w:pPr>
            <w:r w:rsidRPr="00C61EE4">
              <w:rPr>
                <w:szCs w:val="26"/>
              </w:rPr>
              <w:t>4</w:t>
            </w:r>
          </w:p>
        </w:tc>
        <w:tc>
          <w:tcPr>
            <w:tcW w:w="1548" w:type="dxa"/>
            <w:tcBorders>
              <w:top w:val="nil"/>
              <w:left w:val="nil"/>
              <w:bottom w:val="single" w:sz="4" w:space="0" w:color="auto"/>
              <w:right w:val="single" w:sz="4" w:space="0" w:color="auto"/>
            </w:tcBorders>
            <w:shd w:val="clear" w:color="auto" w:fill="auto"/>
            <w:vAlign w:val="center"/>
          </w:tcPr>
          <w:p w:rsidR="00547ED5" w:rsidRPr="00C61EE4" w:rsidRDefault="00547ED5" w:rsidP="003F0C45">
            <w:pPr>
              <w:spacing w:line="360" w:lineRule="exact"/>
              <w:rPr>
                <w:bCs/>
                <w:szCs w:val="26"/>
              </w:rPr>
            </w:pPr>
            <w:r w:rsidRPr="00C61EE4">
              <w:rPr>
                <w:bCs/>
                <w:szCs w:val="26"/>
              </w:rPr>
              <w:t>Bể hiếu khí</w:t>
            </w:r>
          </w:p>
        </w:tc>
        <w:tc>
          <w:tcPr>
            <w:tcW w:w="1168" w:type="dxa"/>
            <w:tcBorders>
              <w:top w:val="single" w:sz="4" w:space="0" w:color="auto"/>
              <w:left w:val="nil"/>
              <w:bottom w:val="single" w:sz="4" w:space="0" w:color="auto"/>
              <w:right w:val="single" w:sz="4" w:space="0" w:color="auto"/>
            </w:tcBorders>
          </w:tcPr>
          <w:p w:rsidR="00547ED5" w:rsidRPr="00C61EE4" w:rsidRDefault="00547ED5" w:rsidP="003F0C45">
            <w:pPr>
              <w:spacing w:line="360" w:lineRule="exact"/>
              <w:jc w:val="center"/>
              <w:rPr>
                <w:szCs w:val="26"/>
              </w:rPr>
            </w:pPr>
            <w:r w:rsidRPr="00C61EE4">
              <w:rPr>
                <w:szCs w:val="26"/>
              </w:rPr>
              <w:t>1</w:t>
            </w:r>
          </w:p>
        </w:tc>
        <w:tc>
          <w:tcPr>
            <w:tcW w:w="2448" w:type="dxa"/>
            <w:tcBorders>
              <w:top w:val="nil"/>
              <w:left w:val="single" w:sz="4" w:space="0" w:color="auto"/>
              <w:bottom w:val="single" w:sz="4" w:space="0" w:color="auto"/>
              <w:right w:val="single" w:sz="4" w:space="0" w:color="auto"/>
            </w:tcBorders>
          </w:tcPr>
          <w:p w:rsidR="00547ED5" w:rsidRPr="00C61EE4" w:rsidRDefault="00547ED5" w:rsidP="00547ED5">
            <w:pPr>
              <w:spacing w:line="360" w:lineRule="exact"/>
              <w:jc w:val="center"/>
              <w:rPr>
                <w:szCs w:val="26"/>
                <w:lang w:val="pt-BR"/>
              </w:rPr>
            </w:pPr>
            <w:r w:rsidRPr="00C61EE4">
              <w:rPr>
                <w:szCs w:val="26"/>
                <w:lang w:val="pt-BR"/>
              </w:rPr>
              <w:t>5x5x2,5</w:t>
            </w:r>
          </w:p>
        </w:tc>
        <w:tc>
          <w:tcPr>
            <w:tcW w:w="1102" w:type="dxa"/>
            <w:tcBorders>
              <w:top w:val="nil"/>
              <w:left w:val="single" w:sz="4" w:space="0" w:color="auto"/>
              <w:bottom w:val="single" w:sz="4" w:space="0" w:color="auto"/>
              <w:right w:val="single" w:sz="4" w:space="0" w:color="auto"/>
            </w:tcBorders>
            <w:shd w:val="clear" w:color="auto" w:fill="auto"/>
          </w:tcPr>
          <w:p w:rsidR="00547ED5" w:rsidRPr="00C61EE4" w:rsidRDefault="00547ED5" w:rsidP="00547ED5">
            <w:pPr>
              <w:spacing w:line="360" w:lineRule="exact"/>
              <w:jc w:val="center"/>
              <w:rPr>
                <w:szCs w:val="26"/>
                <w:lang w:val="pt-BR"/>
              </w:rPr>
            </w:pPr>
            <w:r w:rsidRPr="00C61EE4">
              <w:rPr>
                <w:szCs w:val="26"/>
                <w:lang w:val="pt-BR"/>
              </w:rPr>
              <w:t>25</w:t>
            </w:r>
          </w:p>
        </w:tc>
        <w:tc>
          <w:tcPr>
            <w:tcW w:w="1092" w:type="dxa"/>
            <w:tcBorders>
              <w:top w:val="nil"/>
              <w:left w:val="nil"/>
              <w:bottom w:val="single" w:sz="4" w:space="0" w:color="auto"/>
              <w:right w:val="single" w:sz="4" w:space="0" w:color="auto"/>
            </w:tcBorders>
            <w:shd w:val="clear" w:color="auto" w:fill="auto"/>
          </w:tcPr>
          <w:p w:rsidR="00547ED5" w:rsidRPr="00C61EE4" w:rsidRDefault="00547ED5" w:rsidP="003F0C45">
            <w:pPr>
              <w:spacing w:line="360" w:lineRule="exact"/>
              <w:jc w:val="center"/>
              <w:rPr>
                <w:szCs w:val="26"/>
                <w:lang w:val="pt-BR"/>
              </w:rPr>
            </w:pPr>
            <w:r w:rsidRPr="00C61EE4">
              <w:rPr>
                <w:szCs w:val="26"/>
                <w:lang w:val="pt-BR"/>
              </w:rPr>
              <w:t>62,5</w:t>
            </w:r>
          </w:p>
        </w:tc>
        <w:tc>
          <w:tcPr>
            <w:tcW w:w="941" w:type="dxa"/>
            <w:vMerge/>
            <w:tcBorders>
              <w:left w:val="nil"/>
              <w:right w:val="single" w:sz="4" w:space="0" w:color="auto"/>
            </w:tcBorders>
          </w:tcPr>
          <w:p w:rsidR="00547ED5" w:rsidRPr="00C61EE4" w:rsidRDefault="00547ED5" w:rsidP="003F0C45">
            <w:pPr>
              <w:spacing w:line="360" w:lineRule="exact"/>
              <w:jc w:val="center"/>
              <w:rPr>
                <w:szCs w:val="26"/>
                <w:lang w:val="pt-BR"/>
              </w:rPr>
            </w:pPr>
          </w:p>
        </w:tc>
        <w:tc>
          <w:tcPr>
            <w:tcW w:w="1540" w:type="dxa"/>
            <w:tcBorders>
              <w:top w:val="nil"/>
              <w:left w:val="nil"/>
              <w:bottom w:val="single" w:sz="4" w:space="0" w:color="auto"/>
              <w:right w:val="single" w:sz="4" w:space="0" w:color="auto"/>
            </w:tcBorders>
          </w:tcPr>
          <w:p w:rsidR="00547ED5" w:rsidRPr="00C61EE4" w:rsidRDefault="00547ED5" w:rsidP="003F0C45">
            <w:pPr>
              <w:spacing w:line="360" w:lineRule="exact"/>
              <w:jc w:val="center"/>
              <w:rPr>
                <w:szCs w:val="26"/>
              </w:rPr>
            </w:pPr>
            <w:r w:rsidRPr="00C61EE4">
              <w:rPr>
                <w:szCs w:val="26"/>
              </w:rPr>
              <w:t>-2,5</w:t>
            </w:r>
          </w:p>
        </w:tc>
      </w:tr>
      <w:tr w:rsidR="00547ED5" w:rsidRPr="00C61EE4" w:rsidTr="00547ED5">
        <w:trPr>
          <w:trHeight w:val="70"/>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547ED5" w:rsidRPr="00C61EE4" w:rsidRDefault="00547ED5" w:rsidP="003F0C45">
            <w:pPr>
              <w:spacing w:line="360" w:lineRule="exact"/>
              <w:jc w:val="center"/>
              <w:rPr>
                <w:szCs w:val="26"/>
              </w:rPr>
            </w:pPr>
            <w:r w:rsidRPr="00C61EE4">
              <w:rPr>
                <w:szCs w:val="26"/>
              </w:rPr>
              <w:t>5</w:t>
            </w:r>
          </w:p>
        </w:tc>
        <w:tc>
          <w:tcPr>
            <w:tcW w:w="1548" w:type="dxa"/>
            <w:tcBorders>
              <w:top w:val="nil"/>
              <w:left w:val="nil"/>
              <w:bottom w:val="single" w:sz="4" w:space="0" w:color="auto"/>
              <w:right w:val="single" w:sz="4" w:space="0" w:color="auto"/>
            </w:tcBorders>
            <w:shd w:val="clear" w:color="auto" w:fill="auto"/>
            <w:vAlign w:val="center"/>
          </w:tcPr>
          <w:p w:rsidR="00547ED5" w:rsidRPr="00C61EE4" w:rsidRDefault="00547ED5" w:rsidP="003F0C45">
            <w:pPr>
              <w:spacing w:line="360" w:lineRule="exact"/>
              <w:rPr>
                <w:bCs/>
                <w:szCs w:val="26"/>
              </w:rPr>
            </w:pPr>
            <w:r w:rsidRPr="00C61EE4">
              <w:rPr>
                <w:bCs/>
                <w:szCs w:val="26"/>
              </w:rPr>
              <w:t>Bể lắng</w:t>
            </w:r>
          </w:p>
        </w:tc>
        <w:tc>
          <w:tcPr>
            <w:tcW w:w="1168" w:type="dxa"/>
            <w:tcBorders>
              <w:top w:val="single" w:sz="4" w:space="0" w:color="auto"/>
              <w:left w:val="nil"/>
              <w:bottom w:val="single" w:sz="4" w:space="0" w:color="auto"/>
              <w:right w:val="single" w:sz="4" w:space="0" w:color="auto"/>
            </w:tcBorders>
          </w:tcPr>
          <w:p w:rsidR="00547ED5" w:rsidRPr="00C61EE4" w:rsidRDefault="00547ED5" w:rsidP="003F0C45">
            <w:pPr>
              <w:spacing w:line="360" w:lineRule="exact"/>
              <w:jc w:val="center"/>
              <w:rPr>
                <w:szCs w:val="26"/>
              </w:rPr>
            </w:pPr>
            <w:r w:rsidRPr="00C61EE4">
              <w:rPr>
                <w:szCs w:val="26"/>
              </w:rPr>
              <w:t>1</w:t>
            </w:r>
          </w:p>
        </w:tc>
        <w:tc>
          <w:tcPr>
            <w:tcW w:w="2448" w:type="dxa"/>
            <w:tcBorders>
              <w:top w:val="nil"/>
              <w:left w:val="single" w:sz="4" w:space="0" w:color="auto"/>
              <w:bottom w:val="single" w:sz="4" w:space="0" w:color="auto"/>
              <w:right w:val="single" w:sz="4" w:space="0" w:color="auto"/>
            </w:tcBorders>
          </w:tcPr>
          <w:p w:rsidR="00547ED5" w:rsidRPr="00C61EE4" w:rsidRDefault="00547ED5" w:rsidP="00AC2BF3">
            <w:pPr>
              <w:spacing w:line="360" w:lineRule="exact"/>
              <w:jc w:val="center"/>
              <w:rPr>
                <w:szCs w:val="26"/>
                <w:lang w:val="pt-BR"/>
              </w:rPr>
            </w:pPr>
            <w:r w:rsidRPr="00C61EE4">
              <w:rPr>
                <w:szCs w:val="26"/>
                <w:lang w:val="pt-BR"/>
              </w:rPr>
              <w:t>3x3x2,5</w:t>
            </w:r>
          </w:p>
        </w:tc>
        <w:tc>
          <w:tcPr>
            <w:tcW w:w="1102" w:type="dxa"/>
            <w:tcBorders>
              <w:top w:val="nil"/>
              <w:left w:val="single" w:sz="4" w:space="0" w:color="auto"/>
              <w:bottom w:val="single" w:sz="4" w:space="0" w:color="auto"/>
              <w:right w:val="single" w:sz="4" w:space="0" w:color="auto"/>
            </w:tcBorders>
            <w:shd w:val="clear" w:color="auto" w:fill="auto"/>
          </w:tcPr>
          <w:p w:rsidR="00547ED5" w:rsidRPr="00C61EE4" w:rsidRDefault="00547ED5" w:rsidP="003F0C45">
            <w:pPr>
              <w:spacing w:line="360" w:lineRule="exact"/>
              <w:jc w:val="center"/>
              <w:rPr>
                <w:szCs w:val="26"/>
                <w:lang w:val="pt-BR"/>
              </w:rPr>
            </w:pPr>
            <w:r w:rsidRPr="00C61EE4">
              <w:rPr>
                <w:szCs w:val="26"/>
                <w:lang w:val="pt-BR"/>
              </w:rPr>
              <w:t>9</w:t>
            </w:r>
          </w:p>
        </w:tc>
        <w:tc>
          <w:tcPr>
            <w:tcW w:w="1092" w:type="dxa"/>
            <w:tcBorders>
              <w:top w:val="nil"/>
              <w:left w:val="nil"/>
              <w:bottom w:val="single" w:sz="4" w:space="0" w:color="auto"/>
              <w:right w:val="single" w:sz="4" w:space="0" w:color="auto"/>
            </w:tcBorders>
            <w:shd w:val="clear" w:color="auto" w:fill="auto"/>
          </w:tcPr>
          <w:p w:rsidR="00547ED5" w:rsidRPr="00C61EE4" w:rsidRDefault="00547ED5" w:rsidP="003F0C45">
            <w:pPr>
              <w:spacing w:line="360" w:lineRule="exact"/>
              <w:jc w:val="center"/>
              <w:rPr>
                <w:szCs w:val="26"/>
                <w:lang w:val="pt-BR"/>
              </w:rPr>
            </w:pPr>
            <w:r w:rsidRPr="00C61EE4">
              <w:rPr>
                <w:szCs w:val="26"/>
                <w:lang w:val="pt-BR"/>
              </w:rPr>
              <w:t>22,5</w:t>
            </w:r>
          </w:p>
        </w:tc>
        <w:tc>
          <w:tcPr>
            <w:tcW w:w="941" w:type="dxa"/>
            <w:vMerge/>
            <w:tcBorders>
              <w:left w:val="nil"/>
              <w:right w:val="single" w:sz="4" w:space="0" w:color="auto"/>
            </w:tcBorders>
          </w:tcPr>
          <w:p w:rsidR="00547ED5" w:rsidRPr="00C61EE4" w:rsidRDefault="00547ED5" w:rsidP="003F0C45">
            <w:pPr>
              <w:spacing w:line="360" w:lineRule="exact"/>
              <w:jc w:val="center"/>
              <w:rPr>
                <w:szCs w:val="26"/>
                <w:lang w:val="pt-BR"/>
              </w:rPr>
            </w:pPr>
          </w:p>
        </w:tc>
        <w:tc>
          <w:tcPr>
            <w:tcW w:w="1540" w:type="dxa"/>
            <w:tcBorders>
              <w:top w:val="nil"/>
              <w:left w:val="nil"/>
              <w:bottom w:val="single" w:sz="4" w:space="0" w:color="auto"/>
              <w:right w:val="single" w:sz="4" w:space="0" w:color="auto"/>
            </w:tcBorders>
          </w:tcPr>
          <w:p w:rsidR="00547ED5" w:rsidRPr="00C61EE4" w:rsidRDefault="00547ED5" w:rsidP="003F0C45">
            <w:pPr>
              <w:spacing w:line="360" w:lineRule="exact"/>
              <w:jc w:val="center"/>
              <w:rPr>
                <w:szCs w:val="26"/>
              </w:rPr>
            </w:pPr>
            <w:r w:rsidRPr="00C61EE4">
              <w:rPr>
                <w:szCs w:val="26"/>
              </w:rPr>
              <w:t>-2,5</w:t>
            </w:r>
          </w:p>
        </w:tc>
      </w:tr>
      <w:tr w:rsidR="00547ED5" w:rsidRPr="00C61EE4" w:rsidTr="00547ED5">
        <w:trPr>
          <w:trHeight w:val="70"/>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547ED5" w:rsidRPr="00C61EE4" w:rsidRDefault="00547ED5" w:rsidP="003F0C45">
            <w:pPr>
              <w:spacing w:line="360" w:lineRule="exact"/>
              <w:jc w:val="center"/>
              <w:rPr>
                <w:szCs w:val="26"/>
              </w:rPr>
            </w:pPr>
            <w:r w:rsidRPr="00C61EE4">
              <w:rPr>
                <w:szCs w:val="26"/>
              </w:rPr>
              <w:t>6</w:t>
            </w:r>
          </w:p>
        </w:tc>
        <w:tc>
          <w:tcPr>
            <w:tcW w:w="1548" w:type="dxa"/>
            <w:tcBorders>
              <w:top w:val="nil"/>
              <w:left w:val="nil"/>
              <w:bottom w:val="single" w:sz="4" w:space="0" w:color="auto"/>
              <w:right w:val="single" w:sz="4" w:space="0" w:color="auto"/>
            </w:tcBorders>
            <w:shd w:val="clear" w:color="auto" w:fill="auto"/>
            <w:vAlign w:val="center"/>
          </w:tcPr>
          <w:p w:rsidR="00547ED5" w:rsidRPr="00C61EE4" w:rsidRDefault="00547ED5" w:rsidP="003F0C45">
            <w:pPr>
              <w:spacing w:line="360" w:lineRule="exact"/>
              <w:rPr>
                <w:bCs/>
                <w:szCs w:val="26"/>
              </w:rPr>
            </w:pPr>
            <w:r w:rsidRPr="00C61EE4">
              <w:rPr>
                <w:bCs/>
                <w:szCs w:val="26"/>
              </w:rPr>
              <w:t>Bể chứa bùn</w:t>
            </w:r>
          </w:p>
        </w:tc>
        <w:tc>
          <w:tcPr>
            <w:tcW w:w="1168" w:type="dxa"/>
            <w:tcBorders>
              <w:top w:val="single" w:sz="4" w:space="0" w:color="auto"/>
              <w:left w:val="nil"/>
              <w:bottom w:val="single" w:sz="4" w:space="0" w:color="auto"/>
              <w:right w:val="single" w:sz="4" w:space="0" w:color="auto"/>
            </w:tcBorders>
          </w:tcPr>
          <w:p w:rsidR="00547ED5" w:rsidRPr="00C61EE4" w:rsidRDefault="00547ED5" w:rsidP="003F0C45">
            <w:pPr>
              <w:spacing w:line="360" w:lineRule="exact"/>
              <w:jc w:val="center"/>
              <w:rPr>
                <w:szCs w:val="26"/>
              </w:rPr>
            </w:pPr>
            <w:r w:rsidRPr="00C61EE4">
              <w:rPr>
                <w:szCs w:val="26"/>
              </w:rPr>
              <w:t>1</w:t>
            </w:r>
          </w:p>
        </w:tc>
        <w:tc>
          <w:tcPr>
            <w:tcW w:w="2448" w:type="dxa"/>
            <w:tcBorders>
              <w:top w:val="nil"/>
              <w:left w:val="single" w:sz="4" w:space="0" w:color="auto"/>
              <w:bottom w:val="single" w:sz="4" w:space="0" w:color="auto"/>
              <w:right w:val="single" w:sz="4" w:space="0" w:color="auto"/>
            </w:tcBorders>
          </w:tcPr>
          <w:p w:rsidR="00547ED5" w:rsidRPr="00C61EE4" w:rsidRDefault="00547ED5" w:rsidP="00AC2BF3">
            <w:pPr>
              <w:spacing w:line="360" w:lineRule="exact"/>
              <w:jc w:val="center"/>
              <w:rPr>
                <w:szCs w:val="26"/>
                <w:lang w:val="pt-BR"/>
              </w:rPr>
            </w:pPr>
            <w:r w:rsidRPr="00C61EE4">
              <w:rPr>
                <w:szCs w:val="26"/>
                <w:lang w:val="pt-BR"/>
              </w:rPr>
              <w:t>2x2x2,5</w:t>
            </w:r>
          </w:p>
        </w:tc>
        <w:tc>
          <w:tcPr>
            <w:tcW w:w="1102" w:type="dxa"/>
            <w:tcBorders>
              <w:top w:val="nil"/>
              <w:left w:val="single" w:sz="4" w:space="0" w:color="auto"/>
              <w:bottom w:val="single" w:sz="4" w:space="0" w:color="auto"/>
              <w:right w:val="single" w:sz="4" w:space="0" w:color="auto"/>
            </w:tcBorders>
            <w:shd w:val="clear" w:color="auto" w:fill="auto"/>
          </w:tcPr>
          <w:p w:rsidR="00547ED5" w:rsidRPr="00C61EE4" w:rsidRDefault="00547ED5" w:rsidP="003F0C45">
            <w:pPr>
              <w:spacing w:line="360" w:lineRule="exact"/>
              <w:jc w:val="center"/>
              <w:rPr>
                <w:szCs w:val="26"/>
                <w:lang w:val="pt-BR"/>
              </w:rPr>
            </w:pPr>
            <w:r w:rsidRPr="00C61EE4">
              <w:rPr>
                <w:szCs w:val="26"/>
                <w:lang w:val="pt-BR"/>
              </w:rPr>
              <w:t>4</w:t>
            </w:r>
          </w:p>
        </w:tc>
        <w:tc>
          <w:tcPr>
            <w:tcW w:w="1092" w:type="dxa"/>
            <w:tcBorders>
              <w:top w:val="nil"/>
              <w:left w:val="nil"/>
              <w:bottom w:val="single" w:sz="4" w:space="0" w:color="auto"/>
              <w:right w:val="single" w:sz="4" w:space="0" w:color="auto"/>
            </w:tcBorders>
            <w:shd w:val="clear" w:color="auto" w:fill="auto"/>
          </w:tcPr>
          <w:p w:rsidR="00547ED5" w:rsidRPr="00C61EE4" w:rsidRDefault="00547ED5" w:rsidP="003F0C45">
            <w:pPr>
              <w:spacing w:line="360" w:lineRule="exact"/>
              <w:jc w:val="center"/>
              <w:rPr>
                <w:szCs w:val="26"/>
                <w:lang w:val="pt-BR"/>
              </w:rPr>
            </w:pPr>
            <w:r w:rsidRPr="00C61EE4">
              <w:rPr>
                <w:szCs w:val="26"/>
                <w:lang w:val="pt-BR"/>
              </w:rPr>
              <w:t>10</w:t>
            </w:r>
          </w:p>
        </w:tc>
        <w:tc>
          <w:tcPr>
            <w:tcW w:w="941" w:type="dxa"/>
            <w:vMerge/>
            <w:tcBorders>
              <w:left w:val="nil"/>
              <w:right w:val="single" w:sz="4" w:space="0" w:color="auto"/>
            </w:tcBorders>
          </w:tcPr>
          <w:p w:rsidR="00547ED5" w:rsidRPr="00C61EE4" w:rsidRDefault="00547ED5" w:rsidP="003F0C45">
            <w:pPr>
              <w:spacing w:line="360" w:lineRule="exact"/>
              <w:jc w:val="center"/>
              <w:rPr>
                <w:szCs w:val="26"/>
                <w:lang w:val="pt-BR"/>
              </w:rPr>
            </w:pPr>
          </w:p>
        </w:tc>
        <w:tc>
          <w:tcPr>
            <w:tcW w:w="1540" w:type="dxa"/>
            <w:tcBorders>
              <w:top w:val="nil"/>
              <w:left w:val="nil"/>
              <w:bottom w:val="single" w:sz="4" w:space="0" w:color="auto"/>
              <w:right w:val="single" w:sz="4" w:space="0" w:color="auto"/>
            </w:tcBorders>
          </w:tcPr>
          <w:p w:rsidR="00547ED5" w:rsidRPr="00C61EE4" w:rsidRDefault="00547ED5" w:rsidP="003F0C45">
            <w:pPr>
              <w:spacing w:line="360" w:lineRule="exact"/>
              <w:jc w:val="center"/>
              <w:rPr>
                <w:szCs w:val="26"/>
              </w:rPr>
            </w:pPr>
            <w:r w:rsidRPr="00C61EE4">
              <w:rPr>
                <w:szCs w:val="26"/>
              </w:rPr>
              <w:t>-2,5</w:t>
            </w:r>
          </w:p>
        </w:tc>
      </w:tr>
      <w:tr w:rsidR="00547ED5" w:rsidRPr="00C61EE4" w:rsidTr="00547ED5">
        <w:trPr>
          <w:trHeight w:val="70"/>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547ED5" w:rsidRPr="00C61EE4" w:rsidRDefault="00547ED5" w:rsidP="003F0C45">
            <w:pPr>
              <w:spacing w:line="360" w:lineRule="exact"/>
              <w:jc w:val="center"/>
              <w:rPr>
                <w:szCs w:val="26"/>
              </w:rPr>
            </w:pPr>
            <w:r w:rsidRPr="00C61EE4">
              <w:rPr>
                <w:szCs w:val="26"/>
              </w:rPr>
              <w:t>7</w:t>
            </w:r>
          </w:p>
        </w:tc>
        <w:tc>
          <w:tcPr>
            <w:tcW w:w="1548" w:type="dxa"/>
            <w:tcBorders>
              <w:top w:val="nil"/>
              <w:left w:val="nil"/>
              <w:bottom w:val="single" w:sz="4" w:space="0" w:color="auto"/>
              <w:right w:val="single" w:sz="4" w:space="0" w:color="auto"/>
            </w:tcBorders>
            <w:shd w:val="clear" w:color="auto" w:fill="auto"/>
            <w:vAlign w:val="center"/>
          </w:tcPr>
          <w:p w:rsidR="00547ED5" w:rsidRPr="00C61EE4" w:rsidRDefault="00547ED5" w:rsidP="003F0C45">
            <w:pPr>
              <w:spacing w:line="360" w:lineRule="exact"/>
              <w:rPr>
                <w:bCs/>
                <w:szCs w:val="26"/>
              </w:rPr>
            </w:pPr>
            <w:r w:rsidRPr="00C61EE4">
              <w:rPr>
                <w:bCs/>
                <w:szCs w:val="26"/>
              </w:rPr>
              <w:t>Hố ga</w:t>
            </w:r>
          </w:p>
        </w:tc>
        <w:tc>
          <w:tcPr>
            <w:tcW w:w="1168" w:type="dxa"/>
            <w:tcBorders>
              <w:top w:val="single" w:sz="4" w:space="0" w:color="auto"/>
              <w:left w:val="nil"/>
              <w:bottom w:val="single" w:sz="4" w:space="0" w:color="auto"/>
              <w:right w:val="single" w:sz="4" w:space="0" w:color="auto"/>
            </w:tcBorders>
          </w:tcPr>
          <w:p w:rsidR="00547ED5" w:rsidRPr="00C61EE4" w:rsidRDefault="00547ED5" w:rsidP="003F0C45">
            <w:pPr>
              <w:spacing w:line="360" w:lineRule="exact"/>
              <w:jc w:val="center"/>
              <w:rPr>
                <w:szCs w:val="26"/>
              </w:rPr>
            </w:pPr>
            <w:r w:rsidRPr="00C61EE4">
              <w:rPr>
                <w:szCs w:val="26"/>
              </w:rPr>
              <w:t>1</w:t>
            </w:r>
          </w:p>
        </w:tc>
        <w:tc>
          <w:tcPr>
            <w:tcW w:w="2448" w:type="dxa"/>
            <w:tcBorders>
              <w:top w:val="nil"/>
              <w:left w:val="single" w:sz="4" w:space="0" w:color="auto"/>
              <w:bottom w:val="single" w:sz="4" w:space="0" w:color="auto"/>
              <w:right w:val="single" w:sz="4" w:space="0" w:color="auto"/>
            </w:tcBorders>
          </w:tcPr>
          <w:p w:rsidR="00547ED5" w:rsidRPr="00C61EE4" w:rsidRDefault="00547ED5" w:rsidP="003F0C45">
            <w:pPr>
              <w:spacing w:line="360" w:lineRule="exact"/>
              <w:jc w:val="center"/>
              <w:rPr>
                <w:szCs w:val="26"/>
              </w:rPr>
            </w:pPr>
            <w:r w:rsidRPr="00C61EE4">
              <w:rPr>
                <w:szCs w:val="26"/>
              </w:rPr>
              <w:t>1x1x1</w:t>
            </w:r>
          </w:p>
        </w:tc>
        <w:tc>
          <w:tcPr>
            <w:tcW w:w="1102" w:type="dxa"/>
            <w:tcBorders>
              <w:top w:val="nil"/>
              <w:left w:val="single" w:sz="4" w:space="0" w:color="auto"/>
              <w:bottom w:val="single" w:sz="4" w:space="0" w:color="auto"/>
              <w:right w:val="single" w:sz="4" w:space="0" w:color="auto"/>
            </w:tcBorders>
            <w:shd w:val="clear" w:color="auto" w:fill="auto"/>
            <w:vAlign w:val="center"/>
          </w:tcPr>
          <w:p w:rsidR="00547ED5" w:rsidRPr="00C61EE4" w:rsidRDefault="00547ED5" w:rsidP="003F0C45">
            <w:pPr>
              <w:spacing w:line="360" w:lineRule="exact"/>
              <w:jc w:val="center"/>
              <w:rPr>
                <w:szCs w:val="26"/>
              </w:rPr>
            </w:pPr>
            <w:r w:rsidRPr="00C61EE4">
              <w:rPr>
                <w:szCs w:val="26"/>
              </w:rPr>
              <w:t>1</w:t>
            </w:r>
          </w:p>
        </w:tc>
        <w:tc>
          <w:tcPr>
            <w:tcW w:w="1092" w:type="dxa"/>
            <w:tcBorders>
              <w:top w:val="nil"/>
              <w:left w:val="nil"/>
              <w:bottom w:val="single" w:sz="4" w:space="0" w:color="auto"/>
              <w:right w:val="single" w:sz="4" w:space="0" w:color="auto"/>
            </w:tcBorders>
            <w:shd w:val="clear" w:color="auto" w:fill="auto"/>
            <w:vAlign w:val="center"/>
          </w:tcPr>
          <w:p w:rsidR="00547ED5" w:rsidRPr="00C61EE4" w:rsidRDefault="00547ED5" w:rsidP="003F0C45">
            <w:pPr>
              <w:spacing w:line="360" w:lineRule="exact"/>
              <w:jc w:val="center"/>
              <w:rPr>
                <w:szCs w:val="26"/>
              </w:rPr>
            </w:pPr>
            <w:r w:rsidRPr="00C61EE4">
              <w:rPr>
                <w:szCs w:val="26"/>
              </w:rPr>
              <w:t>1</w:t>
            </w:r>
          </w:p>
        </w:tc>
        <w:tc>
          <w:tcPr>
            <w:tcW w:w="941" w:type="dxa"/>
            <w:vMerge/>
            <w:tcBorders>
              <w:left w:val="nil"/>
              <w:bottom w:val="single" w:sz="4" w:space="0" w:color="auto"/>
              <w:right w:val="single" w:sz="4" w:space="0" w:color="auto"/>
            </w:tcBorders>
          </w:tcPr>
          <w:p w:rsidR="00547ED5" w:rsidRPr="00C61EE4" w:rsidRDefault="00547ED5" w:rsidP="003F0C45">
            <w:pPr>
              <w:spacing w:line="360" w:lineRule="exact"/>
              <w:jc w:val="center"/>
              <w:rPr>
                <w:szCs w:val="26"/>
              </w:rPr>
            </w:pPr>
          </w:p>
        </w:tc>
        <w:tc>
          <w:tcPr>
            <w:tcW w:w="1540" w:type="dxa"/>
            <w:tcBorders>
              <w:top w:val="nil"/>
              <w:left w:val="nil"/>
              <w:bottom w:val="single" w:sz="4" w:space="0" w:color="auto"/>
              <w:right w:val="single" w:sz="4" w:space="0" w:color="auto"/>
            </w:tcBorders>
          </w:tcPr>
          <w:p w:rsidR="00547ED5" w:rsidRPr="00C61EE4" w:rsidRDefault="00547ED5" w:rsidP="003F0C45">
            <w:pPr>
              <w:spacing w:line="360" w:lineRule="exact"/>
              <w:jc w:val="center"/>
              <w:rPr>
                <w:szCs w:val="26"/>
              </w:rPr>
            </w:pPr>
            <w:r w:rsidRPr="00C61EE4">
              <w:rPr>
                <w:szCs w:val="26"/>
              </w:rPr>
              <w:t>-1</w:t>
            </w:r>
          </w:p>
        </w:tc>
      </w:tr>
    </w:tbl>
    <w:p w:rsidR="00AC2BF3" w:rsidRPr="00C61EE4" w:rsidRDefault="00AC2BF3" w:rsidP="00AC2BF3"/>
    <w:p w:rsidR="005628FA" w:rsidRPr="00C61EE4" w:rsidRDefault="00EA7F4C" w:rsidP="00EA7F4C">
      <w:pPr>
        <w:pStyle w:val="1Normal0"/>
      </w:pPr>
      <w:bookmarkStart w:id="88" w:name="_Hlk97450457"/>
      <w:bookmarkEnd w:id="84"/>
      <w:bookmarkEnd w:id="85"/>
      <w:r w:rsidRPr="00C61EE4">
        <w:lastRenderedPageBreak/>
        <w:t xml:space="preserve">Công ty </w:t>
      </w:r>
      <w:r w:rsidR="00C56CCF" w:rsidRPr="00C61EE4">
        <w:t xml:space="preserve">sẽ </w:t>
      </w:r>
      <w:r w:rsidRPr="00C61EE4">
        <w:t xml:space="preserve">lắp đồng hồ đo đầu ra của hệ thống xử lý nước thải tập trung. </w:t>
      </w:r>
    </w:p>
    <w:p w:rsidR="00EA7F4C" w:rsidRPr="00C61EE4" w:rsidRDefault="00EA7F4C" w:rsidP="00EA7F4C">
      <w:pPr>
        <w:pStyle w:val="1Normal0"/>
      </w:pPr>
      <w:r w:rsidRPr="00C61EE4">
        <w:t xml:space="preserve">Công ty </w:t>
      </w:r>
      <w:r w:rsidR="00C56CCF" w:rsidRPr="00C61EE4">
        <w:t>lập</w:t>
      </w:r>
      <w:r w:rsidRPr="00C61EE4">
        <w:t xml:space="preserve"> sổ hướng dẫn vận hành và sổ ghi chép nhật ký vận hành trạm xử lý nước thải. </w:t>
      </w:r>
    </w:p>
    <w:p w:rsidR="0079231C" w:rsidRPr="00C61EE4" w:rsidRDefault="003B044E" w:rsidP="0042344E">
      <w:pPr>
        <w:pStyle w:val="Heading2"/>
        <w:spacing w:before="0" w:after="0"/>
      </w:pPr>
      <w:bookmarkStart w:id="89" w:name="_Toc122619935"/>
      <w:bookmarkEnd w:id="88"/>
      <w:r w:rsidRPr="00C61EE4">
        <w:t>3</w:t>
      </w:r>
      <w:r w:rsidR="00EA6302" w:rsidRPr="00C61EE4">
        <w:t>.</w:t>
      </w:r>
      <w:r w:rsidR="009C0DEB" w:rsidRPr="00C61EE4">
        <w:t xml:space="preserve">2. </w:t>
      </w:r>
      <w:r w:rsidR="0079231C" w:rsidRPr="00C61EE4">
        <w:t>Các biện pháp xử lý bụi, khí thải</w:t>
      </w:r>
      <w:bookmarkEnd w:id="89"/>
      <w:r w:rsidR="0079231C" w:rsidRPr="00C61EE4">
        <w:t xml:space="preserve"> </w:t>
      </w:r>
    </w:p>
    <w:p w:rsidR="0079231C" w:rsidRPr="00C61EE4" w:rsidRDefault="003F0C45" w:rsidP="003F0C45">
      <w:pPr>
        <w:pStyle w:val="Heading4"/>
        <w:spacing w:before="0" w:after="0"/>
        <w:ind w:firstLine="720"/>
        <w:rPr>
          <w:rFonts w:eastAsia="Times New Roman"/>
          <w:szCs w:val="26"/>
        </w:rPr>
      </w:pPr>
      <w:r w:rsidRPr="00C61EE4">
        <w:rPr>
          <w:rFonts w:eastAsia="Times New Roman"/>
          <w:szCs w:val="26"/>
        </w:rPr>
        <w:t>*</w:t>
      </w:r>
      <w:r w:rsidR="0079231C" w:rsidRPr="00C61EE4">
        <w:rPr>
          <w:rFonts w:eastAsia="Times New Roman"/>
          <w:szCs w:val="26"/>
        </w:rPr>
        <w:t xml:space="preserve"> Đối với bụi, khí thải từ hoạt động giao thông</w:t>
      </w:r>
    </w:p>
    <w:p w:rsidR="0079231C" w:rsidRPr="00C61EE4" w:rsidRDefault="0079231C" w:rsidP="008862B3">
      <w:pPr>
        <w:pStyle w:val="1Normal0"/>
        <w:spacing w:after="0" w:line="360" w:lineRule="exact"/>
      </w:pPr>
      <w:r w:rsidRPr="00C61EE4">
        <w:t xml:space="preserve">- Phân luồng rõ khu vực để xe dành cho cán bộ công nhân viên, và các phương tiện vận chuyển </w:t>
      </w:r>
      <w:r w:rsidR="00C56CCF" w:rsidRPr="00C61EE4">
        <w:t>hàng hóa</w:t>
      </w:r>
      <w:r w:rsidRPr="00C61EE4">
        <w:t xml:space="preserve"> ra vào </w:t>
      </w:r>
      <w:r w:rsidR="00C56CCF" w:rsidRPr="00C61EE4">
        <w:t>dự án</w:t>
      </w:r>
      <w:r w:rsidRPr="00C61EE4">
        <w:t xml:space="preserve"> cụ thể như sau:</w:t>
      </w:r>
    </w:p>
    <w:p w:rsidR="00DC7974" w:rsidRPr="00C61EE4" w:rsidRDefault="00DC7974" w:rsidP="008862B3">
      <w:pPr>
        <w:pStyle w:val="1Normal0"/>
        <w:spacing w:after="0" w:line="360" w:lineRule="exact"/>
        <w:rPr>
          <w:bCs/>
          <w:iCs/>
        </w:rPr>
      </w:pPr>
      <w:r w:rsidRPr="00C61EE4">
        <w:rPr>
          <w:bCs/>
          <w:iCs/>
        </w:rPr>
        <w:t xml:space="preserve">+ Khu vực để xe ô tô bố trí phía Đông và phía Tây Bắc dự án; bố trí nhà để xe có mái che phía Bắc dự án. Vị trí khu vực để xe gần khu trung tâm thương mại và các khu dịch vụ để phục vụ khách hàng di chuyển thuận lợi và hạn chế phát tán bụi, khí thải trong khuôn viên dự án. </w:t>
      </w:r>
    </w:p>
    <w:p w:rsidR="0079231C" w:rsidRPr="00C61EE4" w:rsidRDefault="00645AC2" w:rsidP="008862B3">
      <w:pPr>
        <w:pStyle w:val="1Normal0"/>
        <w:spacing w:after="0" w:line="360" w:lineRule="exact"/>
        <w:rPr>
          <w:lang w:val="vi-VN"/>
        </w:rPr>
      </w:pPr>
      <w:r w:rsidRPr="00C61EE4">
        <w:rPr>
          <w:bCs/>
          <w:iCs/>
        </w:rPr>
        <w:t>+</w:t>
      </w:r>
      <w:r w:rsidR="0079231C" w:rsidRPr="00C61EE4">
        <w:rPr>
          <w:bCs/>
          <w:iCs/>
        </w:rPr>
        <w:t xml:space="preserve"> Đối với các phương tiện vận </w:t>
      </w:r>
      <w:r w:rsidR="00DC7974" w:rsidRPr="00C61EE4">
        <w:rPr>
          <w:bCs/>
          <w:iCs/>
        </w:rPr>
        <w:t>chuyển hàng hóa</w:t>
      </w:r>
      <w:r w:rsidR="0079231C" w:rsidRPr="00C61EE4">
        <w:rPr>
          <w:lang w:val="vi-VN"/>
        </w:rPr>
        <w:t xml:space="preserve">: </w:t>
      </w:r>
      <w:r w:rsidR="00DC7974" w:rsidRPr="00C61EE4">
        <w:rPr>
          <w:lang w:val="en-US"/>
        </w:rPr>
        <w:t>x</w:t>
      </w:r>
      <w:r w:rsidR="0079231C" w:rsidRPr="00C61EE4">
        <w:rPr>
          <w:lang w:val="vi-VN"/>
        </w:rPr>
        <w:t xml:space="preserve">e khi vào </w:t>
      </w:r>
      <w:r w:rsidR="00C56CCF" w:rsidRPr="00C61EE4">
        <w:rPr>
          <w:lang w:val="en-US"/>
        </w:rPr>
        <w:t>khuôn viên dự án</w:t>
      </w:r>
      <w:r w:rsidR="0079231C" w:rsidRPr="00C61EE4">
        <w:rPr>
          <w:lang w:val="vi-VN"/>
        </w:rPr>
        <w:t xml:space="preserve"> chạy chậm với tốc độ cho phép, trong thời gian bốc dỡ </w:t>
      </w:r>
      <w:r w:rsidR="00C56CCF" w:rsidRPr="00C61EE4">
        <w:rPr>
          <w:lang w:val="en-US"/>
        </w:rPr>
        <w:t>hàng hóa</w:t>
      </w:r>
      <w:r w:rsidR="0079231C" w:rsidRPr="00C61EE4">
        <w:rPr>
          <w:lang w:val="vi-VN"/>
        </w:rPr>
        <w:t xml:space="preserve"> không được nổ máy.</w:t>
      </w:r>
    </w:p>
    <w:p w:rsidR="0079231C" w:rsidRPr="00C61EE4" w:rsidRDefault="0079231C" w:rsidP="008862B3">
      <w:pPr>
        <w:pStyle w:val="1Normal0"/>
        <w:spacing w:after="0" w:line="360" w:lineRule="exact"/>
        <w:rPr>
          <w:lang w:val="vi-VN"/>
        </w:rPr>
      </w:pPr>
      <w:r w:rsidRPr="00C61EE4">
        <w:rPr>
          <w:lang w:val="vi-VN"/>
        </w:rPr>
        <w:t xml:space="preserve">- Thường xuyên quét dọn vệ sinh khu vực </w:t>
      </w:r>
      <w:r w:rsidR="00DC7974" w:rsidRPr="00C61EE4">
        <w:rPr>
          <w:lang w:val="en-US"/>
        </w:rPr>
        <w:t>bốc dỡ hàng hóa</w:t>
      </w:r>
      <w:r w:rsidRPr="00C61EE4">
        <w:rPr>
          <w:lang w:val="vi-VN"/>
        </w:rPr>
        <w:t xml:space="preserve">, khu vực kho và </w:t>
      </w:r>
      <w:r w:rsidR="00DC7974" w:rsidRPr="00C61EE4">
        <w:rPr>
          <w:lang w:val="en-US"/>
        </w:rPr>
        <w:t>đường giao thông nội bộ</w:t>
      </w:r>
      <w:r w:rsidRPr="00C61EE4">
        <w:rPr>
          <w:lang w:val="vi-VN"/>
        </w:rPr>
        <w:t xml:space="preserve"> để hạn chế tối đa bụi phát tán từ mặt đất.</w:t>
      </w:r>
    </w:p>
    <w:p w:rsidR="00DC7974" w:rsidRPr="00C61EE4" w:rsidRDefault="003F0C45" w:rsidP="003F0C45">
      <w:pPr>
        <w:spacing w:line="360" w:lineRule="exact"/>
        <w:ind w:firstLine="720"/>
        <w:rPr>
          <w:b/>
          <w:i/>
          <w:szCs w:val="26"/>
          <w:lang w:val="vi-VN"/>
        </w:rPr>
      </w:pPr>
      <w:r w:rsidRPr="00C61EE4">
        <w:rPr>
          <w:b/>
          <w:i/>
          <w:szCs w:val="26"/>
        </w:rPr>
        <w:t>*</w:t>
      </w:r>
      <w:r w:rsidR="00DC7974" w:rsidRPr="00C61EE4">
        <w:rPr>
          <w:b/>
          <w:i/>
          <w:szCs w:val="26"/>
          <w:lang w:val="vi-VN"/>
        </w:rPr>
        <w:t xml:space="preserve"> Khống chế ô nhiễm khí thải và mùi từ </w:t>
      </w:r>
      <w:r w:rsidR="00E365D6" w:rsidRPr="00C61EE4">
        <w:rPr>
          <w:b/>
          <w:i/>
          <w:szCs w:val="26"/>
        </w:rPr>
        <w:t xml:space="preserve">khu vực </w:t>
      </w:r>
      <w:r w:rsidR="00DC7974" w:rsidRPr="00C61EE4">
        <w:rPr>
          <w:b/>
          <w:i/>
          <w:szCs w:val="26"/>
          <w:lang w:val="vi-VN"/>
        </w:rPr>
        <w:t xml:space="preserve">bếp </w:t>
      </w:r>
      <w:r w:rsidR="00E365D6" w:rsidRPr="00C61EE4">
        <w:rPr>
          <w:b/>
          <w:i/>
          <w:szCs w:val="26"/>
        </w:rPr>
        <w:t xml:space="preserve">nấu </w:t>
      </w:r>
      <w:r w:rsidR="00DC7974" w:rsidRPr="00C61EE4">
        <w:rPr>
          <w:b/>
          <w:i/>
          <w:szCs w:val="26"/>
          <w:lang w:val="vi-VN"/>
        </w:rPr>
        <w:t>ăn:</w:t>
      </w:r>
    </w:p>
    <w:p w:rsidR="00DC7974" w:rsidRPr="00C61EE4" w:rsidRDefault="00E365D6" w:rsidP="00E365D6">
      <w:pPr>
        <w:pStyle w:val="1Normal0"/>
        <w:rPr>
          <w:lang w:val="af-ZA"/>
        </w:rPr>
      </w:pPr>
      <w:r w:rsidRPr="00C61EE4">
        <w:t xml:space="preserve">Khu vực nấu ăn trang bị hệ thống chụp hút và quạt thông gió để thông thoáng và giảm thiểu hơi mùi. </w:t>
      </w:r>
      <w:r w:rsidRPr="00C61EE4">
        <w:rPr>
          <w:bCs/>
        </w:rPr>
        <w:t>Chủ dự án</w:t>
      </w:r>
      <w:r w:rsidR="00DC7974" w:rsidRPr="00C61EE4">
        <w:rPr>
          <w:bCs/>
          <w:lang w:val="vi-VN"/>
        </w:rPr>
        <w:t xml:space="preserve"> đầu tư máy hút mùi khu vực bếp nấu với quy trình hoạt động như sau.</w:t>
      </w:r>
    </w:p>
    <w:p w:rsidR="00DC7974" w:rsidRPr="00C61EE4" w:rsidRDefault="00BA5F25" w:rsidP="00DC7974">
      <w:pPr>
        <w:spacing w:before="120" w:after="120" w:line="360" w:lineRule="exact"/>
        <w:rPr>
          <w:szCs w:val="26"/>
          <w:lang w:val="vi-VN"/>
        </w:rPr>
      </w:pPr>
      <w:r w:rsidRPr="00C61EE4">
        <w:rPr>
          <w:noProof/>
          <w:szCs w:val="26"/>
        </w:rPr>
        <w:pict>
          <v:group id="_x0000_s2840" style="position:absolute;left:0;text-align:left;margin-left:24.8pt;margin-top:4pt;width:449.1pt;height:45pt;z-index:252201984" coordorigin="1403,10478" coordsize="8982,900">
            <v:rect id="_x0000_s2841" style="position:absolute;left:1403;top:10478;width:1308;height:900">
              <v:textbox style="mso-next-textbox:#_x0000_s2841">
                <w:txbxContent>
                  <w:p w:rsidR="00237828" w:rsidRPr="00F17E54" w:rsidRDefault="00237828" w:rsidP="00DC7974">
                    <w:pPr>
                      <w:jc w:val="center"/>
                      <w:rPr>
                        <w:szCs w:val="26"/>
                      </w:rPr>
                    </w:pPr>
                    <w:r w:rsidRPr="00F17E54">
                      <w:rPr>
                        <w:szCs w:val="26"/>
                      </w:rPr>
                      <w:t>Hơi mùi, khí thải</w:t>
                    </w:r>
                  </w:p>
                </w:txbxContent>
              </v:textbox>
            </v:rect>
            <v:rect id="_x0000_s2842" style="position:absolute;left:3043;top:10543;width:1225;height:756">
              <v:textbox style="mso-next-textbox:#_x0000_s2842">
                <w:txbxContent>
                  <w:p w:rsidR="00237828" w:rsidRPr="00F17E54" w:rsidRDefault="00237828" w:rsidP="00DC7974">
                    <w:pPr>
                      <w:spacing w:before="120"/>
                      <w:jc w:val="center"/>
                      <w:rPr>
                        <w:szCs w:val="26"/>
                      </w:rPr>
                    </w:pPr>
                    <w:r w:rsidRPr="00F17E54">
                      <w:rPr>
                        <w:szCs w:val="26"/>
                      </w:rPr>
                      <w:t>Quạt hút</w:t>
                    </w:r>
                  </w:p>
                </w:txbxContent>
              </v:textbox>
            </v:rect>
            <v:rect id="_x0000_s2843" style="position:absolute;left:4595;top:10554;width:1090;height:720">
              <v:textbox style="mso-next-textbox:#_x0000_s2843">
                <w:txbxContent>
                  <w:p w:rsidR="00237828" w:rsidRPr="00F17E54" w:rsidRDefault="00237828" w:rsidP="00DC7974">
                    <w:pPr>
                      <w:jc w:val="center"/>
                      <w:rPr>
                        <w:szCs w:val="26"/>
                      </w:rPr>
                    </w:pPr>
                    <w:r w:rsidRPr="00F17E54">
                      <w:rPr>
                        <w:szCs w:val="26"/>
                      </w:rPr>
                      <w:t xml:space="preserve">Lưới chắn </w:t>
                    </w:r>
                  </w:p>
                </w:txbxContent>
              </v:textbox>
            </v:rect>
            <v:rect id="_x0000_s2844" style="position:absolute;left:6012;top:10543;width:1308;height:720">
              <v:textbox style="mso-next-textbox:#_x0000_s2844">
                <w:txbxContent>
                  <w:p w:rsidR="00237828" w:rsidRPr="00F17E54" w:rsidRDefault="00237828" w:rsidP="00DC7974">
                    <w:pPr>
                      <w:jc w:val="center"/>
                      <w:rPr>
                        <w:szCs w:val="26"/>
                      </w:rPr>
                    </w:pPr>
                    <w:r w:rsidRPr="00F17E54">
                      <w:rPr>
                        <w:szCs w:val="26"/>
                      </w:rPr>
                      <w:t>Than hoạt tính</w:t>
                    </w:r>
                  </w:p>
                </w:txbxContent>
              </v:textbox>
            </v:rect>
            <v:rect id="_x0000_s2845" style="position:absolute;left:9186;top:10517;width:1199;height:720">
              <v:textbox style="mso-next-textbox:#_x0000_s2845">
                <w:txbxContent>
                  <w:p w:rsidR="00237828" w:rsidRPr="00F17E54" w:rsidRDefault="00237828" w:rsidP="00DC7974">
                    <w:pPr>
                      <w:jc w:val="center"/>
                      <w:rPr>
                        <w:szCs w:val="26"/>
                      </w:rPr>
                    </w:pPr>
                    <w:r w:rsidRPr="00F17E54">
                      <w:rPr>
                        <w:szCs w:val="26"/>
                      </w:rPr>
                      <w:t>Môi trường</w:t>
                    </w:r>
                  </w:p>
                </w:txbxContent>
              </v:textbox>
            </v:rect>
            <v:line id="_x0000_s2846" style="position:absolute" from="2711,10890" to="3038,10890">
              <v:stroke endarrow="block"/>
            </v:line>
            <v:rect id="_x0000_s2847" style="position:absolute;left:7673;top:10478;width:1173;height:822">
              <v:textbox style="mso-next-textbox:#_x0000_s2847">
                <w:txbxContent>
                  <w:p w:rsidR="00237828" w:rsidRPr="00F17E54" w:rsidRDefault="00237828" w:rsidP="00DC7974">
                    <w:pPr>
                      <w:jc w:val="center"/>
                      <w:rPr>
                        <w:szCs w:val="26"/>
                      </w:rPr>
                    </w:pPr>
                    <w:r>
                      <w:rPr>
                        <w:szCs w:val="26"/>
                      </w:rPr>
                      <w:t>Ống thu gom</w:t>
                    </w:r>
                  </w:p>
                </w:txbxContent>
              </v:textbox>
            </v:rect>
            <v:line id="_x0000_s2848" style="position:absolute" from="4268,10877" to="4595,10877">
              <v:stroke endarrow="block"/>
            </v:line>
            <v:line id="_x0000_s2849" style="position:absolute" from="5698,10851" to="6025,10851">
              <v:stroke endarrow="block"/>
            </v:line>
            <v:line id="_x0000_s2850" style="position:absolute" from="7333,10864" to="7660,10864">
              <v:stroke endarrow="block"/>
            </v:line>
            <v:line id="_x0000_s2851" style="position:absolute" from="8854,10864" to="9181,10864">
              <v:stroke endarrow="block"/>
            </v:line>
          </v:group>
        </w:pict>
      </w:r>
    </w:p>
    <w:p w:rsidR="00DC7974" w:rsidRPr="00C61EE4" w:rsidRDefault="00DC7974" w:rsidP="00DC7974">
      <w:pPr>
        <w:spacing w:before="120" w:after="120" w:line="360" w:lineRule="exact"/>
        <w:rPr>
          <w:szCs w:val="26"/>
          <w:lang w:val="vi-VN"/>
        </w:rPr>
      </w:pPr>
    </w:p>
    <w:p w:rsidR="00DC7974" w:rsidRPr="00C61EE4" w:rsidRDefault="00DC7974" w:rsidP="00DC7974">
      <w:pPr>
        <w:pStyle w:val="Footer"/>
        <w:tabs>
          <w:tab w:val="left" w:pos="720"/>
        </w:tabs>
        <w:spacing w:line="360" w:lineRule="exact"/>
        <w:ind w:firstLine="560"/>
        <w:rPr>
          <w:bCs/>
          <w:szCs w:val="26"/>
          <w:lang w:val="vi-VN"/>
        </w:rPr>
      </w:pPr>
      <w:r w:rsidRPr="00C61EE4">
        <w:rPr>
          <w:bCs/>
          <w:szCs w:val="26"/>
          <w:lang w:val="vi-VN"/>
        </w:rPr>
        <w:t>Dòng khí thải, hơi mùi thức ăn theo quạt hút qua tấm lưới chắn nhằm giữ lại dầu mỡ. Sau đó dòng khí thải tiếp tục đi qua than hoạt tính mục đích khử mùi, khí sạch thoát ra theo đường ống thu gom PVC Φ 90.</w:t>
      </w:r>
    </w:p>
    <w:p w:rsidR="00DC7974" w:rsidRPr="00C61EE4" w:rsidRDefault="00DC7974" w:rsidP="00DC7974">
      <w:pPr>
        <w:spacing w:line="360" w:lineRule="exact"/>
        <w:ind w:firstLine="720"/>
        <w:rPr>
          <w:bCs/>
          <w:szCs w:val="26"/>
          <w:lang w:val="vi-VN"/>
        </w:rPr>
      </w:pPr>
      <w:r w:rsidRPr="00C61EE4">
        <w:rPr>
          <w:bCs/>
          <w:szCs w:val="26"/>
          <w:lang w:val="vi-VN"/>
        </w:rPr>
        <w:t xml:space="preserve">- Quá trình nấu ăn sử dụng gas và điện do đó khả năng phát sinh </w:t>
      </w:r>
      <w:r w:rsidR="00E365D6" w:rsidRPr="00C61EE4">
        <w:rPr>
          <w:bCs/>
          <w:szCs w:val="26"/>
        </w:rPr>
        <w:t xml:space="preserve">hơi mùi, </w:t>
      </w:r>
      <w:r w:rsidRPr="00C61EE4">
        <w:rPr>
          <w:bCs/>
          <w:szCs w:val="26"/>
          <w:lang w:val="vi-VN"/>
        </w:rPr>
        <w:t xml:space="preserve">khí thải </w:t>
      </w:r>
      <w:r w:rsidR="00E365D6" w:rsidRPr="00C61EE4">
        <w:rPr>
          <w:bCs/>
          <w:szCs w:val="26"/>
          <w:lang w:val="vi-VN"/>
        </w:rPr>
        <w:t>không nhiều</w:t>
      </w:r>
      <w:r w:rsidR="00E365D6" w:rsidRPr="00C61EE4">
        <w:rPr>
          <w:bCs/>
          <w:szCs w:val="26"/>
        </w:rPr>
        <w:t xml:space="preserve">. </w:t>
      </w:r>
      <w:r w:rsidRPr="00C61EE4">
        <w:rPr>
          <w:bCs/>
          <w:szCs w:val="26"/>
          <w:lang w:val="vi-VN"/>
        </w:rPr>
        <w:t>Hạn chế tối đa để dầu mỡ cháy khét</w:t>
      </w:r>
      <w:r w:rsidR="00E365D6" w:rsidRPr="00C61EE4">
        <w:rPr>
          <w:bCs/>
          <w:szCs w:val="26"/>
        </w:rPr>
        <w:t>, k</w:t>
      </w:r>
      <w:r w:rsidRPr="00C61EE4">
        <w:rPr>
          <w:bCs/>
          <w:szCs w:val="26"/>
          <w:lang w:val="vi-VN"/>
        </w:rPr>
        <w:t>hông sử dụng dầu ăn nấu lại nhiều lần</w:t>
      </w:r>
      <w:r w:rsidR="00E365D6" w:rsidRPr="00C61EE4">
        <w:rPr>
          <w:bCs/>
          <w:szCs w:val="26"/>
        </w:rPr>
        <w:t xml:space="preserve"> để hạn chế hơi mùi từ quá trình nấu ăn</w:t>
      </w:r>
    </w:p>
    <w:p w:rsidR="00DC7974" w:rsidRPr="00C61EE4" w:rsidRDefault="00DC7974" w:rsidP="00DC7974">
      <w:pPr>
        <w:spacing w:line="360" w:lineRule="exact"/>
        <w:rPr>
          <w:bCs/>
          <w:szCs w:val="26"/>
          <w:lang w:val="vi-VN"/>
        </w:rPr>
      </w:pPr>
      <w:r w:rsidRPr="00C61EE4">
        <w:rPr>
          <w:bCs/>
          <w:szCs w:val="26"/>
          <w:lang w:val="vi-VN"/>
        </w:rPr>
        <w:tab/>
        <w:t xml:space="preserve">- Khu vực bếp </w:t>
      </w:r>
      <w:r w:rsidR="00E365D6" w:rsidRPr="00C61EE4">
        <w:rPr>
          <w:bCs/>
          <w:szCs w:val="26"/>
        </w:rPr>
        <w:t>nấu đ</w:t>
      </w:r>
      <w:r w:rsidRPr="00C61EE4">
        <w:rPr>
          <w:bCs/>
          <w:szCs w:val="26"/>
          <w:lang w:val="vi-VN"/>
        </w:rPr>
        <w:t xml:space="preserve">ược thiết kế có khu sơ chế nguyên liệu thực phẩm, khu chế biến nấu nướng, khu bảo quản thức ăn; kho nguyên liệu thực phẩm, kho lưu trữ bảo quản thực phẩm riêng biệt; khu vực rửa tay và nhà vệ sinh cách biệt. </w:t>
      </w:r>
    </w:p>
    <w:p w:rsidR="00DC7974" w:rsidRPr="00C61EE4" w:rsidRDefault="00DC7974" w:rsidP="00DC7974">
      <w:pPr>
        <w:spacing w:line="360" w:lineRule="exact"/>
        <w:rPr>
          <w:bCs/>
          <w:szCs w:val="26"/>
          <w:lang w:val="vi-VN"/>
        </w:rPr>
      </w:pPr>
      <w:r w:rsidRPr="00C61EE4">
        <w:rPr>
          <w:bCs/>
          <w:szCs w:val="26"/>
          <w:lang w:val="vi-VN"/>
        </w:rPr>
        <w:tab/>
        <w:t xml:space="preserve">- </w:t>
      </w:r>
      <w:r w:rsidR="00E365D6" w:rsidRPr="00C61EE4">
        <w:rPr>
          <w:bCs/>
          <w:szCs w:val="26"/>
        </w:rPr>
        <w:t>Khu vực</w:t>
      </w:r>
      <w:r w:rsidRPr="00C61EE4">
        <w:rPr>
          <w:bCs/>
          <w:szCs w:val="26"/>
          <w:lang w:val="vi-VN"/>
        </w:rPr>
        <w:t xml:space="preserve"> chế biến thức ăn được thiết kế theo nguyên tắc một chiều từ nguyên liệu đầu vào cho đến sản phẩm cuối cùng; có đủ dụng cụ chế biến, bảo quản và sử dụng riêng đối với thực phẩm tươi sống và thực phẩm đã qua chế biến; có đủ dụng cụ chia, gắp, chứa đựng thức ăn, dụng cụ ăn uống bảo đảm sạch sẽ, thực hiện chế độ vệ sinh hàng ngày; </w:t>
      </w:r>
      <w:r w:rsidRPr="00C61EE4">
        <w:rPr>
          <w:bCs/>
          <w:szCs w:val="26"/>
          <w:lang w:val="vi-VN"/>
        </w:rPr>
        <w:lastRenderedPageBreak/>
        <w:t>trang bị găng tay sạch sử dụng một lần khi tiếp xúc trực tiếp với thức ăn; có đủ trang thiết bị phòng chống ruồi, gián, côn trùng và động vật gây bệnh.</w:t>
      </w:r>
    </w:p>
    <w:p w:rsidR="00DC7974" w:rsidRPr="00C61EE4" w:rsidRDefault="00DC7974" w:rsidP="00DC7974">
      <w:pPr>
        <w:spacing w:line="360" w:lineRule="exact"/>
        <w:rPr>
          <w:bCs/>
          <w:szCs w:val="26"/>
          <w:lang w:val="vi-VN"/>
        </w:rPr>
      </w:pPr>
      <w:r w:rsidRPr="00C61EE4">
        <w:rPr>
          <w:bCs/>
          <w:szCs w:val="26"/>
          <w:lang w:val="vi-VN"/>
        </w:rPr>
        <w:tab/>
        <w:t>- Nhà vệ sinh, khu vực thay đồ bảo hộ lao động: Nhà vệ sinh được bố trí riêng biệt với khu vực chế biến thực phẩm; có phòng thay trang phục bảo hộ lao động trước và sau khi làm việc.</w:t>
      </w:r>
    </w:p>
    <w:p w:rsidR="00DC7974" w:rsidRPr="00C61EE4" w:rsidRDefault="00DC7974" w:rsidP="00DC7974">
      <w:pPr>
        <w:spacing w:line="360" w:lineRule="exact"/>
        <w:rPr>
          <w:bCs/>
          <w:szCs w:val="26"/>
          <w:lang w:val="vi-VN"/>
        </w:rPr>
      </w:pPr>
      <w:r w:rsidRPr="00C61EE4">
        <w:rPr>
          <w:bCs/>
          <w:szCs w:val="26"/>
          <w:lang w:val="vi-VN"/>
        </w:rPr>
        <w:tab/>
        <w:t>- Khu vực nhà bếp có đủ dụng cụ chứa đựng chất thải, rác thải và bảo đảm phải kín, có nắp đậy; chất thải, rác thải phải được thu dọn, xử lý hàng ngày theo quy định; nước thải được thu gom thoát vào trong hệ thống kín, bảo đảm không gây ô nhiễm môi trường. </w:t>
      </w:r>
    </w:p>
    <w:p w:rsidR="00DC7974" w:rsidRPr="00C61EE4" w:rsidRDefault="00E365D6" w:rsidP="009C1031">
      <w:pPr>
        <w:pStyle w:val="1Normal0"/>
      </w:pPr>
      <w:r w:rsidRPr="00C61EE4">
        <w:rPr>
          <w:rStyle w:val="a"/>
        </w:rPr>
        <w:t>Vệ sinh bếp sau mỗi lần nấu ăn bằng nước nóng. Sử dụng các loại nước tẩy rửa, vệ sinh để tiến hành vệ sinh, khử mùi.</w:t>
      </w:r>
      <w:r w:rsidR="00DC7974" w:rsidRPr="00C61EE4">
        <w:rPr>
          <w:lang w:val="vi-VN"/>
        </w:rPr>
        <w:t xml:space="preserve"> Các chất thải rắn </w:t>
      </w:r>
      <w:r w:rsidRPr="00C61EE4">
        <w:rPr>
          <w:lang w:val="en-US"/>
        </w:rPr>
        <w:t>hàng ngày</w:t>
      </w:r>
      <w:r w:rsidR="00DC7974" w:rsidRPr="00C61EE4">
        <w:rPr>
          <w:lang w:val="vi-VN"/>
        </w:rPr>
        <w:t xml:space="preserve"> được thu gom </w:t>
      </w:r>
      <w:r w:rsidRPr="00C61EE4">
        <w:rPr>
          <w:lang w:val="en-US"/>
        </w:rPr>
        <w:t xml:space="preserve">vận </w:t>
      </w:r>
      <w:r w:rsidR="00DC7974" w:rsidRPr="00C61EE4">
        <w:rPr>
          <w:lang w:val="vi-VN"/>
        </w:rPr>
        <w:t xml:space="preserve">chuyển </w:t>
      </w:r>
      <w:r w:rsidRPr="00C61EE4">
        <w:rPr>
          <w:lang w:val="en-US"/>
        </w:rPr>
        <w:t>xử lý theo đúng quy định</w:t>
      </w:r>
      <w:r w:rsidR="00DC7974" w:rsidRPr="00C61EE4">
        <w:rPr>
          <w:lang w:val="vi-VN"/>
        </w:rPr>
        <w:t>, không để quá lâu tránh sự phân hủy của các chất sinh ra các khí gây ô nhiễm môi trường.</w:t>
      </w:r>
      <w:r w:rsidR="00DC7974" w:rsidRPr="00C61EE4">
        <w:rPr>
          <w:bCs/>
          <w:lang w:val="vi-VN"/>
        </w:rPr>
        <w:tab/>
      </w:r>
    </w:p>
    <w:p w:rsidR="0079231C" w:rsidRPr="00C61EE4" w:rsidRDefault="003F0C45" w:rsidP="003F0C45">
      <w:pPr>
        <w:pStyle w:val="Heading4"/>
        <w:ind w:firstLine="720"/>
        <w:rPr>
          <w:rStyle w:val="a"/>
          <w:szCs w:val="26"/>
        </w:rPr>
      </w:pPr>
      <w:r w:rsidRPr="00C61EE4">
        <w:rPr>
          <w:rStyle w:val="a"/>
          <w:szCs w:val="26"/>
        </w:rPr>
        <w:t>*</w:t>
      </w:r>
      <w:r w:rsidR="0079231C" w:rsidRPr="00C61EE4">
        <w:rPr>
          <w:rStyle w:val="a"/>
          <w:szCs w:val="26"/>
        </w:rPr>
        <w:t xml:space="preserve"> Biện pháp giảm thiểu hơi mùi khu vực hệ thống xử lý nước thải tập trung</w:t>
      </w:r>
      <w:r w:rsidR="00E365D6" w:rsidRPr="00C61EE4">
        <w:rPr>
          <w:rStyle w:val="a"/>
          <w:szCs w:val="26"/>
        </w:rPr>
        <w:t xml:space="preserve"> và khu vực </w:t>
      </w:r>
      <w:r w:rsidR="009C1031" w:rsidRPr="00C61EE4">
        <w:rPr>
          <w:rStyle w:val="a"/>
          <w:szCs w:val="26"/>
        </w:rPr>
        <w:t>chứa chất thải.</w:t>
      </w:r>
    </w:p>
    <w:p w:rsidR="0079231C" w:rsidRPr="00C61EE4" w:rsidRDefault="003F0C45" w:rsidP="009C1031">
      <w:pPr>
        <w:pStyle w:val="1Normal0"/>
        <w:spacing w:before="0" w:after="0" w:line="360" w:lineRule="exact"/>
        <w:rPr>
          <w:lang w:val="en-US"/>
        </w:rPr>
      </w:pPr>
      <w:r w:rsidRPr="00C61EE4">
        <w:rPr>
          <w:lang w:val="en-US"/>
        </w:rPr>
        <w:t xml:space="preserve">- </w:t>
      </w:r>
      <w:r w:rsidR="009C1031" w:rsidRPr="00C61EE4">
        <w:rPr>
          <w:lang w:val="en-US"/>
        </w:rPr>
        <w:t xml:space="preserve">Khu vực xử lý nước thải: </w:t>
      </w:r>
      <w:r w:rsidR="0079231C" w:rsidRPr="00C61EE4">
        <w:rPr>
          <w:lang w:val="vi-VN"/>
        </w:rPr>
        <w:t>Quá trình xử lý nước thải phát sinh hơi mùi do quá trình phân hủy yếm khí, hiếu khí các chất có trong nước thải. Tuy nhiên khu vực hệ thống xử lý nước thải được xây dựng có khoảng cách đảm bảo an toàn với các khu vực sản xuất khác</w:t>
      </w:r>
      <w:r w:rsidR="00F32D8B" w:rsidRPr="00C61EE4">
        <w:rPr>
          <w:lang w:val="en-US"/>
        </w:rPr>
        <w:t xml:space="preserve">, </w:t>
      </w:r>
      <w:r w:rsidR="0079231C" w:rsidRPr="00C61EE4">
        <w:rPr>
          <w:lang w:val="vi-VN"/>
        </w:rPr>
        <w:t>các hạng mục xử lý được thông thoáng, công nghệ xử lý nước thải hiện đại nên hạn chế phát sinh mùi nước thải.</w:t>
      </w:r>
    </w:p>
    <w:p w:rsidR="0079231C" w:rsidRPr="00C61EE4" w:rsidRDefault="0079231C" w:rsidP="009C1031">
      <w:pPr>
        <w:pStyle w:val="1Normal0"/>
        <w:spacing w:before="0" w:after="0" w:line="360" w:lineRule="exact"/>
        <w:rPr>
          <w:lang w:val="vi-VN"/>
        </w:rPr>
      </w:pPr>
      <w:r w:rsidRPr="00C61EE4">
        <w:rPr>
          <w:lang w:val="vi-VN"/>
        </w:rPr>
        <w:t>Các bể thu gom, bể chứa được xây dựng kín và có nắp đậy.</w:t>
      </w:r>
    </w:p>
    <w:p w:rsidR="0079231C" w:rsidRPr="00C61EE4" w:rsidRDefault="0079231C" w:rsidP="009C1031">
      <w:pPr>
        <w:pStyle w:val="1Normal0"/>
        <w:spacing w:before="0" w:after="0" w:line="360" w:lineRule="exact"/>
        <w:rPr>
          <w:lang w:val="vi-VN"/>
        </w:rPr>
      </w:pPr>
      <w:r w:rsidRPr="00C61EE4">
        <w:rPr>
          <w:lang w:val="vi-VN"/>
        </w:rPr>
        <w:t>Nước thải phát sinh hàng ngày được thu gom xử lý triệt để không để tồn đọng.</w:t>
      </w:r>
    </w:p>
    <w:p w:rsidR="0079231C" w:rsidRPr="00C61EE4" w:rsidRDefault="0079231C" w:rsidP="009C1031">
      <w:pPr>
        <w:pStyle w:val="1Normal0"/>
        <w:spacing w:before="0" w:after="0" w:line="360" w:lineRule="exact"/>
        <w:rPr>
          <w:lang w:val="en-US"/>
        </w:rPr>
      </w:pPr>
      <w:r w:rsidRPr="00C61EE4">
        <w:rPr>
          <w:lang w:val="vi-VN"/>
        </w:rPr>
        <w:t>Quá trình vận hành hệ thống xử lý nước thải tuân thủ các quy định từ quá trình bổ sung hóa chất.</w:t>
      </w:r>
    </w:p>
    <w:p w:rsidR="009C1031" w:rsidRPr="00C61EE4" w:rsidRDefault="009C1031" w:rsidP="009C1031">
      <w:pPr>
        <w:spacing w:line="360" w:lineRule="exact"/>
        <w:ind w:firstLine="720"/>
        <w:rPr>
          <w:szCs w:val="26"/>
          <w:lang w:val="vi-VN"/>
        </w:rPr>
      </w:pPr>
      <w:r w:rsidRPr="00C61EE4">
        <w:rPr>
          <w:szCs w:val="26"/>
          <w:lang w:val="vi-VN"/>
        </w:rPr>
        <w:t>Thu gom và xử lý bùn đúng định kỳ, không để bùn tồn đọng lâu ngày.</w:t>
      </w:r>
    </w:p>
    <w:p w:rsidR="009C1031" w:rsidRPr="00C61EE4" w:rsidRDefault="009C1031" w:rsidP="009C1031">
      <w:pPr>
        <w:spacing w:line="360" w:lineRule="exact"/>
        <w:ind w:firstLine="720"/>
        <w:rPr>
          <w:szCs w:val="26"/>
        </w:rPr>
      </w:pPr>
      <w:r w:rsidRPr="00C61EE4">
        <w:rPr>
          <w:szCs w:val="26"/>
          <w:lang w:val="vi-VN"/>
        </w:rPr>
        <w:t>Sử dụng các chế phẩm khử mùi như chế phẩm Emwat-1, Gem, aquaclean.</w:t>
      </w:r>
    </w:p>
    <w:p w:rsidR="009C1031" w:rsidRPr="00C61EE4" w:rsidRDefault="003F0C45" w:rsidP="009C1031">
      <w:pPr>
        <w:spacing w:line="360" w:lineRule="exact"/>
        <w:ind w:firstLine="720"/>
        <w:rPr>
          <w:szCs w:val="26"/>
        </w:rPr>
      </w:pPr>
      <w:r w:rsidRPr="00C61EE4">
        <w:rPr>
          <w:bCs/>
          <w:szCs w:val="26"/>
        </w:rPr>
        <w:t>-</w:t>
      </w:r>
      <w:r w:rsidR="009C1031" w:rsidRPr="00C61EE4">
        <w:rPr>
          <w:bCs/>
          <w:szCs w:val="26"/>
          <w:lang w:val="vi-VN"/>
        </w:rPr>
        <w:t xml:space="preserve"> Khí thải, hơi mùi phát sinh từ khu vực </w:t>
      </w:r>
      <w:r w:rsidR="009C1031" w:rsidRPr="00C61EE4">
        <w:rPr>
          <w:bCs/>
          <w:szCs w:val="26"/>
        </w:rPr>
        <w:t>chứa</w:t>
      </w:r>
      <w:r w:rsidR="009C1031" w:rsidRPr="00C61EE4">
        <w:rPr>
          <w:bCs/>
          <w:szCs w:val="26"/>
          <w:lang w:val="vi-VN"/>
        </w:rPr>
        <w:t xml:space="preserve"> chất thải</w:t>
      </w:r>
      <w:r w:rsidR="009C1031" w:rsidRPr="00C61EE4">
        <w:rPr>
          <w:bCs/>
          <w:szCs w:val="26"/>
        </w:rPr>
        <w:t>:</w:t>
      </w:r>
      <w:r w:rsidR="009C1031" w:rsidRPr="00C61EE4">
        <w:rPr>
          <w:bCs/>
          <w:i/>
          <w:szCs w:val="26"/>
        </w:rPr>
        <w:t xml:space="preserve"> </w:t>
      </w:r>
      <w:r w:rsidR="009C1031" w:rsidRPr="00C61EE4">
        <w:rPr>
          <w:szCs w:val="26"/>
          <w:lang w:val="vi-VN"/>
        </w:rPr>
        <w:t xml:space="preserve">Để giảm thiểu khí thải, hơi mùi phát sinh từ chất thải ảnh hưởng đến môi trường không khí trong khuôn viên dự án: Toàn bộ chất thải phát sinh cho vào thùng nhựa có </w:t>
      </w:r>
      <w:r w:rsidR="009C1031" w:rsidRPr="00C61EE4">
        <w:rPr>
          <w:bCs/>
          <w:szCs w:val="26"/>
          <w:lang w:val="vi-VN"/>
        </w:rPr>
        <w:t>nắp</w:t>
      </w:r>
      <w:r w:rsidR="009C1031" w:rsidRPr="00C61EE4">
        <w:rPr>
          <w:szCs w:val="26"/>
          <w:lang w:val="vi-VN"/>
        </w:rPr>
        <w:t xml:space="preserve"> đậy kín, Công ty sẽ hợp đồng với Công ty cổ phần môi trường Nam Định đến thu gom xử lý </w:t>
      </w:r>
      <w:r w:rsidR="009C1031" w:rsidRPr="00C61EE4">
        <w:rPr>
          <w:szCs w:val="26"/>
        </w:rPr>
        <w:t>hàng ngày</w:t>
      </w:r>
      <w:r w:rsidR="009C1031" w:rsidRPr="00C61EE4">
        <w:rPr>
          <w:szCs w:val="26"/>
          <w:lang w:val="vi-VN"/>
        </w:rPr>
        <w:t>.</w:t>
      </w:r>
    </w:p>
    <w:p w:rsidR="009C1031" w:rsidRPr="00C61EE4" w:rsidRDefault="003F0C45" w:rsidP="003F0C45">
      <w:pPr>
        <w:spacing w:line="360" w:lineRule="exact"/>
        <w:ind w:firstLine="720"/>
        <w:rPr>
          <w:b/>
          <w:i/>
          <w:szCs w:val="26"/>
        </w:rPr>
      </w:pPr>
      <w:r w:rsidRPr="00C61EE4">
        <w:rPr>
          <w:rStyle w:val="a"/>
          <w:b/>
          <w:i/>
          <w:szCs w:val="26"/>
        </w:rPr>
        <w:t>*</w:t>
      </w:r>
      <w:r w:rsidR="009C1031" w:rsidRPr="00C61EE4">
        <w:rPr>
          <w:rStyle w:val="a"/>
          <w:b/>
          <w:i/>
          <w:szCs w:val="26"/>
        </w:rPr>
        <w:t xml:space="preserve"> Khu vực trung tâm dịch vụ thương mại và khu trưng bày giới thiệu sản phẩm.</w:t>
      </w:r>
    </w:p>
    <w:p w:rsidR="000372B1" w:rsidRPr="00C61EE4" w:rsidRDefault="000372B1" w:rsidP="000372B1">
      <w:pPr>
        <w:pStyle w:val="1Normal0"/>
        <w:rPr>
          <w:lang w:val="en-US"/>
        </w:rPr>
      </w:pPr>
      <w:r w:rsidRPr="00C61EE4">
        <w:rPr>
          <w:shd w:val="clear" w:color="auto" w:fill="FFFFFF"/>
        </w:rPr>
        <w:t xml:space="preserve">Đảm bảo toàn bộ khu trung tâm thương mại, khu trưng bày giới thiệu sản phẩm đều được làm sạch từ trong ra ngoài, từ cao xuống thấp Chủ đầu tư có quy trình khoa học và </w:t>
      </w:r>
      <w:r w:rsidR="000215BA" w:rsidRPr="00C61EE4">
        <w:rPr>
          <w:shd w:val="clear" w:color="auto" w:fill="FFFFFF"/>
        </w:rPr>
        <w:t xml:space="preserve">đảm bảo </w:t>
      </w:r>
      <w:r w:rsidRPr="00C61EE4">
        <w:rPr>
          <w:shd w:val="clear" w:color="auto" w:fill="FFFFFF"/>
        </w:rPr>
        <w:t>hiệu quả.</w:t>
      </w:r>
    </w:p>
    <w:p w:rsidR="009C1031" w:rsidRPr="00C61EE4" w:rsidRDefault="000372B1" w:rsidP="00645AC2">
      <w:pPr>
        <w:pStyle w:val="1Normal0"/>
        <w:rPr>
          <w:lang w:val="en-US"/>
        </w:rPr>
      </w:pPr>
      <w:r w:rsidRPr="00C61EE4">
        <w:rPr>
          <w:lang w:val="en-US"/>
        </w:rPr>
        <w:t>- Bố trí công nhân thường xuyên quét dọn vệ sinh trong khuôn viên và hành lang</w:t>
      </w:r>
      <w:r w:rsidR="000215BA" w:rsidRPr="00C61EE4">
        <w:rPr>
          <w:lang w:val="en-US"/>
        </w:rPr>
        <w:t xml:space="preserve">, </w:t>
      </w:r>
      <w:r w:rsidR="000215BA" w:rsidRPr="00C61EE4">
        <w:rPr>
          <w:lang w:val="en-US"/>
        </w:rPr>
        <w:lastRenderedPageBreak/>
        <w:t>vỉa hè, sân</w:t>
      </w:r>
      <w:r w:rsidRPr="00C61EE4">
        <w:rPr>
          <w:lang w:val="en-US"/>
        </w:rPr>
        <w:t xml:space="preserve"> tại mỗi tòa nhà.</w:t>
      </w:r>
    </w:p>
    <w:p w:rsidR="000372B1" w:rsidRPr="00C61EE4" w:rsidRDefault="000372B1" w:rsidP="00A52CCE">
      <w:pPr>
        <w:pStyle w:val="1Normal0"/>
        <w:spacing w:before="60" w:after="0" w:line="360" w:lineRule="exact"/>
        <w:rPr>
          <w:lang w:val="en-US"/>
        </w:rPr>
      </w:pPr>
      <w:r w:rsidRPr="00C61EE4">
        <w:rPr>
          <w:lang w:val="en-US"/>
        </w:rPr>
        <w:t>- Khu trưng bày và giới thiệu sản phẩm: bố trí hàng hóa xếp gọn gàng, khoa học để người dân có thể dễ dàng lựa chọn.</w:t>
      </w:r>
    </w:p>
    <w:p w:rsidR="000372B1" w:rsidRPr="00C61EE4" w:rsidRDefault="000372B1" w:rsidP="00A52CCE">
      <w:pPr>
        <w:pStyle w:val="1Normal0"/>
        <w:spacing w:before="60" w:after="0" w:line="360" w:lineRule="exact"/>
        <w:rPr>
          <w:shd w:val="clear" w:color="auto" w:fill="FFFFFF"/>
        </w:rPr>
      </w:pPr>
      <w:r w:rsidRPr="00C61EE4">
        <w:rPr>
          <w:lang w:val="en-US"/>
        </w:rPr>
        <w:t xml:space="preserve">- Lắp đặt hệ thống điều hòa trung tâm đảm bảo </w:t>
      </w:r>
      <w:r w:rsidRPr="00C61EE4">
        <w:rPr>
          <w:shd w:val="clear" w:color="auto" w:fill="FFFFFF"/>
        </w:rPr>
        <w:t xml:space="preserve">nhiệt độ ổn định, thoáng mát cho </w:t>
      </w:r>
      <w:r w:rsidR="00A52CCE" w:rsidRPr="00C61EE4">
        <w:rPr>
          <w:shd w:val="clear" w:color="auto" w:fill="FFFFFF"/>
        </w:rPr>
        <w:t>khách</w:t>
      </w:r>
      <w:r w:rsidRPr="00C61EE4">
        <w:rPr>
          <w:shd w:val="clear" w:color="auto" w:fill="FFFFFF"/>
        </w:rPr>
        <w:t xml:space="preserve"> đến sử dụng dịch vụ.</w:t>
      </w:r>
    </w:p>
    <w:p w:rsidR="00A52CCE" w:rsidRPr="00C61EE4" w:rsidRDefault="000215BA" w:rsidP="00A52CCE">
      <w:pPr>
        <w:pStyle w:val="cdt4ke"/>
        <w:spacing w:before="60" w:beforeAutospacing="0" w:after="0" w:afterAutospacing="0" w:line="360" w:lineRule="exact"/>
        <w:ind w:firstLine="720"/>
        <w:jc w:val="both"/>
        <w:rPr>
          <w:sz w:val="26"/>
          <w:szCs w:val="26"/>
          <w:shd w:val="clear" w:color="auto" w:fill="FFFFFF"/>
        </w:rPr>
      </w:pPr>
      <w:r w:rsidRPr="00C61EE4">
        <w:rPr>
          <w:sz w:val="26"/>
          <w:szCs w:val="26"/>
          <w:shd w:val="clear" w:color="auto" w:fill="FFFFFF"/>
        </w:rPr>
        <w:t xml:space="preserve">- Vệ sinh tại các nhà vệ sinh chung: </w:t>
      </w:r>
      <w:r w:rsidR="00A52CCE" w:rsidRPr="00C61EE4">
        <w:rPr>
          <w:sz w:val="26"/>
          <w:szCs w:val="26"/>
          <w:shd w:val="clear" w:color="auto" w:fill="FFFFFF"/>
        </w:rPr>
        <w:t>Khi dự án đi vào hoạt động ổn định thu hút nhiều người dân đến sử dụng dịch vụ, nên việc giữ gìn vệ sinh tại nhà vệ sinh chung để giảm thiểu mùi phát sinh như sau:</w:t>
      </w:r>
    </w:p>
    <w:p w:rsidR="00A52CCE" w:rsidRPr="00C61EE4" w:rsidRDefault="00A52CCE" w:rsidP="00A52CCE">
      <w:pPr>
        <w:pStyle w:val="cdt4ke"/>
        <w:spacing w:before="60" w:beforeAutospacing="0" w:after="0" w:afterAutospacing="0" w:line="360" w:lineRule="exact"/>
        <w:ind w:firstLine="720"/>
        <w:jc w:val="both"/>
        <w:rPr>
          <w:sz w:val="26"/>
          <w:szCs w:val="26"/>
        </w:rPr>
      </w:pPr>
      <w:r w:rsidRPr="00C61EE4">
        <w:rPr>
          <w:sz w:val="26"/>
          <w:szCs w:val="26"/>
          <w:shd w:val="clear" w:color="auto" w:fill="FFFFFF"/>
        </w:rPr>
        <w:t>+ L</w:t>
      </w:r>
      <w:r w:rsidRPr="00C61EE4">
        <w:rPr>
          <w:sz w:val="26"/>
          <w:szCs w:val="26"/>
        </w:rPr>
        <w:t>au sạch sàn nhà, tường, cọ rửa bệ rửa tay, bồn cầu hàng ngày, đảm bảo nhà vệ sinh luôn trong tình trạng khô ráo</w:t>
      </w:r>
    </w:p>
    <w:p w:rsidR="00A52CCE" w:rsidRPr="00C61EE4" w:rsidRDefault="00A52CCE" w:rsidP="00A52CCE">
      <w:pPr>
        <w:pStyle w:val="cdt4ke"/>
        <w:spacing w:before="60" w:beforeAutospacing="0" w:after="0" w:afterAutospacing="0" w:line="360" w:lineRule="exact"/>
        <w:ind w:firstLine="720"/>
        <w:jc w:val="both"/>
        <w:rPr>
          <w:sz w:val="26"/>
          <w:szCs w:val="26"/>
        </w:rPr>
      </w:pPr>
      <w:r w:rsidRPr="00C61EE4">
        <w:rPr>
          <w:sz w:val="26"/>
          <w:szCs w:val="26"/>
          <w:shd w:val="clear" w:color="auto" w:fill="FFFFFF"/>
        </w:rPr>
        <w:t>+ B</w:t>
      </w:r>
      <w:r w:rsidRPr="00C61EE4">
        <w:rPr>
          <w:sz w:val="26"/>
          <w:szCs w:val="26"/>
        </w:rPr>
        <w:t xml:space="preserve">ố trí đầy đủ các thùng rác có nắp đậy đảm bảo vệ sinh, không gây mất thẩm mỹ, ngăn mùi hôi khó chịu. Bố trí các thùng rác ở vị trí dễ thấy nhưng không được để ở chính diện cửa ra vào. </w:t>
      </w:r>
    </w:p>
    <w:p w:rsidR="000215BA" w:rsidRPr="00C61EE4" w:rsidRDefault="00A52CCE" w:rsidP="00A52CCE">
      <w:pPr>
        <w:pStyle w:val="cdt4ke"/>
        <w:spacing w:before="60" w:beforeAutospacing="0" w:after="0" w:afterAutospacing="0" w:line="360" w:lineRule="exact"/>
        <w:ind w:firstLine="720"/>
        <w:jc w:val="both"/>
        <w:rPr>
          <w:sz w:val="26"/>
          <w:szCs w:val="26"/>
        </w:rPr>
      </w:pPr>
      <w:r w:rsidRPr="00C61EE4">
        <w:rPr>
          <w:sz w:val="26"/>
          <w:szCs w:val="26"/>
        </w:rPr>
        <w:t>+ S</w:t>
      </w:r>
      <w:r w:rsidR="000215BA" w:rsidRPr="00C61EE4">
        <w:rPr>
          <w:sz w:val="26"/>
          <w:szCs w:val="26"/>
        </w:rPr>
        <w:t>ử dụng các bình xịt khử mùi chuyên dụng</w:t>
      </w:r>
      <w:r w:rsidRPr="00C61EE4">
        <w:rPr>
          <w:sz w:val="26"/>
          <w:szCs w:val="26"/>
        </w:rPr>
        <w:t xml:space="preserve"> có mùi hương thiên nhiên để giữ cho nhà vệ sinh luôn thơm</w:t>
      </w:r>
      <w:r w:rsidR="000215BA" w:rsidRPr="00C61EE4">
        <w:rPr>
          <w:sz w:val="26"/>
          <w:szCs w:val="26"/>
        </w:rPr>
        <w:t xml:space="preserve">. </w:t>
      </w:r>
    </w:p>
    <w:p w:rsidR="003F0C45" w:rsidRPr="00C61EE4" w:rsidRDefault="003F0C45" w:rsidP="003F0C45">
      <w:pPr>
        <w:spacing w:line="360" w:lineRule="exact"/>
        <w:ind w:firstLine="720"/>
        <w:rPr>
          <w:szCs w:val="26"/>
        </w:rPr>
      </w:pPr>
      <w:r w:rsidRPr="00C61EE4">
        <w:rPr>
          <w:b/>
          <w:bCs/>
          <w:i/>
          <w:szCs w:val="26"/>
        </w:rPr>
        <w:t>-</w:t>
      </w:r>
      <w:r w:rsidRPr="00C61EE4">
        <w:rPr>
          <w:b/>
          <w:bCs/>
          <w:i/>
          <w:szCs w:val="26"/>
          <w:lang w:val="vi-VN"/>
        </w:rPr>
        <w:t xml:space="preserve"> Đối với máy phát điện dự phòng:</w:t>
      </w:r>
      <w:r w:rsidRPr="00C61EE4">
        <w:rPr>
          <w:bCs/>
          <w:szCs w:val="26"/>
          <w:lang w:val="vi-VN"/>
        </w:rPr>
        <w:t xml:space="preserve"> Để hạn chế tối đa khả năng tác động trực tiếp của khí thải máy phát điện đến môi trường và con người tại khu vực</w:t>
      </w:r>
      <w:r w:rsidRPr="00C61EE4">
        <w:rPr>
          <w:bCs/>
          <w:szCs w:val="26"/>
        </w:rPr>
        <w:t xml:space="preserve">. Máy phát điện dự phòng được </w:t>
      </w:r>
      <w:r w:rsidRPr="00C61EE4">
        <w:rPr>
          <w:bCs/>
          <w:szCs w:val="26"/>
          <w:lang w:val="vi-VN"/>
        </w:rPr>
        <w:t>đặt trong phòng kín và được bố trí tại khu vực tầng hầm</w:t>
      </w:r>
      <w:r w:rsidRPr="00C61EE4">
        <w:rPr>
          <w:bCs/>
          <w:szCs w:val="26"/>
        </w:rPr>
        <w:t xml:space="preserve"> của tòa nhà</w:t>
      </w:r>
      <w:r w:rsidRPr="00C61EE4">
        <w:rPr>
          <w:bCs/>
          <w:szCs w:val="26"/>
          <w:lang w:val="vi-VN"/>
        </w:rPr>
        <w:t>.</w:t>
      </w:r>
    </w:p>
    <w:p w:rsidR="009C0DEB" w:rsidRPr="00C61EE4" w:rsidRDefault="003B044E" w:rsidP="00645C67">
      <w:pPr>
        <w:pStyle w:val="Heading2"/>
        <w:keepNext w:val="0"/>
        <w:keepLines w:val="0"/>
        <w:widowControl w:val="0"/>
      </w:pPr>
      <w:bookmarkStart w:id="90" w:name="_Toc122619936"/>
      <w:r w:rsidRPr="00C61EE4">
        <w:t>3</w:t>
      </w:r>
      <w:r w:rsidR="00882FC4" w:rsidRPr="00C61EE4">
        <w:t>.</w:t>
      </w:r>
      <w:r w:rsidR="009C0DEB" w:rsidRPr="00C61EE4">
        <w:t>3. Công trình, biện pháp lưu giữ, xử lý chất thải rắn thông thường</w:t>
      </w:r>
      <w:bookmarkEnd w:id="90"/>
    </w:p>
    <w:p w:rsidR="004F21BC" w:rsidRPr="00C61EE4" w:rsidRDefault="004F21BC" w:rsidP="004F21BC">
      <w:pPr>
        <w:spacing w:line="360" w:lineRule="exact"/>
        <w:rPr>
          <w:b/>
        </w:rPr>
      </w:pPr>
      <w:r w:rsidRPr="00C61EE4">
        <w:tab/>
      </w:r>
      <w:r w:rsidRPr="00C61EE4">
        <w:rPr>
          <w:b/>
        </w:rPr>
        <w:t>* Thành phần khối lượng chất thải rắn thông thường:</w:t>
      </w:r>
    </w:p>
    <w:p w:rsidR="002D2296" w:rsidRPr="00C61EE4" w:rsidRDefault="002D2296" w:rsidP="002D2296">
      <w:pPr>
        <w:spacing w:before="60" w:line="360" w:lineRule="exact"/>
        <w:ind w:firstLine="720"/>
        <w:rPr>
          <w:szCs w:val="26"/>
          <w:lang w:val="vi-VN"/>
        </w:rPr>
      </w:pPr>
      <w:r w:rsidRPr="00C61EE4">
        <w:rPr>
          <w:szCs w:val="26"/>
        </w:rPr>
        <w:t>-</w:t>
      </w:r>
      <w:r w:rsidRPr="00C61EE4">
        <w:rPr>
          <w:szCs w:val="26"/>
          <w:lang w:val="vi-VN"/>
        </w:rPr>
        <w:t xml:space="preserve"> Chất thải rắn sinh hoạt phát sinh từ hoạt động sinh hoạt của cán bộ công nhân viên và khách đến </w:t>
      </w:r>
      <w:r w:rsidRPr="00C61EE4">
        <w:rPr>
          <w:szCs w:val="26"/>
        </w:rPr>
        <w:t xml:space="preserve">sử dụng dịch vụ </w:t>
      </w:r>
      <w:r w:rsidRPr="00C61EE4">
        <w:rPr>
          <w:szCs w:val="26"/>
          <w:lang w:val="vi-VN"/>
        </w:rPr>
        <w:t>từ khu vực trung tâm thương mại</w:t>
      </w:r>
      <w:r w:rsidRPr="00C61EE4">
        <w:rPr>
          <w:szCs w:val="26"/>
        </w:rPr>
        <w:t xml:space="preserve">, khu giới thiệu sản phẩm, khu sân bóng </w:t>
      </w:r>
      <w:r w:rsidRPr="00C61EE4">
        <w:rPr>
          <w:szCs w:val="26"/>
          <w:lang w:val="vi-VN"/>
        </w:rPr>
        <w:t>được chia làm 2 loại:</w:t>
      </w:r>
      <w:r w:rsidRPr="00C61EE4">
        <w:rPr>
          <w:szCs w:val="26"/>
        </w:rPr>
        <w:t xml:space="preserve"> </w:t>
      </w:r>
      <w:r w:rsidRPr="00C61EE4">
        <w:rPr>
          <w:szCs w:val="26"/>
          <w:lang w:val="vi-VN"/>
        </w:rPr>
        <w:t>Chất thải rắn dễ phân hủy là các loại chất thải hữu cơ như lương thực, thực phẩm dư thừa bị thải loại;</w:t>
      </w:r>
      <w:r w:rsidRPr="00C61EE4">
        <w:rPr>
          <w:szCs w:val="26"/>
        </w:rPr>
        <w:t xml:space="preserve"> </w:t>
      </w:r>
      <w:r w:rsidRPr="00C61EE4">
        <w:rPr>
          <w:szCs w:val="26"/>
          <w:lang w:val="vi-VN"/>
        </w:rPr>
        <w:t>Chất thải rắn khó phân hủy gồm các loại vỏ hộp, bao bì bằng kim loại, polymer,…</w:t>
      </w:r>
    </w:p>
    <w:p w:rsidR="002D2296" w:rsidRPr="00C61EE4" w:rsidRDefault="002D2296" w:rsidP="002D2296">
      <w:pPr>
        <w:spacing w:before="60" w:line="360" w:lineRule="exact"/>
        <w:ind w:firstLine="720"/>
        <w:rPr>
          <w:szCs w:val="26"/>
          <w:lang w:val="vi-VN"/>
        </w:rPr>
      </w:pPr>
      <w:r w:rsidRPr="00C61EE4">
        <w:rPr>
          <w:szCs w:val="26"/>
          <w:lang w:val="vi-VN"/>
        </w:rPr>
        <w:t>- Thành phần: là các hợp chất hữu cơ, khi bị phân hủy bởi các quá trình sinh học yếm khí, hiếu khí,... sinh ra các khí thải: H</w:t>
      </w:r>
      <w:r w:rsidRPr="00C61EE4">
        <w:rPr>
          <w:szCs w:val="26"/>
          <w:vertAlign w:val="subscript"/>
          <w:lang w:val="vi-VN"/>
        </w:rPr>
        <w:t>2</w:t>
      </w:r>
      <w:r w:rsidRPr="00C61EE4">
        <w:rPr>
          <w:szCs w:val="26"/>
          <w:lang w:val="vi-VN"/>
        </w:rPr>
        <w:t>S, SO</w:t>
      </w:r>
      <w:r w:rsidRPr="00C61EE4">
        <w:rPr>
          <w:szCs w:val="26"/>
          <w:vertAlign w:val="subscript"/>
          <w:lang w:val="vi-VN"/>
        </w:rPr>
        <w:t>2</w:t>
      </w:r>
      <w:r w:rsidRPr="00C61EE4">
        <w:rPr>
          <w:szCs w:val="26"/>
          <w:lang w:val="vi-VN"/>
        </w:rPr>
        <w:t>, CH</w:t>
      </w:r>
      <w:r w:rsidRPr="00C61EE4">
        <w:rPr>
          <w:szCs w:val="26"/>
          <w:vertAlign w:val="subscript"/>
          <w:lang w:val="vi-VN"/>
        </w:rPr>
        <w:t>4</w:t>
      </w:r>
      <w:r w:rsidRPr="00C61EE4">
        <w:rPr>
          <w:szCs w:val="26"/>
          <w:lang w:val="vi-VN"/>
        </w:rPr>
        <w:t>, CO</w:t>
      </w:r>
      <w:r w:rsidRPr="00C61EE4">
        <w:rPr>
          <w:szCs w:val="26"/>
          <w:vertAlign w:val="subscript"/>
          <w:lang w:val="vi-VN"/>
        </w:rPr>
        <w:t>2</w:t>
      </w:r>
      <w:r w:rsidRPr="00C61EE4">
        <w:rPr>
          <w:szCs w:val="26"/>
          <w:lang w:val="vi-VN"/>
        </w:rPr>
        <w:t>, NH</w:t>
      </w:r>
      <w:r w:rsidRPr="00C61EE4">
        <w:rPr>
          <w:szCs w:val="26"/>
          <w:vertAlign w:val="subscript"/>
          <w:lang w:val="vi-VN"/>
        </w:rPr>
        <w:t>3</w:t>
      </w:r>
      <w:r w:rsidRPr="00C61EE4">
        <w:rPr>
          <w:szCs w:val="26"/>
          <w:lang w:val="vi-VN"/>
        </w:rPr>
        <w:t xml:space="preserve">,... </w:t>
      </w:r>
    </w:p>
    <w:p w:rsidR="002D2296" w:rsidRPr="00C61EE4" w:rsidRDefault="002D2296" w:rsidP="002D2296">
      <w:pPr>
        <w:widowControl w:val="0"/>
        <w:spacing w:before="60" w:line="360" w:lineRule="exact"/>
        <w:ind w:firstLine="720"/>
        <w:rPr>
          <w:szCs w:val="26"/>
          <w:lang w:val="vi-VN"/>
        </w:rPr>
      </w:pPr>
      <w:r w:rsidRPr="00C61EE4">
        <w:rPr>
          <w:szCs w:val="26"/>
          <w:lang w:val="vi-VN"/>
        </w:rPr>
        <w:t xml:space="preserve">- Tải lượng: </w:t>
      </w:r>
    </w:p>
    <w:p w:rsidR="002D2296" w:rsidRPr="00C61EE4" w:rsidRDefault="002D2296" w:rsidP="002D2296">
      <w:pPr>
        <w:widowControl w:val="0"/>
        <w:spacing w:before="60" w:line="360" w:lineRule="exact"/>
        <w:ind w:firstLine="720"/>
        <w:rPr>
          <w:szCs w:val="26"/>
        </w:rPr>
      </w:pPr>
      <w:r w:rsidRPr="00C61EE4">
        <w:rPr>
          <w:szCs w:val="26"/>
          <w:lang w:val="vi-VN"/>
        </w:rPr>
        <w:t xml:space="preserve">+ Đối với chất thải rắn sinh hoạt: Căn cứ theo định mức phát thải thực tế trong quá trình hoạt động của Khách sạn Lakeside </w:t>
      </w:r>
      <w:r w:rsidRPr="00C61EE4">
        <w:rPr>
          <w:szCs w:val="26"/>
        </w:rPr>
        <w:t xml:space="preserve">của </w:t>
      </w:r>
      <w:r w:rsidR="001C59BD" w:rsidRPr="00C61EE4">
        <w:rPr>
          <w:szCs w:val="26"/>
        </w:rPr>
        <w:t>C</w:t>
      </w:r>
      <w:r w:rsidRPr="00C61EE4">
        <w:rPr>
          <w:szCs w:val="26"/>
        </w:rPr>
        <w:t xml:space="preserve">ông ty tại </w:t>
      </w:r>
      <w:r w:rsidRPr="00C61EE4">
        <w:rPr>
          <w:szCs w:val="26"/>
          <w:lang w:val="vi-VN"/>
        </w:rPr>
        <w:t>địa chỉ</w:t>
      </w:r>
      <w:r w:rsidRPr="00C61EE4">
        <w:rPr>
          <w:szCs w:val="26"/>
        </w:rPr>
        <w:t xml:space="preserve"> </w:t>
      </w:r>
      <w:r w:rsidRPr="00C61EE4">
        <w:rPr>
          <w:szCs w:val="26"/>
          <w:lang w:val="nl-NL"/>
        </w:rPr>
        <w:t xml:space="preserve">168 Hùng Vương, phường Vị Xuyên, TP Nam Định </w:t>
      </w:r>
      <w:r w:rsidRPr="00C61EE4">
        <w:rPr>
          <w:szCs w:val="26"/>
          <w:lang w:val="vi-VN"/>
        </w:rPr>
        <w:t>có quy mô và tính chất tương tự, dự báo tải lượng phát sinh chất thải rắn như sau:</w:t>
      </w:r>
    </w:p>
    <w:p w:rsidR="00506AA8" w:rsidRPr="00C61EE4" w:rsidRDefault="00506AA8" w:rsidP="00506AA8">
      <w:pPr>
        <w:pStyle w:val="Caption"/>
        <w:spacing w:before="120" w:after="120"/>
        <w:rPr>
          <w:b w:val="0"/>
          <w:i/>
        </w:rPr>
      </w:pPr>
      <w:bookmarkStart w:id="91" w:name="_Toc59517787"/>
      <w:bookmarkStart w:id="92" w:name="_Toc59993050"/>
    </w:p>
    <w:p w:rsidR="00506AA8" w:rsidRPr="00C61EE4" w:rsidRDefault="00506AA8" w:rsidP="00506AA8">
      <w:pPr>
        <w:pStyle w:val="Caption"/>
        <w:spacing w:before="120" w:after="120"/>
        <w:rPr>
          <w:b w:val="0"/>
          <w:i/>
        </w:rPr>
      </w:pPr>
    </w:p>
    <w:p w:rsidR="002D2296" w:rsidRPr="00C61EE4" w:rsidRDefault="00506AA8" w:rsidP="00506AA8">
      <w:pPr>
        <w:pStyle w:val="Caption"/>
        <w:spacing w:before="120" w:after="120"/>
        <w:rPr>
          <w:b w:val="0"/>
          <w:i/>
          <w:szCs w:val="26"/>
          <w:lang w:val="vi-VN"/>
        </w:rPr>
      </w:pPr>
      <w:bookmarkStart w:id="93" w:name="_Toc123291323"/>
      <w:r w:rsidRPr="00C61EE4">
        <w:rPr>
          <w:b w:val="0"/>
          <w:i/>
        </w:rPr>
        <w:lastRenderedPageBreak/>
        <w:t xml:space="preserve">Bảng  </w:t>
      </w:r>
      <w:r w:rsidR="00BA5F25" w:rsidRPr="00C61EE4">
        <w:rPr>
          <w:b w:val="0"/>
          <w:i/>
        </w:rPr>
        <w:fldChar w:fldCharType="begin"/>
      </w:r>
      <w:r w:rsidRPr="00C61EE4">
        <w:rPr>
          <w:b w:val="0"/>
          <w:i/>
        </w:rPr>
        <w:instrText xml:space="preserve"> SEQ Bảng_ \* ARABIC </w:instrText>
      </w:r>
      <w:r w:rsidR="00BA5F25" w:rsidRPr="00C61EE4">
        <w:rPr>
          <w:b w:val="0"/>
          <w:i/>
        </w:rPr>
        <w:fldChar w:fldCharType="separate"/>
      </w:r>
      <w:r w:rsidR="003813D2" w:rsidRPr="00C61EE4">
        <w:rPr>
          <w:b w:val="0"/>
          <w:i/>
          <w:noProof/>
        </w:rPr>
        <w:t>10</w:t>
      </w:r>
      <w:r w:rsidR="00BA5F25" w:rsidRPr="00C61EE4">
        <w:rPr>
          <w:b w:val="0"/>
          <w:i/>
        </w:rPr>
        <w:fldChar w:fldCharType="end"/>
      </w:r>
      <w:r w:rsidR="002D2296" w:rsidRPr="00C61EE4">
        <w:rPr>
          <w:b w:val="0"/>
          <w:i/>
          <w:szCs w:val="26"/>
          <w:lang w:val="vi-VN"/>
        </w:rPr>
        <w:t>: Dự báo tải lượng CTR phát sinh.</w:t>
      </w:r>
      <w:bookmarkEnd w:id="91"/>
      <w:bookmarkEnd w:id="92"/>
      <w:bookmarkEnd w:id="93"/>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5"/>
        <w:gridCol w:w="3716"/>
        <w:gridCol w:w="1397"/>
        <w:gridCol w:w="2075"/>
        <w:gridCol w:w="1710"/>
      </w:tblGrid>
      <w:tr w:rsidR="002D2296" w:rsidRPr="00C61EE4" w:rsidTr="009F58B7">
        <w:trPr>
          <w:trHeight w:val="283"/>
          <w:jc w:val="center"/>
        </w:trPr>
        <w:tc>
          <w:tcPr>
            <w:tcW w:w="665" w:type="dxa"/>
            <w:vAlign w:val="center"/>
          </w:tcPr>
          <w:p w:rsidR="002D2296" w:rsidRPr="00C61EE4" w:rsidRDefault="002D2296" w:rsidP="009F58B7">
            <w:pPr>
              <w:spacing w:line="360" w:lineRule="exact"/>
              <w:jc w:val="center"/>
              <w:rPr>
                <w:b/>
                <w:szCs w:val="26"/>
              </w:rPr>
            </w:pPr>
            <w:r w:rsidRPr="00C61EE4">
              <w:rPr>
                <w:b/>
                <w:szCs w:val="26"/>
              </w:rPr>
              <w:t>TT</w:t>
            </w:r>
          </w:p>
        </w:tc>
        <w:tc>
          <w:tcPr>
            <w:tcW w:w="3716" w:type="dxa"/>
            <w:vAlign w:val="center"/>
          </w:tcPr>
          <w:p w:rsidR="002D2296" w:rsidRPr="00C61EE4" w:rsidRDefault="002D2296" w:rsidP="009F58B7">
            <w:pPr>
              <w:spacing w:line="360" w:lineRule="exact"/>
              <w:jc w:val="center"/>
              <w:rPr>
                <w:b/>
                <w:szCs w:val="26"/>
              </w:rPr>
            </w:pPr>
            <w:r w:rsidRPr="00C61EE4">
              <w:rPr>
                <w:b/>
                <w:szCs w:val="26"/>
              </w:rPr>
              <w:t>Loại hình dịch vụ</w:t>
            </w:r>
          </w:p>
        </w:tc>
        <w:tc>
          <w:tcPr>
            <w:tcW w:w="1397" w:type="dxa"/>
            <w:vAlign w:val="center"/>
          </w:tcPr>
          <w:p w:rsidR="002D2296" w:rsidRPr="00C61EE4" w:rsidRDefault="002D2296" w:rsidP="009F58B7">
            <w:pPr>
              <w:spacing w:line="360" w:lineRule="exact"/>
              <w:jc w:val="center"/>
              <w:rPr>
                <w:b/>
                <w:szCs w:val="26"/>
              </w:rPr>
            </w:pPr>
            <w:r w:rsidRPr="00C61EE4">
              <w:rPr>
                <w:b/>
                <w:szCs w:val="26"/>
              </w:rPr>
              <w:t>Số người</w:t>
            </w:r>
          </w:p>
        </w:tc>
        <w:tc>
          <w:tcPr>
            <w:tcW w:w="2075" w:type="dxa"/>
            <w:vAlign w:val="center"/>
          </w:tcPr>
          <w:p w:rsidR="002D2296" w:rsidRPr="00C61EE4" w:rsidRDefault="002D2296" w:rsidP="009F58B7">
            <w:pPr>
              <w:spacing w:line="360" w:lineRule="exact"/>
              <w:ind w:left="-59" w:firstLine="59"/>
              <w:jc w:val="center"/>
              <w:rPr>
                <w:b/>
                <w:szCs w:val="26"/>
              </w:rPr>
            </w:pPr>
            <w:r w:rsidRPr="00C61EE4">
              <w:rPr>
                <w:b/>
                <w:szCs w:val="26"/>
              </w:rPr>
              <w:t xml:space="preserve">Lượng sử dụng </w:t>
            </w:r>
            <w:r w:rsidRPr="00C61EE4">
              <w:rPr>
                <w:szCs w:val="26"/>
              </w:rPr>
              <w:t>(kg/người/ngày)</w:t>
            </w:r>
          </w:p>
        </w:tc>
        <w:tc>
          <w:tcPr>
            <w:tcW w:w="1710" w:type="dxa"/>
            <w:vAlign w:val="center"/>
          </w:tcPr>
          <w:p w:rsidR="002D2296" w:rsidRPr="00C61EE4" w:rsidRDefault="002D2296" w:rsidP="009F58B7">
            <w:pPr>
              <w:spacing w:line="360" w:lineRule="exact"/>
              <w:jc w:val="center"/>
              <w:rPr>
                <w:b/>
                <w:szCs w:val="26"/>
              </w:rPr>
            </w:pPr>
            <w:r w:rsidRPr="00C61EE4">
              <w:rPr>
                <w:b/>
                <w:szCs w:val="26"/>
              </w:rPr>
              <w:t>Khối lượng</w:t>
            </w:r>
          </w:p>
          <w:p w:rsidR="002D2296" w:rsidRPr="00C61EE4" w:rsidRDefault="002D2296" w:rsidP="009F58B7">
            <w:pPr>
              <w:spacing w:line="360" w:lineRule="exact"/>
              <w:jc w:val="center"/>
              <w:rPr>
                <w:b/>
                <w:szCs w:val="26"/>
              </w:rPr>
            </w:pPr>
            <w:r w:rsidRPr="00C61EE4">
              <w:rPr>
                <w:b/>
                <w:szCs w:val="26"/>
              </w:rPr>
              <w:t>(kg/ngày)</w:t>
            </w:r>
          </w:p>
        </w:tc>
      </w:tr>
      <w:tr w:rsidR="002D2296" w:rsidRPr="00C61EE4" w:rsidTr="009F58B7">
        <w:trPr>
          <w:trHeight w:val="283"/>
          <w:jc w:val="center"/>
        </w:trPr>
        <w:tc>
          <w:tcPr>
            <w:tcW w:w="665" w:type="dxa"/>
            <w:vAlign w:val="center"/>
          </w:tcPr>
          <w:p w:rsidR="002D2296" w:rsidRPr="00C61EE4" w:rsidRDefault="002D2296" w:rsidP="009F58B7">
            <w:pPr>
              <w:spacing w:line="360" w:lineRule="exact"/>
              <w:jc w:val="center"/>
              <w:rPr>
                <w:szCs w:val="26"/>
              </w:rPr>
            </w:pPr>
            <w:r w:rsidRPr="00C61EE4">
              <w:rPr>
                <w:szCs w:val="26"/>
              </w:rPr>
              <w:t>2</w:t>
            </w:r>
          </w:p>
        </w:tc>
        <w:tc>
          <w:tcPr>
            <w:tcW w:w="3716" w:type="dxa"/>
            <w:vAlign w:val="center"/>
          </w:tcPr>
          <w:p w:rsidR="002D2296" w:rsidRPr="00C61EE4" w:rsidRDefault="002D2296" w:rsidP="002D2296">
            <w:pPr>
              <w:spacing w:line="360" w:lineRule="exact"/>
              <w:rPr>
                <w:szCs w:val="26"/>
              </w:rPr>
            </w:pPr>
            <w:r w:rsidRPr="00C61EE4">
              <w:rPr>
                <w:szCs w:val="26"/>
              </w:rPr>
              <w:t xml:space="preserve">Hội nghị, sự kiện </w:t>
            </w:r>
          </w:p>
        </w:tc>
        <w:tc>
          <w:tcPr>
            <w:tcW w:w="1397" w:type="dxa"/>
            <w:vAlign w:val="center"/>
          </w:tcPr>
          <w:p w:rsidR="002D2296" w:rsidRPr="00C61EE4" w:rsidRDefault="009F58B7" w:rsidP="009F58B7">
            <w:pPr>
              <w:spacing w:line="360" w:lineRule="exact"/>
              <w:jc w:val="center"/>
              <w:rPr>
                <w:szCs w:val="26"/>
              </w:rPr>
            </w:pPr>
            <w:r w:rsidRPr="00C61EE4">
              <w:rPr>
                <w:szCs w:val="26"/>
              </w:rPr>
              <w:t>4</w:t>
            </w:r>
            <w:r w:rsidR="002D2296" w:rsidRPr="00C61EE4">
              <w:rPr>
                <w:szCs w:val="26"/>
              </w:rPr>
              <w:t>00</w:t>
            </w:r>
          </w:p>
        </w:tc>
        <w:tc>
          <w:tcPr>
            <w:tcW w:w="2075" w:type="dxa"/>
            <w:vAlign w:val="center"/>
          </w:tcPr>
          <w:p w:rsidR="002D2296" w:rsidRPr="00C61EE4" w:rsidRDefault="002D2296" w:rsidP="009F58B7">
            <w:pPr>
              <w:spacing w:line="360" w:lineRule="exact"/>
              <w:jc w:val="center"/>
              <w:rPr>
                <w:szCs w:val="26"/>
              </w:rPr>
            </w:pPr>
            <w:r w:rsidRPr="00C61EE4">
              <w:rPr>
                <w:szCs w:val="26"/>
              </w:rPr>
              <w:t>0,1</w:t>
            </w:r>
          </w:p>
        </w:tc>
        <w:tc>
          <w:tcPr>
            <w:tcW w:w="1710" w:type="dxa"/>
            <w:vAlign w:val="center"/>
          </w:tcPr>
          <w:p w:rsidR="002D2296" w:rsidRPr="00C61EE4" w:rsidRDefault="002D2296" w:rsidP="009F58B7">
            <w:pPr>
              <w:spacing w:line="360" w:lineRule="exact"/>
              <w:jc w:val="center"/>
              <w:rPr>
                <w:szCs w:val="26"/>
              </w:rPr>
            </w:pPr>
            <w:r w:rsidRPr="00C61EE4">
              <w:rPr>
                <w:szCs w:val="26"/>
              </w:rPr>
              <w:t>40</w:t>
            </w:r>
          </w:p>
        </w:tc>
      </w:tr>
      <w:tr w:rsidR="002D2296" w:rsidRPr="00C61EE4" w:rsidTr="009F58B7">
        <w:trPr>
          <w:trHeight w:val="283"/>
          <w:jc w:val="center"/>
        </w:trPr>
        <w:tc>
          <w:tcPr>
            <w:tcW w:w="665" w:type="dxa"/>
            <w:vAlign w:val="center"/>
          </w:tcPr>
          <w:p w:rsidR="002D2296" w:rsidRPr="00C61EE4" w:rsidRDefault="002D2296" w:rsidP="009F58B7">
            <w:pPr>
              <w:spacing w:line="360" w:lineRule="exact"/>
              <w:jc w:val="center"/>
              <w:rPr>
                <w:szCs w:val="26"/>
              </w:rPr>
            </w:pPr>
            <w:r w:rsidRPr="00C61EE4">
              <w:rPr>
                <w:szCs w:val="26"/>
              </w:rPr>
              <w:t>3</w:t>
            </w:r>
          </w:p>
        </w:tc>
        <w:tc>
          <w:tcPr>
            <w:tcW w:w="3716" w:type="dxa"/>
            <w:vAlign w:val="center"/>
          </w:tcPr>
          <w:p w:rsidR="002D2296" w:rsidRPr="00C61EE4" w:rsidRDefault="002D2296" w:rsidP="009F58B7">
            <w:pPr>
              <w:spacing w:line="360" w:lineRule="exact"/>
              <w:rPr>
                <w:szCs w:val="26"/>
              </w:rPr>
            </w:pPr>
            <w:r w:rsidRPr="00C61EE4">
              <w:rPr>
                <w:szCs w:val="26"/>
              </w:rPr>
              <w:t xml:space="preserve">Ăn uống </w:t>
            </w:r>
            <w:r w:rsidR="009F58B7" w:rsidRPr="00C61EE4">
              <w:rPr>
                <w:szCs w:val="26"/>
              </w:rPr>
              <w:t>6</w:t>
            </w:r>
            <w:r w:rsidRPr="00C61EE4">
              <w:rPr>
                <w:szCs w:val="26"/>
              </w:rPr>
              <w:t>00 khách/ngày</w:t>
            </w:r>
          </w:p>
        </w:tc>
        <w:tc>
          <w:tcPr>
            <w:tcW w:w="1397" w:type="dxa"/>
            <w:vAlign w:val="center"/>
          </w:tcPr>
          <w:p w:rsidR="002D2296" w:rsidRPr="00C61EE4" w:rsidRDefault="009F58B7" w:rsidP="009F58B7">
            <w:pPr>
              <w:spacing w:line="360" w:lineRule="exact"/>
              <w:jc w:val="center"/>
              <w:rPr>
                <w:szCs w:val="26"/>
              </w:rPr>
            </w:pPr>
            <w:r w:rsidRPr="00C61EE4">
              <w:rPr>
                <w:szCs w:val="26"/>
              </w:rPr>
              <w:t>6</w:t>
            </w:r>
            <w:r w:rsidR="002D2296" w:rsidRPr="00C61EE4">
              <w:rPr>
                <w:szCs w:val="26"/>
              </w:rPr>
              <w:t>00</w:t>
            </w:r>
          </w:p>
        </w:tc>
        <w:tc>
          <w:tcPr>
            <w:tcW w:w="2075" w:type="dxa"/>
            <w:vAlign w:val="center"/>
          </w:tcPr>
          <w:p w:rsidR="002D2296" w:rsidRPr="00C61EE4" w:rsidRDefault="002D2296" w:rsidP="009F58B7">
            <w:pPr>
              <w:spacing w:line="360" w:lineRule="exact"/>
              <w:jc w:val="center"/>
              <w:rPr>
                <w:szCs w:val="26"/>
              </w:rPr>
            </w:pPr>
            <w:r w:rsidRPr="00C61EE4">
              <w:rPr>
                <w:szCs w:val="26"/>
              </w:rPr>
              <w:t>0,4</w:t>
            </w:r>
          </w:p>
        </w:tc>
        <w:tc>
          <w:tcPr>
            <w:tcW w:w="1710" w:type="dxa"/>
            <w:vAlign w:val="center"/>
          </w:tcPr>
          <w:p w:rsidR="002D2296" w:rsidRPr="00C61EE4" w:rsidRDefault="009F58B7" w:rsidP="009F58B7">
            <w:pPr>
              <w:spacing w:line="360" w:lineRule="exact"/>
              <w:jc w:val="center"/>
              <w:rPr>
                <w:szCs w:val="26"/>
              </w:rPr>
            </w:pPr>
            <w:r w:rsidRPr="00C61EE4">
              <w:rPr>
                <w:szCs w:val="26"/>
              </w:rPr>
              <w:t>240</w:t>
            </w:r>
          </w:p>
        </w:tc>
      </w:tr>
      <w:tr w:rsidR="002D2296" w:rsidRPr="00C61EE4" w:rsidTr="009F58B7">
        <w:trPr>
          <w:trHeight w:val="283"/>
          <w:jc w:val="center"/>
        </w:trPr>
        <w:tc>
          <w:tcPr>
            <w:tcW w:w="665" w:type="dxa"/>
            <w:vAlign w:val="center"/>
          </w:tcPr>
          <w:p w:rsidR="002D2296" w:rsidRPr="00C61EE4" w:rsidRDefault="002D2296" w:rsidP="009F58B7">
            <w:pPr>
              <w:spacing w:line="360" w:lineRule="exact"/>
              <w:jc w:val="center"/>
              <w:rPr>
                <w:szCs w:val="26"/>
              </w:rPr>
            </w:pPr>
            <w:r w:rsidRPr="00C61EE4">
              <w:rPr>
                <w:szCs w:val="26"/>
              </w:rPr>
              <w:t>4</w:t>
            </w:r>
          </w:p>
        </w:tc>
        <w:tc>
          <w:tcPr>
            <w:tcW w:w="3716" w:type="dxa"/>
            <w:vAlign w:val="center"/>
          </w:tcPr>
          <w:p w:rsidR="002D2296" w:rsidRPr="00C61EE4" w:rsidRDefault="002D2296" w:rsidP="009F58B7">
            <w:pPr>
              <w:spacing w:line="360" w:lineRule="exact"/>
              <w:rPr>
                <w:szCs w:val="26"/>
              </w:rPr>
            </w:pPr>
            <w:r w:rsidRPr="00C61EE4">
              <w:rPr>
                <w:szCs w:val="26"/>
              </w:rPr>
              <w:t>Khu trung tâm thương mại</w:t>
            </w:r>
          </w:p>
        </w:tc>
        <w:tc>
          <w:tcPr>
            <w:tcW w:w="1397" w:type="dxa"/>
            <w:vAlign w:val="center"/>
          </w:tcPr>
          <w:p w:rsidR="002D2296" w:rsidRPr="00C61EE4" w:rsidRDefault="009F58B7" w:rsidP="009F58B7">
            <w:pPr>
              <w:spacing w:line="360" w:lineRule="exact"/>
              <w:jc w:val="center"/>
              <w:rPr>
                <w:szCs w:val="26"/>
              </w:rPr>
            </w:pPr>
            <w:r w:rsidRPr="00C61EE4">
              <w:rPr>
                <w:szCs w:val="26"/>
              </w:rPr>
              <w:t>5</w:t>
            </w:r>
            <w:r w:rsidR="002D2296" w:rsidRPr="00C61EE4">
              <w:rPr>
                <w:szCs w:val="26"/>
              </w:rPr>
              <w:t>00</w:t>
            </w:r>
          </w:p>
        </w:tc>
        <w:tc>
          <w:tcPr>
            <w:tcW w:w="2075" w:type="dxa"/>
            <w:vAlign w:val="center"/>
          </w:tcPr>
          <w:p w:rsidR="002D2296" w:rsidRPr="00C61EE4" w:rsidRDefault="002D2296" w:rsidP="009F58B7">
            <w:pPr>
              <w:spacing w:line="360" w:lineRule="exact"/>
              <w:jc w:val="center"/>
              <w:rPr>
                <w:szCs w:val="26"/>
              </w:rPr>
            </w:pPr>
            <w:r w:rsidRPr="00C61EE4">
              <w:rPr>
                <w:szCs w:val="26"/>
              </w:rPr>
              <w:t>0,2</w:t>
            </w:r>
          </w:p>
        </w:tc>
        <w:tc>
          <w:tcPr>
            <w:tcW w:w="1710" w:type="dxa"/>
            <w:vAlign w:val="center"/>
          </w:tcPr>
          <w:p w:rsidR="002D2296" w:rsidRPr="00C61EE4" w:rsidRDefault="009F58B7" w:rsidP="009F58B7">
            <w:pPr>
              <w:spacing w:line="360" w:lineRule="exact"/>
              <w:jc w:val="center"/>
              <w:rPr>
                <w:szCs w:val="26"/>
              </w:rPr>
            </w:pPr>
            <w:r w:rsidRPr="00C61EE4">
              <w:rPr>
                <w:szCs w:val="26"/>
              </w:rPr>
              <w:t>100</w:t>
            </w:r>
          </w:p>
        </w:tc>
      </w:tr>
      <w:tr w:rsidR="002D2296" w:rsidRPr="00C61EE4" w:rsidTr="009F58B7">
        <w:trPr>
          <w:trHeight w:val="283"/>
          <w:jc w:val="center"/>
        </w:trPr>
        <w:tc>
          <w:tcPr>
            <w:tcW w:w="665" w:type="dxa"/>
            <w:vAlign w:val="center"/>
          </w:tcPr>
          <w:p w:rsidR="002D2296" w:rsidRPr="00C61EE4" w:rsidRDefault="002D2296" w:rsidP="009F58B7">
            <w:pPr>
              <w:spacing w:line="360" w:lineRule="exact"/>
              <w:jc w:val="center"/>
              <w:rPr>
                <w:szCs w:val="26"/>
              </w:rPr>
            </w:pPr>
            <w:r w:rsidRPr="00C61EE4">
              <w:rPr>
                <w:szCs w:val="26"/>
              </w:rPr>
              <w:t>5</w:t>
            </w:r>
          </w:p>
        </w:tc>
        <w:tc>
          <w:tcPr>
            <w:tcW w:w="3716" w:type="dxa"/>
            <w:vAlign w:val="center"/>
          </w:tcPr>
          <w:p w:rsidR="002D2296" w:rsidRPr="00C61EE4" w:rsidRDefault="002D2296" w:rsidP="001C59BD">
            <w:pPr>
              <w:spacing w:line="360" w:lineRule="exact"/>
              <w:rPr>
                <w:szCs w:val="26"/>
              </w:rPr>
            </w:pPr>
            <w:r w:rsidRPr="00C61EE4">
              <w:rPr>
                <w:szCs w:val="26"/>
              </w:rPr>
              <w:t>Nhân viên Công ty (</w:t>
            </w:r>
            <w:r w:rsidR="001C59BD" w:rsidRPr="00C61EE4">
              <w:rPr>
                <w:szCs w:val="26"/>
              </w:rPr>
              <w:t>2</w:t>
            </w:r>
            <w:r w:rsidRPr="00C61EE4">
              <w:rPr>
                <w:szCs w:val="26"/>
              </w:rPr>
              <w:t>00 người/ngày)</w:t>
            </w:r>
          </w:p>
        </w:tc>
        <w:tc>
          <w:tcPr>
            <w:tcW w:w="1397" w:type="dxa"/>
            <w:vAlign w:val="center"/>
          </w:tcPr>
          <w:p w:rsidR="002D2296" w:rsidRPr="00C61EE4" w:rsidRDefault="001C59BD" w:rsidP="009F58B7">
            <w:pPr>
              <w:spacing w:line="360" w:lineRule="exact"/>
              <w:jc w:val="center"/>
              <w:rPr>
                <w:szCs w:val="26"/>
              </w:rPr>
            </w:pPr>
            <w:r w:rsidRPr="00C61EE4">
              <w:rPr>
                <w:szCs w:val="26"/>
              </w:rPr>
              <w:t>2</w:t>
            </w:r>
            <w:r w:rsidR="002D2296" w:rsidRPr="00C61EE4">
              <w:rPr>
                <w:szCs w:val="26"/>
              </w:rPr>
              <w:t>00</w:t>
            </w:r>
          </w:p>
        </w:tc>
        <w:tc>
          <w:tcPr>
            <w:tcW w:w="2075" w:type="dxa"/>
            <w:vAlign w:val="center"/>
          </w:tcPr>
          <w:p w:rsidR="002D2296" w:rsidRPr="00C61EE4" w:rsidRDefault="002D2296" w:rsidP="009F58B7">
            <w:pPr>
              <w:spacing w:line="360" w:lineRule="exact"/>
              <w:jc w:val="center"/>
              <w:rPr>
                <w:szCs w:val="26"/>
              </w:rPr>
            </w:pPr>
            <w:r w:rsidRPr="00C61EE4">
              <w:rPr>
                <w:szCs w:val="26"/>
              </w:rPr>
              <w:t>0,4</w:t>
            </w:r>
          </w:p>
        </w:tc>
        <w:tc>
          <w:tcPr>
            <w:tcW w:w="1710" w:type="dxa"/>
            <w:vAlign w:val="center"/>
          </w:tcPr>
          <w:p w:rsidR="002D2296" w:rsidRPr="00C61EE4" w:rsidRDefault="001C59BD" w:rsidP="009F58B7">
            <w:pPr>
              <w:spacing w:line="360" w:lineRule="exact"/>
              <w:jc w:val="center"/>
              <w:rPr>
                <w:szCs w:val="26"/>
              </w:rPr>
            </w:pPr>
            <w:r w:rsidRPr="00C61EE4">
              <w:rPr>
                <w:szCs w:val="26"/>
              </w:rPr>
              <w:t>8</w:t>
            </w:r>
            <w:r w:rsidR="002D2296" w:rsidRPr="00C61EE4">
              <w:rPr>
                <w:szCs w:val="26"/>
              </w:rPr>
              <w:t>0</w:t>
            </w:r>
          </w:p>
        </w:tc>
      </w:tr>
      <w:tr w:rsidR="002D2296" w:rsidRPr="00C61EE4" w:rsidTr="009F58B7">
        <w:trPr>
          <w:trHeight w:val="283"/>
          <w:jc w:val="center"/>
        </w:trPr>
        <w:tc>
          <w:tcPr>
            <w:tcW w:w="665" w:type="dxa"/>
          </w:tcPr>
          <w:p w:rsidR="002D2296" w:rsidRPr="00C61EE4" w:rsidRDefault="002D2296" w:rsidP="009F58B7">
            <w:pPr>
              <w:spacing w:line="360" w:lineRule="exact"/>
              <w:rPr>
                <w:szCs w:val="26"/>
                <w:lang w:val="vi-VN"/>
              </w:rPr>
            </w:pPr>
          </w:p>
        </w:tc>
        <w:tc>
          <w:tcPr>
            <w:tcW w:w="3716" w:type="dxa"/>
            <w:vAlign w:val="center"/>
          </w:tcPr>
          <w:p w:rsidR="002D2296" w:rsidRPr="00C61EE4" w:rsidRDefault="002D2296" w:rsidP="009F58B7">
            <w:pPr>
              <w:spacing w:line="360" w:lineRule="exact"/>
              <w:jc w:val="center"/>
              <w:rPr>
                <w:b/>
                <w:szCs w:val="26"/>
              </w:rPr>
            </w:pPr>
            <w:r w:rsidRPr="00C61EE4">
              <w:rPr>
                <w:b/>
                <w:szCs w:val="26"/>
              </w:rPr>
              <w:t>Tổng</w:t>
            </w:r>
          </w:p>
        </w:tc>
        <w:tc>
          <w:tcPr>
            <w:tcW w:w="1397" w:type="dxa"/>
            <w:vAlign w:val="center"/>
          </w:tcPr>
          <w:p w:rsidR="002D2296" w:rsidRPr="00C61EE4" w:rsidRDefault="002D2296" w:rsidP="009F58B7">
            <w:pPr>
              <w:keepNext/>
              <w:spacing w:line="360" w:lineRule="exact"/>
              <w:jc w:val="center"/>
              <w:outlineLvl w:val="0"/>
              <w:rPr>
                <w:b/>
                <w:szCs w:val="26"/>
              </w:rPr>
            </w:pPr>
          </w:p>
        </w:tc>
        <w:tc>
          <w:tcPr>
            <w:tcW w:w="2075" w:type="dxa"/>
            <w:vAlign w:val="center"/>
          </w:tcPr>
          <w:p w:rsidR="002D2296" w:rsidRPr="00C61EE4" w:rsidRDefault="002D2296" w:rsidP="009F58B7">
            <w:pPr>
              <w:keepNext/>
              <w:spacing w:line="360" w:lineRule="exact"/>
              <w:jc w:val="center"/>
              <w:outlineLvl w:val="0"/>
              <w:rPr>
                <w:b/>
                <w:szCs w:val="26"/>
              </w:rPr>
            </w:pPr>
          </w:p>
        </w:tc>
        <w:tc>
          <w:tcPr>
            <w:tcW w:w="1710" w:type="dxa"/>
            <w:vAlign w:val="center"/>
          </w:tcPr>
          <w:p w:rsidR="002D2296" w:rsidRPr="00C61EE4" w:rsidRDefault="009F58B7" w:rsidP="009F58B7">
            <w:pPr>
              <w:spacing w:line="360" w:lineRule="exact"/>
              <w:jc w:val="center"/>
              <w:rPr>
                <w:b/>
                <w:szCs w:val="26"/>
              </w:rPr>
            </w:pPr>
            <w:r w:rsidRPr="00C61EE4">
              <w:rPr>
                <w:b/>
                <w:szCs w:val="26"/>
              </w:rPr>
              <w:t>460</w:t>
            </w:r>
          </w:p>
        </w:tc>
      </w:tr>
    </w:tbl>
    <w:p w:rsidR="002D2296" w:rsidRPr="00C61EE4" w:rsidRDefault="002D2296" w:rsidP="002D2296">
      <w:pPr>
        <w:spacing w:line="340" w:lineRule="exact"/>
        <w:ind w:right="-81" w:firstLine="720"/>
        <w:rPr>
          <w:bCs/>
          <w:iCs/>
          <w:szCs w:val="26"/>
          <w:lang w:val="de-DE"/>
        </w:rPr>
      </w:pPr>
      <w:r w:rsidRPr="00C61EE4">
        <w:rPr>
          <w:szCs w:val="26"/>
        </w:rPr>
        <w:t>+ Đối với chất thải từ hoạt động của khu thương mại</w:t>
      </w:r>
      <w:r w:rsidR="001C59BD" w:rsidRPr="00C61EE4">
        <w:rPr>
          <w:szCs w:val="26"/>
        </w:rPr>
        <w:t>, khu giới thiệu sản phẩm</w:t>
      </w:r>
      <w:r w:rsidRPr="00C61EE4">
        <w:rPr>
          <w:szCs w:val="26"/>
        </w:rPr>
        <w:t>:</w:t>
      </w:r>
      <w:r w:rsidRPr="00C61EE4">
        <w:rPr>
          <w:b/>
          <w:szCs w:val="26"/>
        </w:rPr>
        <w:t xml:space="preserve"> </w:t>
      </w:r>
      <w:r w:rsidRPr="00C61EE4">
        <w:rPr>
          <w:szCs w:val="26"/>
        </w:rPr>
        <w:t>C</w:t>
      </w:r>
      <w:r w:rsidRPr="00C61EE4">
        <w:rPr>
          <w:bCs/>
          <w:iCs/>
          <w:szCs w:val="26"/>
          <w:lang w:val="de-DE"/>
        </w:rPr>
        <w:t xml:space="preserve">ác mặt hàng kinh doanh của khu thương mại được chủ dự án nhập về là những sản phẩm đã được hoàn thiện. Các mặt hàng được nhập về </w:t>
      </w:r>
      <w:r w:rsidR="00547ED5" w:rsidRPr="00C61EE4">
        <w:rPr>
          <w:bCs/>
          <w:iCs/>
          <w:szCs w:val="26"/>
          <w:lang w:val="de-DE"/>
        </w:rPr>
        <w:t xml:space="preserve">theo </w:t>
      </w:r>
      <w:r w:rsidR="001C59BD" w:rsidRPr="00C61EE4">
        <w:rPr>
          <w:bCs/>
          <w:iCs/>
          <w:szCs w:val="26"/>
          <w:lang w:val="de-DE"/>
        </w:rPr>
        <w:t xml:space="preserve">mẫu và </w:t>
      </w:r>
      <w:r w:rsidRPr="00C61EE4">
        <w:rPr>
          <w:bCs/>
          <w:iCs/>
          <w:szCs w:val="26"/>
          <w:lang w:val="de-DE"/>
        </w:rPr>
        <w:t>theo nhu cầu của thị trường</w:t>
      </w:r>
      <w:r w:rsidR="001C59BD" w:rsidRPr="00C61EE4">
        <w:rPr>
          <w:bCs/>
          <w:iCs/>
          <w:szCs w:val="26"/>
          <w:lang w:val="de-DE"/>
        </w:rPr>
        <w:t>. Khi hàng vận chuyển về được cán bộ kỹ thuật kiểm tra hàng, hàng không đảm bảo chất lượng, mẫu mã hoặc bị hỏng</w:t>
      </w:r>
      <w:r w:rsidR="009F58B7" w:rsidRPr="00C61EE4">
        <w:rPr>
          <w:bCs/>
          <w:iCs/>
          <w:szCs w:val="26"/>
          <w:lang w:val="de-DE"/>
        </w:rPr>
        <w:t>, rách</w:t>
      </w:r>
      <w:r w:rsidR="001C59BD" w:rsidRPr="00C61EE4">
        <w:rPr>
          <w:bCs/>
          <w:iCs/>
          <w:szCs w:val="26"/>
          <w:lang w:val="de-DE"/>
        </w:rPr>
        <w:t xml:space="preserve"> trong quá trình vận chuyển được trả lại đơn vị cung cấp. </w:t>
      </w:r>
      <w:r w:rsidRPr="00C61EE4">
        <w:rPr>
          <w:bCs/>
          <w:iCs/>
          <w:szCs w:val="26"/>
          <w:lang w:val="de-DE"/>
        </w:rPr>
        <w:t xml:space="preserve">Do đó, chất thải rắn phát sinh tại khu vực này chủ yếu là dây buộc, bao bì thải, thùng giấy thải,... Tải lượng phát sinh ước tính phát sinh khoảng </w:t>
      </w:r>
      <w:r w:rsidR="001C59BD" w:rsidRPr="00C61EE4">
        <w:rPr>
          <w:bCs/>
          <w:iCs/>
          <w:szCs w:val="26"/>
          <w:lang w:val="de-DE"/>
        </w:rPr>
        <w:t>10</w:t>
      </w:r>
      <w:r w:rsidRPr="00C61EE4">
        <w:rPr>
          <w:bCs/>
          <w:iCs/>
          <w:szCs w:val="26"/>
          <w:lang w:val="de-DE"/>
        </w:rPr>
        <w:t>kg/ngày.</w:t>
      </w:r>
    </w:p>
    <w:p w:rsidR="001C59BD" w:rsidRPr="00C61EE4" w:rsidRDefault="001C59BD" w:rsidP="002D2296">
      <w:pPr>
        <w:spacing w:line="340" w:lineRule="exact"/>
        <w:ind w:right="-81" w:firstLine="720"/>
        <w:rPr>
          <w:bCs/>
          <w:iCs/>
          <w:szCs w:val="26"/>
          <w:lang w:val="de-DE"/>
        </w:rPr>
      </w:pPr>
      <w:r w:rsidRPr="00C61EE4">
        <w:rPr>
          <w:bCs/>
          <w:iCs/>
          <w:szCs w:val="26"/>
          <w:lang w:val="de-DE"/>
        </w:rPr>
        <w:t>+ Đối với khu vực sân bóng đá mini: Hoạt động đá bóng trên sân không thường xuyên, khi khách hàng có nhu cầu thuê sân để tham gia</w:t>
      </w:r>
      <w:r w:rsidR="009F58B7" w:rsidRPr="00C61EE4">
        <w:rPr>
          <w:bCs/>
          <w:iCs/>
          <w:szCs w:val="26"/>
          <w:lang w:val="de-DE"/>
        </w:rPr>
        <w:t xml:space="preserve"> đá bóng. Thành phần </w:t>
      </w:r>
      <w:r w:rsidRPr="00C61EE4">
        <w:rPr>
          <w:bCs/>
          <w:iCs/>
          <w:szCs w:val="26"/>
          <w:lang w:val="de-DE"/>
        </w:rPr>
        <w:t xml:space="preserve">chất thải phát sinh từ khu vực này chủ yếu là vỏ chai nước, túi nilong với khối lượng khoảng </w:t>
      </w:r>
      <w:r w:rsidR="00547ED5" w:rsidRPr="00C61EE4">
        <w:rPr>
          <w:bCs/>
          <w:iCs/>
          <w:szCs w:val="26"/>
          <w:lang w:val="de-DE"/>
        </w:rPr>
        <w:t>1</w:t>
      </w:r>
      <w:r w:rsidRPr="00C61EE4">
        <w:rPr>
          <w:bCs/>
          <w:iCs/>
          <w:szCs w:val="26"/>
          <w:lang w:val="de-DE"/>
        </w:rPr>
        <w:t xml:space="preserve">kg/ngày. </w:t>
      </w:r>
    </w:p>
    <w:p w:rsidR="009F58B7" w:rsidRPr="00C61EE4" w:rsidRDefault="009F58B7" w:rsidP="002D2296">
      <w:pPr>
        <w:spacing w:line="340" w:lineRule="exact"/>
        <w:ind w:right="-81" w:firstLine="720"/>
        <w:rPr>
          <w:b/>
          <w:szCs w:val="26"/>
          <w:lang w:val="de-DE"/>
        </w:rPr>
      </w:pPr>
      <w:r w:rsidRPr="00C61EE4">
        <w:rPr>
          <w:bCs/>
          <w:iCs/>
          <w:szCs w:val="26"/>
          <w:lang w:val="de-DE"/>
        </w:rPr>
        <w:t>+ Khối lượng bùn thải từ hệ thống xử lý nước thải:</w:t>
      </w:r>
      <w:r w:rsidRPr="00C61EE4">
        <w:rPr>
          <w:szCs w:val="28"/>
        </w:rPr>
        <w:t xml:space="preserve"> Tham khảo một số mô hình xử lý nước thải tương tự trên địa bàn tỉnh Nam Định, lượng bùn thải phát sinh trạm xử lý nước thải bằng phương pháp sinh học trung bình là 0,026 kg/m</w:t>
      </w:r>
      <w:r w:rsidRPr="00C61EE4">
        <w:rPr>
          <w:szCs w:val="28"/>
          <w:vertAlign w:val="superscript"/>
        </w:rPr>
        <w:t>3</w:t>
      </w:r>
      <w:r w:rsidRPr="00C61EE4">
        <w:rPr>
          <w:szCs w:val="28"/>
        </w:rPr>
        <w:t>nước thải/ngày. Với lượng nước thải phát sinh của dự án cần phải xử lý là 60m</w:t>
      </w:r>
      <w:r w:rsidRPr="00C61EE4">
        <w:rPr>
          <w:szCs w:val="28"/>
          <w:vertAlign w:val="superscript"/>
        </w:rPr>
        <w:t>3</w:t>
      </w:r>
      <w:r w:rsidRPr="00C61EE4">
        <w:rPr>
          <w:szCs w:val="28"/>
        </w:rPr>
        <w:t>/ngày thì lượng bùn phát sinh cần xử lý khoảng 1,6 kg/ngày (khoảng 576 kg/năm).</w:t>
      </w:r>
    </w:p>
    <w:p w:rsidR="004F21BC" w:rsidRPr="00C61EE4" w:rsidRDefault="004F21BC" w:rsidP="009F58B7">
      <w:pPr>
        <w:spacing w:line="360" w:lineRule="exact"/>
        <w:ind w:firstLine="720"/>
        <w:rPr>
          <w:b/>
        </w:rPr>
      </w:pPr>
      <w:r w:rsidRPr="00C61EE4">
        <w:rPr>
          <w:b/>
        </w:rPr>
        <w:t>* Biện pháp thu gom, lưu giữ chất thải rắn thông thườ</w:t>
      </w:r>
      <w:r w:rsidR="00271F98" w:rsidRPr="00C61EE4">
        <w:rPr>
          <w:b/>
        </w:rPr>
        <w:t>ng</w:t>
      </w:r>
      <w:r w:rsidRPr="00C61EE4">
        <w:rPr>
          <w:b/>
        </w:rPr>
        <w:t>:</w:t>
      </w:r>
    </w:p>
    <w:p w:rsidR="00A52CCE" w:rsidRPr="00C61EE4" w:rsidRDefault="00A52CCE" w:rsidP="00A52CCE">
      <w:pPr>
        <w:spacing w:line="340" w:lineRule="exact"/>
        <w:ind w:firstLine="720"/>
        <w:rPr>
          <w:spacing w:val="-2"/>
          <w:szCs w:val="26"/>
          <w:lang w:val="vi-VN"/>
        </w:rPr>
      </w:pPr>
      <w:r w:rsidRPr="00C61EE4">
        <w:rPr>
          <w:spacing w:val="-2"/>
          <w:szCs w:val="26"/>
          <w:lang w:val="vi-VN"/>
        </w:rPr>
        <w:t>- Bố trí thùng rác có nắp đậy kín đặt trong các khu vực dịch vụ như: hành lang,</w:t>
      </w:r>
      <w:r w:rsidRPr="00C61EE4">
        <w:rPr>
          <w:spacing w:val="-2"/>
          <w:szCs w:val="26"/>
        </w:rPr>
        <w:t xml:space="preserve"> vỉa hè</w:t>
      </w:r>
      <w:r w:rsidR="00403C44" w:rsidRPr="00C61EE4">
        <w:rPr>
          <w:spacing w:val="-2"/>
          <w:szCs w:val="26"/>
        </w:rPr>
        <w:t xml:space="preserve"> và </w:t>
      </w:r>
      <w:r w:rsidRPr="00C61EE4">
        <w:rPr>
          <w:spacing w:val="-2"/>
          <w:szCs w:val="26"/>
          <w:lang w:val="vi-VN"/>
        </w:rPr>
        <w:t xml:space="preserve">khu bếp </w:t>
      </w:r>
      <w:r w:rsidR="00403C44" w:rsidRPr="00C61EE4">
        <w:rPr>
          <w:spacing w:val="-2"/>
          <w:szCs w:val="26"/>
        </w:rPr>
        <w:t xml:space="preserve">nấu </w:t>
      </w:r>
      <w:r w:rsidRPr="00C61EE4">
        <w:rPr>
          <w:spacing w:val="-2"/>
          <w:szCs w:val="26"/>
          <w:lang w:val="vi-VN"/>
        </w:rPr>
        <w:t xml:space="preserve">ăn,..  tổng số </w:t>
      </w:r>
      <w:r w:rsidRPr="00C61EE4">
        <w:rPr>
          <w:szCs w:val="26"/>
          <w:lang w:val="vi-VN"/>
        </w:rPr>
        <w:t>thùng</w:t>
      </w:r>
      <w:r w:rsidRPr="00C61EE4">
        <w:rPr>
          <w:spacing w:val="-2"/>
          <w:szCs w:val="26"/>
          <w:lang w:val="vi-VN"/>
        </w:rPr>
        <w:t xml:space="preserve"> </w:t>
      </w:r>
      <w:r w:rsidRPr="00C61EE4">
        <w:rPr>
          <w:szCs w:val="26"/>
          <w:lang w:val="vi-VN"/>
        </w:rPr>
        <w:t>rác</w:t>
      </w:r>
      <w:r w:rsidRPr="00C61EE4">
        <w:rPr>
          <w:spacing w:val="-2"/>
          <w:szCs w:val="26"/>
          <w:lang w:val="vi-VN"/>
        </w:rPr>
        <w:t xml:space="preserve"> là </w:t>
      </w:r>
      <w:r w:rsidR="00403C44" w:rsidRPr="00C61EE4">
        <w:rPr>
          <w:spacing w:val="-2"/>
          <w:szCs w:val="26"/>
        </w:rPr>
        <w:t>4</w:t>
      </w:r>
      <w:r w:rsidRPr="00C61EE4">
        <w:rPr>
          <w:spacing w:val="-2"/>
          <w:szCs w:val="26"/>
          <w:lang w:val="vi-VN"/>
        </w:rPr>
        <w:t xml:space="preserve">0 thùng có thể tích từ 50-100 lít/thùng. Sau đó rác thải được thu gom tập kết </w:t>
      </w:r>
      <w:r w:rsidRPr="00C61EE4">
        <w:rPr>
          <w:spacing w:val="-2"/>
          <w:szCs w:val="26"/>
        </w:rPr>
        <w:t>về kho chứa chất thải rắn thông thường</w:t>
      </w:r>
      <w:r w:rsidRPr="00C61EE4">
        <w:rPr>
          <w:spacing w:val="-2"/>
          <w:szCs w:val="26"/>
          <w:lang w:val="vi-VN"/>
        </w:rPr>
        <w:t xml:space="preserve">. </w:t>
      </w:r>
      <w:r w:rsidRPr="00C61EE4">
        <w:rPr>
          <w:spacing w:val="-2"/>
          <w:szCs w:val="26"/>
        </w:rPr>
        <w:t>Chủ đầu tư</w:t>
      </w:r>
      <w:r w:rsidRPr="00C61EE4">
        <w:rPr>
          <w:spacing w:val="-2"/>
          <w:szCs w:val="26"/>
          <w:lang w:val="vi-VN"/>
        </w:rPr>
        <w:t xml:space="preserve"> sẽ hợp đồng với Công ty cổ phần môi trường Nam Định đến thu gom vận chuyển, xử lý, tần suất thu gom 1 lần/ngày.</w:t>
      </w:r>
    </w:p>
    <w:p w:rsidR="00A52CCE" w:rsidRPr="00C61EE4" w:rsidRDefault="00A52CCE" w:rsidP="00A52CCE">
      <w:pPr>
        <w:spacing w:line="360" w:lineRule="exact"/>
        <w:ind w:firstLine="720"/>
        <w:rPr>
          <w:spacing w:val="-2"/>
          <w:szCs w:val="26"/>
          <w:lang w:val="vi-VN"/>
        </w:rPr>
      </w:pPr>
      <w:r w:rsidRPr="00C61EE4">
        <w:rPr>
          <w:spacing w:val="-2"/>
          <w:szCs w:val="26"/>
          <w:lang w:val="vi-VN"/>
        </w:rPr>
        <w:t>- Đối với thực phẩm và thức ăn thừa của khách được thu gom vào thùng rác bằng nhựa đạt tiêu chuẩn vệ sinh, có nắp đậy kín, đảm bảo không rò rỉ nước và phát tán ra ngoài, hàng ngày vào buổi trưa và tối có người đến lấy tận dụng làm thức ăn cho chăn nuôi.</w:t>
      </w:r>
    </w:p>
    <w:p w:rsidR="00A52CCE" w:rsidRPr="00C61EE4" w:rsidRDefault="00A52CCE" w:rsidP="00A52CCE">
      <w:pPr>
        <w:spacing w:line="360" w:lineRule="exact"/>
        <w:ind w:firstLine="720"/>
        <w:rPr>
          <w:spacing w:val="-2"/>
          <w:szCs w:val="26"/>
        </w:rPr>
      </w:pPr>
      <w:r w:rsidRPr="00C61EE4">
        <w:rPr>
          <w:spacing w:val="-2"/>
          <w:szCs w:val="26"/>
          <w:lang w:val="vi-VN"/>
        </w:rPr>
        <w:t>- Đối với chất thải như: vỏ lon bia, vỏ nước ngọt, bìa catton,.. được thu gom, phân loại và bán cho các cơ sở thu mua phế liệu.</w:t>
      </w:r>
    </w:p>
    <w:p w:rsidR="00403C44" w:rsidRPr="00C61EE4" w:rsidRDefault="00403C44" w:rsidP="00A52CCE">
      <w:pPr>
        <w:spacing w:line="360" w:lineRule="exact"/>
        <w:ind w:firstLine="720"/>
        <w:rPr>
          <w:spacing w:val="-2"/>
          <w:szCs w:val="26"/>
        </w:rPr>
      </w:pPr>
      <w:r w:rsidRPr="00C61EE4">
        <w:rPr>
          <w:spacing w:val="-2"/>
          <w:szCs w:val="26"/>
        </w:rPr>
        <w:t xml:space="preserve">- Đối với bùn thải </w:t>
      </w:r>
      <w:r w:rsidR="009F58B7" w:rsidRPr="00C61EE4">
        <w:rPr>
          <w:spacing w:val="-2"/>
          <w:szCs w:val="26"/>
        </w:rPr>
        <w:t>từ hệ thống xử lý nước thải lưu chứa trong bể chứa bùn và Chủ đầu tư hợp đồng với đơn vị có chức năng đến hút bùn vận chuyển xử lý theo quy định.</w:t>
      </w:r>
    </w:p>
    <w:p w:rsidR="00860E02" w:rsidRPr="00C61EE4" w:rsidRDefault="00A52CCE" w:rsidP="00A52CCE">
      <w:pPr>
        <w:spacing w:line="360" w:lineRule="atLeast"/>
        <w:outlineLvl w:val="0"/>
        <w:rPr>
          <w:spacing w:val="-4"/>
          <w:szCs w:val="26"/>
          <w:lang w:val="de-DE"/>
        </w:rPr>
      </w:pPr>
      <w:r w:rsidRPr="00C61EE4">
        <w:rPr>
          <w:spacing w:val="-4"/>
          <w:szCs w:val="26"/>
          <w:lang w:val="de-DE"/>
        </w:rPr>
        <w:lastRenderedPageBreak/>
        <w:tab/>
        <w:t xml:space="preserve">- Chủ đầu tư xây dựng kho chứa chất thải </w:t>
      </w:r>
      <w:r w:rsidR="00473554" w:rsidRPr="00C61EE4">
        <w:rPr>
          <w:spacing w:val="-4"/>
          <w:szCs w:val="26"/>
          <w:lang w:val="de-DE"/>
        </w:rPr>
        <w:t xml:space="preserve">thông thường </w:t>
      </w:r>
      <w:r w:rsidRPr="00C61EE4">
        <w:rPr>
          <w:spacing w:val="-4"/>
          <w:szCs w:val="26"/>
          <w:lang w:val="de-DE"/>
        </w:rPr>
        <w:t>có diện tích</w:t>
      </w:r>
      <w:r w:rsidR="00EB7F71" w:rsidRPr="00C61EE4">
        <w:rPr>
          <w:spacing w:val="-4"/>
          <w:szCs w:val="26"/>
          <w:lang w:val="de-DE"/>
        </w:rPr>
        <w:t xml:space="preserve"> 35 m</w:t>
      </w:r>
      <w:r w:rsidR="00EB7F71" w:rsidRPr="00C61EE4">
        <w:rPr>
          <w:spacing w:val="-4"/>
          <w:szCs w:val="26"/>
          <w:vertAlign w:val="superscript"/>
          <w:lang w:val="de-DE"/>
        </w:rPr>
        <w:t>2</w:t>
      </w:r>
      <w:r w:rsidR="00EB7F71" w:rsidRPr="00C61EE4">
        <w:rPr>
          <w:spacing w:val="-4"/>
          <w:szCs w:val="26"/>
          <w:lang w:val="de-DE"/>
        </w:rPr>
        <w:t xml:space="preserve"> vị trí phía Đông Bắc dự án. </w:t>
      </w:r>
    </w:p>
    <w:p w:rsidR="009C0DEB" w:rsidRPr="00C61EE4" w:rsidRDefault="003B044E" w:rsidP="00404CAA">
      <w:pPr>
        <w:pStyle w:val="Heading2"/>
      </w:pPr>
      <w:bookmarkStart w:id="94" w:name="_Toc122619937"/>
      <w:r w:rsidRPr="00C61EE4">
        <w:t>3.</w:t>
      </w:r>
      <w:r w:rsidR="009C0DEB" w:rsidRPr="00C61EE4">
        <w:t>4. Công trình, biện pháp lưu giữ, xử lý chất thải nguy hại</w:t>
      </w:r>
      <w:r w:rsidR="002847C7" w:rsidRPr="00C61EE4">
        <w:t>.</w:t>
      </w:r>
      <w:bookmarkEnd w:id="94"/>
    </w:p>
    <w:p w:rsidR="00473554" w:rsidRPr="00C61EE4" w:rsidRDefault="00473554" w:rsidP="00473554">
      <w:pPr>
        <w:pStyle w:val="Caption"/>
        <w:jc w:val="both"/>
        <w:rPr>
          <w:b w:val="0"/>
          <w:szCs w:val="26"/>
          <w:lang w:val="vi-VN"/>
        </w:rPr>
      </w:pPr>
      <w:bookmarkStart w:id="95" w:name="_Toc108008605"/>
      <w:r w:rsidRPr="00C61EE4">
        <w:rPr>
          <w:b w:val="0"/>
        </w:rPr>
        <w:tab/>
      </w:r>
      <w:r w:rsidRPr="00C61EE4">
        <w:t>* Nguồn phát sinh:</w:t>
      </w:r>
      <w:r w:rsidRPr="00C61EE4">
        <w:rPr>
          <w:b w:val="0"/>
        </w:rPr>
        <w:t xml:space="preserve"> </w:t>
      </w:r>
      <w:r w:rsidRPr="00C61EE4">
        <w:rPr>
          <w:b w:val="0"/>
          <w:szCs w:val="26"/>
          <w:lang w:val="vi-VN"/>
        </w:rPr>
        <w:t>gồm là giẻ lau dính dầu mỡ thải trong quá trình bảo dưỡng sửa chữa máy móc, trang thiết bị; bóng đèn huỳnh quang hỏng, pin thải từ quá trình sử dụng điều hòa, ti vi, đồng hồ, dầu thải từ máy phát điện dự phòng… Tuy nhiên khối lượng không lớn.</w:t>
      </w:r>
      <w:r w:rsidRPr="00C61EE4">
        <w:rPr>
          <w:b w:val="0"/>
          <w:szCs w:val="26"/>
          <w:lang w:val="vi-VN"/>
        </w:rPr>
        <w:tab/>
      </w:r>
    </w:p>
    <w:p w:rsidR="00473554" w:rsidRPr="00C61EE4" w:rsidRDefault="00473554" w:rsidP="00473554">
      <w:pPr>
        <w:spacing w:line="360" w:lineRule="exact"/>
        <w:rPr>
          <w:b/>
          <w:szCs w:val="26"/>
        </w:rPr>
      </w:pPr>
      <w:r w:rsidRPr="00C61EE4">
        <w:rPr>
          <w:szCs w:val="26"/>
          <w:lang w:val="vi-VN"/>
        </w:rPr>
        <w:tab/>
      </w:r>
      <w:r w:rsidRPr="00C61EE4">
        <w:rPr>
          <w:b/>
          <w:szCs w:val="26"/>
        </w:rPr>
        <w:t xml:space="preserve">* </w:t>
      </w:r>
      <w:r w:rsidRPr="00C61EE4">
        <w:rPr>
          <w:b/>
          <w:szCs w:val="26"/>
          <w:lang w:val="vi-VN"/>
        </w:rPr>
        <w:t>Tải lượng phát sinh:</w:t>
      </w:r>
    </w:p>
    <w:p w:rsidR="00473554" w:rsidRPr="00C61EE4" w:rsidRDefault="00506AA8" w:rsidP="00506AA8">
      <w:pPr>
        <w:pStyle w:val="Caption"/>
        <w:spacing w:before="120" w:after="120"/>
        <w:rPr>
          <w:b w:val="0"/>
          <w:i/>
        </w:rPr>
      </w:pPr>
      <w:bookmarkStart w:id="96" w:name="_Toc123291324"/>
      <w:bookmarkStart w:id="97" w:name="_Toc410836174"/>
      <w:bookmarkStart w:id="98" w:name="_Toc524416643"/>
      <w:r w:rsidRPr="00C61EE4">
        <w:rPr>
          <w:b w:val="0"/>
          <w:i/>
        </w:rPr>
        <w:t xml:space="preserve">Bảng  </w:t>
      </w:r>
      <w:r w:rsidR="00BA5F25" w:rsidRPr="00C61EE4">
        <w:rPr>
          <w:b w:val="0"/>
          <w:i/>
        </w:rPr>
        <w:fldChar w:fldCharType="begin"/>
      </w:r>
      <w:r w:rsidRPr="00C61EE4">
        <w:rPr>
          <w:b w:val="0"/>
          <w:i/>
        </w:rPr>
        <w:instrText xml:space="preserve"> SEQ Bảng_ \* ARABIC </w:instrText>
      </w:r>
      <w:r w:rsidR="00BA5F25" w:rsidRPr="00C61EE4">
        <w:rPr>
          <w:b w:val="0"/>
          <w:i/>
        </w:rPr>
        <w:fldChar w:fldCharType="separate"/>
      </w:r>
      <w:r w:rsidR="003813D2" w:rsidRPr="00C61EE4">
        <w:rPr>
          <w:b w:val="0"/>
          <w:i/>
          <w:noProof/>
        </w:rPr>
        <w:t>11</w:t>
      </w:r>
      <w:r w:rsidR="00BA5F25" w:rsidRPr="00C61EE4">
        <w:rPr>
          <w:b w:val="0"/>
          <w:i/>
        </w:rPr>
        <w:fldChar w:fldCharType="end"/>
      </w:r>
      <w:r w:rsidR="00473554" w:rsidRPr="00C61EE4">
        <w:rPr>
          <w:b w:val="0"/>
          <w:i/>
        </w:rPr>
        <w:t>.</w:t>
      </w:r>
      <w:r w:rsidR="00473554" w:rsidRPr="00C61EE4">
        <w:rPr>
          <w:b w:val="0"/>
          <w:i/>
          <w:szCs w:val="26"/>
        </w:rPr>
        <w:t xml:space="preserve"> Thành phần, khối lượng chất thải nguy hại</w:t>
      </w:r>
      <w:bookmarkEnd w:id="96"/>
      <w:r w:rsidR="00473554" w:rsidRPr="00C61EE4">
        <w:rPr>
          <w:b w:val="0"/>
          <w:i/>
          <w:szCs w:val="26"/>
        </w:rPr>
        <w:t xml:space="preserve"> </w:t>
      </w: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6"/>
        <w:gridCol w:w="4101"/>
        <w:gridCol w:w="1412"/>
        <w:gridCol w:w="1502"/>
        <w:gridCol w:w="1766"/>
      </w:tblGrid>
      <w:tr w:rsidR="00473554" w:rsidRPr="00C61EE4" w:rsidTr="003F0C45">
        <w:trPr>
          <w:trHeight w:val="454"/>
          <w:jc w:val="center"/>
        </w:trPr>
        <w:tc>
          <w:tcPr>
            <w:tcW w:w="1326" w:type="dxa"/>
            <w:vAlign w:val="center"/>
          </w:tcPr>
          <w:bookmarkEnd w:id="97"/>
          <w:bookmarkEnd w:id="98"/>
          <w:p w:rsidR="00473554" w:rsidRPr="00C61EE4" w:rsidRDefault="00473554" w:rsidP="003F0C45">
            <w:pPr>
              <w:spacing w:line="360" w:lineRule="exact"/>
              <w:jc w:val="center"/>
              <w:rPr>
                <w:b/>
                <w:szCs w:val="26"/>
              </w:rPr>
            </w:pPr>
            <w:r w:rsidRPr="00C61EE4">
              <w:rPr>
                <w:b/>
                <w:szCs w:val="26"/>
              </w:rPr>
              <w:t>Mã CTNH</w:t>
            </w:r>
          </w:p>
        </w:tc>
        <w:tc>
          <w:tcPr>
            <w:tcW w:w="4101" w:type="dxa"/>
            <w:vAlign w:val="center"/>
          </w:tcPr>
          <w:p w:rsidR="00473554" w:rsidRPr="00C61EE4" w:rsidRDefault="00473554" w:rsidP="003F0C45">
            <w:pPr>
              <w:spacing w:line="360" w:lineRule="exact"/>
              <w:jc w:val="center"/>
              <w:rPr>
                <w:b/>
                <w:szCs w:val="26"/>
              </w:rPr>
            </w:pPr>
            <w:r w:rsidRPr="00C61EE4">
              <w:rPr>
                <w:b/>
                <w:szCs w:val="26"/>
              </w:rPr>
              <w:t>Tên chất thải</w:t>
            </w:r>
          </w:p>
        </w:tc>
        <w:tc>
          <w:tcPr>
            <w:tcW w:w="1412" w:type="dxa"/>
          </w:tcPr>
          <w:p w:rsidR="00473554" w:rsidRPr="00C61EE4" w:rsidRDefault="00473554" w:rsidP="003F0C45">
            <w:pPr>
              <w:spacing w:line="360" w:lineRule="exact"/>
              <w:jc w:val="center"/>
              <w:rPr>
                <w:b/>
                <w:szCs w:val="26"/>
              </w:rPr>
            </w:pPr>
            <w:r w:rsidRPr="00C61EE4">
              <w:rPr>
                <w:b/>
                <w:szCs w:val="26"/>
              </w:rPr>
              <w:t>Ký hiệu phân loại</w:t>
            </w:r>
          </w:p>
        </w:tc>
        <w:tc>
          <w:tcPr>
            <w:tcW w:w="1502" w:type="dxa"/>
            <w:vAlign w:val="center"/>
          </w:tcPr>
          <w:p w:rsidR="00473554" w:rsidRPr="00C61EE4" w:rsidRDefault="00473554" w:rsidP="003F0C45">
            <w:pPr>
              <w:spacing w:line="360" w:lineRule="exact"/>
              <w:jc w:val="center"/>
              <w:rPr>
                <w:b/>
                <w:szCs w:val="26"/>
              </w:rPr>
            </w:pPr>
            <w:r w:rsidRPr="00C61EE4">
              <w:rPr>
                <w:b/>
                <w:szCs w:val="26"/>
              </w:rPr>
              <w:t>Trạng thái tồn tại</w:t>
            </w:r>
          </w:p>
        </w:tc>
        <w:tc>
          <w:tcPr>
            <w:tcW w:w="1766" w:type="dxa"/>
            <w:vAlign w:val="center"/>
          </w:tcPr>
          <w:p w:rsidR="00473554" w:rsidRPr="00C61EE4" w:rsidRDefault="00473554" w:rsidP="003F0C45">
            <w:pPr>
              <w:spacing w:line="360" w:lineRule="exact"/>
              <w:jc w:val="center"/>
              <w:rPr>
                <w:b/>
                <w:szCs w:val="26"/>
              </w:rPr>
            </w:pPr>
            <w:r w:rsidRPr="00C61EE4">
              <w:rPr>
                <w:b/>
                <w:szCs w:val="26"/>
              </w:rPr>
              <w:t>Số lượng thải (kg/năm)</w:t>
            </w:r>
          </w:p>
        </w:tc>
      </w:tr>
      <w:tr w:rsidR="00473554" w:rsidRPr="00C61EE4" w:rsidTr="003F0C45">
        <w:trPr>
          <w:trHeight w:val="454"/>
          <w:jc w:val="center"/>
        </w:trPr>
        <w:tc>
          <w:tcPr>
            <w:tcW w:w="1326" w:type="dxa"/>
            <w:vAlign w:val="center"/>
          </w:tcPr>
          <w:p w:rsidR="00473554" w:rsidRPr="00C61EE4" w:rsidRDefault="00473554" w:rsidP="003F0C45">
            <w:pPr>
              <w:spacing w:line="360" w:lineRule="exact"/>
              <w:jc w:val="center"/>
              <w:rPr>
                <w:szCs w:val="26"/>
              </w:rPr>
            </w:pPr>
            <w:r w:rsidRPr="00C61EE4">
              <w:rPr>
                <w:szCs w:val="26"/>
              </w:rPr>
              <w:t>16 01 06</w:t>
            </w:r>
          </w:p>
        </w:tc>
        <w:tc>
          <w:tcPr>
            <w:tcW w:w="4101" w:type="dxa"/>
          </w:tcPr>
          <w:p w:rsidR="00473554" w:rsidRPr="00C61EE4" w:rsidRDefault="00473554" w:rsidP="003F0C45">
            <w:pPr>
              <w:spacing w:line="360" w:lineRule="exact"/>
              <w:rPr>
                <w:szCs w:val="26"/>
              </w:rPr>
            </w:pPr>
            <w:r w:rsidRPr="00C61EE4">
              <w:rPr>
                <w:szCs w:val="26"/>
              </w:rPr>
              <w:t>Bóng đèn huỳnh quang thải</w:t>
            </w:r>
          </w:p>
        </w:tc>
        <w:tc>
          <w:tcPr>
            <w:tcW w:w="1412" w:type="dxa"/>
          </w:tcPr>
          <w:p w:rsidR="00473554" w:rsidRPr="00C61EE4" w:rsidRDefault="00473554" w:rsidP="003F0C45">
            <w:pPr>
              <w:spacing w:line="360" w:lineRule="exact"/>
              <w:jc w:val="center"/>
              <w:rPr>
                <w:szCs w:val="26"/>
              </w:rPr>
            </w:pPr>
            <w:r w:rsidRPr="00C61EE4">
              <w:rPr>
                <w:szCs w:val="26"/>
              </w:rPr>
              <w:t>NH</w:t>
            </w:r>
          </w:p>
        </w:tc>
        <w:tc>
          <w:tcPr>
            <w:tcW w:w="1502" w:type="dxa"/>
            <w:vAlign w:val="center"/>
          </w:tcPr>
          <w:p w:rsidR="00473554" w:rsidRPr="00C61EE4" w:rsidRDefault="00473554" w:rsidP="003F0C45">
            <w:pPr>
              <w:spacing w:line="360" w:lineRule="exact"/>
              <w:jc w:val="center"/>
              <w:rPr>
                <w:szCs w:val="26"/>
              </w:rPr>
            </w:pPr>
            <w:r w:rsidRPr="00C61EE4">
              <w:rPr>
                <w:szCs w:val="26"/>
              </w:rPr>
              <w:t>Rắn</w:t>
            </w:r>
          </w:p>
        </w:tc>
        <w:tc>
          <w:tcPr>
            <w:tcW w:w="1766" w:type="dxa"/>
            <w:vAlign w:val="center"/>
          </w:tcPr>
          <w:p w:rsidR="00473554" w:rsidRPr="00C61EE4" w:rsidRDefault="00473554" w:rsidP="003F0C45">
            <w:pPr>
              <w:spacing w:line="360" w:lineRule="exact"/>
              <w:jc w:val="center"/>
              <w:rPr>
                <w:szCs w:val="26"/>
              </w:rPr>
            </w:pPr>
            <w:r w:rsidRPr="00C61EE4">
              <w:rPr>
                <w:szCs w:val="26"/>
              </w:rPr>
              <w:t>10</w:t>
            </w:r>
          </w:p>
        </w:tc>
      </w:tr>
      <w:tr w:rsidR="00473554" w:rsidRPr="00C61EE4" w:rsidTr="003F0C45">
        <w:trPr>
          <w:trHeight w:val="454"/>
          <w:jc w:val="center"/>
        </w:trPr>
        <w:tc>
          <w:tcPr>
            <w:tcW w:w="1326" w:type="dxa"/>
            <w:vAlign w:val="center"/>
          </w:tcPr>
          <w:p w:rsidR="00473554" w:rsidRPr="00C61EE4" w:rsidRDefault="00473554" w:rsidP="003F0C45">
            <w:pPr>
              <w:spacing w:line="360" w:lineRule="exact"/>
              <w:jc w:val="center"/>
              <w:rPr>
                <w:szCs w:val="26"/>
              </w:rPr>
            </w:pPr>
            <w:r w:rsidRPr="00C61EE4">
              <w:rPr>
                <w:szCs w:val="26"/>
              </w:rPr>
              <w:t>18 02 01</w:t>
            </w:r>
          </w:p>
        </w:tc>
        <w:tc>
          <w:tcPr>
            <w:tcW w:w="4101" w:type="dxa"/>
          </w:tcPr>
          <w:p w:rsidR="00473554" w:rsidRPr="00C61EE4" w:rsidRDefault="00473554" w:rsidP="003F0C45">
            <w:pPr>
              <w:spacing w:line="360" w:lineRule="exact"/>
              <w:rPr>
                <w:szCs w:val="26"/>
              </w:rPr>
            </w:pPr>
            <w:r w:rsidRPr="00C61EE4">
              <w:rPr>
                <w:szCs w:val="26"/>
              </w:rPr>
              <w:t xml:space="preserve">Giẻ lau dính dầu mỡ </w:t>
            </w:r>
          </w:p>
        </w:tc>
        <w:tc>
          <w:tcPr>
            <w:tcW w:w="1412" w:type="dxa"/>
          </w:tcPr>
          <w:p w:rsidR="00473554" w:rsidRPr="00C61EE4" w:rsidRDefault="00473554" w:rsidP="003F0C45">
            <w:pPr>
              <w:spacing w:line="360" w:lineRule="exact"/>
              <w:jc w:val="center"/>
              <w:rPr>
                <w:szCs w:val="26"/>
              </w:rPr>
            </w:pPr>
            <w:r w:rsidRPr="00C61EE4">
              <w:rPr>
                <w:szCs w:val="26"/>
              </w:rPr>
              <w:t>KS</w:t>
            </w:r>
          </w:p>
        </w:tc>
        <w:tc>
          <w:tcPr>
            <w:tcW w:w="1502" w:type="dxa"/>
            <w:vAlign w:val="center"/>
          </w:tcPr>
          <w:p w:rsidR="00473554" w:rsidRPr="00C61EE4" w:rsidRDefault="00473554" w:rsidP="003F0C45">
            <w:pPr>
              <w:spacing w:line="360" w:lineRule="exact"/>
              <w:jc w:val="center"/>
              <w:rPr>
                <w:szCs w:val="26"/>
              </w:rPr>
            </w:pPr>
            <w:r w:rsidRPr="00C61EE4">
              <w:rPr>
                <w:szCs w:val="26"/>
              </w:rPr>
              <w:t>Rắn</w:t>
            </w:r>
          </w:p>
        </w:tc>
        <w:tc>
          <w:tcPr>
            <w:tcW w:w="1766" w:type="dxa"/>
            <w:vAlign w:val="center"/>
          </w:tcPr>
          <w:p w:rsidR="00473554" w:rsidRPr="00C61EE4" w:rsidRDefault="00473554" w:rsidP="003F0C45">
            <w:pPr>
              <w:spacing w:line="360" w:lineRule="exact"/>
              <w:jc w:val="center"/>
              <w:rPr>
                <w:szCs w:val="26"/>
              </w:rPr>
            </w:pPr>
            <w:r w:rsidRPr="00C61EE4">
              <w:rPr>
                <w:szCs w:val="26"/>
              </w:rPr>
              <w:t>10</w:t>
            </w:r>
          </w:p>
        </w:tc>
      </w:tr>
      <w:tr w:rsidR="00473554" w:rsidRPr="00C61EE4" w:rsidTr="003F0C45">
        <w:trPr>
          <w:trHeight w:val="454"/>
          <w:jc w:val="center"/>
        </w:trPr>
        <w:tc>
          <w:tcPr>
            <w:tcW w:w="1326" w:type="dxa"/>
            <w:vAlign w:val="center"/>
          </w:tcPr>
          <w:p w:rsidR="00473554" w:rsidRPr="00C61EE4" w:rsidRDefault="00473554" w:rsidP="003F0C45">
            <w:pPr>
              <w:spacing w:line="360" w:lineRule="exact"/>
              <w:jc w:val="center"/>
              <w:rPr>
                <w:szCs w:val="26"/>
              </w:rPr>
            </w:pPr>
            <w:r w:rsidRPr="00C61EE4">
              <w:rPr>
                <w:szCs w:val="26"/>
              </w:rPr>
              <w:t>16 01 08</w:t>
            </w:r>
          </w:p>
        </w:tc>
        <w:tc>
          <w:tcPr>
            <w:tcW w:w="4101" w:type="dxa"/>
          </w:tcPr>
          <w:p w:rsidR="00473554" w:rsidRPr="00C61EE4" w:rsidRDefault="00473554" w:rsidP="003F0C45">
            <w:pPr>
              <w:spacing w:line="360" w:lineRule="exact"/>
              <w:rPr>
                <w:szCs w:val="26"/>
              </w:rPr>
            </w:pPr>
            <w:r w:rsidRPr="00C61EE4">
              <w:rPr>
                <w:szCs w:val="26"/>
              </w:rPr>
              <w:t>Dầu thải</w:t>
            </w:r>
          </w:p>
        </w:tc>
        <w:tc>
          <w:tcPr>
            <w:tcW w:w="1412" w:type="dxa"/>
          </w:tcPr>
          <w:p w:rsidR="00473554" w:rsidRPr="00C61EE4" w:rsidRDefault="00473554" w:rsidP="003F0C45">
            <w:pPr>
              <w:spacing w:line="360" w:lineRule="exact"/>
              <w:jc w:val="center"/>
              <w:rPr>
                <w:szCs w:val="26"/>
              </w:rPr>
            </w:pPr>
            <w:r w:rsidRPr="00C61EE4">
              <w:rPr>
                <w:szCs w:val="26"/>
              </w:rPr>
              <w:t>NH</w:t>
            </w:r>
          </w:p>
        </w:tc>
        <w:tc>
          <w:tcPr>
            <w:tcW w:w="1502" w:type="dxa"/>
            <w:vAlign w:val="center"/>
          </w:tcPr>
          <w:p w:rsidR="00473554" w:rsidRPr="00C61EE4" w:rsidRDefault="00473554" w:rsidP="003F0C45">
            <w:pPr>
              <w:spacing w:line="360" w:lineRule="exact"/>
              <w:jc w:val="center"/>
              <w:rPr>
                <w:szCs w:val="26"/>
              </w:rPr>
            </w:pPr>
            <w:r w:rsidRPr="00C61EE4">
              <w:rPr>
                <w:szCs w:val="26"/>
              </w:rPr>
              <w:t xml:space="preserve">Lỏng </w:t>
            </w:r>
          </w:p>
        </w:tc>
        <w:tc>
          <w:tcPr>
            <w:tcW w:w="1766" w:type="dxa"/>
            <w:vAlign w:val="center"/>
          </w:tcPr>
          <w:p w:rsidR="00473554" w:rsidRPr="00C61EE4" w:rsidRDefault="00473554" w:rsidP="003F0C45">
            <w:pPr>
              <w:spacing w:line="360" w:lineRule="exact"/>
              <w:jc w:val="center"/>
              <w:rPr>
                <w:szCs w:val="26"/>
              </w:rPr>
            </w:pPr>
            <w:r w:rsidRPr="00C61EE4">
              <w:rPr>
                <w:szCs w:val="26"/>
              </w:rPr>
              <w:t>25</w:t>
            </w:r>
          </w:p>
        </w:tc>
      </w:tr>
      <w:tr w:rsidR="00473554" w:rsidRPr="00C61EE4" w:rsidTr="003F0C45">
        <w:trPr>
          <w:trHeight w:val="454"/>
          <w:jc w:val="center"/>
        </w:trPr>
        <w:tc>
          <w:tcPr>
            <w:tcW w:w="1326" w:type="dxa"/>
            <w:vAlign w:val="center"/>
          </w:tcPr>
          <w:p w:rsidR="00473554" w:rsidRPr="00C61EE4" w:rsidRDefault="00473554" w:rsidP="003F0C45">
            <w:pPr>
              <w:spacing w:line="360" w:lineRule="exact"/>
              <w:jc w:val="center"/>
              <w:rPr>
                <w:szCs w:val="26"/>
              </w:rPr>
            </w:pPr>
            <w:r w:rsidRPr="00C61EE4">
              <w:rPr>
                <w:szCs w:val="26"/>
              </w:rPr>
              <w:t>16 01 12</w:t>
            </w:r>
          </w:p>
        </w:tc>
        <w:tc>
          <w:tcPr>
            <w:tcW w:w="4101" w:type="dxa"/>
          </w:tcPr>
          <w:p w:rsidR="00473554" w:rsidRPr="00C61EE4" w:rsidRDefault="00473554" w:rsidP="003F0C45">
            <w:pPr>
              <w:spacing w:line="360" w:lineRule="exact"/>
              <w:rPr>
                <w:szCs w:val="26"/>
              </w:rPr>
            </w:pPr>
            <w:r w:rsidRPr="00C61EE4">
              <w:rPr>
                <w:szCs w:val="26"/>
              </w:rPr>
              <w:t>Pin thải</w:t>
            </w:r>
          </w:p>
        </w:tc>
        <w:tc>
          <w:tcPr>
            <w:tcW w:w="1412" w:type="dxa"/>
          </w:tcPr>
          <w:p w:rsidR="00473554" w:rsidRPr="00C61EE4" w:rsidRDefault="00473554" w:rsidP="003F0C45">
            <w:pPr>
              <w:spacing w:line="360" w:lineRule="exact"/>
              <w:jc w:val="center"/>
              <w:rPr>
                <w:szCs w:val="26"/>
              </w:rPr>
            </w:pPr>
            <w:r w:rsidRPr="00C61EE4">
              <w:rPr>
                <w:szCs w:val="26"/>
              </w:rPr>
              <w:t>NH</w:t>
            </w:r>
          </w:p>
        </w:tc>
        <w:tc>
          <w:tcPr>
            <w:tcW w:w="1502" w:type="dxa"/>
            <w:vAlign w:val="center"/>
          </w:tcPr>
          <w:p w:rsidR="00473554" w:rsidRPr="00C61EE4" w:rsidRDefault="00473554" w:rsidP="003F0C45">
            <w:pPr>
              <w:spacing w:line="360" w:lineRule="exact"/>
              <w:jc w:val="center"/>
              <w:rPr>
                <w:szCs w:val="26"/>
              </w:rPr>
            </w:pPr>
            <w:r w:rsidRPr="00C61EE4">
              <w:rPr>
                <w:szCs w:val="26"/>
              </w:rPr>
              <w:t>Rắn</w:t>
            </w:r>
          </w:p>
        </w:tc>
        <w:tc>
          <w:tcPr>
            <w:tcW w:w="1766" w:type="dxa"/>
            <w:vAlign w:val="center"/>
          </w:tcPr>
          <w:p w:rsidR="00473554" w:rsidRPr="00C61EE4" w:rsidRDefault="00473554" w:rsidP="003F0C45">
            <w:pPr>
              <w:spacing w:line="360" w:lineRule="exact"/>
              <w:jc w:val="center"/>
              <w:rPr>
                <w:szCs w:val="26"/>
              </w:rPr>
            </w:pPr>
            <w:r w:rsidRPr="00C61EE4">
              <w:rPr>
                <w:szCs w:val="26"/>
              </w:rPr>
              <w:t>50</w:t>
            </w:r>
          </w:p>
        </w:tc>
      </w:tr>
      <w:tr w:rsidR="00473554" w:rsidRPr="00C61EE4" w:rsidTr="003F0C45">
        <w:trPr>
          <w:trHeight w:val="454"/>
          <w:jc w:val="center"/>
        </w:trPr>
        <w:tc>
          <w:tcPr>
            <w:tcW w:w="1326" w:type="dxa"/>
            <w:vAlign w:val="center"/>
          </w:tcPr>
          <w:p w:rsidR="00473554" w:rsidRPr="00C61EE4" w:rsidRDefault="00473554" w:rsidP="003F0C45">
            <w:pPr>
              <w:spacing w:line="360" w:lineRule="exact"/>
              <w:jc w:val="center"/>
              <w:rPr>
                <w:szCs w:val="26"/>
              </w:rPr>
            </w:pPr>
            <w:r w:rsidRPr="00C61EE4">
              <w:rPr>
                <w:szCs w:val="26"/>
              </w:rPr>
              <w:t>16 01 13</w:t>
            </w:r>
          </w:p>
        </w:tc>
        <w:tc>
          <w:tcPr>
            <w:tcW w:w="4101" w:type="dxa"/>
          </w:tcPr>
          <w:p w:rsidR="00473554" w:rsidRPr="00C61EE4" w:rsidRDefault="00473554" w:rsidP="003F0C45">
            <w:pPr>
              <w:spacing w:line="360" w:lineRule="exact"/>
              <w:rPr>
                <w:szCs w:val="26"/>
              </w:rPr>
            </w:pPr>
            <w:r w:rsidRPr="00C61EE4">
              <w:rPr>
                <w:szCs w:val="26"/>
              </w:rPr>
              <w:t>Các thiết bị, linh kiện điện tử thải hoặc các thiết bị điện</w:t>
            </w:r>
          </w:p>
        </w:tc>
        <w:tc>
          <w:tcPr>
            <w:tcW w:w="1412" w:type="dxa"/>
            <w:vAlign w:val="center"/>
          </w:tcPr>
          <w:p w:rsidR="00473554" w:rsidRPr="00C61EE4" w:rsidRDefault="00473554" w:rsidP="003F0C45">
            <w:pPr>
              <w:spacing w:line="360" w:lineRule="exact"/>
              <w:jc w:val="center"/>
              <w:rPr>
                <w:szCs w:val="26"/>
              </w:rPr>
            </w:pPr>
            <w:r w:rsidRPr="00C61EE4">
              <w:rPr>
                <w:szCs w:val="26"/>
              </w:rPr>
              <w:t>NH</w:t>
            </w:r>
          </w:p>
        </w:tc>
        <w:tc>
          <w:tcPr>
            <w:tcW w:w="1502" w:type="dxa"/>
            <w:vAlign w:val="center"/>
          </w:tcPr>
          <w:p w:rsidR="00473554" w:rsidRPr="00C61EE4" w:rsidRDefault="00473554" w:rsidP="003F0C45">
            <w:pPr>
              <w:spacing w:line="360" w:lineRule="exact"/>
              <w:jc w:val="center"/>
              <w:rPr>
                <w:szCs w:val="26"/>
              </w:rPr>
            </w:pPr>
            <w:r w:rsidRPr="00C61EE4">
              <w:rPr>
                <w:szCs w:val="26"/>
              </w:rPr>
              <w:t>Rắn</w:t>
            </w:r>
          </w:p>
        </w:tc>
        <w:tc>
          <w:tcPr>
            <w:tcW w:w="1766" w:type="dxa"/>
            <w:vAlign w:val="center"/>
          </w:tcPr>
          <w:p w:rsidR="00473554" w:rsidRPr="00C61EE4" w:rsidRDefault="00473554" w:rsidP="003F0C45">
            <w:pPr>
              <w:spacing w:line="360" w:lineRule="exact"/>
              <w:jc w:val="center"/>
              <w:rPr>
                <w:szCs w:val="26"/>
              </w:rPr>
            </w:pPr>
            <w:r w:rsidRPr="00C61EE4">
              <w:rPr>
                <w:szCs w:val="26"/>
              </w:rPr>
              <w:t>20</w:t>
            </w:r>
          </w:p>
        </w:tc>
      </w:tr>
      <w:tr w:rsidR="00473554" w:rsidRPr="00C61EE4" w:rsidTr="003F0C45">
        <w:trPr>
          <w:trHeight w:val="454"/>
          <w:jc w:val="center"/>
        </w:trPr>
        <w:tc>
          <w:tcPr>
            <w:tcW w:w="1326" w:type="dxa"/>
          </w:tcPr>
          <w:p w:rsidR="00473554" w:rsidRPr="00C61EE4" w:rsidRDefault="00473554" w:rsidP="003F0C45">
            <w:pPr>
              <w:keepNext/>
              <w:spacing w:line="360" w:lineRule="exact"/>
              <w:outlineLvl w:val="0"/>
              <w:rPr>
                <w:szCs w:val="26"/>
              </w:rPr>
            </w:pPr>
          </w:p>
        </w:tc>
        <w:tc>
          <w:tcPr>
            <w:tcW w:w="4101" w:type="dxa"/>
            <w:vAlign w:val="center"/>
          </w:tcPr>
          <w:p w:rsidR="00473554" w:rsidRPr="00C61EE4" w:rsidRDefault="00473554" w:rsidP="003F0C45">
            <w:pPr>
              <w:spacing w:line="360" w:lineRule="exact"/>
              <w:jc w:val="center"/>
              <w:rPr>
                <w:b/>
                <w:szCs w:val="26"/>
              </w:rPr>
            </w:pPr>
            <w:r w:rsidRPr="00C61EE4">
              <w:rPr>
                <w:b/>
                <w:szCs w:val="26"/>
              </w:rPr>
              <w:t>Tổng</w:t>
            </w:r>
          </w:p>
        </w:tc>
        <w:tc>
          <w:tcPr>
            <w:tcW w:w="1412" w:type="dxa"/>
          </w:tcPr>
          <w:p w:rsidR="00473554" w:rsidRPr="00C61EE4" w:rsidRDefault="00473554" w:rsidP="003F0C45">
            <w:pPr>
              <w:keepNext/>
              <w:spacing w:line="360" w:lineRule="exact"/>
              <w:jc w:val="center"/>
              <w:outlineLvl w:val="0"/>
              <w:rPr>
                <w:b/>
                <w:szCs w:val="26"/>
              </w:rPr>
            </w:pPr>
          </w:p>
        </w:tc>
        <w:tc>
          <w:tcPr>
            <w:tcW w:w="1502" w:type="dxa"/>
            <w:vAlign w:val="center"/>
          </w:tcPr>
          <w:p w:rsidR="00473554" w:rsidRPr="00C61EE4" w:rsidRDefault="00473554" w:rsidP="003F0C45">
            <w:pPr>
              <w:keepNext/>
              <w:spacing w:line="360" w:lineRule="exact"/>
              <w:jc w:val="center"/>
              <w:outlineLvl w:val="0"/>
              <w:rPr>
                <w:b/>
                <w:szCs w:val="26"/>
              </w:rPr>
            </w:pPr>
          </w:p>
        </w:tc>
        <w:tc>
          <w:tcPr>
            <w:tcW w:w="1766" w:type="dxa"/>
            <w:vAlign w:val="center"/>
          </w:tcPr>
          <w:p w:rsidR="00473554" w:rsidRPr="00C61EE4" w:rsidRDefault="00473554" w:rsidP="003F0C45">
            <w:pPr>
              <w:spacing w:line="360" w:lineRule="exact"/>
              <w:jc w:val="center"/>
              <w:rPr>
                <w:b/>
                <w:szCs w:val="26"/>
              </w:rPr>
            </w:pPr>
            <w:r w:rsidRPr="00C61EE4">
              <w:rPr>
                <w:b/>
                <w:szCs w:val="26"/>
              </w:rPr>
              <w:t>115</w:t>
            </w:r>
          </w:p>
        </w:tc>
      </w:tr>
    </w:tbl>
    <w:bookmarkEnd w:id="95"/>
    <w:p w:rsidR="0051211D" w:rsidRPr="00C61EE4" w:rsidRDefault="00473554" w:rsidP="00FC4613">
      <w:pPr>
        <w:pStyle w:val="1Normal0"/>
        <w:rPr>
          <w:b/>
          <w:bCs/>
        </w:rPr>
      </w:pPr>
      <w:r w:rsidRPr="00C61EE4">
        <w:rPr>
          <w:b/>
          <w:bCs/>
        </w:rPr>
        <w:t xml:space="preserve">* </w:t>
      </w:r>
      <w:r w:rsidR="0051211D" w:rsidRPr="00C61EE4">
        <w:rPr>
          <w:b/>
          <w:bCs/>
        </w:rPr>
        <w:t>Phương án thu gom, lưu giữ chất chải nguy hại</w:t>
      </w:r>
    </w:p>
    <w:p w:rsidR="0093793D" w:rsidRPr="00C61EE4" w:rsidRDefault="00BA0474" w:rsidP="001D2AE5">
      <w:pPr>
        <w:pStyle w:val="1normal"/>
        <w:spacing w:before="60" w:line="360" w:lineRule="exact"/>
      </w:pPr>
      <w:r w:rsidRPr="00C61EE4">
        <w:t>Toàn bộ c</w:t>
      </w:r>
      <w:r w:rsidR="0093793D" w:rsidRPr="00C61EE4">
        <w:t>hất thải nguy hại phát sinh</w:t>
      </w:r>
      <w:r w:rsidRPr="00C61EE4">
        <w:t xml:space="preserve"> được</w:t>
      </w:r>
      <w:r w:rsidR="0093793D" w:rsidRPr="00C61EE4">
        <w:t xml:space="preserve"> thu gom, lưu giữ vào kho chứa chất thải nguy hại có diện tích </w:t>
      </w:r>
      <w:r w:rsidR="00EB19C6" w:rsidRPr="00C61EE4">
        <w:t xml:space="preserve">khoảng </w:t>
      </w:r>
      <w:r w:rsidRPr="00C61EE4">
        <w:rPr>
          <w:szCs w:val="26"/>
          <w:lang w:val="de-DE"/>
        </w:rPr>
        <w:t>15</w:t>
      </w:r>
      <w:r w:rsidR="00860E02" w:rsidRPr="00C61EE4">
        <w:rPr>
          <w:szCs w:val="26"/>
          <w:lang w:val="de-DE"/>
        </w:rPr>
        <w:t xml:space="preserve"> m</w:t>
      </w:r>
      <w:r w:rsidR="00860E02" w:rsidRPr="00C61EE4">
        <w:rPr>
          <w:szCs w:val="26"/>
          <w:vertAlign w:val="superscript"/>
          <w:lang w:val="de-DE"/>
        </w:rPr>
        <w:t>2</w:t>
      </w:r>
      <w:r w:rsidR="0093793D" w:rsidRPr="00C61EE4">
        <w:t xml:space="preserve">. Kho được xây kín, có mái che, nền </w:t>
      </w:r>
      <w:r w:rsidR="006770FF" w:rsidRPr="00C61EE4">
        <w:t>bê tông</w:t>
      </w:r>
      <w:r w:rsidR="0093793D" w:rsidRPr="00C61EE4">
        <w:t>, có cửa khóa, biển</w:t>
      </w:r>
      <w:r w:rsidR="00BB7854" w:rsidRPr="00C61EE4">
        <w:t xml:space="preserve"> tên và biển cảnh báo</w:t>
      </w:r>
      <w:r w:rsidR="0093793D" w:rsidRPr="00C61EE4">
        <w:t xml:space="preserve">. Mỗi loại chất thải nguy hại đều có mã quản lý CTNH. </w:t>
      </w:r>
    </w:p>
    <w:p w:rsidR="006770FF" w:rsidRPr="00C61EE4" w:rsidRDefault="0093793D" w:rsidP="001D2AE5">
      <w:pPr>
        <w:pStyle w:val="1Normal0"/>
        <w:spacing w:before="60" w:after="0" w:line="360" w:lineRule="exact"/>
        <w:rPr>
          <w:iCs/>
          <w:lang w:val="de-DE"/>
        </w:rPr>
      </w:pPr>
      <w:r w:rsidRPr="00C61EE4">
        <w:t>Bên trong kho chứa bố trí đầy đủ các thùng chứa cho từng loại CTNH và có dán mác ghi mã chất thải nguy hại cho từng loại.</w:t>
      </w:r>
      <w:r w:rsidR="00EB19C6" w:rsidRPr="00C61EE4">
        <w:t xml:space="preserve"> </w:t>
      </w:r>
      <w:r w:rsidR="006770FF" w:rsidRPr="00C61EE4">
        <w:rPr>
          <w:iCs/>
          <w:lang w:val="de-DE"/>
        </w:rPr>
        <w:t xml:space="preserve">Nền kho </w:t>
      </w:r>
      <w:r w:rsidR="005028C6" w:rsidRPr="00C61EE4">
        <w:rPr>
          <w:iCs/>
          <w:lang w:val="de-DE"/>
        </w:rPr>
        <w:t>đổ</w:t>
      </w:r>
      <w:r w:rsidR="006770FF" w:rsidRPr="00C61EE4">
        <w:rPr>
          <w:iCs/>
          <w:lang w:val="de-DE"/>
        </w:rPr>
        <w:t xml:space="preserve"> bê tông và thiết kế thành các ô có bờ cao khoảng 10cm. Trong trường hợp chất thải nguy hại nếu bị tràn đổ xuống sàn sẽ không bị chảy tràn ra môi trường bên ngoài và thuận lợi cho việc thu gom. </w:t>
      </w:r>
    </w:p>
    <w:p w:rsidR="0093793D" w:rsidRPr="00C61EE4" w:rsidRDefault="0093793D" w:rsidP="001D2AE5">
      <w:pPr>
        <w:pStyle w:val="1Normal0"/>
        <w:spacing w:before="60" w:after="0" w:line="360" w:lineRule="exact"/>
      </w:pPr>
      <w:r w:rsidRPr="00C61EE4">
        <w:t xml:space="preserve"> Chủ dự án </w:t>
      </w:r>
      <w:r w:rsidR="00BA0474" w:rsidRPr="00C61EE4">
        <w:t xml:space="preserve">sẽ </w:t>
      </w:r>
      <w:r w:rsidRPr="00C61EE4">
        <w:t xml:space="preserve">ký hợp đồng </w:t>
      </w:r>
      <w:r w:rsidR="00BA0474" w:rsidRPr="00C61EE4">
        <w:t xml:space="preserve">với đơn vị có chức năng để </w:t>
      </w:r>
      <w:r w:rsidRPr="00C61EE4">
        <w:t xml:space="preserve">vận chuyển và xử lý chất thải nguy hại số </w:t>
      </w:r>
      <w:r w:rsidR="00BA0474" w:rsidRPr="00C61EE4">
        <w:t>theo đúng quy định</w:t>
      </w:r>
      <w:r w:rsidRPr="00C61EE4">
        <w:t>.</w:t>
      </w:r>
    </w:p>
    <w:p w:rsidR="0093793D" w:rsidRPr="00C61EE4" w:rsidRDefault="0093793D" w:rsidP="001D2AE5">
      <w:pPr>
        <w:pStyle w:val="1Normal0"/>
        <w:spacing w:before="60" w:after="0" w:line="360" w:lineRule="exact"/>
      </w:pPr>
      <w:r w:rsidRPr="00C61EE4">
        <w:t xml:space="preserve">Hàng năm, Chủ dự án </w:t>
      </w:r>
      <w:r w:rsidR="00BA0474" w:rsidRPr="00C61EE4">
        <w:t xml:space="preserve">sẽ </w:t>
      </w:r>
      <w:r w:rsidRPr="00C61EE4">
        <w:t xml:space="preserve">lập Báo cáo công tác bảo vệ môi trường </w:t>
      </w:r>
      <w:r w:rsidR="006D3559" w:rsidRPr="00C61EE4">
        <w:t>về Sở</w:t>
      </w:r>
      <w:r w:rsidRPr="00C61EE4">
        <w:t xml:space="preserve"> </w:t>
      </w:r>
      <w:r w:rsidR="006D3559" w:rsidRPr="00C61EE4">
        <w:t>Tài nguyên &amp; M</w:t>
      </w:r>
      <w:r w:rsidRPr="00C61EE4">
        <w:t>ôi trường tỉnh Nam Định.</w:t>
      </w:r>
      <w:r w:rsidR="00C22A8A" w:rsidRPr="00C61EE4">
        <w:t xml:space="preserve"> Định kỳ 1 năm/lần theo quy định tại Thông tư số 02/2022/TT-BTNMT ngày 10/1/2022.</w:t>
      </w:r>
    </w:p>
    <w:p w:rsidR="009C0DEB" w:rsidRPr="00C61EE4" w:rsidRDefault="003B044E" w:rsidP="003F0C45">
      <w:pPr>
        <w:pStyle w:val="Heading2"/>
        <w:keepNext w:val="0"/>
        <w:keepLines w:val="0"/>
        <w:widowControl w:val="0"/>
        <w:spacing w:before="60" w:after="0" w:line="360" w:lineRule="exact"/>
      </w:pPr>
      <w:bookmarkStart w:id="99" w:name="_Toc122619938"/>
      <w:r w:rsidRPr="00C61EE4">
        <w:t>3</w:t>
      </w:r>
      <w:r w:rsidR="00F90FDA" w:rsidRPr="00C61EE4">
        <w:t>.</w:t>
      </w:r>
      <w:r w:rsidR="009C0DEB" w:rsidRPr="00C61EE4">
        <w:t>5. Công trình, biện pháp giảm thiểu tiếng ồn, độ rung</w:t>
      </w:r>
      <w:bookmarkEnd w:id="99"/>
    </w:p>
    <w:p w:rsidR="00BA0474" w:rsidRPr="00C61EE4" w:rsidRDefault="00D71CAA" w:rsidP="00D71CAA">
      <w:pPr>
        <w:spacing w:line="360" w:lineRule="exact"/>
        <w:ind w:firstLine="720"/>
        <w:rPr>
          <w:b/>
          <w:i/>
          <w:szCs w:val="26"/>
        </w:rPr>
      </w:pPr>
      <w:r w:rsidRPr="00C61EE4">
        <w:rPr>
          <w:b/>
          <w:i/>
          <w:szCs w:val="26"/>
        </w:rPr>
        <w:t>*</w:t>
      </w:r>
      <w:r w:rsidR="00BA0474" w:rsidRPr="00C61EE4">
        <w:rPr>
          <w:b/>
          <w:i/>
          <w:szCs w:val="26"/>
          <w:lang w:val="vi-VN"/>
        </w:rPr>
        <w:t xml:space="preserve"> Tiếng ồn.</w:t>
      </w:r>
    </w:p>
    <w:p w:rsidR="003F0C45" w:rsidRPr="00C61EE4" w:rsidRDefault="003F0C45" w:rsidP="003F0C45">
      <w:pPr>
        <w:spacing w:line="360" w:lineRule="exact"/>
        <w:rPr>
          <w:b/>
          <w:i/>
          <w:szCs w:val="26"/>
        </w:rPr>
      </w:pPr>
      <w:r w:rsidRPr="00C61EE4">
        <w:rPr>
          <w:b/>
          <w:i/>
          <w:szCs w:val="26"/>
        </w:rPr>
        <w:lastRenderedPageBreak/>
        <w:tab/>
      </w:r>
      <w:r w:rsidR="00D71CAA" w:rsidRPr="00C61EE4">
        <w:rPr>
          <w:b/>
          <w:i/>
          <w:szCs w:val="26"/>
        </w:rPr>
        <w:t>-</w:t>
      </w:r>
      <w:r w:rsidRPr="00C61EE4">
        <w:rPr>
          <w:b/>
          <w:i/>
          <w:szCs w:val="26"/>
        </w:rPr>
        <w:t xml:space="preserve"> Nguồn phát sinh:</w:t>
      </w:r>
    </w:p>
    <w:p w:rsidR="00BA0474" w:rsidRPr="00C61EE4" w:rsidRDefault="00D71CAA" w:rsidP="00BA0474">
      <w:pPr>
        <w:spacing w:line="360" w:lineRule="exact"/>
        <w:ind w:firstLine="720"/>
        <w:rPr>
          <w:szCs w:val="26"/>
          <w:lang w:val="vi-VN"/>
        </w:rPr>
      </w:pPr>
      <w:r w:rsidRPr="00C61EE4">
        <w:rPr>
          <w:szCs w:val="26"/>
        </w:rPr>
        <w:t xml:space="preserve">+ </w:t>
      </w:r>
      <w:r w:rsidR="00BA0474" w:rsidRPr="00C61EE4">
        <w:rPr>
          <w:szCs w:val="26"/>
          <w:lang w:val="vi-VN"/>
        </w:rPr>
        <w:t xml:space="preserve">Các thiết bị máy móc hư máy giặt công nghiệp, quạt gió, điều hòa nhiệt độ, máy hút mùi, tủ lạnh, ti vi ... khi hoạt động sẽ phát sinh tiếng ồn với mức ồn không lớn do các thiết bị được trang bị mới, phạm vi ảnh hưởng nhỏ. </w:t>
      </w:r>
    </w:p>
    <w:p w:rsidR="00BA0474" w:rsidRPr="00C61EE4" w:rsidRDefault="00D71CAA" w:rsidP="00BA0474">
      <w:pPr>
        <w:spacing w:line="360" w:lineRule="exact"/>
        <w:ind w:firstLine="720"/>
        <w:rPr>
          <w:szCs w:val="26"/>
          <w:lang w:val="vi-VN"/>
        </w:rPr>
      </w:pPr>
      <w:r w:rsidRPr="00C61EE4">
        <w:rPr>
          <w:bCs/>
          <w:iCs/>
          <w:szCs w:val="26"/>
        </w:rPr>
        <w:t>+</w:t>
      </w:r>
      <w:r w:rsidR="00BA0474" w:rsidRPr="00C61EE4">
        <w:rPr>
          <w:bCs/>
          <w:i/>
          <w:iCs/>
          <w:szCs w:val="26"/>
          <w:lang w:val="vi-VN"/>
        </w:rPr>
        <w:t xml:space="preserve"> </w:t>
      </w:r>
      <w:r w:rsidR="00BA0474" w:rsidRPr="00C61EE4">
        <w:rPr>
          <w:szCs w:val="26"/>
          <w:lang w:val="vi-VN"/>
        </w:rPr>
        <w:t>Từ phương tiện giao thông: Hoạt động của các phương tiện giao thông tham gia bốc dỡ các loại nguyên liệu</w:t>
      </w:r>
      <w:r w:rsidRPr="00C61EE4">
        <w:rPr>
          <w:szCs w:val="26"/>
        </w:rPr>
        <w:t>, hàng hóa</w:t>
      </w:r>
      <w:r w:rsidR="00BA0474" w:rsidRPr="00C61EE4">
        <w:rPr>
          <w:szCs w:val="26"/>
          <w:lang w:val="vi-VN"/>
        </w:rPr>
        <w:t xml:space="preserve"> và thực phẩm; hoạt động của phương tiện phục vụ đi lại của cán bộ, công nhân viên và của khách sử dụng dịch vụ.</w:t>
      </w:r>
    </w:p>
    <w:p w:rsidR="00BA0474" w:rsidRPr="00C61EE4" w:rsidRDefault="00D71CAA" w:rsidP="00BA0474">
      <w:pPr>
        <w:spacing w:line="360" w:lineRule="exact"/>
        <w:ind w:firstLine="720"/>
        <w:rPr>
          <w:szCs w:val="26"/>
        </w:rPr>
      </w:pPr>
      <w:r w:rsidRPr="00C61EE4">
        <w:rPr>
          <w:szCs w:val="26"/>
        </w:rPr>
        <w:t>+</w:t>
      </w:r>
      <w:r w:rsidR="00BA0474" w:rsidRPr="00C61EE4">
        <w:rPr>
          <w:szCs w:val="26"/>
          <w:lang w:val="vi-VN"/>
        </w:rPr>
        <w:t xml:space="preserve"> Từ máy phát điện: Máy phát điện chỉ hoạt động khi mất điện, không liên tục</w:t>
      </w:r>
      <w:r w:rsidRPr="00C61EE4">
        <w:rPr>
          <w:szCs w:val="26"/>
        </w:rPr>
        <w:t>.</w:t>
      </w:r>
      <w:r w:rsidR="00BA0474" w:rsidRPr="00C61EE4">
        <w:rPr>
          <w:szCs w:val="26"/>
          <w:lang w:val="vi-VN"/>
        </w:rPr>
        <w:t xml:space="preserve"> </w:t>
      </w:r>
      <w:r w:rsidRPr="00C61EE4">
        <w:rPr>
          <w:szCs w:val="26"/>
        </w:rPr>
        <w:t>V</w:t>
      </w:r>
      <w:r w:rsidR="00BA0474" w:rsidRPr="00C61EE4">
        <w:rPr>
          <w:szCs w:val="26"/>
          <w:lang w:val="vi-VN"/>
        </w:rPr>
        <w:t>ì vậy ảnh hưởng của tiếng ồn là không đáng kể.</w:t>
      </w:r>
    </w:p>
    <w:p w:rsidR="003F0C45" w:rsidRPr="00C61EE4" w:rsidRDefault="00D71CAA" w:rsidP="003F0C45">
      <w:pPr>
        <w:pStyle w:val="12345"/>
        <w:spacing w:before="60"/>
        <w:ind w:firstLine="720"/>
        <w:jc w:val="both"/>
        <w:rPr>
          <w:rFonts w:ascii="Times New Roman" w:hAnsi="Times New Roman"/>
          <w:i/>
          <w:sz w:val="26"/>
          <w:szCs w:val="26"/>
          <w:lang w:val="vi-VN"/>
        </w:rPr>
      </w:pPr>
      <w:r w:rsidRPr="00C61EE4">
        <w:rPr>
          <w:rFonts w:ascii="Times New Roman" w:hAnsi="Times New Roman"/>
          <w:i/>
          <w:sz w:val="26"/>
          <w:szCs w:val="26"/>
          <w:lang w:val="en-US"/>
        </w:rPr>
        <w:t>-</w:t>
      </w:r>
      <w:r w:rsidR="003F0C45" w:rsidRPr="00C61EE4">
        <w:rPr>
          <w:rFonts w:ascii="Times New Roman" w:hAnsi="Times New Roman"/>
          <w:i/>
          <w:sz w:val="26"/>
          <w:szCs w:val="26"/>
          <w:lang w:val="vi-VN"/>
        </w:rPr>
        <w:t xml:space="preserve"> Biện pháp giảm thiểu tiếng ồn.</w:t>
      </w:r>
    </w:p>
    <w:p w:rsidR="003F0C45" w:rsidRPr="00C61EE4" w:rsidRDefault="00D71CAA" w:rsidP="003F0C45">
      <w:pPr>
        <w:pStyle w:val="BodyText"/>
        <w:spacing w:after="0" w:line="360" w:lineRule="exact"/>
        <w:ind w:firstLine="720"/>
        <w:jc w:val="both"/>
        <w:rPr>
          <w:sz w:val="26"/>
          <w:szCs w:val="26"/>
          <w:lang w:val="de-DE"/>
        </w:rPr>
      </w:pPr>
      <w:r w:rsidRPr="00C61EE4">
        <w:rPr>
          <w:sz w:val="26"/>
          <w:szCs w:val="26"/>
          <w:lang w:val="de-DE"/>
        </w:rPr>
        <w:t>+</w:t>
      </w:r>
      <w:r w:rsidR="003F0C45" w:rsidRPr="00C61EE4">
        <w:rPr>
          <w:sz w:val="26"/>
          <w:szCs w:val="26"/>
          <w:lang w:val="de-DE"/>
        </w:rPr>
        <w:t xml:space="preserve"> Quy định và hướng dẫn các xe vào </w:t>
      </w:r>
      <w:r w:rsidR="00C61EE4">
        <w:rPr>
          <w:sz w:val="26"/>
          <w:szCs w:val="26"/>
          <w:lang w:val="de-DE"/>
        </w:rPr>
        <w:t>dự án</w:t>
      </w:r>
      <w:r w:rsidR="003F0C45" w:rsidRPr="00C61EE4">
        <w:rPr>
          <w:sz w:val="26"/>
          <w:szCs w:val="26"/>
          <w:lang w:val="de-DE"/>
        </w:rPr>
        <w:t xml:space="preserve"> tránh trường hợp tuýt còi, rú ga,...</w:t>
      </w:r>
    </w:p>
    <w:p w:rsidR="003F0C45" w:rsidRPr="00C61EE4" w:rsidRDefault="00D71CAA" w:rsidP="003F0C45">
      <w:pPr>
        <w:pStyle w:val="BodyText"/>
        <w:spacing w:after="0" w:line="360" w:lineRule="exact"/>
        <w:ind w:firstLine="720"/>
        <w:jc w:val="both"/>
        <w:rPr>
          <w:sz w:val="26"/>
          <w:szCs w:val="26"/>
          <w:lang w:val="de-DE"/>
        </w:rPr>
      </w:pPr>
      <w:r w:rsidRPr="00C61EE4">
        <w:rPr>
          <w:sz w:val="26"/>
          <w:szCs w:val="26"/>
          <w:lang w:val="de-DE"/>
        </w:rPr>
        <w:t>+</w:t>
      </w:r>
      <w:r w:rsidR="003F0C45" w:rsidRPr="00C61EE4">
        <w:rPr>
          <w:sz w:val="26"/>
          <w:szCs w:val="26"/>
          <w:lang w:val="de-DE"/>
        </w:rPr>
        <w:t xml:space="preserve"> Tại các phòng họp, hội trường xây dựng tường cách âm, cửa kín.</w:t>
      </w:r>
    </w:p>
    <w:p w:rsidR="003F0C45" w:rsidRPr="00C61EE4" w:rsidRDefault="00D71CAA" w:rsidP="003F0C45">
      <w:pPr>
        <w:pStyle w:val="BodyText"/>
        <w:spacing w:after="0" w:line="360" w:lineRule="exact"/>
        <w:ind w:firstLine="720"/>
        <w:jc w:val="both"/>
        <w:rPr>
          <w:sz w:val="26"/>
          <w:szCs w:val="26"/>
          <w:lang w:val="de-DE"/>
        </w:rPr>
      </w:pPr>
      <w:r w:rsidRPr="00C61EE4">
        <w:rPr>
          <w:sz w:val="26"/>
          <w:szCs w:val="26"/>
          <w:lang w:val="de-DE"/>
        </w:rPr>
        <w:t>+</w:t>
      </w:r>
      <w:r w:rsidR="003F0C45" w:rsidRPr="00C61EE4">
        <w:rPr>
          <w:sz w:val="26"/>
          <w:szCs w:val="26"/>
          <w:lang w:val="de-DE"/>
        </w:rPr>
        <w:t xml:space="preserve"> Bố trí trồng cây xanh trong </w:t>
      </w:r>
      <w:r w:rsidRPr="00C61EE4">
        <w:rPr>
          <w:sz w:val="26"/>
          <w:szCs w:val="26"/>
          <w:lang w:val="de-DE"/>
        </w:rPr>
        <w:t xml:space="preserve">khuôn viên dự án </w:t>
      </w:r>
      <w:r w:rsidR="003F0C45" w:rsidRPr="00C61EE4">
        <w:rPr>
          <w:sz w:val="26"/>
          <w:szCs w:val="26"/>
          <w:lang w:val="de-DE"/>
        </w:rPr>
        <w:t>phù hợp.</w:t>
      </w:r>
    </w:p>
    <w:p w:rsidR="003F0C45" w:rsidRPr="00C61EE4" w:rsidRDefault="00D71CAA" w:rsidP="003F0C45">
      <w:pPr>
        <w:pStyle w:val="BodyText"/>
        <w:spacing w:after="0" w:line="360" w:lineRule="exact"/>
        <w:ind w:firstLine="720"/>
        <w:jc w:val="both"/>
        <w:rPr>
          <w:sz w:val="26"/>
          <w:szCs w:val="26"/>
          <w:lang w:val="de-DE"/>
        </w:rPr>
      </w:pPr>
      <w:r w:rsidRPr="00C61EE4">
        <w:rPr>
          <w:sz w:val="26"/>
          <w:szCs w:val="26"/>
          <w:lang w:val="de-DE"/>
        </w:rPr>
        <w:t>+</w:t>
      </w:r>
      <w:r w:rsidR="003F0C45" w:rsidRPr="00C61EE4">
        <w:rPr>
          <w:sz w:val="26"/>
          <w:szCs w:val="26"/>
          <w:lang w:val="de-DE"/>
        </w:rPr>
        <w:t xml:space="preserve"> Bố trí máy phát điện trong buồng cách âm đặt ở dưới tầng hầm.</w:t>
      </w:r>
    </w:p>
    <w:p w:rsidR="003F0C45" w:rsidRPr="00C61EE4" w:rsidRDefault="00D71CAA" w:rsidP="003F0C45">
      <w:pPr>
        <w:spacing w:line="360" w:lineRule="exact"/>
        <w:ind w:firstLine="720"/>
        <w:rPr>
          <w:bCs/>
          <w:i/>
          <w:iCs/>
          <w:szCs w:val="26"/>
        </w:rPr>
      </w:pPr>
      <w:r w:rsidRPr="00C61EE4">
        <w:rPr>
          <w:bCs/>
          <w:i/>
          <w:iCs/>
          <w:szCs w:val="26"/>
        </w:rPr>
        <w:t>*</w:t>
      </w:r>
      <w:r w:rsidR="003F0C45" w:rsidRPr="00C61EE4">
        <w:rPr>
          <w:bCs/>
          <w:i/>
          <w:iCs/>
          <w:szCs w:val="26"/>
          <w:lang w:val="vi-VN"/>
        </w:rPr>
        <w:t xml:space="preserve"> </w:t>
      </w:r>
      <w:r w:rsidR="003F0C45" w:rsidRPr="00C61EE4">
        <w:rPr>
          <w:bCs/>
          <w:i/>
          <w:iCs/>
          <w:szCs w:val="26"/>
        </w:rPr>
        <w:t>Đối với nhiệt độ</w:t>
      </w:r>
    </w:p>
    <w:p w:rsidR="003F0C45" w:rsidRPr="00C61EE4" w:rsidRDefault="00D71CAA" w:rsidP="003F0C45">
      <w:pPr>
        <w:spacing w:line="360" w:lineRule="exact"/>
        <w:ind w:firstLine="720"/>
        <w:rPr>
          <w:szCs w:val="26"/>
        </w:rPr>
      </w:pPr>
      <w:r w:rsidRPr="00C61EE4">
        <w:rPr>
          <w:szCs w:val="26"/>
        </w:rPr>
        <w:t xml:space="preserve">- </w:t>
      </w:r>
      <w:r w:rsidR="003F0C45" w:rsidRPr="00C61EE4">
        <w:rPr>
          <w:szCs w:val="26"/>
          <w:lang w:val="vi-VN"/>
        </w:rPr>
        <w:t xml:space="preserve">Nguồn phát sinh từ: Các thiết bị làm lạnh, máy điều hoà nhiệt độ, </w:t>
      </w:r>
      <w:r w:rsidR="003F0C45" w:rsidRPr="00C61EE4">
        <w:rPr>
          <w:szCs w:val="26"/>
        </w:rPr>
        <w:t>khu vực bếp nấu thức ăn</w:t>
      </w:r>
    </w:p>
    <w:p w:rsidR="003F0C45" w:rsidRPr="00C61EE4" w:rsidRDefault="00D71CAA" w:rsidP="00D71CAA">
      <w:pPr>
        <w:pStyle w:val="12345"/>
        <w:spacing w:before="60"/>
        <w:ind w:firstLine="720"/>
        <w:jc w:val="both"/>
        <w:rPr>
          <w:rFonts w:ascii="Times New Roman" w:hAnsi="Times New Roman"/>
          <w:b w:val="0"/>
          <w:sz w:val="26"/>
          <w:szCs w:val="26"/>
          <w:lang w:val="vi-VN"/>
        </w:rPr>
      </w:pPr>
      <w:r w:rsidRPr="00C61EE4">
        <w:rPr>
          <w:rFonts w:ascii="Times New Roman" w:hAnsi="Times New Roman"/>
          <w:b w:val="0"/>
          <w:sz w:val="26"/>
          <w:szCs w:val="26"/>
          <w:lang w:val="en-US"/>
        </w:rPr>
        <w:t>-</w:t>
      </w:r>
      <w:r w:rsidR="003F0C45" w:rsidRPr="00C61EE4">
        <w:rPr>
          <w:rFonts w:ascii="Times New Roman" w:hAnsi="Times New Roman"/>
          <w:b w:val="0"/>
          <w:sz w:val="26"/>
          <w:szCs w:val="26"/>
          <w:lang w:val="vi-VN"/>
        </w:rPr>
        <w:t xml:space="preserve"> Biện pháp giảm thiểu ô nhiễm nhiệt.</w:t>
      </w:r>
      <w:r w:rsidRPr="00C61EE4">
        <w:rPr>
          <w:rFonts w:ascii="Times New Roman" w:hAnsi="Times New Roman"/>
          <w:b w:val="0"/>
          <w:sz w:val="26"/>
          <w:szCs w:val="26"/>
          <w:lang w:val="en-US"/>
        </w:rPr>
        <w:t xml:space="preserve"> </w:t>
      </w:r>
      <w:r w:rsidR="003F0C45" w:rsidRPr="00C61EE4">
        <w:rPr>
          <w:rFonts w:ascii="Times New Roman" w:hAnsi="Times New Roman"/>
          <w:b w:val="0"/>
          <w:sz w:val="26"/>
          <w:szCs w:val="26"/>
          <w:lang w:val="vi-VN"/>
        </w:rPr>
        <w:t xml:space="preserve">lắp đặt các thiết bị như quạt điện, điều hòa, … để đảm bảo yếu tố vi khí hậu cho khách hàng đến sử dụng dịch vụ. </w:t>
      </w:r>
    </w:p>
    <w:p w:rsidR="009C0DEB" w:rsidRPr="00C61EE4" w:rsidRDefault="003B044E" w:rsidP="00CA33C1">
      <w:pPr>
        <w:pStyle w:val="Heading2"/>
        <w:spacing w:before="60" w:after="0" w:line="360" w:lineRule="exact"/>
      </w:pPr>
      <w:bookmarkStart w:id="100" w:name="_Toc122619939"/>
      <w:r w:rsidRPr="00C61EE4">
        <w:t>3</w:t>
      </w:r>
      <w:r w:rsidR="00F90FDA" w:rsidRPr="00C61EE4">
        <w:t>.</w:t>
      </w:r>
      <w:r w:rsidR="009C0DEB" w:rsidRPr="00C61EE4">
        <w:t>6. Phương án phòng ngừa, ứng phó sự cố môi trường</w:t>
      </w:r>
      <w:r w:rsidR="00C22A8A" w:rsidRPr="00C61EE4">
        <w:t>.</w:t>
      </w:r>
      <w:bookmarkEnd w:id="100"/>
      <w:r w:rsidR="009C0DEB" w:rsidRPr="00C61EE4">
        <w:t xml:space="preserve"> </w:t>
      </w:r>
    </w:p>
    <w:p w:rsidR="00860E02" w:rsidRPr="00C61EE4" w:rsidRDefault="00860E02" w:rsidP="00CA33C1">
      <w:pPr>
        <w:spacing w:before="60" w:line="360" w:lineRule="exact"/>
        <w:rPr>
          <w:b/>
          <w:i/>
          <w:szCs w:val="26"/>
        </w:rPr>
      </w:pPr>
      <w:r w:rsidRPr="00C61EE4">
        <w:rPr>
          <w:b/>
          <w:bCs/>
          <w:i/>
          <w:iCs/>
          <w:szCs w:val="26"/>
        </w:rPr>
        <w:t xml:space="preserve">a. </w:t>
      </w:r>
      <w:r w:rsidRPr="00C61EE4">
        <w:rPr>
          <w:b/>
          <w:i/>
          <w:szCs w:val="26"/>
        </w:rPr>
        <w:t>Phương án kiểm tra, bảo dưỡng, thay thế các máy móc thiết bị có nguy cơ xảy ra sự cố môi trường:</w:t>
      </w:r>
    </w:p>
    <w:p w:rsidR="00860E02" w:rsidRPr="00C61EE4" w:rsidRDefault="00860E02" w:rsidP="001D2AE5">
      <w:pPr>
        <w:spacing w:before="60" w:line="360" w:lineRule="exact"/>
        <w:ind w:firstLine="720"/>
        <w:rPr>
          <w:szCs w:val="26"/>
        </w:rPr>
      </w:pPr>
      <w:r w:rsidRPr="00C61EE4">
        <w:rPr>
          <w:szCs w:val="26"/>
        </w:rPr>
        <w:t xml:space="preserve">Công ty cử </w:t>
      </w:r>
      <w:r w:rsidR="00C22A8A" w:rsidRPr="00C61EE4">
        <w:rPr>
          <w:szCs w:val="26"/>
        </w:rPr>
        <w:t>0</w:t>
      </w:r>
      <w:r w:rsidR="00CA33C1" w:rsidRPr="00C61EE4">
        <w:rPr>
          <w:szCs w:val="26"/>
        </w:rPr>
        <w:t>1</w:t>
      </w:r>
      <w:r w:rsidR="00C22A8A" w:rsidRPr="00C61EE4">
        <w:rPr>
          <w:szCs w:val="26"/>
        </w:rPr>
        <w:t xml:space="preserve"> </w:t>
      </w:r>
      <w:r w:rsidRPr="00C61EE4">
        <w:rPr>
          <w:szCs w:val="26"/>
        </w:rPr>
        <w:t xml:space="preserve">cán bộ </w:t>
      </w:r>
      <w:r w:rsidR="00C22A8A" w:rsidRPr="00C61EE4">
        <w:rPr>
          <w:szCs w:val="26"/>
        </w:rPr>
        <w:t xml:space="preserve">phụ trách môi trường có trách nhiệm </w:t>
      </w:r>
      <w:r w:rsidRPr="00C61EE4">
        <w:rPr>
          <w:szCs w:val="26"/>
        </w:rPr>
        <w:t>định kỳ kiểm tra hàng ngày hệ thống xử lý nước thải để kịp thời phát hiện các sự cố hỏng hóc trong quá trình vận hành và tiến hành sửa chữa và khắc phục kịp thời khi có sự cố xảy ra.</w:t>
      </w:r>
    </w:p>
    <w:p w:rsidR="00860E02" w:rsidRPr="00C61EE4" w:rsidRDefault="00860E02" w:rsidP="001D2AE5">
      <w:pPr>
        <w:spacing w:before="60" w:line="360" w:lineRule="exact"/>
        <w:rPr>
          <w:b/>
          <w:bCs/>
          <w:i/>
          <w:iCs/>
          <w:szCs w:val="26"/>
        </w:rPr>
      </w:pPr>
      <w:r w:rsidRPr="00C61EE4">
        <w:rPr>
          <w:b/>
          <w:bCs/>
          <w:i/>
          <w:iCs/>
          <w:szCs w:val="26"/>
        </w:rPr>
        <w:t xml:space="preserve">b. </w:t>
      </w:r>
      <w:r w:rsidRPr="00C61EE4">
        <w:rPr>
          <w:b/>
          <w:i/>
          <w:szCs w:val="26"/>
        </w:rPr>
        <w:t>Các biện pháp phòng ngừa đối với từng nguy cơ xảy ra sự cố môi trường</w:t>
      </w:r>
    </w:p>
    <w:p w:rsidR="00C22A8A" w:rsidRPr="00C61EE4" w:rsidRDefault="00C22A8A" w:rsidP="00C22A8A">
      <w:pPr>
        <w:autoSpaceDE w:val="0"/>
        <w:autoSpaceDN w:val="0"/>
        <w:adjustRightInd w:val="0"/>
        <w:spacing w:before="60" w:line="360" w:lineRule="exact"/>
        <w:rPr>
          <w:b/>
          <w:i/>
          <w:iCs/>
          <w:szCs w:val="26"/>
          <w:lang w:val="af-ZA"/>
        </w:rPr>
      </w:pPr>
      <w:r w:rsidRPr="00C61EE4">
        <w:rPr>
          <w:b/>
          <w:i/>
          <w:iCs/>
          <w:szCs w:val="26"/>
          <w:lang w:val="af-ZA"/>
        </w:rPr>
        <w:t>* Phòng chống sự cố về trạm xử lý nước thải tập trung:</w:t>
      </w:r>
    </w:p>
    <w:p w:rsidR="00C22A8A" w:rsidRPr="00C61EE4" w:rsidRDefault="00C22A8A" w:rsidP="00C22A8A">
      <w:pPr>
        <w:spacing w:before="60" w:line="360" w:lineRule="exact"/>
        <w:ind w:left="29" w:firstLine="691"/>
        <w:rPr>
          <w:b/>
          <w:bCs/>
          <w:i/>
          <w:szCs w:val="26"/>
          <w:lang w:val="vi-VN"/>
        </w:rPr>
      </w:pPr>
      <w:r w:rsidRPr="00C61EE4">
        <w:rPr>
          <w:b/>
          <w:i/>
          <w:szCs w:val="26"/>
          <w:lang w:val="vi-VN"/>
        </w:rPr>
        <w:t>Trách nhiệm của người vận hành trạm xử lý nước thải.</w:t>
      </w:r>
    </w:p>
    <w:p w:rsidR="00C22A8A" w:rsidRPr="00C61EE4" w:rsidRDefault="00C22A8A" w:rsidP="00C22A8A">
      <w:pPr>
        <w:spacing w:before="60" w:line="360" w:lineRule="exact"/>
        <w:ind w:firstLine="720"/>
        <w:rPr>
          <w:szCs w:val="26"/>
          <w:lang w:val="vi-VN"/>
        </w:rPr>
      </w:pPr>
      <w:r w:rsidRPr="00C61EE4">
        <w:rPr>
          <w:szCs w:val="26"/>
        </w:rPr>
        <w:t>-</w:t>
      </w:r>
      <w:r w:rsidRPr="00C61EE4">
        <w:rPr>
          <w:szCs w:val="26"/>
          <w:lang w:val="vi-VN"/>
        </w:rPr>
        <w:t xml:space="preserve"> Nắm vững quy trình công nghệ, tuân thủ đúng và đầy đủ các quy trình vận hành hệ thống xử lý nước thải. </w:t>
      </w:r>
    </w:p>
    <w:p w:rsidR="00C22A8A" w:rsidRPr="00C61EE4" w:rsidRDefault="00C22A8A" w:rsidP="00C22A8A">
      <w:pPr>
        <w:spacing w:before="60" w:line="360" w:lineRule="exact"/>
        <w:rPr>
          <w:szCs w:val="26"/>
          <w:lang w:val="vi-VN"/>
        </w:rPr>
      </w:pPr>
      <w:r w:rsidRPr="00C61EE4">
        <w:rPr>
          <w:szCs w:val="26"/>
          <w:lang w:val="vi-VN"/>
        </w:rPr>
        <w:tab/>
      </w:r>
      <w:r w:rsidRPr="00C61EE4">
        <w:rPr>
          <w:szCs w:val="26"/>
        </w:rPr>
        <w:t>-</w:t>
      </w:r>
      <w:r w:rsidRPr="00C61EE4">
        <w:rPr>
          <w:szCs w:val="26"/>
          <w:lang w:val="vi-VN"/>
        </w:rPr>
        <w:t xml:space="preserve"> Thường xuyên theo dõi, phân tích định kỳ, quan sát tính biến động của nước thải và các yếu tố bất thường liên quan đến quá trình xử lý nước thải của hệ thống.</w:t>
      </w:r>
    </w:p>
    <w:p w:rsidR="00C22A8A" w:rsidRPr="00C61EE4" w:rsidRDefault="00C22A8A" w:rsidP="00C22A8A">
      <w:pPr>
        <w:spacing w:before="60" w:line="360" w:lineRule="exact"/>
        <w:rPr>
          <w:szCs w:val="26"/>
          <w:lang w:val="vi-VN"/>
        </w:rPr>
      </w:pPr>
      <w:r w:rsidRPr="00C61EE4">
        <w:rPr>
          <w:szCs w:val="26"/>
          <w:lang w:val="vi-VN"/>
        </w:rPr>
        <w:tab/>
      </w:r>
      <w:r w:rsidRPr="00C61EE4">
        <w:rPr>
          <w:szCs w:val="26"/>
        </w:rPr>
        <w:t>-</w:t>
      </w:r>
      <w:r w:rsidRPr="00C61EE4">
        <w:rPr>
          <w:szCs w:val="26"/>
          <w:lang w:val="vi-VN"/>
        </w:rPr>
        <w:t xml:space="preserve"> Thường xuyên ghi chép, lưu giữ thông tin chính xác, đầy đủ trong Sổ nhật ký vận hành của hệ thống xử lý.</w:t>
      </w:r>
    </w:p>
    <w:p w:rsidR="00C22A8A" w:rsidRPr="00C61EE4" w:rsidRDefault="00C22A8A" w:rsidP="00C22A8A">
      <w:pPr>
        <w:spacing w:before="60" w:line="360" w:lineRule="exact"/>
        <w:rPr>
          <w:szCs w:val="26"/>
          <w:lang w:val="vi-VN"/>
        </w:rPr>
      </w:pPr>
      <w:r w:rsidRPr="00C61EE4">
        <w:rPr>
          <w:szCs w:val="26"/>
          <w:lang w:val="vi-VN"/>
        </w:rPr>
        <w:lastRenderedPageBreak/>
        <w:tab/>
      </w:r>
      <w:r w:rsidRPr="00C61EE4">
        <w:rPr>
          <w:szCs w:val="26"/>
        </w:rPr>
        <w:t>-</w:t>
      </w:r>
      <w:r w:rsidRPr="00C61EE4">
        <w:rPr>
          <w:szCs w:val="26"/>
          <w:lang w:val="vi-VN"/>
        </w:rPr>
        <w:t xml:space="preserve"> Có ý thức bảo vệ tài sản của công trình, đảm bảo an toàn lao động, kiểm tra hệ thống trước khi tiến hành bàn giao ca.</w:t>
      </w:r>
    </w:p>
    <w:p w:rsidR="00C22A8A" w:rsidRPr="00C61EE4" w:rsidRDefault="00C22A8A" w:rsidP="00C22A8A">
      <w:pPr>
        <w:spacing w:before="60" w:line="360" w:lineRule="exact"/>
        <w:rPr>
          <w:szCs w:val="26"/>
          <w:lang w:val="vi-VN"/>
        </w:rPr>
      </w:pPr>
      <w:r w:rsidRPr="00C61EE4">
        <w:rPr>
          <w:szCs w:val="26"/>
          <w:lang w:val="vi-VN"/>
        </w:rPr>
        <w:tab/>
      </w:r>
      <w:r w:rsidRPr="00C61EE4">
        <w:rPr>
          <w:szCs w:val="26"/>
        </w:rPr>
        <w:t>-</w:t>
      </w:r>
      <w:r w:rsidRPr="00C61EE4">
        <w:rPr>
          <w:szCs w:val="26"/>
          <w:lang w:val="vi-VN"/>
        </w:rPr>
        <w:t xml:space="preserve"> Khi thấy bất kỳ hiện tượng bất thường nào phải tiến hành kiểm tra, theo dõi và báo cho người có thẩm quyền có biện pháp ứng phó, khắc phục kịp thời.</w:t>
      </w:r>
    </w:p>
    <w:p w:rsidR="00C22A8A" w:rsidRPr="00C61EE4" w:rsidRDefault="00C22A8A" w:rsidP="00C22A8A">
      <w:pPr>
        <w:spacing w:before="60" w:line="360" w:lineRule="exact"/>
        <w:ind w:left="29" w:firstLine="691"/>
        <w:rPr>
          <w:b/>
          <w:i/>
          <w:szCs w:val="26"/>
          <w:lang w:val="af-ZA"/>
        </w:rPr>
      </w:pPr>
      <w:r w:rsidRPr="00C61EE4">
        <w:rPr>
          <w:b/>
          <w:i/>
          <w:szCs w:val="26"/>
          <w:lang w:val="af-ZA"/>
        </w:rPr>
        <w:t>Khắc phục các sự cố.</w:t>
      </w:r>
    </w:p>
    <w:p w:rsidR="00C22A8A" w:rsidRPr="00C61EE4" w:rsidRDefault="00C22A8A" w:rsidP="00C22A8A">
      <w:pPr>
        <w:spacing w:before="60" w:line="360" w:lineRule="exact"/>
        <w:rPr>
          <w:szCs w:val="26"/>
        </w:rPr>
      </w:pPr>
      <w:r w:rsidRPr="00C61EE4">
        <w:rPr>
          <w:i/>
          <w:szCs w:val="26"/>
        </w:rPr>
        <w:tab/>
      </w:r>
      <w:r w:rsidRPr="00C61EE4">
        <w:rPr>
          <w:szCs w:val="26"/>
        </w:rPr>
        <w:t>- Sự cố mất điện: Trang bị máy phát điện dự phòng.</w:t>
      </w:r>
    </w:p>
    <w:p w:rsidR="00C22A8A" w:rsidRPr="00C61EE4" w:rsidRDefault="00C22A8A" w:rsidP="00C22A8A">
      <w:pPr>
        <w:spacing w:before="60" w:line="360" w:lineRule="exact"/>
        <w:rPr>
          <w:szCs w:val="26"/>
        </w:rPr>
      </w:pPr>
      <w:r w:rsidRPr="00C61EE4">
        <w:rPr>
          <w:szCs w:val="26"/>
        </w:rPr>
        <w:tab/>
        <w:t>- Sự cố hư, hỏng máy bơm tại: Bể thu gom, bể điều hòa, bể trung gian:</w:t>
      </w:r>
    </w:p>
    <w:p w:rsidR="00C22A8A" w:rsidRPr="00C61EE4" w:rsidRDefault="00C22A8A" w:rsidP="00C22A8A">
      <w:pPr>
        <w:tabs>
          <w:tab w:val="left" w:pos="426"/>
        </w:tabs>
        <w:spacing w:before="60" w:line="360" w:lineRule="exact"/>
        <w:ind w:firstLine="722"/>
        <w:rPr>
          <w:szCs w:val="26"/>
          <w:lang w:val="vi-VN"/>
        </w:rPr>
      </w:pPr>
      <w:r w:rsidRPr="00C61EE4">
        <w:rPr>
          <w:szCs w:val="26"/>
        </w:rPr>
        <w:t>T</w:t>
      </w:r>
      <w:r w:rsidRPr="00C61EE4">
        <w:rPr>
          <w:szCs w:val="26"/>
          <w:lang w:val="vi-VN"/>
        </w:rPr>
        <w:t xml:space="preserve">hường xuyên kiểm tra bơm chìm nước thải lắp đặt tại </w:t>
      </w:r>
      <w:r w:rsidRPr="00C61EE4">
        <w:rPr>
          <w:szCs w:val="26"/>
        </w:rPr>
        <w:t xml:space="preserve">bể thu gom, </w:t>
      </w:r>
      <w:r w:rsidRPr="00C61EE4">
        <w:rPr>
          <w:szCs w:val="26"/>
          <w:lang w:val="vi-VN"/>
        </w:rPr>
        <w:t>bể điều hòa, xem rác, bùn có thể bám vào, làm tắc đầu hút của bơm. Khi đó cần kéo lên và dùng nước có áp cao vệ sinh để tránh hiện tượng tắc nghẽn.</w:t>
      </w:r>
      <w:r w:rsidRPr="00C61EE4">
        <w:rPr>
          <w:szCs w:val="26"/>
        </w:rPr>
        <w:t xml:space="preserve"> Đồng thời</w:t>
      </w:r>
      <w:r w:rsidRPr="00C61EE4">
        <w:rPr>
          <w:szCs w:val="26"/>
          <w:lang w:val="vi-VN"/>
        </w:rPr>
        <w:t xml:space="preserve"> kiểm tra xem rác thải có thể bám vào phao làm sai tín hiệu, khi đó cần vệ sinh ngay cọc phao.</w:t>
      </w:r>
    </w:p>
    <w:p w:rsidR="00C22A8A" w:rsidRPr="00C61EE4" w:rsidRDefault="00C22A8A" w:rsidP="00C22A8A">
      <w:pPr>
        <w:spacing w:before="60" w:line="360" w:lineRule="exact"/>
        <w:rPr>
          <w:szCs w:val="26"/>
          <w:shd w:val="clear" w:color="auto" w:fill="FFFFFF"/>
        </w:rPr>
      </w:pPr>
      <w:r w:rsidRPr="00C61EE4">
        <w:rPr>
          <w:szCs w:val="26"/>
        </w:rPr>
        <w:tab/>
        <w:t>- Sự cố nổi bùn tại Bể thiếu khí</w:t>
      </w:r>
      <w:r w:rsidRPr="00C61EE4">
        <w:rPr>
          <w:szCs w:val="26"/>
          <w:shd w:val="clear" w:color="auto" w:fill="FFFFFF"/>
        </w:rPr>
        <w:t>:</w:t>
      </w:r>
    </w:p>
    <w:p w:rsidR="00C22A8A" w:rsidRPr="00C61EE4" w:rsidRDefault="00C22A8A" w:rsidP="00C22A8A">
      <w:pPr>
        <w:spacing w:before="60" w:line="360" w:lineRule="exact"/>
        <w:ind w:firstLine="720"/>
        <w:rPr>
          <w:szCs w:val="26"/>
        </w:rPr>
      </w:pPr>
      <w:r w:rsidRPr="00C61EE4">
        <w:rPr>
          <w:szCs w:val="26"/>
        </w:rPr>
        <w:t>Nguyên nhân do máy khuấy tại Bể thiếu khí hoạt động không đều làm khí N</w:t>
      </w:r>
      <w:r w:rsidRPr="00C61EE4">
        <w:rPr>
          <w:szCs w:val="26"/>
          <w:vertAlign w:val="subscript"/>
        </w:rPr>
        <w:t>2</w:t>
      </w:r>
      <w:r w:rsidRPr="00C61EE4">
        <w:rPr>
          <w:szCs w:val="26"/>
        </w:rPr>
        <w:t xml:space="preserve"> thoát ra không đủ gây thiếu hụt vi sinh vật có lợi làm bùn nổi trên mặt bể. Do đó xử lý nước thải không hiệu quả, cách khắc phục sự cố của bể thiếu khí như sau:</w:t>
      </w:r>
    </w:p>
    <w:p w:rsidR="00C22A8A" w:rsidRPr="00C61EE4" w:rsidRDefault="00C22A8A" w:rsidP="00C22A8A">
      <w:pPr>
        <w:spacing w:before="60" w:line="360" w:lineRule="exact"/>
        <w:ind w:firstLine="720"/>
        <w:rPr>
          <w:szCs w:val="26"/>
        </w:rPr>
      </w:pPr>
      <w:r w:rsidRPr="00C61EE4">
        <w:rPr>
          <w:szCs w:val="26"/>
        </w:rPr>
        <w:t>+ Ngưng quá trình đưa nước thải vào các bể</w:t>
      </w:r>
    </w:p>
    <w:p w:rsidR="00C22A8A" w:rsidRPr="00C61EE4" w:rsidRDefault="00C22A8A" w:rsidP="00C22A8A">
      <w:pPr>
        <w:spacing w:before="60" w:line="360" w:lineRule="exact"/>
        <w:ind w:firstLine="720"/>
        <w:rPr>
          <w:szCs w:val="26"/>
        </w:rPr>
      </w:pPr>
      <w:r w:rsidRPr="00C61EE4">
        <w:rPr>
          <w:szCs w:val="26"/>
        </w:rPr>
        <w:t>+ Tắt máy sục khí vi sinh trong bể vi sinh hiếu khí  </w:t>
      </w:r>
    </w:p>
    <w:p w:rsidR="00C22A8A" w:rsidRPr="00C61EE4" w:rsidRDefault="00C22A8A" w:rsidP="00C22A8A">
      <w:pPr>
        <w:spacing w:before="60" w:line="360" w:lineRule="exact"/>
        <w:ind w:firstLine="720"/>
        <w:rPr>
          <w:szCs w:val="26"/>
        </w:rPr>
      </w:pPr>
      <w:r w:rsidRPr="00C61EE4">
        <w:rPr>
          <w:szCs w:val="26"/>
        </w:rPr>
        <w:t>+ Tắt máy khuấy trong bể thiếu khí</w:t>
      </w:r>
    </w:p>
    <w:p w:rsidR="00C22A8A" w:rsidRPr="00C61EE4" w:rsidRDefault="00C22A8A" w:rsidP="00C22A8A">
      <w:pPr>
        <w:spacing w:before="60" w:line="360" w:lineRule="exact"/>
        <w:ind w:firstLine="720"/>
        <w:rPr>
          <w:szCs w:val="26"/>
        </w:rPr>
      </w:pPr>
      <w:r w:rsidRPr="00C61EE4">
        <w:rPr>
          <w:szCs w:val="26"/>
        </w:rPr>
        <w:t>+ Để bể vi sinh lắng, sau đó khuấy đều trong khoảng thời gian từ 45 phút đến 1 tiếng. Sau đó khôi phục hoạt động bơm nước thải vào bể thiếu khí.</w:t>
      </w:r>
    </w:p>
    <w:p w:rsidR="00C22A8A" w:rsidRPr="00C61EE4" w:rsidRDefault="00C22A8A" w:rsidP="00C22A8A">
      <w:pPr>
        <w:spacing w:before="60" w:line="360" w:lineRule="exact"/>
        <w:rPr>
          <w:szCs w:val="26"/>
        </w:rPr>
      </w:pPr>
      <w:r w:rsidRPr="00C61EE4">
        <w:rPr>
          <w:szCs w:val="26"/>
        </w:rPr>
        <w:tab/>
        <w:t>- Sự cố đối với hệ vi sinh hiếu khí tại Bể hiếu khí :</w:t>
      </w:r>
    </w:p>
    <w:p w:rsidR="00C22A8A" w:rsidRPr="00C61EE4" w:rsidRDefault="00C22A8A" w:rsidP="00C22A8A">
      <w:pPr>
        <w:spacing w:before="60" w:after="60" w:line="360" w:lineRule="exact"/>
        <w:ind w:left="709"/>
        <w:rPr>
          <w:szCs w:val="26"/>
          <w:lang w:val="vi-VN"/>
        </w:rPr>
      </w:pPr>
      <w:r w:rsidRPr="00C61EE4">
        <w:rPr>
          <w:i/>
          <w:szCs w:val="26"/>
        </w:rPr>
        <w:tab/>
      </w:r>
      <w:r w:rsidRPr="00C61EE4">
        <w:rPr>
          <w:szCs w:val="26"/>
          <w:lang w:val="vi-VN"/>
        </w:rPr>
        <w:t>Khi vận hành bể hiếu khí cần duy trì và lưu ý các yếu tố sau:</w:t>
      </w:r>
    </w:p>
    <w:p w:rsidR="00C22A8A" w:rsidRPr="00C61EE4" w:rsidRDefault="00C22A8A" w:rsidP="00C22A8A">
      <w:pPr>
        <w:spacing w:before="60" w:line="360" w:lineRule="exact"/>
        <w:ind w:firstLine="720"/>
        <w:rPr>
          <w:szCs w:val="26"/>
        </w:rPr>
      </w:pPr>
      <w:r w:rsidRPr="00C61EE4">
        <w:rPr>
          <w:szCs w:val="26"/>
        </w:rPr>
        <w:t xml:space="preserve">+ </w:t>
      </w:r>
      <w:r w:rsidRPr="00C61EE4">
        <w:rPr>
          <w:szCs w:val="26"/>
          <w:lang w:val="vi-VN"/>
        </w:rPr>
        <w:t>Lượng khí cấp vào bể hiếu khí: Phải cấp đủ khí và liên tục 24/24 giờ.</w:t>
      </w:r>
      <w:r w:rsidRPr="00C61EE4">
        <w:rPr>
          <w:szCs w:val="26"/>
        </w:rPr>
        <w:t xml:space="preserve"> </w:t>
      </w:r>
      <w:r w:rsidRPr="00C61EE4">
        <w:rPr>
          <w:szCs w:val="26"/>
          <w:lang w:val="vi-VN"/>
        </w:rPr>
        <w:t xml:space="preserve">Nếu thời gian cấp khí bị gián đoạn khoảng </w:t>
      </w:r>
      <w:r w:rsidRPr="00C61EE4">
        <w:rPr>
          <w:szCs w:val="26"/>
        </w:rPr>
        <w:t>1</w:t>
      </w:r>
      <w:r w:rsidRPr="00C61EE4">
        <w:rPr>
          <w:szCs w:val="26"/>
          <w:lang w:val="vi-VN"/>
        </w:rPr>
        <w:t xml:space="preserve"> - 3 ngày (tùy tình hình thực tế) sẽ không phải nuôi cấy lại vi sinh trong bể. Tuy nhiên, người vận hành cần kiểm tra thực tế lượng vi sinh, tỷ lệ chiếm chỗ của bùn hoạt tính trong bể để có phương án nuôi cấy lại vi sinh hay chỉ cần bổ sung chế phẩm vi sinh cho phù hợp.</w:t>
      </w:r>
      <w:r w:rsidRPr="00C61EE4">
        <w:rPr>
          <w:szCs w:val="26"/>
        </w:rPr>
        <w:t xml:space="preserve"> </w:t>
      </w:r>
    </w:p>
    <w:p w:rsidR="00C22A8A" w:rsidRPr="00C61EE4" w:rsidRDefault="00C22A8A" w:rsidP="00C22A8A">
      <w:pPr>
        <w:spacing w:before="60" w:line="360" w:lineRule="exact"/>
        <w:ind w:firstLine="720"/>
        <w:rPr>
          <w:szCs w:val="26"/>
          <w:lang w:val="vi-VN"/>
        </w:rPr>
      </w:pPr>
      <w:r w:rsidRPr="00C61EE4">
        <w:rPr>
          <w:szCs w:val="26"/>
        </w:rPr>
        <w:t>+ N</w:t>
      </w:r>
      <w:r w:rsidRPr="00C61EE4">
        <w:rPr>
          <w:szCs w:val="26"/>
          <w:lang w:val="vi-VN"/>
        </w:rPr>
        <w:t xml:space="preserve">hận biết tình trạng hoạt động của bể hiếu khí dựa vào màu của bùn hoạt tính trong bể theo kinh nghiệm </w:t>
      </w:r>
      <w:r w:rsidRPr="00C61EE4">
        <w:rPr>
          <w:szCs w:val="26"/>
        </w:rPr>
        <w:t xml:space="preserve">và cách xử lý </w:t>
      </w:r>
      <w:r w:rsidRPr="00C61EE4">
        <w:rPr>
          <w:szCs w:val="26"/>
          <w:lang w:val="vi-VN"/>
        </w:rPr>
        <w:t>như sau:</w:t>
      </w:r>
    </w:p>
    <w:p w:rsidR="00C22A8A" w:rsidRPr="00C61EE4" w:rsidRDefault="00C22A8A" w:rsidP="00C22A8A">
      <w:pPr>
        <w:spacing w:before="60" w:after="60" w:line="360" w:lineRule="exact"/>
        <w:ind w:firstLine="720"/>
        <w:rPr>
          <w:szCs w:val="26"/>
          <w:lang w:val="vi-VN"/>
        </w:rPr>
      </w:pPr>
      <w:r w:rsidRPr="00C61EE4">
        <w:rPr>
          <w:szCs w:val="26"/>
          <w:lang w:val="vi-VN"/>
        </w:rPr>
        <w:t>•</w:t>
      </w:r>
      <w:r w:rsidRPr="00C61EE4">
        <w:rPr>
          <w:szCs w:val="26"/>
        </w:rPr>
        <w:t xml:space="preserve"> </w:t>
      </w:r>
      <w:r w:rsidRPr="00C61EE4">
        <w:rPr>
          <w:szCs w:val="26"/>
          <w:lang w:val="vi-VN"/>
        </w:rPr>
        <w:t>Bùn màu vàng nâu (màu gạch cua): Đây là màu chuẩn của bùn hoạt tính, bùn có màu này chứng tỏ bùn lắng tốt, khoẻ, bể hoạt động tốt.</w:t>
      </w:r>
    </w:p>
    <w:p w:rsidR="00C22A8A" w:rsidRPr="00C61EE4" w:rsidRDefault="00C22A8A" w:rsidP="00C22A8A">
      <w:pPr>
        <w:spacing w:before="60" w:after="60" w:line="360" w:lineRule="exact"/>
        <w:ind w:firstLine="720"/>
        <w:rPr>
          <w:szCs w:val="26"/>
          <w:lang w:val="vi-VN"/>
        </w:rPr>
      </w:pPr>
      <w:r w:rsidRPr="00C61EE4">
        <w:rPr>
          <w:szCs w:val="26"/>
          <w:lang w:val="vi-VN"/>
        </w:rPr>
        <w:lastRenderedPageBreak/>
        <w:t>•</w:t>
      </w:r>
      <w:r w:rsidRPr="00C61EE4">
        <w:rPr>
          <w:szCs w:val="26"/>
        </w:rPr>
        <w:t xml:space="preserve"> </w:t>
      </w:r>
      <w:r w:rsidRPr="00C61EE4">
        <w:rPr>
          <w:szCs w:val="26"/>
          <w:lang w:val="vi-VN"/>
        </w:rPr>
        <w:t>Bùn màu trắng: do vi khuẩn dạng sợi phát triển (trong điều kiện thiếu N, P, O</w:t>
      </w:r>
      <w:r w:rsidRPr="00C61EE4">
        <w:rPr>
          <w:szCs w:val="26"/>
          <w:vertAlign w:val="subscript"/>
          <w:lang w:val="vi-VN"/>
        </w:rPr>
        <w:t>2</w:t>
      </w:r>
      <w:r w:rsidRPr="00C61EE4">
        <w:rPr>
          <w:szCs w:val="26"/>
          <w:lang w:val="vi-VN"/>
        </w:rPr>
        <w:t>) làm cho bông bùn xốp, tỷ trọng bùn giảm, thể tích lắng giảm và bùn khó lắng. Khi đó cần kiểm tra hàm lượng oxy trong bể, nếu thiếu thì phải bổ sung.</w:t>
      </w:r>
    </w:p>
    <w:p w:rsidR="00C22A8A" w:rsidRPr="00C61EE4" w:rsidRDefault="00C22A8A" w:rsidP="00C22A8A">
      <w:pPr>
        <w:spacing w:before="60" w:after="60" w:line="360" w:lineRule="exact"/>
        <w:ind w:firstLine="644"/>
        <w:rPr>
          <w:szCs w:val="26"/>
          <w:lang w:val="vi-VN"/>
        </w:rPr>
      </w:pPr>
      <w:r w:rsidRPr="00C61EE4">
        <w:rPr>
          <w:szCs w:val="26"/>
          <w:lang w:val="vi-VN"/>
        </w:rPr>
        <w:t>•</w:t>
      </w:r>
      <w:r w:rsidRPr="00C61EE4">
        <w:rPr>
          <w:szCs w:val="26"/>
        </w:rPr>
        <w:t xml:space="preserve"> </w:t>
      </w:r>
      <w:r w:rsidRPr="00C61EE4">
        <w:rPr>
          <w:szCs w:val="26"/>
          <w:lang w:val="vi-VN"/>
        </w:rPr>
        <w:t>Bùn màu đen: mùi H</w:t>
      </w:r>
      <w:r w:rsidRPr="00C61EE4">
        <w:rPr>
          <w:szCs w:val="26"/>
          <w:vertAlign w:val="subscript"/>
          <w:lang w:val="vi-VN"/>
        </w:rPr>
        <w:t>2</w:t>
      </w:r>
      <w:r w:rsidRPr="00C61EE4">
        <w:rPr>
          <w:szCs w:val="26"/>
          <w:lang w:val="vi-VN"/>
        </w:rPr>
        <w:t>S, metacaptan, do có quá trình phân huỷ yếm khí tạo ra, điều này chứng tỏ là bể thiếu oxy nghiêm trọng, tạo điều kiện yếm khí cho các vi khuẩn hô hấp tuỳ tiện hô hấp theo kiểu yếm khí. Cần bổ sung oxy thật mạnh. Nếu không phục hồi được thì cần rút hết về bể chứa chứa bùn, và phải nuôi cấy lại từ đầu.</w:t>
      </w:r>
    </w:p>
    <w:p w:rsidR="00C22A8A" w:rsidRPr="00C61EE4" w:rsidRDefault="00C22A8A" w:rsidP="00C22A8A">
      <w:pPr>
        <w:tabs>
          <w:tab w:val="left" w:pos="426"/>
        </w:tabs>
        <w:spacing w:before="60" w:after="60" w:line="360" w:lineRule="exact"/>
        <w:rPr>
          <w:szCs w:val="26"/>
        </w:rPr>
      </w:pPr>
      <w:r w:rsidRPr="00C61EE4">
        <w:rPr>
          <w:szCs w:val="26"/>
        </w:rPr>
        <w:tab/>
      </w:r>
      <w:r w:rsidRPr="00C61EE4">
        <w:rPr>
          <w:szCs w:val="26"/>
        </w:rPr>
        <w:tab/>
        <w:t xml:space="preserve">+ </w:t>
      </w:r>
      <w:r w:rsidRPr="00C61EE4">
        <w:rPr>
          <w:szCs w:val="26"/>
          <w:lang w:val="vi-VN"/>
        </w:rPr>
        <w:t>Kiểm tra bơm tuần hoàn chìm trong bể hiếu khí: xem rác, bùn có thể bám vào, làm tắc đầu hút của bơm. Khi đó cần kéo lên và dùng nước có áp cao vệ sinh để tránh hiện tượng tắc. Kiểm tra xem rác thải có thể bám vào phao làm sai tín hiệu. Khi đó cần vệ sinh ngay cọc phao.</w:t>
      </w:r>
    </w:p>
    <w:p w:rsidR="00C22A8A" w:rsidRPr="00C61EE4" w:rsidRDefault="00C22A8A" w:rsidP="00C22A8A">
      <w:pPr>
        <w:spacing w:before="60" w:line="360" w:lineRule="exact"/>
        <w:ind w:firstLine="720"/>
        <w:rPr>
          <w:szCs w:val="26"/>
        </w:rPr>
      </w:pPr>
      <w:r w:rsidRPr="00C61EE4">
        <w:rPr>
          <w:szCs w:val="26"/>
        </w:rPr>
        <w:t xml:space="preserve">+ </w:t>
      </w:r>
      <w:r w:rsidRPr="00C61EE4">
        <w:rPr>
          <w:szCs w:val="26"/>
          <w:lang w:val="vi-VN"/>
        </w:rPr>
        <w:t>Sự cố do bão lũ, thời tiết bất thường:</w:t>
      </w:r>
      <w:r w:rsidRPr="00C61EE4">
        <w:rPr>
          <w:szCs w:val="26"/>
        </w:rPr>
        <w:t xml:space="preserve"> </w:t>
      </w:r>
      <w:r w:rsidRPr="00C61EE4">
        <w:rPr>
          <w:szCs w:val="26"/>
          <w:lang w:val="vi-VN"/>
        </w:rPr>
        <w:t>Nếu thời tiết thay đổi</w:t>
      </w:r>
      <w:r w:rsidRPr="00C61EE4">
        <w:rPr>
          <w:szCs w:val="26"/>
        </w:rPr>
        <w:t xml:space="preserve"> như bão lũ</w:t>
      </w:r>
      <w:r w:rsidRPr="00C61EE4">
        <w:rPr>
          <w:szCs w:val="26"/>
          <w:lang w:val="vi-VN"/>
        </w:rPr>
        <w:t xml:space="preserve"> hoặc nước thải chứa nhiều hóa chất độc hại gây ức chế hoạt động của vi sinh vật, cần tiến hành kiểm tra thành phần nước thải. Nếu nước thải có pH &gt;8 thì cần bổ sung axit để trung hòa nước thải. Đồng thời, bổ sung thêm chế phẩm vi sinh, bùn hoạt tính vào bể hiếu khí nhằm duy trì hoạt động của vi sinh vật, tăng cường hiệu quả xử lý nước thải.</w:t>
      </w:r>
    </w:p>
    <w:p w:rsidR="00C22A8A" w:rsidRPr="00C61EE4" w:rsidRDefault="00C22A8A" w:rsidP="00C22A8A">
      <w:pPr>
        <w:spacing w:before="60" w:after="60" w:line="360" w:lineRule="exact"/>
        <w:rPr>
          <w:szCs w:val="26"/>
        </w:rPr>
      </w:pPr>
      <w:r w:rsidRPr="00C61EE4">
        <w:rPr>
          <w:szCs w:val="26"/>
        </w:rPr>
        <w:tab/>
        <w:t xml:space="preserve">- Sự cố tại Bể lắng: </w:t>
      </w:r>
    </w:p>
    <w:p w:rsidR="00C22A8A" w:rsidRPr="00C61EE4" w:rsidRDefault="00C22A8A" w:rsidP="00C22A8A">
      <w:pPr>
        <w:spacing w:before="60" w:after="60" w:line="360" w:lineRule="exact"/>
        <w:ind w:firstLine="720"/>
        <w:rPr>
          <w:szCs w:val="26"/>
        </w:rPr>
      </w:pPr>
      <w:r w:rsidRPr="00C61EE4">
        <w:rPr>
          <w:szCs w:val="26"/>
        </w:rPr>
        <w:t xml:space="preserve">+ Sự cố </w:t>
      </w:r>
      <w:r w:rsidRPr="00C61EE4">
        <w:rPr>
          <w:szCs w:val="26"/>
          <w:lang w:val="vi-VN"/>
        </w:rPr>
        <w:t xml:space="preserve">nổi </w:t>
      </w:r>
      <w:r w:rsidRPr="00C61EE4">
        <w:rPr>
          <w:szCs w:val="26"/>
        </w:rPr>
        <w:t xml:space="preserve">bùn </w:t>
      </w:r>
      <w:r w:rsidRPr="00C61EE4">
        <w:rPr>
          <w:szCs w:val="26"/>
          <w:lang w:val="vi-VN"/>
        </w:rPr>
        <w:t>lên mặt bể lắng sinh học</w:t>
      </w:r>
      <w:r w:rsidRPr="00C61EE4">
        <w:rPr>
          <w:szCs w:val="26"/>
        </w:rPr>
        <w:t xml:space="preserve">. Cách khắc phục </w:t>
      </w:r>
      <w:r w:rsidRPr="00C61EE4">
        <w:rPr>
          <w:szCs w:val="26"/>
          <w:lang w:val="vi-VN"/>
        </w:rPr>
        <w:t>Đo mật độ vi sinh tại bể hiếu khí nếu cao hơn 60ml/100ml thì phải tiến hành xả bùn dư về bể ủ bùn theo như quy trình xả bùn ở phần trên.</w:t>
      </w:r>
      <w:r w:rsidRPr="00C61EE4">
        <w:rPr>
          <w:szCs w:val="26"/>
        </w:rPr>
        <w:t xml:space="preserve"> </w:t>
      </w:r>
      <w:r w:rsidRPr="00C61EE4">
        <w:rPr>
          <w:szCs w:val="26"/>
          <w:lang w:val="vi-VN"/>
        </w:rPr>
        <w:t>Kiểm tra bơm bùn sinh học, nếu bị tắc phải thông rửa sạch sẽ hay nếu không hoạt động phải đổi bơm và sữa chữa khắc phục sự cố này ngay.</w:t>
      </w:r>
      <w:r w:rsidRPr="00C61EE4">
        <w:rPr>
          <w:szCs w:val="26"/>
        </w:rPr>
        <w:t xml:space="preserve"> </w:t>
      </w:r>
    </w:p>
    <w:p w:rsidR="00C22A8A" w:rsidRPr="00C61EE4" w:rsidRDefault="00C22A8A" w:rsidP="00C22A8A">
      <w:pPr>
        <w:spacing w:before="60" w:after="60" w:line="360" w:lineRule="exact"/>
        <w:rPr>
          <w:szCs w:val="26"/>
        </w:rPr>
      </w:pPr>
      <w:r w:rsidRPr="00C61EE4">
        <w:rPr>
          <w:szCs w:val="26"/>
        </w:rPr>
        <w:tab/>
        <w:t xml:space="preserve">+ </w:t>
      </w:r>
      <w:r w:rsidRPr="00C61EE4">
        <w:rPr>
          <w:szCs w:val="26"/>
          <w:lang w:val="vi-VN"/>
        </w:rPr>
        <w:t xml:space="preserve">Nước </w:t>
      </w:r>
      <w:r w:rsidRPr="00C61EE4">
        <w:rPr>
          <w:szCs w:val="26"/>
        </w:rPr>
        <w:t xml:space="preserve">thải </w:t>
      </w:r>
      <w:r w:rsidRPr="00C61EE4">
        <w:rPr>
          <w:szCs w:val="26"/>
          <w:lang w:val="vi-VN"/>
        </w:rPr>
        <w:t>có màu đen có</w:t>
      </w:r>
      <w:r w:rsidRPr="00C61EE4">
        <w:rPr>
          <w:szCs w:val="26"/>
        </w:rPr>
        <w:t xml:space="preserve"> </w:t>
      </w:r>
      <w:r w:rsidRPr="00C61EE4">
        <w:rPr>
          <w:szCs w:val="26"/>
          <w:lang w:val="vi-VN"/>
        </w:rPr>
        <w:t>hiện tượng nổi bùn trên bể lắng.</w:t>
      </w:r>
      <w:r w:rsidRPr="00C61EE4">
        <w:rPr>
          <w:szCs w:val="26"/>
        </w:rPr>
        <w:t xml:space="preserve"> </w:t>
      </w:r>
      <w:r w:rsidRPr="00C61EE4">
        <w:rPr>
          <w:szCs w:val="26"/>
          <w:lang w:val="vi-VN"/>
        </w:rPr>
        <w:t>Giảm lưu lượng bơm nước</w:t>
      </w:r>
      <w:r w:rsidRPr="00C61EE4">
        <w:rPr>
          <w:szCs w:val="26"/>
        </w:rPr>
        <w:t>.</w:t>
      </w:r>
      <w:r w:rsidRPr="00C61EE4">
        <w:rPr>
          <w:szCs w:val="26"/>
          <w:lang w:val="vi-VN"/>
        </w:rPr>
        <w:t xml:space="preserve"> Bật 2 máy nén khí chạy liên tục </w:t>
      </w:r>
      <w:r w:rsidRPr="00C61EE4">
        <w:rPr>
          <w:szCs w:val="26"/>
        </w:rPr>
        <w:t xml:space="preserve">để cấp khí trong bể sinh học hiếu khí </w:t>
      </w:r>
      <w:r w:rsidRPr="00C61EE4">
        <w:rPr>
          <w:szCs w:val="26"/>
          <w:lang w:val="vi-VN"/>
        </w:rPr>
        <w:t>trong 3h.</w:t>
      </w:r>
    </w:p>
    <w:p w:rsidR="00C22A8A" w:rsidRPr="00C61EE4" w:rsidRDefault="00C22A8A" w:rsidP="00C22A8A">
      <w:pPr>
        <w:spacing w:before="60" w:after="60" w:line="360" w:lineRule="exact"/>
        <w:rPr>
          <w:szCs w:val="26"/>
        </w:rPr>
      </w:pPr>
      <w:r w:rsidRPr="00C61EE4">
        <w:rPr>
          <w:szCs w:val="26"/>
        </w:rPr>
        <w:tab/>
        <w:t xml:space="preserve">+ </w:t>
      </w:r>
      <w:r w:rsidRPr="00C61EE4">
        <w:rPr>
          <w:szCs w:val="26"/>
          <w:lang w:val="vi-VN"/>
        </w:rPr>
        <w:t xml:space="preserve">Nước </w:t>
      </w:r>
      <w:r w:rsidRPr="00C61EE4">
        <w:rPr>
          <w:szCs w:val="26"/>
        </w:rPr>
        <w:t>thải</w:t>
      </w:r>
      <w:r w:rsidRPr="00C61EE4">
        <w:rPr>
          <w:szCs w:val="26"/>
          <w:lang w:val="vi-VN"/>
        </w:rPr>
        <w:t xml:space="preserve"> có màu đen không trong</w:t>
      </w:r>
      <w:r w:rsidRPr="00C61EE4">
        <w:rPr>
          <w:szCs w:val="26"/>
        </w:rPr>
        <w:t xml:space="preserve">: </w:t>
      </w:r>
      <w:r w:rsidRPr="00C61EE4">
        <w:rPr>
          <w:szCs w:val="26"/>
          <w:lang w:val="vi-VN"/>
        </w:rPr>
        <w:t xml:space="preserve">Kiểm tra lượng vi sinh trong bể, nếu </w:t>
      </w:r>
      <w:r w:rsidRPr="00C61EE4">
        <w:rPr>
          <w:szCs w:val="26"/>
          <w:lang w:val="vi-VN"/>
        </w:rPr>
        <w:sym w:font="Symbol" w:char="F03C"/>
      </w:r>
      <w:r w:rsidRPr="00C61EE4">
        <w:rPr>
          <w:szCs w:val="26"/>
          <w:lang w:val="vi-VN"/>
        </w:rPr>
        <w:t xml:space="preserve"> 100 mL thì mở to van hồi lưu để bùn quay lại.</w:t>
      </w:r>
    </w:p>
    <w:p w:rsidR="00C22A8A" w:rsidRPr="00C61EE4" w:rsidRDefault="00C22A8A" w:rsidP="00C22A8A">
      <w:pPr>
        <w:spacing w:before="60" w:after="60" w:line="360" w:lineRule="exact"/>
        <w:rPr>
          <w:szCs w:val="26"/>
        </w:rPr>
      </w:pPr>
      <w:r w:rsidRPr="00C61EE4">
        <w:rPr>
          <w:szCs w:val="26"/>
        </w:rPr>
        <w:tab/>
        <w:t xml:space="preserve">+ </w:t>
      </w:r>
      <w:r w:rsidRPr="00C61EE4">
        <w:rPr>
          <w:szCs w:val="26"/>
          <w:lang w:val="vi-VN"/>
        </w:rPr>
        <w:t>Bọt trắng nổi đầy bề mặt bể hiếu khí</w:t>
      </w:r>
      <w:r w:rsidRPr="00C61EE4">
        <w:rPr>
          <w:szCs w:val="26"/>
        </w:rPr>
        <w:t>:</w:t>
      </w:r>
      <w:r w:rsidRPr="00C61EE4">
        <w:rPr>
          <w:szCs w:val="26"/>
          <w:lang w:val="vi-VN"/>
        </w:rPr>
        <w:t xml:space="preserve"> Kiểm tra máy thổi khí, bơm khí.</w:t>
      </w:r>
      <w:r w:rsidRPr="00C61EE4">
        <w:rPr>
          <w:szCs w:val="26"/>
        </w:rPr>
        <w:t xml:space="preserve"> </w:t>
      </w:r>
      <w:r w:rsidRPr="00C61EE4">
        <w:rPr>
          <w:szCs w:val="26"/>
          <w:lang w:val="vi-VN"/>
        </w:rPr>
        <w:t>Bật thêm máy thổi khí.</w:t>
      </w:r>
      <w:r w:rsidRPr="00C61EE4">
        <w:rPr>
          <w:szCs w:val="26"/>
        </w:rPr>
        <w:t xml:space="preserve"> </w:t>
      </w:r>
    </w:p>
    <w:p w:rsidR="00C22A8A" w:rsidRPr="00C61EE4" w:rsidRDefault="00C22A8A" w:rsidP="00416762">
      <w:pPr>
        <w:spacing w:before="60" w:line="360" w:lineRule="exact"/>
        <w:rPr>
          <w:bCs/>
          <w:iCs/>
          <w:szCs w:val="26"/>
        </w:rPr>
      </w:pPr>
      <w:r w:rsidRPr="00C61EE4">
        <w:rPr>
          <w:i/>
          <w:szCs w:val="26"/>
        </w:rPr>
        <w:tab/>
      </w:r>
      <w:r w:rsidRPr="00C61EE4">
        <w:rPr>
          <w:bCs/>
          <w:iCs/>
          <w:szCs w:val="26"/>
        </w:rPr>
        <w:t>- Sự cố đối với máy móc thiết bị tại trạm xử lý nước thải: Kiểm tra và có hướng khắc phục kịp thời</w:t>
      </w:r>
    </w:p>
    <w:p w:rsidR="00C22A8A" w:rsidRPr="00C61EE4" w:rsidRDefault="00C22A8A" w:rsidP="00416762">
      <w:pPr>
        <w:spacing w:before="60" w:after="60" w:line="360" w:lineRule="exact"/>
        <w:ind w:firstLine="720"/>
        <w:rPr>
          <w:b/>
          <w:szCs w:val="26"/>
          <w:lang w:val="af-ZA"/>
        </w:rPr>
      </w:pPr>
      <w:r w:rsidRPr="00C61EE4">
        <w:rPr>
          <w:szCs w:val="26"/>
          <w:lang w:val="af-ZA"/>
        </w:rPr>
        <w:t>Khi hệ thống xử lý xảy ra sự cố:</w:t>
      </w:r>
      <w:r w:rsidRPr="00C61EE4">
        <w:rPr>
          <w:b/>
          <w:szCs w:val="26"/>
          <w:lang w:val="af-ZA"/>
        </w:rPr>
        <w:t xml:space="preserve"> </w:t>
      </w:r>
      <w:r w:rsidRPr="00C61EE4">
        <w:rPr>
          <w:szCs w:val="26"/>
          <w:lang w:val="af-ZA"/>
        </w:rPr>
        <w:t xml:space="preserve">toàn bộ nước thải chưa xử lý sẽ được lưu giữ trong bể thu gom, bể điều hòa. </w:t>
      </w:r>
      <w:r w:rsidR="00416762" w:rsidRPr="00C61EE4">
        <w:rPr>
          <w:szCs w:val="26"/>
          <w:lang w:val="af-ZA"/>
        </w:rPr>
        <w:t xml:space="preserve">Chủ đầu tư cử cán bộ hoặc thuê đơn vị có năng lực đến khắc phục sửa chữa. </w:t>
      </w:r>
      <w:r w:rsidRPr="00C61EE4">
        <w:rPr>
          <w:szCs w:val="26"/>
          <w:lang w:val="af-ZA"/>
        </w:rPr>
        <w:t>Sau khi hệ thống xử lý khắc phục xong sự cố thì toàn bộ lượng nước thải này sẽ được xử lý đạt QCCP trước khi thải ra môi trường.</w:t>
      </w:r>
    </w:p>
    <w:p w:rsidR="00C22A8A" w:rsidRPr="00C61EE4" w:rsidRDefault="00C22A8A" w:rsidP="00C22A8A">
      <w:pPr>
        <w:autoSpaceDE w:val="0"/>
        <w:autoSpaceDN w:val="0"/>
        <w:adjustRightInd w:val="0"/>
        <w:spacing w:before="60" w:line="360" w:lineRule="exact"/>
        <w:rPr>
          <w:b/>
          <w:i/>
          <w:iCs/>
          <w:szCs w:val="26"/>
          <w:lang w:val="af-ZA"/>
        </w:rPr>
      </w:pPr>
      <w:r w:rsidRPr="00C61EE4">
        <w:rPr>
          <w:b/>
          <w:i/>
          <w:iCs/>
          <w:szCs w:val="26"/>
          <w:lang w:val="af-ZA"/>
        </w:rPr>
        <w:t>* Phòng chống sự cố về CTNH:</w:t>
      </w:r>
    </w:p>
    <w:p w:rsidR="00C22A8A" w:rsidRPr="00C61EE4" w:rsidRDefault="00C22A8A" w:rsidP="00C22A8A">
      <w:pPr>
        <w:autoSpaceDE w:val="0"/>
        <w:autoSpaceDN w:val="0"/>
        <w:adjustRightInd w:val="0"/>
        <w:spacing w:before="60" w:line="360" w:lineRule="exact"/>
        <w:ind w:firstLine="720"/>
        <w:rPr>
          <w:szCs w:val="26"/>
          <w:lang w:val="af-ZA"/>
        </w:rPr>
      </w:pPr>
      <w:r w:rsidRPr="00C61EE4">
        <w:rPr>
          <w:szCs w:val="26"/>
          <w:lang w:val="af-ZA"/>
        </w:rPr>
        <w:lastRenderedPageBreak/>
        <w:t>Yêu cầu công nhân thu gom, phân loại, lưu giữ</w:t>
      </w:r>
      <w:r w:rsidR="00D71CAA" w:rsidRPr="00C61EE4">
        <w:rPr>
          <w:szCs w:val="26"/>
          <w:lang w:val="af-ZA"/>
        </w:rPr>
        <w:t xml:space="preserve"> CTNH theo từng loại riêng biệt</w:t>
      </w:r>
      <w:r w:rsidRPr="00C61EE4">
        <w:rPr>
          <w:szCs w:val="26"/>
          <w:lang w:val="af-ZA"/>
        </w:rPr>
        <w:t xml:space="preserve">. Khi có sự cố rò rỉ, phát tán CTNH ra môi trường xung quanh sẽ tiến hành thu gom </w:t>
      </w:r>
      <w:r w:rsidR="00416762" w:rsidRPr="00C61EE4">
        <w:rPr>
          <w:szCs w:val="26"/>
          <w:lang w:val="af-ZA"/>
        </w:rPr>
        <w:t xml:space="preserve">luôn </w:t>
      </w:r>
      <w:r w:rsidRPr="00C61EE4">
        <w:rPr>
          <w:szCs w:val="26"/>
          <w:lang w:val="af-ZA"/>
        </w:rPr>
        <w:t>CTNH vào thùng chứa, kho chứa và đưa đi xử lý theo đúng quy định.</w:t>
      </w:r>
    </w:p>
    <w:p w:rsidR="00860E02" w:rsidRPr="00C61EE4" w:rsidRDefault="00860E02" w:rsidP="001D2AE5">
      <w:pPr>
        <w:spacing w:before="60" w:line="360" w:lineRule="exact"/>
        <w:rPr>
          <w:b/>
          <w:i/>
          <w:szCs w:val="26"/>
        </w:rPr>
      </w:pPr>
      <w:r w:rsidRPr="00C61EE4">
        <w:rPr>
          <w:b/>
          <w:bCs/>
          <w:i/>
          <w:iCs/>
          <w:szCs w:val="26"/>
        </w:rPr>
        <w:t xml:space="preserve">* </w:t>
      </w:r>
      <w:r w:rsidRPr="00C61EE4">
        <w:rPr>
          <w:b/>
          <w:i/>
          <w:szCs w:val="26"/>
        </w:rPr>
        <w:t xml:space="preserve">Công tác chữa cháy. </w:t>
      </w:r>
    </w:p>
    <w:p w:rsidR="00860E02" w:rsidRPr="00C61EE4" w:rsidRDefault="00860E02" w:rsidP="001D2AE5">
      <w:pPr>
        <w:spacing w:before="60" w:line="360" w:lineRule="exact"/>
        <w:ind w:left="202" w:firstLine="518"/>
        <w:rPr>
          <w:szCs w:val="26"/>
          <w:lang w:val="vi-VN"/>
        </w:rPr>
      </w:pPr>
      <w:r w:rsidRPr="00C61EE4">
        <w:rPr>
          <w:szCs w:val="26"/>
          <w:lang w:val="vi-VN"/>
        </w:rPr>
        <w:t xml:space="preserve">Để đề phòng cháy nổ, hạn chế thiệt hại về người và </w:t>
      </w:r>
      <w:r w:rsidR="00416762" w:rsidRPr="00C61EE4">
        <w:rPr>
          <w:szCs w:val="26"/>
        </w:rPr>
        <w:t>tài sản</w:t>
      </w:r>
      <w:r w:rsidRPr="00C61EE4">
        <w:rPr>
          <w:szCs w:val="26"/>
          <w:lang w:val="vi-VN"/>
        </w:rPr>
        <w:t xml:space="preserve">, </w:t>
      </w:r>
      <w:r w:rsidR="00416762" w:rsidRPr="00C61EE4">
        <w:rPr>
          <w:szCs w:val="26"/>
        </w:rPr>
        <w:t>Chủ đầu tư</w:t>
      </w:r>
      <w:r w:rsidRPr="00C61EE4">
        <w:rPr>
          <w:szCs w:val="26"/>
          <w:lang w:val="vi-VN"/>
        </w:rPr>
        <w:t xml:space="preserve"> thực hiện các biện pháp sau:</w:t>
      </w:r>
    </w:p>
    <w:p w:rsidR="00860E02" w:rsidRPr="00C61EE4" w:rsidRDefault="00860E02" w:rsidP="001D2AE5">
      <w:pPr>
        <w:spacing w:before="60" w:line="360" w:lineRule="exact"/>
        <w:ind w:left="202" w:firstLine="720"/>
        <w:rPr>
          <w:szCs w:val="26"/>
          <w:lang w:val="vi-VN"/>
        </w:rPr>
      </w:pPr>
      <w:r w:rsidRPr="00C61EE4">
        <w:rPr>
          <w:szCs w:val="26"/>
          <w:lang w:val="vi-VN"/>
        </w:rPr>
        <w:t>- Mặt bằng thông thoáng, bảo đảm cho xe cứu hoả có thể kéo vòi nước tới tất cả các công trình khi xảy ra sự cố.</w:t>
      </w:r>
    </w:p>
    <w:p w:rsidR="00860E02" w:rsidRPr="00C61EE4" w:rsidRDefault="00860E02" w:rsidP="001D2AE5">
      <w:pPr>
        <w:spacing w:before="60" w:line="360" w:lineRule="exact"/>
        <w:ind w:left="202" w:firstLine="518"/>
        <w:rPr>
          <w:szCs w:val="26"/>
          <w:lang w:val="vi-VN"/>
        </w:rPr>
      </w:pPr>
      <w:r w:rsidRPr="00C61EE4">
        <w:rPr>
          <w:szCs w:val="26"/>
          <w:lang w:val="vi-VN"/>
        </w:rPr>
        <w:t xml:space="preserve">- </w:t>
      </w:r>
      <w:r w:rsidR="00416762" w:rsidRPr="00C61EE4">
        <w:rPr>
          <w:szCs w:val="26"/>
        </w:rPr>
        <w:t>Khu trưng bày và giới thiệu sản phẩm</w:t>
      </w:r>
      <w:r w:rsidRPr="00C61EE4">
        <w:rPr>
          <w:szCs w:val="26"/>
          <w:lang w:val="vi-VN"/>
        </w:rPr>
        <w:t>,</w:t>
      </w:r>
      <w:r w:rsidR="00416762" w:rsidRPr="00C61EE4">
        <w:rPr>
          <w:szCs w:val="26"/>
        </w:rPr>
        <w:t xml:space="preserve"> hệ thống</w:t>
      </w:r>
      <w:r w:rsidRPr="00C61EE4">
        <w:rPr>
          <w:szCs w:val="26"/>
          <w:lang w:val="vi-VN"/>
        </w:rPr>
        <w:t xml:space="preserve"> kho chứa,… phải được thiết kế có cửa thoát hiểm đầy đủ đề phòng khi có sự cố xảy ra.</w:t>
      </w:r>
    </w:p>
    <w:p w:rsidR="00860E02" w:rsidRPr="00C61EE4" w:rsidRDefault="00860E02" w:rsidP="001D2AE5">
      <w:pPr>
        <w:spacing w:before="60" w:line="360" w:lineRule="exact"/>
        <w:ind w:left="202" w:firstLine="720"/>
        <w:rPr>
          <w:szCs w:val="26"/>
          <w:lang w:val="vi-VN"/>
        </w:rPr>
      </w:pPr>
      <w:r w:rsidRPr="00C61EE4">
        <w:rPr>
          <w:bCs/>
          <w:iCs/>
          <w:szCs w:val="26"/>
          <w:lang w:val="vi-VN"/>
        </w:rPr>
        <w:t xml:space="preserve">- Trong khu vực có thể gây cháy, nổ, </w:t>
      </w:r>
      <w:r w:rsidR="00416762" w:rsidRPr="00C61EE4">
        <w:rPr>
          <w:bCs/>
          <w:iCs/>
          <w:szCs w:val="26"/>
        </w:rPr>
        <w:t>người lao động</w:t>
      </w:r>
      <w:r w:rsidRPr="00C61EE4">
        <w:rPr>
          <w:bCs/>
          <w:iCs/>
          <w:szCs w:val="26"/>
          <w:lang w:val="vi-VN"/>
        </w:rPr>
        <w:t xml:space="preserve"> không được hút thuốc, không mang bật lửa, diêm, các dụng cụ phát tia lửa điện do ma sát,...</w:t>
      </w:r>
    </w:p>
    <w:p w:rsidR="00860E02" w:rsidRPr="00C61EE4" w:rsidRDefault="00860E02" w:rsidP="001D2AE5">
      <w:pPr>
        <w:spacing w:before="60" w:line="360" w:lineRule="exact"/>
        <w:ind w:left="202" w:firstLine="518"/>
        <w:rPr>
          <w:szCs w:val="26"/>
          <w:lang w:val="vi-VN"/>
        </w:rPr>
      </w:pPr>
      <w:r w:rsidRPr="00C61EE4">
        <w:rPr>
          <w:szCs w:val="26"/>
          <w:lang w:val="vi-VN"/>
        </w:rPr>
        <w:t xml:space="preserve">- </w:t>
      </w:r>
      <w:r w:rsidR="00416762" w:rsidRPr="00C61EE4">
        <w:rPr>
          <w:szCs w:val="26"/>
        </w:rPr>
        <w:t>Chủ đầu tư</w:t>
      </w:r>
      <w:r w:rsidRPr="00C61EE4">
        <w:rPr>
          <w:szCs w:val="26"/>
          <w:lang w:val="vi-VN"/>
        </w:rPr>
        <w:t xml:space="preserve"> sẽ trang bị các phương tiện PCCC phù hợp, bao gồm hệ thống nước chữa cháy, bình chữa cháy, cát, bao tải, hệ thống báo cháy, còi báo động, xe đẩy vận chuyển, bảng báo cấm lửa, tiêu lệnh chữa cháy tại các vị trí dễ gây cháy nổ trong Công ty.</w:t>
      </w:r>
    </w:p>
    <w:p w:rsidR="00860E02" w:rsidRPr="00C61EE4" w:rsidRDefault="00860E02" w:rsidP="001D2AE5">
      <w:pPr>
        <w:spacing w:before="60" w:line="360" w:lineRule="exact"/>
        <w:ind w:left="202" w:firstLine="518"/>
        <w:rPr>
          <w:szCs w:val="26"/>
          <w:lang w:val="vi-VN"/>
        </w:rPr>
      </w:pPr>
      <w:r w:rsidRPr="00C61EE4">
        <w:rPr>
          <w:szCs w:val="26"/>
          <w:lang w:val="vi-VN"/>
        </w:rPr>
        <w:t>- Bố trí các dụng cụ chữa cháy ở nơi thuận tiện cho thao tác, không bị che chắn. Bố trí các bảng hiệu ở nơi dễ thấy, dễ đọc.</w:t>
      </w:r>
    </w:p>
    <w:p w:rsidR="00860E02" w:rsidRPr="00C61EE4" w:rsidRDefault="00860E02" w:rsidP="00416762">
      <w:pPr>
        <w:spacing w:before="60" w:line="360" w:lineRule="exact"/>
        <w:ind w:left="202" w:firstLine="518"/>
        <w:rPr>
          <w:szCs w:val="26"/>
          <w:lang w:val="vi-VN"/>
        </w:rPr>
      </w:pPr>
      <w:r w:rsidRPr="00C61EE4">
        <w:rPr>
          <w:szCs w:val="26"/>
          <w:lang w:val="vi-VN"/>
        </w:rPr>
        <w:t>- Thiết bị PCCC được thẩm định đánh giá chất lượng đúng tiêu chuẩn theo quy định Luật PCCC.</w:t>
      </w:r>
    </w:p>
    <w:p w:rsidR="00860E02" w:rsidRPr="00C61EE4" w:rsidRDefault="00860E02" w:rsidP="00416762">
      <w:pPr>
        <w:spacing w:before="60" w:line="360" w:lineRule="exact"/>
        <w:ind w:left="202" w:firstLine="518"/>
        <w:rPr>
          <w:szCs w:val="26"/>
          <w:lang w:val="vi-VN"/>
        </w:rPr>
      </w:pPr>
      <w:r w:rsidRPr="00C61EE4">
        <w:rPr>
          <w:szCs w:val="26"/>
          <w:lang w:val="vi-VN"/>
        </w:rPr>
        <w:t xml:space="preserve">- Hàng năm phối hợp với cảnh sát PCCC tỉnh Nam Định tổ chức phối hợp tác chiến diễn tập các phương án PCCC, phương án cứu nạn, phương án thoát hiểm khi có sự cố trên tất cả các khu vực của Công ty, vì đây là một trong những tiêu chuẩn bắt buộc trong việc đánh giá đảm bảo tiêu chuẩn </w:t>
      </w:r>
      <w:r w:rsidR="00416762" w:rsidRPr="00C61EE4">
        <w:rPr>
          <w:szCs w:val="26"/>
        </w:rPr>
        <w:t>kinh doanh</w:t>
      </w:r>
      <w:r w:rsidRPr="00C61EE4">
        <w:rPr>
          <w:szCs w:val="26"/>
          <w:lang w:val="vi-VN"/>
        </w:rPr>
        <w:t>.</w:t>
      </w:r>
    </w:p>
    <w:p w:rsidR="00860E02" w:rsidRPr="00C61EE4" w:rsidRDefault="00860E02" w:rsidP="001D2AE5">
      <w:pPr>
        <w:spacing w:before="60" w:line="360" w:lineRule="exact"/>
        <w:ind w:left="202" w:firstLine="720"/>
        <w:rPr>
          <w:szCs w:val="26"/>
          <w:lang w:val="vi-VN"/>
        </w:rPr>
      </w:pPr>
      <w:r w:rsidRPr="00C61EE4">
        <w:rPr>
          <w:szCs w:val="26"/>
          <w:lang w:val="vi-VN"/>
        </w:rPr>
        <w:t>Ngoài các giải pháp kỹ thuật và công nghệ là chủ yếu và có tính chất quyết định để làm giảm nhẹ các ô nhiễm gây ra cho con người và môi trường, các biện pháp hỗ trợ cũng góp phần hạn chế ô nhiễm và cải tạo môi trường:</w:t>
      </w:r>
    </w:p>
    <w:p w:rsidR="00860E02" w:rsidRPr="00C61EE4" w:rsidRDefault="00860E02" w:rsidP="001D2AE5">
      <w:pPr>
        <w:spacing w:before="60" w:line="360" w:lineRule="exact"/>
        <w:ind w:left="202" w:firstLine="720"/>
        <w:rPr>
          <w:szCs w:val="26"/>
          <w:lang w:val="vi-VN"/>
        </w:rPr>
      </w:pPr>
      <w:r w:rsidRPr="00C61EE4">
        <w:rPr>
          <w:szCs w:val="26"/>
          <w:lang w:val="vi-VN"/>
        </w:rPr>
        <w:t>Giáo dục ý thức vệ sinh môi trường và vệ sinh công nghiệp cho cán bộ công nhân viên, thực hiện thường xuyên và có khoa học các chương trình vệ sinh, quản lý chất thải nguy hại phát sinh.</w:t>
      </w:r>
    </w:p>
    <w:p w:rsidR="00860E02" w:rsidRPr="00C61EE4" w:rsidRDefault="00860E02" w:rsidP="001D2AE5">
      <w:pPr>
        <w:spacing w:before="60" w:line="360" w:lineRule="exact"/>
        <w:ind w:left="202" w:firstLine="720"/>
        <w:rPr>
          <w:szCs w:val="26"/>
          <w:lang w:val="vi-VN"/>
        </w:rPr>
      </w:pPr>
      <w:r w:rsidRPr="00C61EE4">
        <w:rPr>
          <w:szCs w:val="26"/>
          <w:lang w:val="vi-VN"/>
        </w:rPr>
        <w:t>Cùng với các bộ phận khác trong khu vực này, tham gia thực hiện các kế hoạch hạn chế tối đa các ô nhiễm, bảo vệ môi trường theo các qui định và hướng dẫn chung của các cấp chuyên môn và thẩm quyền của tỉnh Nam Định.</w:t>
      </w:r>
    </w:p>
    <w:p w:rsidR="00381287" w:rsidRPr="00C61EE4" w:rsidRDefault="00860E02" w:rsidP="001D2AE5">
      <w:pPr>
        <w:spacing w:before="60" w:line="360" w:lineRule="exact"/>
        <w:ind w:left="202" w:firstLine="720"/>
        <w:rPr>
          <w:szCs w:val="26"/>
        </w:rPr>
      </w:pPr>
      <w:r w:rsidRPr="00C61EE4">
        <w:rPr>
          <w:szCs w:val="26"/>
          <w:lang w:val="vi-VN"/>
        </w:rPr>
        <w:lastRenderedPageBreak/>
        <w:t xml:space="preserve">Đôn đốc và giáo dục các cán bộ công nhân viên thực hiện các qui định về an toàn lao động, phòng chống cháy nổ. </w:t>
      </w:r>
    </w:p>
    <w:p w:rsidR="00860E02" w:rsidRPr="00C61EE4" w:rsidRDefault="00860E02" w:rsidP="00416762">
      <w:pPr>
        <w:autoSpaceDE w:val="0"/>
        <w:autoSpaceDN w:val="0"/>
        <w:adjustRightInd w:val="0"/>
        <w:spacing w:before="60" w:line="360" w:lineRule="exact"/>
        <w:ind w:firstLine="720"/>
        <w:rPr>
          <w:b/>
          <w:i/>
          <w:iCs/>
          <w:szCs w:val="26"/>
        </w:rPr>
      </w:pPr>
      <w:r w:rsidRPr="00C61EE4">
        <w:rPr>
          <w:b/>
          <w:i/>
          <w:iCs/>
          <w:szCs w:val="26"/>
        </w:rPr>
        <w:t>*</w:t>
      </w:r>
      <w:r w:rsidRPr="00C61EE4">
        <w:rPr>
          <w:b/>
          <w:i/>
          <w:iCs/>
          <w:szCs w:val="26"/>
          <w:lang w:val="vi-VN"/>
        </w:rPr>
        <w:t xml:space="preserve"> An toàn lao động</w:t>
      </w:r>
      <w:r w:rsidRPr="00C61EE4">
        <w:rPr>
          <w:b/>
          <w:i/>
          <w:iCs/>
          <w:szCs w:val="26"/>
        </w:rPr>
        <w:t>.</w:t>
      </w:r>
    </w:p>
    <w:p w:rsidR="00860E02" w:rsidRPr="00C61EE4" w:rsidRDefault="00860E02" w:rsidP="001D2AE5">
      <w:pPr>
        <w:autoSpaceDE w:val="0"/>
        <w:autoSpaceDN w:val="0"/>
        <w:adjustRightInd w:val="0"/>
        <w:spacing w:before="60" w:line="360" w:lineRule="exact"/>
        <w:ind w:firstLine="720"/>
        <w:rPr>
          <w:szCs w:val="26"/>
          <w:lang w:val="vi-VN"/>
        </w:rPr>
      </w:pPr>
      <w:r w:rsidRPr="00C61EE4">
        <w:rPr>
          <w:szCs w:val="26"/>
        </w:rPr>
        <w:t>-</w:t>
      </w:r>
      <w:r w:rsidRPr="00C61EE4">
        <w:rPr>
          <w:szCs w:val="26"/>
          <w:lang w:val="vi-VN"/>
        </w:rPr>
        <w:t xml:space="preserve"> Tuyệt đối chấp hành mọi sự chỉ dẫn về an toàn lao động, nội qui phòng cháy và chữa cháy, đặc biệt là vấn đề vệ sinh công nghiệp. </w:t>
      </w:r>
    </w:p>
    <w:p w:rsidR="00860E02" w:rsidRPr="00C61EE4" w:rsidRDefault="00860E02" w:rsidP="001D2AE5">
      <w:pPr>
        <w:widowControl w:val="0"/>
        <w:spacing w:before="60" w:line="360" w:lineRule="exact"/>
        <w:ind w:firstLine="706"/>
        <w:rPr>
          <w:szCs w:val="26"/>
          <w:lang w:val="af-ZA"/>
        </w:rPr>
      </w:pPr>
      <w:r w:rsidRPr="00C61EE4">
        <w:rPr>
          <w:szCs w:val="26"/>
          <w:lang w:val="af-ZA"/>
        </w:rPr>
        <w:t>- Định kỳ hàng năm sẽ đào tạo, tập huấn cho CBCNV về an toàn lao động.</w:t>
      </w:r>
    </w:p>
    <w:p w:rsidR="00860E02" w:rsidRPr="00C61EE4" w:rsidRDefault="00860E02" w:rsidP="00416762">
      <w:pPr>
        <w:spacing w:before="60" w:line="360" w:lineRule="exact"/>
        <w:ind w:firstLine="706"/>
        <w:rPr>
          <w:b/>
          <w:i/>
          <w:szCs w:val="26"/>
          <w:lang w:val="vi-VN"/>
        </w:rPr>
      </w:pPr>
      <w:r w:rsidRPr="00C61EE4">
        <w:rPr>
          <w:b/>
          <w:i/>
          <w:szCs w:val="26"/>
        </w:rPr>
        <w:t>*</w:t>
      </w:r>
      <w:r w:rsidRPr="00C61EE4">
        <w:rPr>
          <w:b/>
          <w:i/>
          <w:szCs w:val="26"/>
          <w:lang w:val="vi-VN"/>
        </w:rPr>
        <w:t xml:space="preserve"> Sự cố ngộ độc thực phẩm:</w:t>
      </w:r>
    </w:p>
    <w:p w:rsidR="00860E02" w:rsidRPr="00C61EE4" w:rsidRDefault="00860E02" w:rsidP="001D2AE5">
      <w:pPr>
        <w:spacing w:before="60" w:line="360" w:lineRule="exact"/>
        <w:ind w:firstLine="720"/>
        <w:rPr>
          <w:szCs w:val="26"/>
        </w:rPr>
      </w:pPr>
      <w:r w:rsidRPr="00C61EE4">
        <w:rPr>
          <w:szCs w:val="26"/>
        </w:rPr>
        <w:t xml:space="preserve">- Nhà bếp </w:t>
      </w:r>
      <w:r w:rsidR="00416762" w:rsidRPr="00C61EE4">
        <w:rPr>
          <w:szCs w:val="26"/>
        </w:rPr>
        <w:t xml:space="preserve">nấu ăn </w:t>
      </w:r>
      <w:r w:rsidRPr="00C61EE4">
        <w:rPr>
          <w:szCs w:val="26"/>
        </w:rPr>
        <w:t>được thiết kế theo nguyên tắc 1 chiều như sau:</w:t>
      </w:r>
    </w:p>
    <w:p w:rsidR="00860E02" w:rsidRPr="00C61EE4" w:rsidRDefault="00860E02" w:rsidP="001D2AE5">
      <w:pPr>
        <w:autoSpaceDE w:val="0"/>
        <w:autoSpaceDN w:val="0"/>
        <w:adjustRightInd w:val="0"/>
        <w:spacing w:before="60" w:line="360" w:lineRule="exact"/>
        <w:ind w:firstLine="720"/>
        <w:rPr>
          <w:szCs w:val="26"/>
        </w:rPr>
      </w:pPr>
      <w:r w:rsidRPr="00C61EE4">
        <w:rPr>
          <w:szCs w:val="26"/>
        </w:rPr>
        <w:t>+ Thực phẩm được nhập từ sáng sớm sẽ được lưu trữ vào các tủ lạnh bảo quản và giá ở khu vực kho</w:t>
      </w:r>
    </w:p>
    <w:p w:rsidR="00860E02" w:rsidRPr="00C61EE4" w:rsidRDefault="00860E02" w:rsidP="001D2AE5">
      <w:pPr>
        <w:autoSpaceDE w:val="0"/>
        <w:autoSpaceDN w:val="0"/>
        <w:adjustRightInd w:val="0"/>
        <w:spacing w:before="60" w:line="360" w:lineRule="exact"/>
        <w:ind w:firstLine="720"/>
        <w:rPr>
          <w:szCs w:val="26"/>
        </w:rPr>
      </w:pPr>
      <w:r w:rsidRPr="00C61EE4">
        <w:rPr>
          <w:szCs w:val="26"/>
        </w:rPr>
        <w:t>+ Thực phẩm được lấy ra sơ chế tại khu sơ chế</w:t>
      </w:r>
    </w:p>
    <w:p w:rsidR="00860E02" w:rsidRPr="00C61EE4" w:rsidRDefault="00860E02" w:rsidP="001D2AE5">
      <w:pPr>
        <w:autoSpaceDE w:val="0"/>
        <w:autoSpaceDN w:val="0"/>
        <w:adjustRightInd w:val="0"/>
        <w:spacing w:before="60" w:line="360" w:lineRule="exact"/>
        <w:ind w:firstLine="720"/>
        <w:rPr>
          <w:szCs w:val="26"/>
        </w:rPr>
      </w:pPr>
      <w:r w:rsidRPr="00C61EE4">
        <w:rPr>
          <w:szCs w:val="26"/>
        </w:rPr>
        <w:t>+ Sau khi sơ chế, thực phẩm được trữ vào các bàn lạnh ở khu nấu để chuẩn bị nấu hoặc lưu trữ ở khu lạnh</w:t>
      </w:r>
    </w:p>
    <w:p w:rsidR="00860E02" w:rsidRPr="00C61EE4" w:rsidRDefault="00860E02" w:rsidP="001D2AE5">
      <w:pPr>
        <w:autoSpaceDE w:val="0"/>
        <w:autoSpaceDN w:val="0"/>
        <w:adjustRightInd w:val="0"/>
        <w:spacing w:before="60" w:line="360" w:lineRule="exact"/>
        <w:ind w:firstLine="720"/>
        <w:rPr>
          <w:szCs w:val="26"/>
        </w:rPr>
      </w:pPr>
      <w:r w:rsidRPr="00C61EE4">
        <w:rPr>
          <w:szCs w:val="26"/>
        </w:rPr>
        <w:t>+ Các món nguội như rau, xà lách được chế biến ở khu bếp nguội</w:t>
      </w:r>
    </w:p>
    <w:p w:rsidR="00860E02" w:rsidRPr="00C61EE4" w:rsidRDefault="00860E02" w:rsidP="001D2AE5">
      <w:pPr>
        <w:autoSpaceDE w:val="0"/>
        <w:autoSpaceDN w:val="0"/>
        <w:adjustRightInd w:val="0"/>
        <w:spacing w:before="60" w:line="360" w:lineRule="exact"/>
        <w:ind w:firstLine="720"/>
        <w:rPr>
          <w:szCs w:val="26"/>
        </w:rPr>
      </w:pPr>
      <w:r w:rsidRPr="00C61EE4">
        <w:rPr>
          <w:szCs w:val="26"/>
        </w:rPr>
        <w:t>+ Thực phẩm nấu xong sẽ được bày và sẵn sàng bưng ra.</w:t>
      </w:r>
    </w:p>
    <w:p w:rsidR="00860E02" w:rsidRPr="00C61EE4" w:rsidRDefault="00860E02" w:rsidP="001D2AE5">
      <w:pPr>
        <w:spacing w:before="60" w:line="360" w:lineRule="exact"/>
        <w:ind w:firstLine="720"/>
        <w:rPr>
          <w:szCs w:val="26"/>
        </w:rPr>
      </w:pPr>
      <w:r w:rsidRPr="00C61EE4">
        <w:rPr>
          <w:szCs w:val="26"/>
        </w:rPr>
        <w:t>-</w:t>
      </w:r>
      <w:r w:rsidRPr="00C61EE4">
        <w:rPr>
          <w:szCs w:val="26"/>
          <w:lang w:val="vi-VN"/>
        </w:rPr>
        <w:t xml:space="preserve"> Nguyên liệu được </w:t>
      </w:r>
      <w:r w:rsidRPr="00C61EE4">
        <w:rPr>
          <w:szCs w:val="26"/>
          <w:lang w:val="nl-NL"/>
        </w:rPr>
        <w:t xml:space="preserve">phải được </w:t>
      </w:r>
      <w:r w:rsidRPr="00C61EE4">
        <w:rPr>
          <w:szCs w:val="26"/>
          <w:lang w:val="vi-VN"/>
        </w:rPr>
        <w:t>mua từ các cơ sở có uy tín, đảm bảo chất lượng</w:t>
      </w:r>
      <w:r w:rsidRPr="00C61EE4">
        <w:rPr>
          <w:szCs w:val="26"/>
        </w:rPr>
        <w:t>.</w:t>
      </w:r>
    </w:p>
    <w:p w:rsidR="00860E02" w:rsidRPr="00C61EE4" w:rsidRDefault="00860E02" w:rsidP="001D2AE5">
      <w:pPr>
        <w:spacing w:before="60" w:line="360" w:lineRule="exact"/>
        <w:ind w:firstLine="720"/>
        <w:rPr>
          <w:szCs w:val="26"/>
          <w:lang w:val="vi-VN"/>
        </w:rPr>
      </w:pPr>
      <w:r w:rsidRPr="00C61EE4">
        <w:rPr>
          <w:szCs w:val="26"/>
          <w:lang w:val="vi-VN"/>
        </w:rPr>
        <w:t>+ Cử cán bộ kiểm tra vệ sinh về an toàn thực phẩm trong quá trình nấu ăn như hoạt động rửa thực phẩm, bát đĩa,... và quá trình chế biến,...</w:t>
      </w:r>
    </w:p>
    <w:p w:rsidR="00860E02" w:rsidRPr="00C61EE4" w:rsidRDefault="00860E02" w:rsidP="001D2AE5">
      <w:pPr>
        <w:spacing w:before="60" w:line="360" w:lineRule="exact"/>
        <w:ind w:firstLine="720"/>
        <w:rPr>
          <w:szCs w:val="26"/>
        </w:rPr>
      </w:pPr>
      <w:r w:rsidRPr="00C61EE4">
        <w:rPr>
          <w:szCs w:val="26"/>
          <w:lang w:val="vi-VN"/>
        </w:rPr>
        <w:t>+ Lượng thức ăn sau khi nấu chín được che đậy cẩn thận để phòng ngừa ruồi</w:t>
      </w:r>
      <w:r w:rsidRPr="00C61EE4">
        <w:rPr>
          <w:szCs w:val="26"/>
        </w:rPr>
        <w:t xml:space="preserve"> và có tủ lạnh dùng để lưu mẫu thức ăn trong 24h.</w:t>
      </w:r>
    </w:p>
    <w:p w:rsidR="00860E02" w:rsidRPr="00C61EE4" w:rsidRDefault="00860E02" w:rsidP="001D2AE5">
      <w:pPr>
        <w:spacing w:before="60" w:line="360" w:lineRule="exact"/>
        <w:ind w:firstLine="720"/>
        <w:rPr>
          <w:szCs w:val="26"/>
        </w:rPr>
      </w:pPr>
      <w:r w:rsidRPr="00C61EE4">
        <w:rPr>
          <w:szCs w:val="26"/>
          <w:lang w:val="vi-VN"/>
        </w:rPr>
        <w:t xml:space="preserve">+ Lập sổ theo dõi, kiểm tra thực phẩm hàng ngày, </w:t>
      </w:r>
      <w:r w:rsidRPr="00C61EE4">
        <w:rPr>
          <w:szCs w:val="26"/>
        </w:rPr>
        <w:t xml:space="preserve">có sổ </w:t>
      </w:r>
      <w:r w:rsidRPr="00C61EE4">
        <w:rPr>
          <w:szCs w:val="26"/>
          <w:lang w:val="vi-VN"/>
        </w:rPr>
        <w:t>nhật ký lưu mẫu thức ăn hàng ngày.</w:t>
      </w:r>
    </w:p>
    <w:p w:rsidR="00860E02" w:rsidRPr="00C61EE4" w:rsidRDefault="00860E02" w:rsidP="001D2AE5">
      <w:pPr>
        <w:widowControl w:val="0"/>
        <w:spacing w:before="60" w:line="360" w:lineRule="exact"/>
        <w:ind w:firstLine="706"/>
        <w:rPr>
          <w:szCs w:val="26"/>
          <w:lang w:val="af-ZA"/>
        </w:rPr>
      </w:pPr>
      <w:r w:rsidRPr="00C61EE4">
        <w:rPr>
          <w:szCs w:val="26"/>
          <w:lang w:val="af-ZA"/>
        </w:rPr>
        <w:t>- Định kỳ hàng năm sẽ đào tạo, tập huấn cho CBCNV nhà bếp về an toàn thực phẩm.</w:t>
      </w:r>
    </w:p>
    <w:p w:rsidR="00860E02" w:rsidRPr="00C61EE4" w:rsidRDefault="00860E02" w:rsidP="001D2AE5">
      <w:pPr>
        <w:widowControl w:val="0"/>
        <w:spacing w:before="60" w:line="360" w:lineRule="exact"/>
        <w:ind w:firstLine="706"/>
        <w:rPr>
          <w:szCs w:val="26"/>
          <w:lang w:val="af-ZA"/>
        </w:rPr>
      </w:pPr>
      <w:r w:rsidRPr="00C61EE4">
        <w:rPr>
          <w:szCs w:val="26"/>
          <w:lang w:val="af-ZA"/>
        </w:rPr>
        <w:t>- Các CBCNV làm trong nhà bếp được khám sức khỏe định kỳ 2 lần/năm.</w:t>
      </w:r>
    </w:p>
    <w:p w:rsidR="00860E02" w:rsidRPr="00C61EE4" w:rsidRDefault="00860E02" w:rsidP="001D2AE5">
      <w:pPr>
        <w:widowControl w:val="0"/>
        <w:spacing w:before="60" w:line="360" w:lineRule="exact"/>
        <w:ind w:firstLine="706"/>
        <w:rPr>
          <w:szCs w:val="26"/>
          <w:lang w:val="af-ZA"/>
        </w:rPr>
      </w:pPr>
      <w:r w:rsidRPr="00C61EE4">
        <w:rPr>
          <w:szCs w:val="26"/>
          <w:lang w:val="af-ZA"/>
        </w:rPr>
        <w:t>- Nhà kho được trang bị hệ thống báo cháy và chữa cháy tự động.</w:t>
      </w:r>
    </w:p>
    <w:p w:rsidR="00860E02" w:rsidRPr="00C61EE4" w:rsidRDefault="00860E02" w:rsidP="00D71CAA">
      <w:pPr>
        <w:spacing w:before="60" w:line="360" w:lineRule="exact"/>
        <w:ind w:firstLine="706"/>
        <w:outlineLvl w:val="3"/>
        <w:rPr>
          <w:b/>
          <w:bCs/>
          <w:i/>
          <w:iCs/>
          <w:szCs w:val="26"/>
          <w:lang w:val="vi-VN"/>
        </w:rPr>
      </w:pPr>
      <w:bookmarkStart w:id="101" w:name="_Toc444006978"/>
      <w:bookmarkStart w:id="102" w:name="_Toc441498344"/>
      <w:bookmarkStart w:id="103" w:name="_Toc450634295"/>
      <w:bookmarkStart w:id="104" w:name="_Toc452045521"/>
      <w:bookmarkStart w:id="105" w:name="_Toc468368957"/>
      <w:bookmarkStart w:id="106" w:name="_Toc469314313"/>
      <w:r w:rsidRPr="00C61EE4">
        <w:rPr>
          <w:b/>
          <w:bCs/>
          <w:i/>
          <w:iCs/>
          <w:szCs w:val="26"/>
          <w:lang w:val="af-ZA"/>
        </w:rPr>
        <w:t xml:space="preserve">* </w:t>
      </w:r>
      <w:r w:rsidR="00D71CAA" w:rsidRPr="00C61EE4">
        <w:rPr>
          <w:b/>
          <w:i/>
          <w:szCs w:val="26"/>
          <w:lang w:val="vi-VN"/>
        </w:rPr>
        <w:t>Tai nạn giao thông và sự cố thang máy</w:t>
      </w:r>
      <w:r w:rsidR="00D71CAA" w:rsidRPr="00C61EE4">
        <w:rPr>
          <w:b/>
          <w:bCs/>
          <w:i/>
          <w:iCs/>
          <w:szCs w:val="26"/>
          <w:lang w:val="vi-VN"/>
        </w:rPr>
        <w:t xml:space="preserve"> </w:t>
      </w:r>
      <w:bookmarkEnd w:id="101"/>
      <w:bookmarkEnd w:id="102"/>
      <w:bookmarkEnd w:id="103"/>
      <w:bookmarkEnd w:id="104"/>
      <w:bookmarkEnd w:id="105"/>
      <w:bookmarkEnd w:id="106"/>
    </w:p>
    <w:p w:rsidR="00860E02" w:rsidRPr="00C61EE4" w:rsidRDefault="00860E02" w:rsidP="001D2AE5">
      <w:pPr>
        <w:spacing w:before="60" w:line="360" w:lineRule="exact"/>
        <w:ind w:firstLine="720"/>
        <w:rPr>
          <w:szCs w:val="26"/>
        </w:rPr>
      </w:pPr>
      <w:r w:rsidRPr="00C61EE4">
        <w:rPr>
          <w:szCs w:val="26"/>
        </w:rPr>
        <w:t>-</w:t>
      </w:r>
      <w:r w:rsidRPr="00C61EE4">
        <w:rPr>
          <w:szCs w:val="26"/>
          <w:lang w:val="vi-VN"/>
        </w:rPr>
        <w:t xml:space="preserve"> Quy định trọng tải, tuyến đường và tốc độ vận chuyển đối với phương tiện vận tải chở nguyên vật liệu </w:t>
      </w:r>
      <w:r w:rsidR="00D71CAA" w:rsidRPr="00C61EE4">
        <w:rPr>
          <w:szCs w:val="26"/>
        </w:rPr>
        <w:t>, hàng hóa ra vào dự án.</w:t>
      </w:r>
    </w:p>
    <w:p w:rsidR="00860E02" w:rsidRPr="00C61EE4" w:rsidRDefault="00860E02" w:rsidP="001D2AE5">
      <w:pPr>
        <w:spacing w:before="60" w:line="360" w:lineRule="exact"/>
        <w:ind w:firstLine="720"/>
        <w:rPr>
          <w:szCs w:val="26"/>
        </w:rPr>
      </w:pPr>
      <w:r w:rsidRPr="00C61EE4">
        <w:rPr>
          <w:szCs w:val="26"/>
        </w:rPr>
        <w:t>-</w:t>
      </w:r>
      <w:r w:rsidRPr="00C61EE4">
        <w:rPr>
          <w:szCs w:val="26"/>
          <w:lang w:val="vi-VN"/>
        </w:rPr>
        <w:t xml:space="preserve"> Thường xuyên tuyên truyền cho CBCNV về vệ an</w:t>
      </w:r>
      <w:r w:rsidR="00D71CAA" w:rsidRPr="00C61EE4">
        <w:rPr>
          <w:szCs w:val="26"/>
          <w:lang w:val="vi-VN"/>
        </w:rPr>
        <w:t xml:space="preserve"> toàn trong tham gia giao thông</w:t>
      </w:r>
      <w:r w:rsidR="00D71CAA" w:rsidRPr="00C61EE4">
        <w:rPr>
          <w:szCs w:val="26"/>
        </w:rPr>
        <w:t>.</w:t>
      </w:r>
    </w:p>
    <w:p w:rsidR="00D71CAA" w:rsidRPr="00C61EE4" w:rsidRDefault="00D71CAA" w:rsidP="00D71CAA">
      <w:pPr>
        <w:spacing w:line="360" w:lineRule="exact"/>
        <w:ind w:firstLine="720"/>
        <w:rPr>
          <w:iCs/>
          <w:szCs w:val="26"/>
          <w:lang w:val="vi-VN"/>
        </w:rPr>
      </w:pPr>
      <w:r w:rsidRPr="00C61EE4">
        <w:rPr>
          <w:iCs/>
          <w:szCs w:val="26"/>
          <w:lang w:val="vi-VN"/>
        </w:rPr>
        <w:t>- Đối với sự cố thang máy: Thường xuyên bảo trì, bảo dưỡng, sửa chữa đối với thang máy để đảm bảo chất lượng khi vận hành.</w:t>
      </w:r>
      <w:r w:rsidRPr="00C61EE4">
        <w:rPr>
          <w:iCs/>
          <w:szCs w:val="26"/>
        </w:rPr>
        <w:t xml:space="preserve"> </w:t>
      </w:r>
      <w:r w:rsidRPr="00C61EE4">
        <w:rPr>
          <w:iCs/>
          <w:szCs w:val="26"/>
          <w:lang w:val="vi-VN"/>
        </w:rPr>
        <w:t xml:space="preserve">Thường xuyên nhắc nhở khách hàng đến </w:t>
      </w:r>
      <w:r w:rsidRPr="00C61EE4">
        <w:rPr>
          <w:iCs/>
          <w:szCs w:val="26"/>
          <w:lang w:val="vi-VN"/>
        </w:rPr>
        <w:lastRenderedPageBreak/>
        <w:t xml:space="preserve">sử dụng dịch vụ nếu sử dụng thang máy bị kẹt ở phía trong phải ấn nút liên lạc nội bộ trên bảng điều khiển trong cabin và chờ </w:t>
      </w:r>
      <w:r w:rsidRPr="00C61EE4">
        <w:rPr>
          <w:iCs/>
          <w:szCs w:val="26"/>
        </w:rPr>
        <w:t>người đến</w:t>
      </w:r>
      <w:r w:rsidRPr="00C61EE4">
        <w:rPr>
          <w:iCs/>
          <w:szCs w:val="26"/>
          <w:lang w:val="vi-VN"/>
        </w:rPr>
        <w:t xml:space="preserve"> xử lý sự cố.</w:t>
      </w:r>
    </w:p>
    <w:p w:rsidR="00860E02" w:rsidRPr="00C61EE4" w:rsidRDefault="00860E02" w:rsidP="00D71CAA">
      <w:pPr>
        <w:autoSpaceDE w:val="0"/>
        <w:autoSpaceDN w:val="0"/>
        <w:adjustRightInd w:val="0"/>
        <w:spacing w:before="60" w:line="360" w:lineRule="exact"/>
        <w:ind w:firstLine="720"/>
        <w:rPr>
          <w:b/>
          <w:i/>
          <w:iCs/>
          <w:szCs w:val="26"/>
          <w:lang w:val="vi-VN"/>
        </w:rPr>
      </w:pPr>
      <w:r w:rsidRPr="00C61EE4">
        <w:rPr>
          <w:b/>
          <w:i/>
          <w:iCs/>
          <w:szCs w:val="26"/>
        </w:rPr>
        <w:t>*</w:t>
      </w:r>
      <w:r w:rsidRPr="00C61EE4">
        <w:rPr>
          <w:b/>
          <w:i/>
          <w:iCs/>
          <w:szCs w:val="26"/>
          <w:lang w:val="vi-VN"/>
        </w:rPr>
        <w:t xml:space="preserve"> Phòng chống thiên tai:</w:t>
      </w:r>
    </w:p>
    <w:p w:rsidR="00860E02" w:rsidRPr="00C61EE4" w:rsidRDefault="00860E02" w:rsidP="001D2AE5">
      <w:pPr>
        <w:autoSpaceDE w:val="0"/>
        <w:autoSpaceDN w:val="0"/>
        <w:adjustRightInd w:val="0"/>
        <w:spacing w:before="60" w:line="360" w:lineRule="exact"/>
        <w:ind w:firstLine="720"/>
        <w:rPr>
          <w:i/>
          <w:iCs/>
          <w:szCs w:val="26"/>
          <w:lang w:val="vi-VN"/>
        </w:rPr>
      </w:pPr>
      <w:r w:rsidRPr="00C61EE4">
        <w:rPr>
          <w:i/>
          <w:iCs/>
          <w:szCs w:val="26"/>
          <w:lang w:val="vi-VN"/>
        </w:rPr>
        <w:t>- Kế hoạch phòng chống bão, lụt:</w:t>
      </w:r>
    </w:p>
    <w:p w:rsidR="00860E02" w:rsidRPr="00C61EE4" w:rsidRDefault="00860E02" w:rsidP="001D2AE5">
      <w:pPr>
        <w:spacing w:before="60" w:line="360" w:lineRule="exact"/>
        <w:ind w:firstLine="720"/>
        <w:rPr>
          <w:szCs w:val="26"/>
          <w:lang w:val="nl-NL"/>
        </w:rPr>
      </w:pPr>
      <w:r w:rsidRPr="00C61EE4">
        <w:rPr>
          <w:szCs w:val="26"/>
          <w:lang w:val="nl-NL"/>
        </w:rPr>
        <w:t>+ Xây dựng kế hoạch phòng chống thiên tai, bão lụt;</w:t>
      </w:r>
    </w:p>
    <w:p w:rsidR="00860E02" w:rsidRPr="00C61EE4" w:rsidRDefault="00860E02" w:rsidP="001D2AE5">
      <w:pPr>
        <w:spacing w:before="60" w:line="360" w:lineRule="exact"/>
        <w:ind w:firstLine="720"/>
        <w:rPr>
          <w:szCs w:val="26"/>
          <w:lang w:val="nl-NL"/>
        </w:rPr>
      </w:pPr>
      <w:r w:rsidRPr="00C61EE4">
        <w:rPr>
          <w:szCs w:val="26"/>
          <w:lang w:val="nl-NL"/>
        </w:rPr>
        <w:t>+ Thường xuyên kiểm tra bảo đảm an toàn các đường dây tải điện, đặc biệt khi có tin bão có thể xảy ra trên địa bàn.</w:t>
      </w:r>
    </w:p>
    <w:p w:rsidR="00860E02" w:rsidRPr="00C61EE4" w:rsidRDefault="00860E02" w:rsidP="001D2AE5">
      <w:pPr>
        <w:spacing w:before="60" w:line="360" w:lineRule="exact"/>
        <w:ind w:firstLine="720"/>
        <w:rPr>
          <w:szCs w:val="26"/>
          <w:lang w:val="nl-NL"/>
        </w:rPr>
      </w:pPr>
      <w:r w:rsidRPr="00C61EE4">
        <w:rPr>
          <w:szCs w:val="26"/>
          <w:lang w:val="nl-NL"/>
        </w:rPr>
        <w:t>+ Thành lập ban phòng chống bão lụt, triển khai các hoạt động cụ thể trong mùa mưa bão phù hợp với tình hình thực tế.</w:t>
      </w:r>
    </w:p>
    <w:p w:rsidR="00860E02" w:rsidRPr="00C61EE4" w:rsidRDefault="00860E02" w:rsidP="001D2AE5">
      <w:pPr>
        <w:spacing w:before="60" w:line="360" w:lineRule="exact"/>
        <w:ind w:firstLine="720"/>
        <w:rPr>
          <w:szCs w:val="26"/>
          <w:lang w:val="nl-NL"/>
        </w:rPr>
      </w:pPr>
      <w:r w:rsidRPr="00C61EE4">
        <w:rPr>
          <w:szCs w:val="26"/>
          <w:lang w:val="nl-NL"/>
        </w:rPr>
        <w:t>+ Thường xuyên kiểm tra, khơi thông cống rãnh.</w:t>
      </w:r>
    </w:p>
    <w:p w:rsidR="00860E02" w:rsidRPr="00C61EE4" w:rsidRDefault="00860E02" w:rsidP="001D2AE5">
      <w:pPr>
        <w:autoSpaceDE w:val="0"/>
        <w:autoSpaceDN w:val="0"/>
        <w:adjustRightInd w:val="0"/>
        <w:spacing w:before="60" w:line="360" w:lineRule="exact"/>
        <w:ind w:firstLine="720"/>
        <w:rPr>
          <w:i/>
          <w:iCs/>
          <w:szCs w:val="26"/>
          <w:lang w:val="nl-NL"/>
        </w:rPr>
      </w:pPr>
      <w:r w:rsidRPr="00C61EE4">
        <w:rPr>
          <w:i/>
          <w:iCs/>
          <w:szCs w:val="26"/>
          <w:lang w:val="nl-NL"/>
        </w:rPr>
        <w:t>- Phòng chống sét:</w:t>
      </w:r>
    </w:p>
    <w:p w:rsidR="00860E02" w:rsidRPr="00C61EE4" w:rsidRDefault="00860E02" w:rsidP="001D2AE5">
      <w:pPr>
        <w:spacing w:before="60" w:line="360" w:lineRule="exact"/>
        <w:ind w:firstLine="720"/>
        <w:rPr>
          <w:szCs w:val="26"/>
          <w:lang w:val="nl-NL"/>
        </w:rPr>
      </w:pPr>
      <w:r w:rsidRPr="00C61EE4">
        <w:rPr>
          <w:szCs w:val="26"/>
          <w:lang w:val="nl-NL"/>
        </w:rPr>
        <w:t xml:space="preserve">+ </w:t>
      </w:r>
      <w:r w:rsidRPr="00C61EE4">
        <w:rPr>
          <w:szCs w:val="26"/>
          <w:lang w:val="nl-NL" w:eastAsia="ko-KR"/>
        </w:rPr>
        <w:t xml:space="preserve">Lắp đặt </w:t>
      </w:r>
      <w:r w:rsidRPr="00C61EE4">
        <w:rPr>
          <w:szCs w:val="26"/>
          <w:lang w:val="nl-NL"/>
        </w:rPr>
        <w:t xml:space="preserve"> hệ thống chống sét cho nhà xưởng  bao gồm hệ thống kim thu sét, trụ đỡ + dây giăng, cáp thoát sét và cọc tiếp đất.</w:t>
      </w:r>
    </w:p>
    <w:p w:rsidR="00860E02" w:rsidRPr="00C61EE4" w:rsidRDefault="00860E02" w:rsidP="001D2AE5">
      <w:pPr>
        <w:spacing w:before="60" w:line="360" w:lineRule="exact"/>
        <w:ind w:firstLine="720"/>
        <w:rPr>
          <w:szCs w:val="26"/>
          <w:lang w:val="nl-NL"/>
        </w:rPr>
      </w:pPr>
      <w:r w:rsidRPr="00C61EE4">
        <w:rPr>
          <w:szCs w:val="26"/>
          <w:lang w:val="nl-NL"/>
        </w:rPr>
        <w:t>+ Định kỳ 1 lần/năm tiến hành kiểm tra, bảo dưỡng hệ thống chống sét.</w:t>
      </w:r>
    </w:p>
    <w:p w:rsidR="00860E02" w:rsidRPr="00C61EE4" w:rsidRDefault="00D71CAA" w:rsidP="00D71CAA">
      <w:pPr>
        <w:spacing w:before="60" w:line="360" w:lineRule="exact"/>
        <w:ind w:firstLine="720"/>
        <w:rPr>
          <w:b/>
          <w:i/>
          <w:szCs w:val="26"/>
        </w:rPr>
      </w:pPr>
      <w:r w:rsidRPr="00C61EE4">
        <w:rPr>
          <w:b/>
          <w:i/>
          <w:szCs w:val="26"/>
        </w:rPr>
        <w:t>*</w:t>
      </w:r>
      <w:r w:rsidR="00860E02" w:rsidRPr="00C61EE4">
        <w:rPr>
          <w:b/>
          <w:i/>
          <w:szCs w:val="26"/>
        </w:rPr>
        <w:t xml:space="preserve"> Phương án xắp xếp </w:t>
      </w:r>
      <w:r w:rsidRPr="00C61EE4">
        <w:rPr>
          <w:b/>
          <w:i/>
          <w:szCs w:val="26"/>
        </w:rPr>
        <w:t xml:space="preserve">hàng hóa </w:t>
      </w:r>
      <w:r w:rsidR="00860E02" w:rsidRPr="00C61EE4">
        <w:rPr>
          <w:b/>
          <w:i/>
          <w:szCs w:val="26"/>
        </w:rPr>
        <w:t>nhằm giảm mức độ ảnh hưởng tiêu cực khi xảy ra sự cố</w:t>
      </w:r>
    </w:p>
    <w:p w:rsidR="00860E02" w:rsidRPr="00C61EE4" w:rsidRDefault="00860E02" w:rsidP="001D2AE5">
      <w:pPr>
        <w:spacing w:before="60" w:line="360" w:lineRule="exact"/>
        <w:rPr>
          <w:szCs w:val="26"/>
        </w:rPr>
      </w:pPr>
      <w:r w:rsidRPr="00C61EE4">
        <w:rPr>
          <w:b/>
          <w:szCs w:val="26"/>
        </w:rPr>
        <w:tab/>
      </w:r>
      <w:r w:rsidR="00D71CAA" w:rsidRPr="00C61EE4">
        <w:rPr>
          <w:szCs w:val="26"/>
        </w:rPr>
        <w:t>Các sản phẩm, hàng hóa phải bố trí khoa học, hợp lý, c</w:t>
      </w:r>
      <w:r w:rsidRPr="00C61EE4">
        <w:rPr>
          <w:szCs w:val="26"/>
        </w:rPr>
        <w:t xml:space="preserve">hừa một khoảng hợp lý giữa </w:t>
      </w:r>
      <w:r w:rsidR="00D71CAA" w:rsidRPr="00C61EE4">
        <w:rPr>
          <w:szCs w:val="26"/>
        </w:rPr>
        <w:t>hàng hóa</w:t>
      </w:r>
      <w:r w:rsidRPr="00C61EE4">
        <w:rPr>
          <w:szCs w:val="26"/>
        </w:rPr>
        <w:t>, lối đi dọc, đi ngang, lối đi gần tường để công nhân</w:t>
      </w:r>
      <w:r w:rsidR="00D71CAA" w:rsidRPr="00C61EE4">
        <w:rPr>
          <w:szCs w:val="26"/>
        </w:rPr>
        <w:t xml:space="preserve">, khách hàng di </w:t>
      </w:r>
      <w:r w:rsidRPr="00C61EE4">
        <w:rPr>
          <w:szCs w:val="26"/>
        </w:rPr>
        <w:t xml:space="preserve">thuận lợi, tránh tai nạn và thuận </w:t>
      </w:r>
      <w:r w:rsidR="00D71CAA" w:rsidRPr="00C61EE4">
        <w:rPr>
          <w:szCs w:val="26"/>
        </w:rPr>
        <w:t>lợi cho CBCNV di chuyển ra khỏi khu vực</w:t>
      </w:r>
      <w:r w:rsidRPr="00C61EE4">
        <w:rPr>
          <w:szCs w:val="26"/>
        </w:rPr>
        <w:t xml:space="preserve"> khi xảy ra sự cố cháy nổ.</w:t>
      </w:r>
    </w:p>
    <w:p w:rsidR="00860E02" w:rsidRPr="00C61EE4" w:rsidRDefault="00D71CAA" w:rsidP="001D2AE5">
      <w:pPr>
        <w:spacing w:before="60" w:line="360" w:lineRule="exact"/>
        <w:rPr>
          <w:b/>
          <w:i/>
          <w:szCs w:val="26"/>
        </w:rPr>
      </w:pPr>
      <w:r w:rsidRPr="00C61EE4">
        <w:rPr>
          <w:b/>
          <w:i/>
          <w:szCs w:val="26"/>
        </w:rPr>
        <w:t>c</w:t>
      </w:r>
      <w:r w:rsidR="00860E02" w:rsidRPr="00C61EE4">
        <w:rPr>
          <w:b/>
          <w:i/>
          <w:szCs w:val="26"/>
        </w:rPr>
        <w:t>. Phương án đảm bảo nguồn lực của cơ sở để sẵn sàng ứng phó sự cố môi trường.</w:t>
      </w:r>
    </w:p>
    <w:p w:rsidR="00860E02" w:rsidRPr="00C61EE4" w:rsidRDefault="00860E02" w:rsidP="001D2AE5">
      <w:pPr>
        <w:spacing w:before="60" w:line="360" w:lineRule="exact"/>
        <w:rPr>
          <w:szCs w:val="26"/>
        </w:rPr>
      </w:pPr>
      <w:r w:rsidRPr="00C61EE4">
        <w:rPr>
          <w:b/>
          <w:szCs w:val="26"/>
        </w:rPr>
        <w:tab/>
      </w:r>
      <w:r w:rsidR="00D71CAA" w:rsidRPr="00C61EE4">
        <w:rPr>
          <w:szCs w:val="26"/>
        </w:rPr>
        <w:t>Chủ đầu tư</w:t>
      </w:r>
      <w:r w:rsidRPr="00C61EE4">
        <w:rPr>
          <w:szCs w:val="26"/>
        </w:rPr>
        <w:t xml:space="preserve"> thành lập ban phòng chống sự cố môi trường và thường xuyên tập huấn cho CBCNV về phương án phòng chống khi xảy ra sự cố môi trường đảm nhằm giảm thiểu các rủi ro đối với tính mạng con người cũng như tài sản của công ty.  </w:t>
      </w:r>
    </w:p>
    <w:p w:rsidR="00860E02" w:rsidRPr="00C61EE4" w:rsidRDefault="00D71CAA" w:rsidP="001D2AE5">
      <w:pPr>
        <w:spacing w:before="60" w:line="360" w:lineRule="exact"/>
        <w:rPr>
          <w:b/>
          <w:szCs w:val="26"/>
        </w:rPr>
      </w:pPr>
      <w:r w:rsidRPr="00C61EE4">
        <w:rPr>
          <w:b/>
          <w:szCs w:val="26"/>
        </w:rPr>
        <w:t>d</w:t>
      </w:r>
      <w:r w:rsidR="00860E02" w:rsidRPr="00C61EE4">
        <w:rPr>
          <w:b/>
          <w:szCs w:val="26"/>
        </w:rPr>
        <w:t>. Cơ chế phối hợp và vai trò, trách nhiệm của các tổ chức cá nhân trong và ngoài cơ sở trong việc phòng ngừa, ứng phó, khắc phục sự cố môi trường</w:t>
      </w:r>
    </w:p>
    <w:p w:rsidR="00860E02" w:rsidRPr="00C61EE4" w:rsidRDefault="00860E02" w:rsidP="001D2AE5">
      <w:pPr>
        <w:spacing w:before="60" w:line="360" w:lineRule="exact"/>
        <w:rPr>
          <w:szCs w:val="26"/>
        </w:rPr>
      </w:pPr>
      <w:r w:rsidRPr="00C61EE4">
        <w:rPr>
          <w:szCs w:val="26"/>
        </w:rPr>
        <w:tab/>
        <w:t xml:space="preserve">Khi xảy ra sự cố môi trường </w:t>
      </w:r>
      <w:r w:rsidR="00D71CAA" w:rsidRPr="00C61EE4">
        <w:rPr>
          <w:szCs w:val="26"/>
        </w:rPr>
        <w:t>Chủ đầu tư</w:t>
      </w:r>
      <w:r w:rsidRPr="00C61EE4">
        <w:rPr>
          <w:szCs w:val="26"/>
        </w:rPr>
        <w:t xml:space="preserve"> sẽ tiến hành kiểm tra và khắc phục ngay toàn bộ sự cố nhằm giảm giảm thiểu mức độ ảnh hưởng đến sức khỏe con người, hệ sinh thái và tài sản của Công ty.</w:t>
      </w:r>
    </w:p>
    <w:p w:rsidR="00860E02" w:rsidRPr="00C61EE4" w:rsidRDefault="00860E02" w:rsidP="001D2AE5">
      <w:pPr>
        <w:spacing w:before="60" w:line="360" w:lineRule="exact"/>
        <w:rPr>
          <w:szCs w:val="26"/>
        </w:rPr>
      </w:pPr>
      <w:r w:rsidRPr="00C61EE4">
        <w:rPr>
          <w:szCs w:val="26"/>
        </w:rPr>
        <w:tab/>
        <w:t>Nếu sự cố môi trường xảy ra vượt tầm kiểm soạt thì công ty sẽ liên hệ với các cơ quan có chức năng để nhờ giúp đỡ. Danh sánh các cơ quan chức năng gần Công ty cụ thể bao gồm:</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6435"/>
        <w:gridCol w:w="2290"/>
      </w:tblGrid>
      <w:tr w:rsidR="00860E02" w:rsidRPr="00C61EE4" w:rsidTr="00B35A0D">
        <w:trPr>
          <w:trHeight w:val="371"/>
          <w:jc w:val="center"/>
        </w:trPr>
        <w:tc>
          <w:tcPr>
            <w:tcW w:w="564" w:type="dxa"/>
            <w:vAlign w:val="center"/>
          </w:tcPr>
          <w:p w:rsidR="00860E02" w:rsidRPr="00C61EE4" w:rsidRDefault="00860E02" w:rsidP="001D2AE5">
            <w:pPr>
              <w:spacing w:before="60" w:line="360" w:lineRule="exact"/>
              <w:jc w:val="center"/>
              <w:rPr>
                <w:szCs w:val="26"/>
                <w:highlight w:val="yellow"/>
                <w:lang w:val="nl-NL"/>
              </w:rPr>
            </w:pPr>
            <w:r w:rsidRPr="00C61EE4">
              <w:rPr>
                <w:szCs w:val="26"/>
                <w:highlight w:val="yellow"/>
                <w:lang w:val="nl-NL"/>
              </w:rPr>
              <w:t>1</w:t>
            </w:r>
          </w:p>
        </w:tc>
        <w:tc>
          <w:tcPr>
            <w:tcW w:w="6435" w:type="dxa"/>
            <w:vAlign w:val="center"/>
          </w:tcPr>
          <w:p w:rsidR="00860E02" w:rsidRPr="00C61EE4" w:rsidRDefault="00860E02" w:rsidP="001D2AE5">
            <w:pPr>
              <w:spacing w:before="60" w:line="360" w:lineRule="exact"/>
              <w:rPr>
                <w:szCs w:val="26"/>
                <w:highlight w:val="yellow"/>
                <w:lang w:val="nl-NL"/>
              </w:rPr>
            </w:pPr>
            <w:r w:rsidRPr="00C61EE4">
              <w:rPr>
                <w:szCs w:val="26"/>
                <w:highlight w:val="yellow"/>
              </w:rPr>
              <w:t>Sở Tài nguyên và Môi trường tỉnh Nam Định</w:t>
            </w:r>
          </w:p>
        </w:tc>
        <w:tc>
          <w:tcPr>
            <w:tcW w:w="2290" w:type="dxa"/>
          </w:tcPr>
          <w:p w:rsidR="00860E02" w:rsidRPr="00C61EE4" w:rsidRDefault="00860E02" w:rsidP="001D2AE5">
            <w:pPr>
              <w:spacing w:before="60" w:line="360" w:lineRule="exact"/>
              <w:jc w:val="center"/>
              <w:rPr>
                <w:szCs w:val="26"/>
                <w:highlight w:val="yellow"/>
                <w:lang w:val="nl-NL"/>
              </w:rPr>
            </w:pPr>
            <w:r w:rsidRPr="00C61EE4">
              <w:rPr>
                <w:szCs w:val="26"/>
                <w:highlight w:val="yellow"/>
              </w:rPr>
              <w:t xml:space="preserve">0228.3841483 </w:t>
            </w:r>
          </w:p>
        </w:tc>
      </w:tr>
      <w:tr w:rsidR="00860E02" w:rsidRPr="00C61EE4" w:rsidTr="00B35A0D">
        <w:trPr>
          <w:trHeight w:val="371"/>
          <w:jc w:val="center"/>
        </w:trPr>
        <w:tc>
          <w:tcPr>
            <w:tcW w:w="564" w:type="dxa"/>
            <w:vAlign w:val="center"/>
          </w:tcPr>
          <w:p w:rsidR="00860E02" w:rsidRPr="00C61EE4" w:rsidRDefault="00860E02" w:rsidP="001D2AE5">
            <w:pPr>
              <w:spacing w:before="60" w:line="360" w:lineRule="exact"/>
              <w:jc w:val="center"/>
              <w:rPr>
                <w:szCs w:val="26"/>
                <w:highlight w:val="yellow"/>
                <w:lang w:val="nl-NL"/>
              </w:rPr>
            </w:pPr>
            <w:r w:rsidRPr="00C61EE4">
              <w:rPr>
                <w:szCs w:val="26"/>
                <w:highlight w:val="yellow"/>
                <w:lang w:val="nl-NL"/>
              </w:rPr>
              <w:lastRenderedPageBreak/>
              <w:t>2</w:t>
            </w:r>
          </w:p>
        </w:tc>
        <w:tc>
          <w:tcPr>
            <w:tcW w:w="6435" w:type="dxa"/>
            <w:vAlign w:val="center"/>
          </w:tcPr>
          <w:p w:rsidR="00860E02" w:rsidRPr="00C61EE4" w:rsidRDefault="00860E02" w:rsidP="008719FB">
            <w:pPr>
              <w:spacing w:before="60" w:line="360" w:lineRule="exact"/>
              <w:rPr>
                <w:szCs w:val="26"/>
                <w:highlight w:val="yellow"/>
                <w:lang w:val="nl-NL"/>
              </w:rPr>
            </w:pPr>
            <w:r w:rsidRPr="00C61EE4">
              <w:rPr>
                <w:szCs w:val="26"/>
                <w:highlight w:val="yellow"/>
              </w:rPr>
              <w:t xml:space="preserve">UBND huyện </w:t>
            </w:r>
            <w:r w:rsidR="008719FB" w:rsidRPr="00C61EE4">
              <w:rPr>
                <w:szCs w:val="26"/>
                <w:highlight w:val="yellow"/>
              </w:rPr>
              <w:t>Mỹ Lộc</w:t>
            </w:r>
          </w:p>
        </w:tc>
        <w:tc>
          <w:tcPr>
            <w:tcW w:w="2290" w:type="dxa"/>
          </w:tcPr>
          <w:p w:rsidR="00860E02" w:rsidRPr="00C61EE4" w:rsidRDefault="00860E02" w:rsidP="001D2AE5">
            <w:pPr>
              <w:spacing w:before="60" w:line="360" w:lineRule="exact"/>
              <w:jc w:val="center"/>
              <w:rPr>
                <w:szCs w:val="26"/>
                <w:highlight w:val="yellow"/>
                <w:lang w:val="nl-NL"/>
              </w:rPr>
            </w:pPr>
          </w:p>
        </w:tc>
      </w:tr>
      <w:tr w:rsidR="00860E02" w:rsidRPr="00C61EE4" w:rsidTr="00B35A0D">
        <w:trPr>
          <w:trHeight w:val="371"/>
          <w:jc w:val="center"/>
        </w:trPr>
        <w:tc>
          <w:tcPr>
            <w:tcW w:w="564" w:type="dxa"/>
            <w:vAlign w:val="center"/>
          </w:tcPr>
          <w:p w:rsidR="00860E02" w:rsidRPr="00C61EE4" w:rsidRDefault="00860E02" w:rsidP="001D2AE5">
            <w:pPr>
              <w:spacing w:before="60" w:line="360" w:lineRule="exact"/>
              <w:jc w:val="center"/>
              <w:rPr>
                <w:szCs w:val="26"/>
                <w:highlight w:val="yellow"/>
                <w:lang w:val="nl-NL"/>
              </w:rPr>
            </w:pPr>
            <w:r w:rsidRPr="00C61EE4">
              <w:rPr>
                <w:szCs w:val="26"/>
                <w:highlight w:val="yellow"/>
                <w:lang w:val="nl-NL"/>
              </w:rPr>
              <w:t>3</w:t>
            </w:r>
          </w:p>
        </w:tc>
        <w:tc>
          <w:tcPr>
            <w:tcW w:w="6435" w:type="dxa"/>
            <w:vAlign w:val="center"/>
          </w:tcPr>
          <w:p w:rsidR="00860E02" w:rsidRPr="00C61EE4" w:rsidRDefault="00860E02" w:rsidP="008719FB">
            <w:pPr>
              <w:spacing w:before="60" w:line="360" w:lineRule="exact"/>
              <w:rPr>
                <w:szCs w:val="26"/>
                <w:highlight w:val="yellow"/>
                <w:lang w:val="nl-NL"/>
              </w:rPr>
            </w:pPr>
            <w:r w:rsidRPr="00C61EE4">
              <w:rPr>
                <w:szCs w:val="26"/>
                <w:highlight w:val="yellow"/>
                <w:shd w:val="clear" w:color="auto" w:fill="FFFFFF"/>
              </w:rPr>
              <w:t xml:space="preserve">Phòng Tài nguyên và Môi trường huyện </w:t>
            </w:r>
            <w:r w:rsidR="008719FB" w:rsidRPr="00C61EE4">
              <w:rPr>
                <w:szCs w:val="26"/>
                <w:highlight w:val="yellow"/>
                <w:shd w:val="clear" w:color="auto" w:fill="FFFFFF"/>
              </w:rPr>
              <w:t>Mỹ Lộc</w:t>
            </w:r>
          </w:p>
        </w:tc>
        <w:tc>
          <w:tcPr>
            <w:tcW w:w="2290" w:type="dxa"/>
          </w:tcPr>
          <w:p w:rsidR="00860E02" w:rsidRPr="00C61EE4" w:rsidRDefault="00860E02" w:rsidP="001D2AE5">
            <w:pPr>
              <w:spacing w:before="60" w:line="360" w:lineRule="exact"/>
              <w:jc w:val="center"/>
              <w:rPr>
                <w:szCs w:val="26"/>
                <w:highlight w:val="yellow"/>
                <w:lang w:val="nl-NL"/>
              </w:rPr>
            </w:pPr>
          </w:p>
        </w:tc>
      </w:tr>
      <w:tr w:rsidR="00860E02" w:rsidRPr="00C61EE4" w:rsidTr="00B35A0D">
        <w:trPr>
          <w:trHeight w:val="371"/>
          <w:jc w:val="center"/>
        </w:trPr>
        <w:tc>
          <w:tcPr>
            <w:tcW w:w="564" w:type="dxa"/>
            <w:vAlign w:val="center"/>
          </w:tcPr>
          <w:p w:rsidR="00860E02" w:rsidRPr="00C61EE4" w:rsidRDefault="00860E02" w:rsidP="001D2AE5">
            <w:pPr>
              <w:spacing w:before="60" w:line="360" w:lineRule="exact"/>
              <w:jc w:val="center"/>
              <w:rPr>
                <w:szCs w:val="26"/>
                <w:highlight w:val="yellow"/>
                <w:lang w:val="nl-NL"/>
              </w:rPr>
            </w:pPr>
            <w:r w:rsidRPr="00C61EE4">
              <w:rPr>
                <w:szCs w:val="26"/>
                <w:highlight w:val="yellow"/>
                <w:lang w:val="nl-NL"/>
              </w:rPr>
              <w:t>4</w:t>
            </w:r>
          </w:p>
        </w:tc>
        <w:tc>
          <w:tcPr>
            <w:tcW w:w="6435" w:type="dxa"/>
            <w:vAlign w:val="center"/>
          </w:tcPr>
          <w:p w:rsidR="00860E02" w:rsidRPr="00C61EE4" w:rsidRDefault="008719FB" w:rsidP="001D2AE5">
            <w:pPr>
              <w:spacing w:before="60" w:line="360" w:lineRule="exact"/>
              <w:rPr>
                <w:szCs w:val="26"/>
                <w:highlight w:val="yellow"/>
                <w:lang w:val="nl-NL"/>
              </w:rPr>
            </w:pPr>
            <w:r w:rsidRPr="00C61EE4">
              <w:rPr>
                <w:szCs w:val="26"/>
                <w:highlight w:val="yellow"/>
                <w:shd w:val="clear" w:color="auto" w:fill="FFFFFF"/>
              </w:rPr>
              <w:t>Bệnh viện đa khoa tỉnh Nam Định</w:t>
            </w:r>
          </w:p>
        </w:tc>
        <w:tc>
          <w:tcPr>
            <w:tcW w:w="2290" w:type="dxa"/>
          </w:tcPr>
          <w:p w:rsidR="00860E02" w:rsidRPr="00C61EE4" w:rsidRDefault="00860E02" w:rsidP="001D2AE5">
            <w:pPr>
              <w:spacing w:before="60" w:line="360" w:lineRule="exact"/>
              <w:jc w:val="center"/>
              <w:rPr>
                <w:szCs w:val="26"/>
                <w:highlight w:val="yellow"/>
                <w:lang w:val="nl-NL"/>
              </w:rPr>
            </w:pPr>
            <w:r w:rsidRPr="00C61EE4">
              <w:rPr>
                <w:szCs w:val="26"/>
                <w:highlight w:val="yellow"/>
                <w:shd w:val="clear" w:color="auto" w:fill="FFFFFF"/>
              </w:rPr>
              <w:t>0984990161</w:t>
            </w:r>
          </w:p>
        </w:tc>
      </w:tr>
      <w:tr w:rsidR="00860E02" w:rsidRPr="00C61EE4" w:rsidTr="00B35A0D">
        <w:trPr>
          <w:trHeight w:val="371"/>
          <w:jc w:val="center"/>
        </w:trPr>
        <w:tc>
          <w:tcPr>
            <w:tcW w:w="564" w:type="dxa"/>
            <w:vAlign w:val="center"/>
          </w:tcPr>
          <w:p w:rsidR="00860E02" w:rsidRPr="00C61EE4" w:rsidRDefault="00860E02" w:rsidP="001D2AE5">
            <w:pPr>
              <w:spacing w:before="60" w:line="360" w:lineRule="exact"/>
              <w:jc w:val="center"/>
              <w:rPr>
                <w:szCs w:val="26"/>
                <w:highlight w:val="yellow"/>
                <w:lang w:val="nl-NL"/>
              </w:rPr>
            </w:pPr>
            <w:r w:rsidRPr="00C61EE4">
              <w:rPr>
                <w:szCs w:val="26"/>
                <w:highlight w:val="yellow"/>
                <w:lang w:val="nl-NL"/>
              </w:rPr>
              <w:t>5</w:t>
            </w:r>
          </w:p>
        </w:tc>
        <w:tc>
          <w:tcPr>
            <w:tcW w:w="6435" w:type="dxa"/>
            <w:vAlign w:val="center"/>
          </w:tcPr>
          <w:p w:rsidR="00860E02" w:rsidRPr="00C61EE4" w:rsidRDefault="00860E02" w:rsidP="008719FB">
            <w:pPr>
              <w:spacing w:before="60" w:line="360" w:lineRule="exact"/>
              <w:rPr>
                <w:szCs w:val="26"/>
                <w:highlight w:val="yellow"/>
                <w:shd w:val="clear" w:color="auto" w:fill="FFFFFF"/>
              </w:rPr>
            </w:pPr>
            <w:r w:rsidRPr="00C61EE4">
              <w:rPr>
                <w:szCs w:val="26"/>
                <w:highlight w:val="yellow"/>
              </w:rPr>
              <w:t xml:space="preserve">UBND xã </w:t>
            </w:r>
            <w:r w:rsidR="008719FB" w:rsidRPr="00C61EE4">
              <w:rPr>
                <w:szCs w:val="26"/>
                <w:highlight w:val="yellow"/>
              </w:rPr>
              <w:t>Mỹ Hưng</w:t>
            </w:r>
          </w:p>
        </w:tc>
        <w:tc>
          <w:tcPr>
            <w:tcW w:w="2290" w:type="dxa"/>
          </w:tcPr>
          <w:p w:rsidR="00860E02" w:rsidRPr="00C61EE4" w:rsidRDefault="00860E02" w:rsidP="001D2AE5">
            <w:pPr>
              <w:spacing w:before="60" w:line="360" w:lineRule="exact"/>
              <w:jc w:val="center"/>
              <w:rPr>
                <w:szCs w:val="26"/>
                <w:highlight w:val="yellow"/>
                <w:shd w:val="clear" w:color="auto" w:fill="FFFFFF"/>
              </w:rPr>
            </w:pPr>
          </w:p>
        </w:tc>
      </w:tr>
      <w:tr w:rsidR="00860E02" w:rsidRPr="00C61EE4" w:rsidTr="00B35A0D">
        <w:trPr>
          <w:trHeight w:val="371"/>
          <w:jc w:val="center"/>
        </w:trPr>
        <w:tc>
          <w:tcPr>
            <w:tcW w:w="564" w:type="dxa"/>
            <w:vAlign w:val="center"/>
          </w:tcPr>
          <w:p w:rsidR="00860E02" w:rsidRPr="00C61EE4" w:rsidRDefault="00860E02" w:rsidP="001D2AE5">
            <w:pPr>
              <w:spacing w:before="60" w:line="360" w:lineRule="exact"/>
              <w:jc w:val="center"/>
              <w:rPr>
                <w:szCs w:val="26"/>
                <w:highlight w:val="yellow"/>
                <w:lang w:val="nl-NL"/>
              </w:rPr>
            </w:pPr>
            <w:r w:rsidRPr="00C61EE4">
              <w:rPr>
                <w:szCs w:val="26"/>
                <w:highlight w:val="yellow"/>
                <w:lang w:val="nl-NL"/>
              </w:rPr>
              <w:t>6</w:t>
            </w:r>
          </w:p>
        </w:tc>
        <w:tc>
          <w:tcPr>
            <w:tcW w:w="6435" w:type="dxa"/>
            <w:vAlign w:val="center"/>
          </w:tcPr>
          <w:p w:rsidR="00860E02" w:rsidRPr="00C61EE4" w:rsidRDefault="00860E02" w:rsidP="001D2AE5">
            <w:pPr>
              <w:spacing w:before="60" w:line="360" w:lineRule="exact"/>
              <w:rPr>
                <w:szCs w:val="26"/>
                <w:highlight w:val="yellow"/>
              </w:rPr>
            </w:pPr>
            <w:r w:rsidRPr="00C61EE4">
              <w:rPr>
                <w:szCs w:val="26"/>
                <w:highlight w:val="yellow"/>
              </w:rPr>
              <w:t>Số Điện thoại Công an PCCC</w:t>
            </w:r>
          </w:p>
        </w:tc>
        <w:tc>
          <w:tcPr>
            <w:tcW w:w="2290" w:type="dxa"/>
          </w:tcPr>
          <w:p w:rsidR="00860E02" w:rsidRPr="00C61EE4" w:rsidRDefault="00860E02" w:rsidP="001D2AE5">
            <w:pPr>
              <w:spacing w:before="60" w:line="360" w:lineRule="exact"/>
              <w:jc w:val="center"/>
              <w:rPr>
                <w:szCs w:val="26"/>
                <w:lang w:val="nl-NL"/>
              </w:rPr>
            </w:pPr>
            <w:r w:rsidRPr="00C61EE4">
              <w:rPr>
                <w:szCs w:val="26"/>
                <w:highlight w:val="yellow"/>
                <w:lang w:val="nl-NL"/>
              </w:rPr>
              <w:t>114</w:t>
            </w:r>
          </w:p>
        </w:tc>
      </w:tr>
    </w:tbl>
    <w:p w:rsidR="00860E02" w:rsidRPr="00C61EE4" w:rsidRDefault="00D71CAA" w:rsidP="001D2AE5">
      <w:pPr>
        <w:spacing w:before="60" w:line="360" w:lineRule="exact"/>
        <w:rPr>
          <w:b/>
          <w:szCs w:val="26"/>
        </w:rPr>
      </w:pPr>
      <w:r w:rsidRPr="00C61EE4">
        <w:rPr>
          <w:b/>
          <w:szCs w:val="26"/>
        </w:rPr>
        <w:t>e</w:t>
      </w:r>
      <w:r w:rsidR="00860E02" w:rsidRPr="00C61EE4">
        <w:rPr>
          <w:b/>
          <w:szCs w:val="26"/>
        </w:rPr>
        <w:t>. Các biện pháp cảnh báo, báo động, đảm bảo an ninh và bố trí giao thông để phòng ngừa và ứng phó sự cố môi trường</w:t>
      </w:r>
    </w:p>
    <w:p w:rsidR="00860E02" w:rsidRPr="00C61EE4" w:rsidRDefault="00860E02" w:rsidP="001D2AE5">
      <w:pPr>
        <w:spacing w:before="60" w:line="360" w:lineRule="exact"/>
        <w:rPr>
          <w:szCs w:val="26"/>
        </w:rPr>
      </w:pPr>
      <w:r w:rsidRPr="00C61EE4">
        <w:rPr>
          <w:szCs w:val="26"/>
        </w:rPr>
        <w:tab/>
        <w:t>- Lắp đặt hệ thống báo cháy và biển báo hướng dẫn thoát hiểm khi xảy ra sự cố cháy nổ.</w:t>
      </w:r>
    </w:p>
    <w:p w:rsidR="00860E02" w:rsidRPr="00C61EE4" w:rsidRDefault="00860E02" w:rsidP="001D2AE5">
      <w:pPr>
        <w:spacing w:before="60" w:line="360" w:lineRule="exact"/>
        <w:rPr>
          <w:szCs w:val="26"/>
        </w:rPr>
      </w:pPr>
      <w:r w:rsidRPr="00C61EE4">
        <w:rPr>
          <w:szCs w:val="26"/>
        </w:rPr>
        <w:tab/>
        <w:t xml:space="preserve">- Hệ thống giao thông nội bộ bố trí hợp lý chạy quanh </w:t>
      </w:r>
      <w:r w:rsidR="00897B2B" w:rsidRPr="00C61EE4">
        <w:rPr>
          <w:szCs w:val="26"/>
        </w:rPr>
        <w:t>các tòa nhà</w:t>
      </w:r>
      <w:r w:rsidRPr="00C61EE4">
        <w:rPr>
          <w:szCs w:val="26"/>
        </w:rPr>
        <w:t>, đảm bảo cho xe phòng cháy chữa cháy có thể tiếp cận được mọi vị trí khí xảy ra sự cố cháy nổ.</w:t>
      </w:r>
    </w:p>
    <w:p w:rsidR="00860E02" w:rsidRPr="00C61EE4" w:rsidRDefault="00860E02" w:rsidP="001D2AE5">
      <w:pPr>
        <w:spacing w:before="60" w:line="360" w:lineRule="exact"/>
        <w:ind w:firstLine="720"/>
        <w:rPr>
          <w:szCs w:val="26"/>
        </w:rPr>
      </w:pPr>
      <w:r w:rsidRPr="00C61EE4">
        <w:rPr>
          <w:szCs w:val="26"/>
        </w:rPr>
        <w:t>- Thường xuyển đào tạo, tập huấn, diễn tập, phổ biến thông tin về phòng ngừa, ứng phó sự cố cho cán bộ công nhân viên của cơ sở và tổ chức cá nhân có liên quan bên ngoài cơ sở</w:t>
      </w:r>
    </w:p>
    <w:p w:rsidR="009C0DEB" w:rsidRPr="00C61EE4" w:rsidRDefault="003B044E" w:rsidP="001D2AE5">
      <w:pPr>
        <w:pStyle w:val="Heading2"/>
        <w:spacing w:before="60" w:after="0" w:line="360" w:lineRule="exact"/>
        <w:rPr>
          <w:b w:val="0"/>
          <w:bCs/>
        </w:rPr>
      </w:pPr>
      <w:bookmarkStart w:id="107" w:name="_Toc122619940"/>
      <w:bookmarkStart w:id="108" w:name="_Hlk100047316"/>
      <w:r w:rsidRPr="00C61EE4">
        <w:t>3</w:t>
      </w:r>
      <w:r w:rsidR="00F90FDA" w:rsidRPr="00C61EE4">
        <w:t>.</w:t>
      </w:r>
      <w:r w:rsidR="009C0DEB" w:rsidRPr="00C61EE4">
        <w:t>7. Công trình, biện pháp bảo vệ môi trường khác:</w:t>
      </w:r>
      <w:bookmarkEnd w:id="107"/>
    </w:p>
    <w:p w:rsidR="003213CC" w:rsidRPr="00C61EE4" w:rsidRDefault="008719FB" w:rsidP="001D2AE5">
      <w:pPr>
        <w:pStyle w:val="1Normal0"/>
        <w:spacing w:before="60" w:after="0" w:line="360" w:lineRule="exact"/>
      </w:pPr>
      <w:r w:rsidRPr="00C61EE4">
        <w:t xml:space="preserve">Diện tích đất trồng </w:t>
      </w:r>
      <w:r w:rsidR="003213CC" w:rsidRPr="00C61EE4">
        <w:rPr>
          <w:lang w:val="nl-NL"/>
        </w:rPr>
        <w:t>cây xanh</w:t>
      </w:r>
      <w:r w:rsidR="00DA0135" w:rsidRPr="00C61EE4">
        <w:rPr>
          <w:lang w:val="nl-NL"/>
        </w:rPr>
        <w:t>, mặt nước</w:t>
      </w:r>
      <w:r w:rsidR="003213CC" w:rsidRPr="00C61EE4">
        <w:rPr>
          <w:lang w:val="nl-NL"/>
        </w:rPr>
        <w:t xml:space="preserve"> </w:t>
      </w:r>
      <w:r w:rsidR="003D36E2" w:rsidRPr="00C61EE4">
        <w:rPr>
          <w:sz w:val="24"/>
        </w:rPr>
        <w:t xml:space="preserve">đạt tỷ lệ </w:t>
      </w:r>
      <w:r w:rsidR="00237828" w:rsidRPr="00C61EE4">
        <w:t>1,3% tổng mặt bằng dự án.</w:t>
      </w:r>
    </w:p>
    <w:p w:rsidR="009C0DEB" w:rsidRPr="00C61EE4" w:rsidRDefault="003B044E" w:rsidP="001D2AE5">
      <w:pPr>
        <w:pStyle w:val="Heading2"/>
        <w:spacing w:before="60" w:after="0" w:line="360" w:lineRule="exact"/>
      </w:pPr>
      <w:bookmarkStart w:id="109" w:name="_Toc122619941"/>
      <w:r w:rsidRPr="00C61EE4">
        <w:t>3</w:t>
      </w:r>
      <w:r w:rsidR="00F90FDA" w:rsidRPr="00C61EE4">
        <w:t>.</w:t>
      </w:r>
      <w:r w:rsidR="009C0DEB" w:rsidRPr="00C61EE4">
        <w:t>8. Biện pháp bảo vệ môi trường đối với nguồn nước công trình thủy lợi khi có hoạt động xả nước thải vào công trình thủy lợi</w:t>
      </w:r>
      <w:bookmarkEnd w:id="109"/>
    </w:p>
    <w:p w:rsidR="00455752" w:rsidRPr="00C61EE4" w:rsidRDefault="00455752" w:rsidP="001D2AE5">
      <w:pPr>
        <w:pStyle w:val="1Normal0"/>
        <w:spacing w:before="60" w:after="0" w:line="360" w:lineRule="exact"/>
        <w:rPr>
          <w:lang w:eastAsia="vi-VN" w:bidi="vi-VN"/>
        </w:rPr>
      </w:pPr>
      <w:r w:rsidRPr="00C61EE4">
        <w:t xml:space="preserve">Nguồn tiếp nhận nước thải trực tiếp của </w:t>
      </w:r>
      <w:r w:rsidR="00897B2B" w:rsidRPr="00C61EE4">
        <w:t>dự án</w:t>
      </w:r>
      <w:r w:rsidRPr="00C61EE4">
        <w:t xml:space="preserve"> là </w:t>
      </w:r>
      <w:r w:rsidR="00897B2B" w:rsidRPr="00C61EE4">
        <w:t>mương nội đồng</w:t>
      </w:r>
      <w:r w:rsidRPr="00C61EE4">
        <w:t xml:space="preserve"> ở phía </w:t>
      </w:r>
      <w:r w:rsidR="002B6CB7" w:rsidRPr="00C61EE4">
        <w:t>Bắc</w:t>
      </w:r>
      <w:r w:rsidRPr="00C61EE4">
        <w:t xml:space="preserve"> khu vực dự án. </w:t>
      </w:r>
      <w:r w:rsidR="00897B2B" w:rsidRPr="00C61EE4">
        <w:t>Mương</w:t>
      </w:r>
      <w:r w:rsidRPr="00C61EE4">
        <w:t xml:space="preserve"> có chiều dài khoảng </w:t>
      </w:r>
      <w:r w:rsidR="00897B2B" w:rsidRPr="00C61EE4">
        <w:t>350</w:t>
      </w:r>
      <w:r w:rsidRPr="00C61EE4">
        <w:t xml:space="preserve">m là một nhánh của </w:t>
      </w:r>
      <w:r w:rsidR="00875E19" w:rsidRPr="00C61EE4">
        <w:t xml:space="preserve">kênh </w:t>
      </w:r>
      <w:r w:rsidR="00897B2B" w:rsidRPr="00C61EE4">
        <w:t>T3</w:t>
      </w:r>
      <w:r w:rsidR="00322F4E" w:rsidRPr="00C61EE4">
        <w:t xml:space="preserve">, bề rộng trung bình khoảng </w:t>
      </w:r>
      <w:r w:rsidR="00897B2B" w:rsidRPr="00C61EE4">
        <w:t>3</w:t>
      </w:r>
      <w:r w:rsidR="00322F4E" w:rsidRPr="00C61EE4">
        <w:t>m</w:t>
      </w:r>
      <w:r w:rsidRPr="00C61EE4">
        <w:t>. Toàn bộ nước thải của Dự án phải được thu gom, xử lý qua tr</w:t>
      </w:r>
      <w:r w:rsidR="008D03EA" w:rsidRPr="00C61EE4">
        <w:t>ạ</w:t>
      </w:r>
      <w:r w:rsidRPr="00C61EE4">
        <w:t xml:space="preserve">m XLNT tâp trung đạt </w:t>
      </w:r>
      <w:r w:rsidRPr="00C61EE4">
        <w:rPr>
          <w:lang w:val="vi-VN" w:eastAsia="vi-VN" w:bidi="vi-VN"/>
        </w:rPr>
        <w:t xml:space="preserve">QCVN </w:t>
      </w:r>
      <w:r w:rsidR="002957B8" w:rsidRPr="00C61EE4">
        <w:rPr>
          <w:lang w:val="en-US" w:eastAsia="vi-VN" w:bidi="vi-VN"/>
        </w:rPr>
        <w:t>14</w:t>
      </w:r>
      <w:r w:rsidRPr="00C61EE4">
        <w:rPr>
          <w:lang w:val="vi-VN" w:eastAsia="vi-VN" w:bidi="vi-VN"/>
        </w:rPr>
        <w:t>:20</w:t>
      </w:r>
      <w:r w:rsidR="002957B8" w:rsidRPr="00C61EE4">
        <w:rPr>
          <w:lang w:val="en-US" w:eastAsia="vi-VN" w:bidi="vi-VN"/>
        </w:rPr>
        <w:t>08</w:t>
      </w:r>
      <w:r w:rsidRPr="00C61EE4">
        <w:rPr>
          <w:lang w:val="vi-VN" w:eastAsia="vi-VN" w:bidi="vi-VN"/>
        </w:rPr>
        <w:t xml:space="preserve">/BTNMT (cột </w:t>
      </w:r>
      <w:r w:rsidR="002957B8" w:rsidRPr="00C61EE4">
        <w:rPr>
          <w:lang w:eastAsia="vi-VN" w:bidi="vi-VN"/>
        </w:rPr>
        <w:t>B</w:t>
      </w:r>
      <w:r w:rsidRPr="00C61EE4">
        <w:rPr>
          <w:lang w:eastAsia="vi-VN" w:bidi="vi-VN"/>
        </w:rPr>
        <w:t xml:space="preserve">, </w:t>
      </w:r>
      <w:r w:rsidR="00897B2B" w:rsidRPr="00C61EE4">
        <w:rPr>
          <w:lang w:eastAsia="vi-VN" w:bidi="vi-VN"/>
        </w:rPr>
        <w:t>K=</w:t>
      </w:r>
      <w:r w:rsidRPr="00C61EE4">
        <w:rPr>
          <w:rFonts w:eastAsia=".VnArial"/>
          <w:bCs/>
          <w:lang w:val="vi-VN" w:eastAsia="vi-VN"/>
        </w:rPr>
        <w:t xml:space="preserve"> 1</w:t>
      </w:r>
      <w:r w:rsidRPr="00C61EE4">
        <w:rPr>
          <w:lang w:val="vi-VN" w:eastAsia="vi-VN" w:bidi="vi-VN"/>
        </w:rPr>
        <w:t>)</w:t>
      </w:r>
      <w:r w:rsidRPr="00C61EE4">
        <w:rPr>
          <w:lang w:eastAsia="vi-VN" w:bidi="vi-VN"/>
        </w:rPr>
        <w:t>.</w:t>
      </w:r>
      <w:r w:rsidR="00322F4E" w:rsidRPr="00C61EE4">
        <w:rPr>
          <w:lang w:eastAsia="vi-VN" w:bidi="vi-VN"/>
        </w:rPr>
        <w:t xml:space="preserve"> </w:t>
      </w:r>
      <w:r w:rsidR="00897B2B" w:rsidRPr="00C61EE4">
        <w:rPr>
          <w:lang w:eastAsia="vi-VN" w:bidi="vi-VN"/>
        </w:rPr>
        <w:t>Chủ đầu tư</w:t>
      </w:r>
      <w:r w:rsidR="00322F4E" w:rsidRPr="00C61EE4">
        <w:rPr>
          <w:lang w:eastAsia="vi-VN" w:bidi="vi-VN"/>
        </w:rPr>
        <w:t xml:space="preserve"> thực hiện các biệ</w:t>
      </w:r>
      <w:r w:rsidR="00381287" w:rsidRPr="00C61EE4">
        <w:rPr>
          <w:lang w:eastAsia="vi-VN" w:bidi="vi-VN"/>
        </w:rPr>
        <w:t>n pháp như sau</w:t>
      </w:r>
      <w:r w:rsidR="00322F4E" w:rsidRPr="00C61EE4">
        <w:rPr>
          <w:lang w:eastAsia="vi-VN" w:bidi="vi-VN"/>
        </w:rPr>
        <w:t>:</w:t>
      </w:r>
    </w:p>
    <w:p w:rsidR="007B0D87" w:rsidRPr="00C61EE4" w:rsidRDefault="007B0D87" w:rsidP="00665E8B">
      <w:pPr>
        <w:spacing w:before="60" w:line="360" w:lineRule="exact"/>
        <w:ind w:firstLine="720"/>
        <w:rPr>
          <w:spacing w:val="-4"/>
          <w:szCs w:val="32"/>
          <w:shd w:val="clear" w:color="auto" w:fill="FFFFFF"/>
          <w:lang w:val="pt-BR"/>
        </w:rPr>
      </w:pPr>
      <w:r w:rsidRPr="00C61EE4">
        <w:rPr>
          <w:spacing w:val="-4"/>
          <w:szCs w:val="32"/>
          <w:shd w:val="clear" w:color="auto" w:fill="FFFFFF"/>
          <w:lang w:val="pt-BR"/>
        </w:rPr>
        <w:t xml:space="preserve">Bố trí 01 cán bộ phụ trách vận hành giám sát trạm xử lý nước thải và được đào tạo đáp ứng yêu cầu vận hành; tuân thủ nghiêm ngặt quy trình vận hành trạm xử lý nước thải. </w:t>
      </w:r>
    </w:p>
    <w:p w:rsidR="00665E8B" w:rsidRPr="00C61EE4" w:rsidRDefault="00665E8B" w:rsidP="00665E8B">
      <w:pPr>
        <w:spacing w:before="60" w:line="360" w:lineRule="exact"/>
        <w:ind w:firstLine="720"/>
        <w:rPr>
          <w:szCs w:val="26"/>
          <w:lang w:val="vi-VN" w:eastAsia="vi-VN"/>
        </w:rPr>
      </w:pPr>
      <w:r w:rsidRPr="00C61EE4">
        <w:rPr>
          <w:szCs w:val="26"/>
          <w:lang w:val="vi-VN" w:eastAsia="vi-VN"/>
        </w:rPr>
        <w:t>* Đối với hệ thống đường cống thu gom nước thải, nước mưa:</w:t>
      </w:r>
    </w:p>
    <w:p w:rsidR="00665E8B" w:rsidRPr="00C61EE4" w:rsidRDefault="00665E8B" w:rsidP="00665E8B">
      <w:pPr>
        <w:spacing w:before="60" w:line="360" w:lineRule="exact"/>
        <w:ind w:firstLine="720"/>
        <w:rPr>
          <w:szCs w:val="26"/>
          <w:lang w:val="vi-VN" w:eastAsia="vi-VN"/>
        </w:rPr>
      </w:pPr>
      <w:r w:rsidRPr="00C61EE4">
        <w:rPr>
          <w:szCs w:val="26"/>
          <w:lang w:val="vi-VN" w:eastAsia="vi-VN"/>
        </w:rPr>
        <w:t xml:space="preserve">- Kiểm tra hệ thống thu gom nước thải để phát hiện kịp thời hiện tượng hư hỏng, sập gẫy, từ đó có phương án sửa chữa, thay thế. </w:t>
      </w:r>
    </w:p>
    <w:p w:rsidR="00665E8B" w:rsidRPr="00C61EE4" w:rsidRDefault="00665E8B" w:rsidP="00665E8B">
      <w:pPr>
        <w:spacing w:before="60" w:line="360" w:lineRule="exact"/>
        <w:ind w:firstLine="720"/>
        <w:rPr>
          <w:szCs w:val="26"/>
          <w:lang w:val="vi-VN" w:eastAsia="vi-VN"/>
        </w:rPr>
      </w:pPr>
      <w:r w:rsidRPr="00C61EE4">
        <w:rPr>
          <w:szCs w:val="26"/>
          <w:lang w:val="vi-VN" w:eastAsia="vi-VN"/>
        </w:rPr>
        <w:t xml:space="preserve">- Định kỳ hàng tháng nạo vét bùn cặn trong hệ thống đường cống thu gom nước thải, nước mưa </w:t>
      </w:r>
    </w:p>
    <w:p w:rsidR="00665E8B" w:rsidRPr="00C61EE4" w:rsidRDefault="00665E8B" w:rsidP="00665E8B">
      <w:pPr>
        <w:spacing w:before="60" w:line="360" w:lineRule="exact"/>
        <w:ind w:firstLine="720"/>
        <w:rPr>
          <w:szCs w:val="26"/>
          <w:lang w:val="vi-VN" w:eastAsia="vi-VN"/>
        </w:rPr>
      </w:pPr>
      <w:r w:rsidRPr="00C61EE4">
        <w:rPr>
          <w:szCs w:val="26"/>
          <w:lang w:val="vi-VN" w:eastAsia="vi-VN"/>
        </w:rPr>
        <w:t>* Đối với trạm xử lý nước thải tập trung:</w:t>
      </w:r>
    </w:p>
    <w:p w:rsidR="00665E8B" w:rsidRPr="00C61EE4" w:rsidRDefault="00665E8B" w:rsidP="00665E8B">
      <w:pPr>
        <w:spacing w:before="60" w:line="360" w:lineRule="exact"/>
        <w:ind w:firstLine="720"/>
        <w:rPr>
          <w:szCs w:val="26"/>
          <w:lang w:val="vi-VN" w:eastAsia="vi-VN"/>
        </w:rPr>
      </w:pPr>
      <w:r w:rsidRPr="00C61EE4">
        <w:rPr>
          <w:szCs w:val="26"/>
          <w:lang w:val="vi-VN" w:eastAsia="vi-VN"/>
        </w:rPr>
        <w:lastRenderedPageBreak/>
        <w:t xml:space="preserve">- Thường xuyên kiểm tra các thiết bị, máy móc của trạm xử lý nước thải tập trung để có phương án vận hành, bảo dưỡng, sửa chữa, thay thế kịp thời khi phát hiện hư hỏng, xuống cấp. </w:t>
      </w:r>
    </w:p>
    <w:p w:rsidR="00665E8B" w:rsidRPr="00C61EE4" w:rsidRDefault="00665E8B" w:rsidP="00665E8B">
      <w:pPr>
        <w:spacing w:before="60" w:line="360" w:lineRule="exact"/>
        <w:ind w:firstLine="720"/>
        <w:rPr>
          <w:szCs w:val="26"/>
          <w:lang w:val="vi-VN" w:eastAsia="vi-VN"/>
        </w:rPr>
      </w:pPr>
      <w:r w:rsidRPr="00C61EE4">
        <w:rPr>
          <w:szCs w:val="26"/>
          <w:lang w:val="vi-VN" w:eastAsia="vi-VN"/>
        </w:rPr>
        <w:t xml:space="preserve">- </w:t>
      </w:r>
      <w:r w:rsidRPr="00C61EE4">
        <w:rPr>
          <w:szCs w:val="26"/>
          <w:lang w:eastAsia="vi-VN"/>
        </w:rPr>
        <w:t>B</w:t>
      </w:r>
      <w:r w:rsidRPr="00C61EE4">
        <w:rPr>
          <w:szCs w:val="26"/>
          <w:lang w:val="vi-VN" w:eastAsia="vi-VN"/>
        </w:rPr>
        <w:t xml:space="preserve">ổ sung kịp thời </w:t>
      </w:r>
      <w:r w:rsidRPr="00C61EE4">
        <w:rPr>
          <w:szCs w:val="26"/>
          <w:lang w:eastAsia="vi-VN"/>
        </w:rPr>
        <w:t>hóa chất theo đúng tỷ lệ quy định</w:t>
      </w:r>
      <w:r w:rsidRPr="00C61EE4">
        <w:rPr>
          <w:szCs w:val="26"/>
          <w:lang w:val="vi-VN" w:eastAsia="vi-VN"/>
        </w:rPr>
        <w:t>.</w:t>
      </w:r>
    </w:p>
    <w:p w:rsidR="00665E8B" w:rsidRPr="00C61EE4" w:rsidRDefault="00665E8B" w:rsidP="00665E8B">
      <w:pPr>
        <w:spacing w:before="60" w:line="360" w:lineRule="exact"/>
        <w:ind w:firstLine="720"/>
        <w:rPr>
          <w:szCs w:val="26"/>
          <w:lang w:val="vi-VN" w:eastAsia="vi-VN"/>
        </w:rPr>
      </w:pPr>
      <w:r w:rsidRPr="00C61EE4">
        <w:rPr>
          <w:szCs w:val="26"/>
          <w:lang w:val="vi-VN" w:eastAsia="vi-VN"/>
        </w:rPr>
        <w:t xml:space="preserve">- Cán bộ vận hành hệ thống không được ngắt điện của hệ thống sục khí và hộp điều khiển sẽ làm cho vi sinh vật bị chết, nước thải không được xử lý hiệu quả và sinh ra mùi hôi khó chịu. </w:t>
      </w:r>
    </w:p>
    <w:p w:rsidR="00665E8B" w:rsidRPr="00C61EE4" w:rsidRDefault="00665E8B" w:rsidP="00665E8B">
      <w:pPr>
        <w:spacing w:before="60" w:line="360" w:lineRule="exact"/>
        <w:ind w:firstLine="720"/>
        <w:rPr>
          <w:szCs w:val="26"/>
          <w:lang w:eastAsia="vi-VN"/>
        </w:rPr>
      </w:pPr>
      <w:r w:rsidRPr="00C61EE4">
        <w:rPr>
          <w:szCs w:val="26"/>
          <w:lang w:val="vi-VN" w:eastAsia="vi-VN"/>
        </w:rPr>
        <w:t>- Tuyên truyền cho cán bộ công nhân viên sử dụng tiết kiệm nước sạch, tránh lãng phí nhằm giảm thiểu tối đa phát sinh nước thải. Không đổ thải các chất cặn bã, không tan trong nước vào hệ thống thu gom nước thải như túi nilon, găng tay,… chúng làm tắc nghẽn đường ống dẫn nước của hệ thống xử lý.</w:t>
      </w:r>
    </w:p>
    <w:p w:rsidR="00322F4E" w:rsidRPr="00C61EE4" w:rsidRDefault="00322F4E" w:rsidP="00665E8B">
      <w:pPr>
        <w:spacing w:before="60" w:line="360" w:lineRule="exact"/>
        <w:ind w:firstLine="720"/>
        <w:rPr>
          <w:szCs w:val="26"/>
        </w:rPr>
      </w:pPr>
      <w:r w:rsidRPr="00C61EE4">
        <w:rPr>
          <w:szCs w:val="26"/>
        </w:rPr>
        <w:t>- Nguồn nước thải xả vào công trình thủy lợi phải đảm bảo các tiêu chuẩn theo quy định hiện hành của Nhà nước. Tuyệt đối không để ảnh hưởng đến môi trường và nguồn nước tưới, tiêu phục vụ cho sản xuất nông nghiệp và dân sinh kinh tế, chịu hoàn toàn các trách nhiệm do việc xả thải gây ra.</w:t>
      </w:r>
    </w:p>
    <w:p w:rsidR="00322F4E" w:rsidRPr="00C61EE4" w:rsidRDefault="00322F4E" w:rsidP="00665E8B">
      <w:pPr>
        <w:spacing w:before="60" w:line="360" w:lineRule="exact"/>
        <w:ind w:firstLine="720"/>
        <w:rPr>
          <w:szCs w:val="26"/>
        </w:rPr>
      </w:pPr>
      <w:r w:rsidRPr="00C61EE4">
        <w:rPr>
          <w:szCs w:val="26"/>
        </w:rPr>
        <w:t xml:space="preserve">- Thường xuyên phối hợp chặt chẽ với đơn vị quản lý khai thác công trình thủy lợi trong việc giám sát nguồn nước thải và lưu lượng xả. </w:t>
      </w:r>
    </w:p>
    <w:p w:rsidR="00322F4E" w:rsidRPr="00C61EE4" w:rsidRDefault="00322F4E" w:rsidP="00665E8B">
      <w:pPr>
        <w:spacing w:before="60" w:line="360" w:lineRule="exact"/>
        <w:ind w:firstLine="720"/>
        <w:rPr>
          <w:szCs w:val="26"/>
        </w:rPr>
      </w:pPr>
      <w:r w:rsidRPr="00C61EE4">
        <w:rPr>
          <w:szCs w:val="26"/>
        </w:rPr>
        <w:t>- Khi xảy ra thiên tai (úng, lụt, bão,…) hệ thống sẽ ưu tiên vận hành tưới, tiêu để phục vụ cho sản xuất nông nghiệp và dân sinh kinh tế. Do vậy việc xả nước thải trong thời gian này phải phối hợp chặt chẽ với đơn vị quản lý khai thác và các quy định về quy trình vận hành hệ thống.</w:t>
      </w:r>
    </w:p>
    <w:p w:rsidR="00A45F21" w:rsidRPr="00C61EE4" w:rsidRDefault="00322F4E" w:rsidP="00665E8B">
      <w:pPr>
        <w:spacing w:before="60" w:line="360" w:lineRule="exact"/>
        <w:ind w:firstLine="720"/>
        <w:rPr>
          <w:szCs w:val="26"/>
        </w:rPr>
      </w:pPr>
      <w:r w:rsidRPr="00C61EE4">
        <w:rPr>
          <w:szCs w:val="26"/>
        </w:rPr>
        <w:t xml:space="preserve">- Thực hiện nghiêm túc quy trình và lưu lượng xả thải (không vượt quá </w:t>
      </w:r>
      <w:r w:rsidR="00C729B2" w:rsidRPr="00C61EE4">
        <w:rPr>
          <w:szCs w:val="26"/>
        </w:rPr>
        <w:t>6</w:t>
      </w:r>
      <w:r w:rsidRPr="00C61EE4">
        <w:rPr>
          <w:szCs w:val="26"/>
        </w:rPr>
        <w:t>0m</w:t>
      </w:r>
      <w:r w:rsidRPr="00C61EE4">
        <w:rPr>
          <w:szCs w:val="26"/>
          <w:vertAlign w:val="superscript"/>
        </w:rPr>
        <w:t>3</w:t>
      </w:r>
      <w:r w:rsidRPr="00C61EE4">
        <w:rPr>
          <w:szCs w:val="26"/>
        </w:rPr>
        <w:t xml:space="preserve">/ngày đêm). </w:t>
      </w:r>
    </w:p>
    <w:p w:rsidR="00455752" w:rsidRPr="00C61EE4" w:rsidRDefault="007D1DE9" w:rsidP="00665E8B">
      <w:pPr>
        <w:pStyle w:val="1Normal0"/>
        <w:spacing w:before="60" w:after="0" w:line="360" w:lineRule="exact"/>
        <w:rPr>
          <w:lang w:eastAsia="vi-VN" w:bidi="vi-VN"/>
        </w:rPr>
      </w:pPr>
      <w:r w:rsidRPr="00C61EE4">
        <w:rPr>
          <w:lang w:eastAsia="vi-VN" w:bidi="vi-VN"/>
        </w:rPr>
        <w:t xml:space="preserve">Trong quá trình hoạt động Dự án, Công ty phải thực hiện quan trắc giám sát chất lượng nước thải </w:t>
      </w:r>
      <w:r w:rsidR="00A45F21" w:rsidRPr="00C61EE4">
        <w:rPr>
          <w:lang w:eastAsia="vi-VN" w:bidi="vi-VN"/>
        </w:rPr>
        <w:t>theo đúng quy định.</w:t>
      </w:r>
    </w:p>
    <w:p w:rsidR="007D1DE9" w:rsidRPr="00C61EE4" w:rsidRDefault="007D1DE9" w:rsidP="001D2AE5">
      <w:pPr>
        <w:pStyle w:val="1Normal0"/>
        <w:spacing w:before="60" w:after="0" w:line="360" w:lineRule="exact"/>
        <w:rPr>
          <w:lang w:eastAsia="vi-VN" w:bidi="vi-VN"/>
        </w:rPr>
      </w:pPr>
      <w:r w:rsidRPr="00C61EE4">
        <w:rPr>
          <w:lang w:eastAsia="vi-VN" w:bidi="vi-VN"/>
        </w:rPr>
        <w:t>- Quan trắc nước thải:</w:t>
      </w:r>
      <w:r w:rsidR="0033069B" w:rsidRPr="00C61EE4">
        <w:rPr>
          <w:lang w:eastAsia="vi-VN" w:bidi="vi-VN"/>
        </w:rPr>
        <w:t xml:space="preserve"> </w:t>
      </w:r>
    </w:p>
    <w:p w:rsidR="007D1DE9" w:rsidRPr="00C61EE4" w:rsidRDefault="007D1DE9" w:rsidP="001D2AE5">
      <w:pPr>
        <w:pStyle w:val="1Normal0"/>
        <w:spacing w:before="60" w:after="0" w:line="360" w:lineRule="exact"/>
        <w:rPr>
          <w:lang w:eastAsia="vi-VN"/>
        </w:rPr>
      </w:pPr>
      <w:r w:rsidRPr="00C61EE4">
        <w:rPr>
          <w:lang w:eastAsia="vi-VN"/>
        </w:rPr>
        <w:t xml:space="preserve">+ Vị trí quan trắc giám sát: 01 mẫu tại hố ga </w:t>
      </w:r>
      <w:r w:rsidR="00860E02" w:rsidRPr="00C61EE4">
        <w:rPr>
          <w:lang w:eastAsia="vi-VN"/>
        </w:rPr>
        <w:t xml:space="preserve">lấy mẫu sau hệ thống xử lý trước khi thải ra </w:t>
      </w:r>
      <w:r w:rsidR="008719FB" w:rsidRPr="00C61EE4">
        <w:rPr>
          <w:lang w:eastAsia="vi-VN"/>
        </w:rPr>
        <w:t>…..</w:t>
      </w:r>
      <w:r w:rsidR="00860E02" w:rsidRPr="00C61EE4">
        <w:rPr>
          <w:lang w:eastAsia="vi-VN"/>
        </w:rPr>
        <w:t xml:space="preserve"> phía </w:t>
      </w:r>
      <w:r w:rsidR="008719FB" w:rsidRPr="00C61EE4">
        <w:rPr>
          <w:lang w:eastAsia="vi-VN"/>
        </w:rPr>
        <w:t>…</w:t>
      </w:r>
      <w:r w:rsidR="00860E02" w:rsidRPr="00C61EE4">
        <w:rPr>
          <w:lang w:eastAsia="vi-VN"/>
        </w:rPr>
        <w:t xml:space="preserve"> </w:t>
      </w:r>
      <w:r w:rsidR="008719FB" w:rsidRPr="00C61EE4">
        <w:rPr>
          <w:lang w:eastAsia="vi-VN"/>
        </w:rPr>
        <w:t>dự án</w:t>
      </w:r>
      <w:r w:rsidRPr="00C61EE4">
        <w:rPr>
          <w:lang w:eastAsia="vi-VN"/>
        </w:rPr>
        <w:t>.</w:t>
      </w:r>
    </w:p>
    <w:p w:rsidR="007D1DE9" w:rsidRPr="00C61EE4" w:rsidRDefault="007D1DE9" w:rsidP="001D2AE5">
      <w:pPr>
        <w:pStyle w:val="1Normal0"/>
        <w:spacing w:before="60" w:after="0" w:line="360" w:lineRule="exact"/>
        <w:rPr>
          <w:bCs/>
          <w:lang w:eastAsia="vi-VN"/>
        </w:rPr>
      </w:pPr>
      <w:r w:rsidRPr="00C61EE4">
        <w:rPr>
          <w:i/>
          <w:lang w:eastAsia="vi-VN"/>
        </w:rPr>
        <w:t xml:space="preserve">+ </w:t>
      </w:r>
      <w:r w:rsidRPr="00C61EE4">
        <w:rPr>
          <w:bCs/>
          <w:lang w:eastAsia="vi-VN"/>
        </w:rPr>
        <w:t xml:space="preserve">Tần suất quan trắc giám sát: </w:t>
      </w:r>
      <w:r w:rsidR="008719FB" w:rsidRPr="00C61EE4">
        <w:t>6</w:t>
      </w:r>
      <w:r w:rsidRPr="00C61EE4">
        <w:rPr>
          <w:lang w:val="vi-VN"/>
        </w:rPr>
        <w:t xml:space="preserve"> tháng/lần.</w:t>
      </w:r>
    </w:p>
    <w:p w:rsidR="007D1DE9" w:rsidRPr="00C61EE4" w:rsidRDefault="007D1DE9" w:rsidP="001D2AE5">
      <w:pPr>
        <w:pStyle w:val="1Normal0"/>
        <w:spacing w:before="60" w:after="0" w:line="360" w:lineRule="exact"/>
        <w:rPr>
          <w:lang w:eastAsia="vi-VN"/>
        </w:rPr>
      </w:pPr>
      <w:r w:rsidRPr="00C61EE4">
        <w:rPr>
          <w:lang w:eastAsia="vi-VN"/>
        </w:rPr>
        <w:t xml:space="preserve">+ Thông số quan trắc, giám sát: </w:t>
      </w:r>
      <w:r w:rsidR="00D2450D" w:rsidRPr="00C61EE4">
        <w:rPr>
          <w:lang w:val="da-DK"/>
        </w:rPr>
        <w:t>pH,  BOD</w:t>
      </w:r>
      <w:r w:rsidR="00D2450D" w:rsidRPr="00C61EE4">
        <w:rPr>
          <w:vertAlign w:val="subscript"/>
          <w:lang w:val="da-DK"/>
        </w:rPr>
        <w:t>5</w:t>
      </w:r>
      <w:r w:rsidR="00D2450D" w:rsidRPr="00C61EE4">
        <w:rPr>
          <w:lang w:val="da-DK"/>
        </w:rPr>
        <w:t xml:space="preserve"> (20</w:t>
      </w:r>
      <w:r w:rsidR="00D2450D" w:rsidRPr="00C61EE4">
        <w:rPr>
          <w:vertAlign w:val="superscript"/>
          <w:lang w:val="da-DK"/>
        </w:rPr>
        <w:t>0</w:t>
      </w:r>
      <w:r w:rsidR="00D2450D" w:rsidRPr="00C61EE4">
        <w:rPr>
          <w:lang w:val="da-DK"/>
        </w:rPr>
        <w:t>C), Chất rắn lơ lửng, Amoni, Tổng N, Tổng P, Sunfua, clo dư, Coliform, lưu lượng nước thải</w:t>
      </w:r>
    </w:p>
    <w:p w:rsidR="007D1DE9" w:rsidRPr="00C61EE4" w:rsidRDefault="007D1DE9" w:rsidP="001D2AE5">
      <w:pPr>
        <w:pStyle w:val="1Normal0"/>
        <w:spacing w:before="60" w:after="0" w:line="360" w:lineRule="exact"/>
        <w:rPr>
          <w:bCs/>
          <w:lang w:eastAsia="vi-VN"/>
        </w:rPr>
      </w:pPr>
      <w:r w:rsidRPr="00C61EE4">
        <w:rPr>
          <w:bCs/>
          <w:lang w:eastAsia="vi-VN"/>
        </w:rPr>
        <w:t xml:space="preserve">+ Quy chuẩn so sánh: QCVN </w:t>
      </w:r>
      <w:r w:rsidR="002957B8" w:rsidRPr="00C61EE4">
        <w:rPr>
          <w:bCs/>
          <w:lang w:eastAsia="vi-VN"/>
        </w:rPr>
        <w:t>14 :</w:t>
      </w:r>
      <w:r w:rsidRPr="00C61EE4">
        <w:rPr>
          <w:bCs/>
          <w:lang w:eastAsia="vi-VN"/>
        </w:rPr>
        <w:t>20</w:t>
      </w:r>
      <w:r w:rsidR="002957B8" w:rsidRPr="00C61EE4">
        <w:rPr>
          <w:bCs/>
          <w:lang w:eastAsia="vi-VN"/>
        </w:rPr>
        <w:t>08</w:t>
      </w:r>
      <w:r w:rsidRPr="00C61EE4">
        <w:rPr>
          <w:bCs/>
          <w:lang w:eastAsia="vi-VN"/>
        </w:rPr>
        <w:t>/BTNMT Quy chuẩn kỹ thuật quốc gia về nước thải công nghiệp (</w:t>
      </w:r>
      <w:r w:rsidR="002957B8" w:rsidRPr="00C61EE4">
        <w:rPr>
          <w:bCs/>
          <w:lang w:eastAsia="vi-VN"/>
        </w:rPr>
        <w:t>Cột B</w:t>
      </w:r>
      <w:r w:rsidRPr="00C61EE4">
        <w:rPr>
          <w:bCs/>
          <w:lang w:eastAsia="vi-VN"/>
        </w:rPr>
        <w:t xml:space="preserve">) (Áp dụng hệ số K= </w:t>
      </w:r>
      <w:r w:rsidR="00C729B2" w:rsidRPr="00C61EE4">
        <w:rPr>
          <w:bCs/>
          <w:lang w:eastAsia="vi-VN"/>
        </w:rPr>
        <w:t>1)</w:t>
      </w:r>
      <w:r w:rsidRPr="00C61EE4">
        <w:rPr>
          <w:bCs/>
          <w:lang w:eastAsia="vi-VN"/>
        </w:rPr>
        <w:t xml:space="preserve">. </w:t>
      </w:r>
    </w:p>
    <w:p w:rsidR="000B3047" w:rsidRPr="00C61EE4" w:rsidRDefault="003B044E" w:rsidP="001D2AE5">
      <w:pPr>
        <w:pStyle w:val="Heading2"/>
        <w:keepNext w:val="0"/>
        <w:keepLines w:val="0"/>
        <w:widowControl w:val="0"/>
        <w:spacing w:before="60" w:after="0" w:line="360" w:lineRule="exact"/>
      </w:pPr>
      <w:bookmarkStart w:id="110" w:name="_Toc122619942"/>
      <w:r w:rsidRPr="00C61EE4">
        <w:t>3</w:t>
      </w:r>
      <w:r w:rsidR="00F90FDA" w:rsidRPr="00C61EE4">
        <w:t>.</w:t>
      </w:r>
      <w:r w:rsidR="000B3047" w:rsidRPr="00C61EE4">
        <w:t xml:space="preserve">9. Kế hoạch, tiến độ, kết quả thực hiện phương án cải tạo, phục hồi môi trường, </w:t>
      </w:r>
      <w:r w:rsidR="000B3047" w:rsidRPr="00C61EE4">
        <w:lastRenderedPageBreak/>
        <w:t xml:space="preserve">phương án bồi hoàn đa dạng sinh học (nếu có): </w:t>
      </w:r>
      <w:r w:rsidR="000B3047" w:rsidRPr="00C61EE4">
        <w:rPr>
          <w:b w:val="0"/>
          <w:bCs/>
        </w:rPr>
        <w:t>Không có.</w:t>
      </w:r>
      <w:bookmarkEnd w:id="110"/>
    </w:p>
    <w:p w:rsidR="009C0DEB" w:rsidRPr="00C61EE4" w:rsidRDefault="003B044E" w:rsidP="003813D2">
      <w:pPr>
        <w:pStyle w:val="bang"/>
      </w:pPr>
      <w:bookmarkStart w:id="111" w:name="_Toc122619943"/>
      <w:r w:rsidRPr="00C61EE4">
        <w:t>3</w:t>
      </w:r>
      <w:r w:rsidR="00F90FDA" w:rsidRPr="00C61EE4">
        <w:t>.</w:t>
      </w:r>
      <w:r w:rsidR="009C0DEB" w:rsidRPr="00C61EE4">
        <w:t>10. Các nội dung thay đổi so với quyết định phê duyệt kết quả thẩm định báo cáo đánh giá tác động môi trường</w:t>
      </w:r>
      <w:bookmarkEnd w:id="111"/>
    </w:p>
    <w:bookmarkEnd w:id="108"/>
    <w:p w:rsidR="00127895" w:rsidRPr="00C61EE4" w:rsidRDefault="00127895" w:rsidP="00572E22">
      <w:pPr>
        <w:spacing w:before="120" w:line="380" w:lineRule="exact"/>
        <w:ind w:firstLine="567"/>
        <w:rPr>
          <w:szCs w:val="26"/>
          <w:lang w:val="pl-PL"/>
        </w:rPr>
        <w:sectPr w:rsidR="00127895" w:rsidRPr="00C61EE4" w:rsidSect="00CF0078">
          <w:pgSz w:w="12240" w:h="15840"/>
          <w:pgMar w:top="858" w:right="1134" w:bottom="1134" w:left="1701" w:header="578" w:footer="720" w:gutter="0"/>
          <w:pgNumType w:start="1"/>
          <w:cols w:space="720"/>
          <w:docGrid w:linePitch="360"/>
        </w:sectPr>
      </w:pPr>
    </w:p>
    <w:tbl>
      <w:tblPr>
        <w:tblW w:w="14334" w:type="dxa"/>
        <w:jc w:val="center"/>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8"/>
        <w:gridCol w:w="2035"/>
        <w:gridCol w:w="3503"/>
        <w:gridCol w:w="4086"/>
        <w:gridCol w:w="3742"/>
      </w:tblGrid>
      <w:tr w:rsidR="00127895" w:rsidRPr="00C61EE4" w:rsidTr="00127895">
        <w:trPr>
          <w:trHeight w:val="1655"/>
          <w:jc w:val="center"/>
        </w:trPr>
        <w:tc>
          <w:tcPr>
            <w:tcW w:w="968" w:type="dxa"/>
            <w:vAlign w:val="center"/>
          </w:tcPr>
          <w:p w:rsidR="00127895" w:rsidRPr="00C61EE4" w:rsidRDefault="00127895" w:rsidP="001260B4">
            <w:pPr>
              <w:spacing w:line="340" w:lineRule="exact"/>
              <w:jc w:val="center"/>
              <w:rPr>
                <w:b/>
                <w:sz w:val="24"/>
              </w:rPr>
            </w:pPr>
            <w:r w:rsidRPr="00C61EE4">
              <w:rPr>
                <w:b/>
                <w:sz w:val="24"/>
              </w:rPr>
              <w:lastRenderedPageBreak/>
              <w:t>STT</w:t>
            </w:r>
          </w:p>
        </w:tc>
        <w:tc>
          <w:tcPr>
            <w:tcW w:w="2035" w:type="dxa"/>
            <w:vAlign w:val="center"/>
          </w:tcPr>
          <w:p w:rsidR="00127895" w:rsidRPr="00C61EE4" w:rsidRDefault="00127895" w:rsidP="001260B4">
            <w:pPr>
              <w:spacing w:line="340" w:lineRule="exact"/>
              <w:jc w:val="center"/>
              <w:rPr>
                <w:b/>
                <w:sz w:val="24"/>
              </w:rPr>
            </w:pPr>
            <w:r w:rsidRPr="00C61EE4">
              <w:rPr>
                <w:b/>
                <w:sz w:val="24"/>
              </w:rPr>
              <w:t>Tên công trình</w:t>
            </w:r>
          </w:p>
        </w:tc>
        <w:tc>
          <w:tcPr>
            <w:tcW w:w="3503" w:type="dxa"/>
            <w:vAlign w:val="center"/>
          </w:tcPr>
          <w:p w:rsidR="00127895" w:rsidRPr="00C61EE4" w:rsidRDefault="00127895" w:rsidP="001260B4">
            <w:pPr>
              <w:tabs>
                <w:tab w:val="num" w:pos="540"/>
              </w:tabs>
              <w:spacing w:line="340" w:lineRule="exact"/>
              <w:jc w:val="center"/>
              <w:rPr>
                <w:sz w:val="24"/>
              </w:rPr>
            </w:pPr>
            <w:r w:rsidRPr="00C61EE4">
              <w:rPr>
                <w:b/>
                <w:sz w:val="24"/>
              </w:rPr>
              <w:t>Phương án trong báo cáo ĐTM</w:t>
            </w:r>
          </w:p>
        </w:tc>
        <w:tc>
          <w:tcPr>
            <w:tcW w:w="4086" w:type="dxa"/>
            <w:vAlign w:val="center"/>
          </w:tcPr>
          <w:p w:rsidR="00127895" w:rsidRPr="00C61EE4" w:rsidRDefault="00127895" w:rsidP="00127895">
            <w:pPr>
              <w:spacing w:line="340" w:lineRule="exact"/>
              <w:jc w:val="center"/>
              <w:rPr>
                <w:sz w:val="24"/>
              </w:rPr>
            </w:pPr>
            <w:r w:rsidRPr="00C61EE4">
              <w:rPr>
                <w:b/>
                <w:sz w:val="24"/>
              </w:rPr>
              <w:t>Phương án xin điều chỉnh, thay đổi</w:t>
            </w:r>
          </w:p>
        </w:tc>
        <w:tc>
          <w:tcPr>
            <w:tcW w:w="3742" w:type="dxa"/>
            <w:vAlign w:val="center"/>
          </w:tcPr>
          <w:p w:rsidR="00127895" w:rsidRPr="00C61EE4" w:rsidRDefault="00127895" w:rsidP="001260B4">
            <w:pPr>
              <w:tabs>
                <w:tab w:val="num" w:pos="540"/>
              </w:tabs>
              <w:spacing w:line="340" w:lineRule="exact"/>
              <w:jc w:val="center"/>
              <w:rPr>
                <w:sz w:val="24"/>
              </w:rPr>
            </w:pPr>
            <w:r w:rsidRPr="00C61EE4">
              <w:rPr>
                <w:b/>
                <w:sz w:val="24"/>
              </w:rPr>
              <w:t xml:space="preserve">Lý do điều chỉnh, </w:t>
            </w:r>
            <w:r w:rsidRPr="00C61EE4">
              <w:rPr>
                <w:b/>
                <w:sz w:val="24"/>
              </w:rPr>
              <w:br/>
              <w:t>thay đổi</w:t>
            </w:r>
          </w:p>
        </w:tc>
      </w:tr>
      <w:tr w:rsidR="00DA0135" w:rsidRPr="00C61EE4" w:rsidTr="00DA0135">
        <w:trPr>
          <w:trHeight w:val="586"/>
          <w:jc w:val="center"/>
        </w:trPr>
        <w:tc>
          <w:tcPr>
            <w:tcW w:w="968" w:type="dxa"/>
            <w:vAlign w:val="center"/>
          </w:tcPr>
          <w:p w:rsidR="00DA0135" w:rsidRPr="00C61EE4" w:rsidRDefault="00DA0135" w:rsidP="001260B4">
            <w:pPr>
              <w:spacing w:line="340" w:lineRule="exact"/>
              <w:jc w:val="center"/>
              <w:rPr>
                <w:b/>
                <w:sz w:val="24"/>
              </w:rPr>
            </w:pPr>
            <w:r w:rsidRPr="00C61EE4">
              <w:rPr>
                <w:b/>
                <w:sz w:val="24"/>
              </w:rPr>
              <w:t xml:space="preserve">I </w:t>
            </w:r>
          </w:p>
        </w:tc>
        <w:tc>
          <w:tcPr>
            <w:tcW w:w="13366" w:type="dxa"/>
            <w:gridSpan w:val="4"/>
            <w:vAlign w:val="center"/>
          </w:tcPr>
          <w:p w:rsidR="00DA0135" w:rsidRPr="00C61EE4" w:rsidRDefault="00DA0135" w:rsidP="001260B4">
            <w:pPr>
              <w:tabs>
                <w:tab w:val="num" w:pos="540"/>
              </w:tabs>
              <w:spacing w:line="340" w:lineRule="exact"/>
              <w:rPr>
                <w:b/>
                <w:sz w:val="24"/>
              </w:rPr>
            </w:pPr>
            <w:r w:rsidRPr="00C61EE4">
              <w:rPr>
                <w:b/>
                <w:sz w:val="24"/>
              </w:rPr>
              <w:t xml:space="preserve">Nội dung liên quan đến dự án </w:t>
            </w:r>
          </w:p>
        </w:tc>
      </w:tr>
      <w:tr w:rsidR="00DA0135" w:rsidRPr="00C61EE4" w:rsidTr="00DA0135">
        <w:trPr>
          <w:trHeight w:val="990"/>
          <w:jc w:val="center"/>
        </w:trPr>
        <w:tc>
          <w:tcPr>
            <w:tcW w:w="968" w:type="dxa"/>
            <w:vAlign w:val="center"/>
          </w:tcPr>
          <w:p w:rsidR="00DA0135" w:rsidRPr="00C61EE4" w:rsidRDefault="00DA0135" w:rsidP="001260B4">
            <w:pPr>
              <w:spacing w:line="340" w:lineRule="exact"/>
              <w:jc w:val="center"/>
              <w:rPr>
                <w:sz w:val="24"/>
              </w:rPr>
            </w:pPr>
            <w:r w:rsidRPr="00C61EE4">
              <w:rPr>
                <w:sz w:val="24"/>
              </w:rPr>
              <w:t>1</w:t>
            </w:r>
          </w:p>
        </w:tc>
        <w:tc>
          <w:tcPr>
            <w:tcW w:w="2035" w:type="dxa"/>
            <w:vAlign w:val="center"/>
          </w:tcPr>
          <w:p w:rsidR="00DA0135" w:rsidRPr="00C61EE4" w:rsidRDefault="00DA0135" w:rsidP="001260B4">
            <w:pPr>
              <w:tabs>
                <w:tab w:val="num" w:pos="540"/>
              </w:tabs>
              <w:spacing w:line="340" w:lineRule="exact"/>
              <w:jc w:val="center"/>
              <w:rPr>
                <w:sz w:val="24"/>
              </w:rPr>
            </w:pPr>
            <w:r w:rsidRPr="00C61EE4">
              <w:rPr>
                <w:sz w:val="24"/>
              </w:rPr>
              <w:t xml:space="preserve">Tên dự án </w:t>
            </w:r>
          </w:p>
        </w:tc>
        <w:tc>
          <w:tcPr>
            <w:tcW w:w="3503" w:type="dxa"/>
            <w:vAlign w:val="center"/>
          </w:tcPr>
          <w:p w:rsidR="00DA0135" w:rsidRPr="00C61EE4" w:rsidRDefault="00DA0135" w:rsidP="00DA0135">
            <w:pPr>
              <w:tabs>
                <w:tab w:val="num" w:pos="540"/>
              </w:tabs>
              <w:spacing w:line="340" w:lineRule="exact"/>
              <w:rPr>
                <w:b/>
                <w:sz w:val="24"/>
              </w:rPr>
            </w:pPr>
            <w:r w:rsidRPr="00C61EE4">
              <w:t>Tổ hợp khách sạn, dịch vụ tổng hợp (giai đoạn I)”</w:t>
            </w:r>
          </w:p>
        </w:tc>
        <w:tc>
          <w:tcPr>
            <w:tcW w:w="4086" w:type="dxa"/>
            <w:vAlign w:val="center"/>
          </w:tcPr>
          <w:p w:rsidR="00DA0135" w:rsidRPr="00C61EE4" w:rsidRDefault="00DA0135" w:rsidP="00DA0135">
            <w:pPr>
              <w:tabs>
                <w:tab w:val="num" w:pos="540"/>
              </w:tabs>
              <w:spacing w:line="340" w:lineRule="exact"/>
              <w:rPr>
                <w:b/>
                <w:sz w:val="24"/>
              </w:rPr>
            </w:pPr>
            <w:r w:rsidRPr="00C61EE4">
              <w:t>Tổ hợp dịch vụ, thương mại tổng hợp (giai đoạn I)</w:t>
            </w:r>
          </w:p>
        </w:tc>
        <w:tc>
          <w:tcPr>
            <w:tcW w:w="3742" w:type="dxa"/>
            <w:vAlign w:val="center"/>
          </w:tcPr>
          <w:p w:rsidR="00DA0135" w:rsidRPr="00C61EE4" w:rsidRDefault="00DA0135" w:rsidP="001260B4">
            <w:pPr>
              <w:tabs>
                <w:tab w:val="num" w:pos="540"/>
              </w:tabs>
              <w:spacing w:line="340" w:lineRule="exact"/>
              <w:rPr>
                <w:b/>
                <w:sz w:val="24"/>
              </w:rPr>
            </w:pPr>
            <w:r w:rsidRPr="00C61EE4">
              <w:t>Điều chỉnh tên dự án đầu tư cho phù hợp với mục tiêu mới của nhà đầu tư</w:t>
            </w:r>
          </w:p>
        </w:tc>
      </w:tr>
      <w:tr w:rsidR="00DA0135" w:rsidRPr="00C61EE4" w:rsidTr="00DA0135">
        <w:trPr>
          <w:trHeight w:val="990"/>
          <w:jc w:val="center"/>
        </w:trPr>
        <w:tc>
          <w:tcPr>
            <w:tcW w:w="968" w:type="dxa"/>
            <w:vAlign w:val="center"/>
          </w:tcPr>
          <w:p w:rsidR="00DA0135" w:rsidRPr="00C61EE4" w:rsidRDefault="00DA0135" w:rsidP="001260B4">
            <w:pPr>
              <w:spacing w:line="340" w:lineRule="exact"/>
              <w:jc w:val="center"/>
              <w:rPr>
                <w:sz w:val="24"/>
              </w:rPr>
            </w:pPr>
            <w:r w:rsidRPr="00C61EE4">
              <w:rPr>
                <w:sz w:val="24"/>
              </w:rPr>
              <w:t>2</w:t>
            </w:r>
          </w:p>
        </w:tc>
        <w:tc>
          <w:tcPr>
            <w:tcW w:w="2035" w:type="dxa"/>
            <w:vAlign w:val="center"/>
          </w:tcPr>
          <w:p w:rsidR="00DA0135" w:rsidRPr="00C61EE4" w:rsidRDefault="00DA0135" w:rsidP="001260B4">
            <w:pPr>
              <w:tabs>
                <w:tab w:val="num" w:pos="540"/>
              </w:tabs>
              <w:spacing w:line="340" w:lineRule="exact"/>
              <w:jc w:val="center"/>
              <w:rPr>
                <w:sz w:val="24"/>
              </w:rPr>
            </w:pPr>
            <w:r w:rsidRPr="00C61EE4">
              <w:rPr>
                <w:sz w:val="24"/>
              </w:rPr>
              <w:t xml:space="preserve">Mục tiêu dự án </w:t>
            </w:r>
          </w:p>
        </w:tc>
        <w:tc>
          <w:tcPr>
            <w:tcW w:w="3503" w:type="dxa"/>
            <w:vAlign w:val="center"/>
          </w:tcPr>
          <w:p w:rsidR="00DA0135" w:rsidRPr="00C61EE4" w:rsidRDefault="00DA0135" w:rsidP="00DA0135">
            <w:pPr>
              <w:tabs>
                <w:tab w:val="num" w:pos="540"/>
              </w:tabs>
              <w:spacing w:line="340" w:lineRule="exact"/>
            </w:pPr>
            <w:r w:rsidRPr="00C61EE4">
              <w:t>Đáp ứng nhu cầu về các dịch vụ liên quan đến lưu trú, nhà hàng, khách sạn, du lịch, nghỉ dưỡng, vui chơi, giải trí, dịch vụ thương mại của thị trường trong tỉnh và các vùng lân cận ….</w:t>
            </w:r>
          </w:p>
        </w:tc>
        <w:tc>
          <w:tcPr>
            <w:tcW w:w="4086" w:type="dxa"/>
            <w:vAlign w:val="center"/>
          </w:tcPr>
          <w:p w:rsidR="00DA0135" w:rsidRPr="00C61EE4" w:rsidRDefault="00DA0135" w:rsidP="00DA0135">
            <w:pPr>
              <w:tabs>
                <w:tab w:val="num" w:pos="540"/>
              </w:tabs>
              <w:spacing w:line="340" w:lineRule="exact"/>
            </w:pPr>
            <w:r w:rsidRPr="00C61EE4">
              <w:t xml:space="preserve">- Nhà hàng và các dịch vụ ăn uống phục vụ lưu động (mã ngành VSIC: 5610). </w:t>
            </w:r>
          </w:p>
          <w:p w:rsidR="00DA0135" w:rsidRPr="00C61EE4" w:rsidRDefault="00DA0135" w:rsidP="00DA0135">
            <w:pPr>
              <w:tabs>
                <w:tab w:val="num" w:pos="540"/>
              </w:tabs>
              <w:spacing w:line="340" w:lineRule="exact"/>
            </w:pPr>
            <w:r w:rsidRPr="00C61EE4">
              <w:t xml:space="preserve">- Dịch vụ phục vụ đồ uống (mã ngành VSIC: 5630). </w:t>
            </w:r>
          </w:p>
          <w:p w:rsidR="00DA0135" w:rsidRPr="00C61EE4" w:rsidRDefault="00DA0135" w:rsidP="00DA0135">
            <w:pPr>
              <w:tabs>
                <w:tab w:val="num" w:pos="540"/>
              </w:tabs>
              <w:spacing w:line="340" w:lineRule="exact"/>
            </w:pPr>
            <w:r w:rsidRPr="00C61EE4">
              <w:t xml:space="preserve">- Bán buôn tổng hợp (mã ngành VSIC: 4690). </w:t>
            </w:r>
          </w:p>
          <w:p w:rsidR="00DA0135" w:rsidRPr="00C61EE4" w:rsidRDefault="00DA0135" w:rsidP="00DA0135">
            <w:pPr>
              <w:tabs>
                <w:tab w:val="num" w:pos="540"/>
              </w:tabs>
              <w:spacing w:line="340" w:lineRule="exact"/>
            </w:pPr>
            <w:r w:rsidRPr="00C61EE4">
              <w:t xml:space="preserve">- Hoạt động vui chơi giải trí khác chưa được phân vào đâu (mã ngành VSIC: 9329). </w:t>
            </w:r>
          </w:p>
          <w:p w:rsidR="00DA0135" w:rsidRPr="00C61EE4" w:rsidRDefault="00DA0135" w:rsidP="00DA0135">
            <w:pPr>
              <w:tabs>
                <w:tab w:val="num" w:pos="540"/>
              </w:tabs>
              <w:spacing w:line="340" w:lineRule="exact"/>
            </w:pPr>
            <w:r w:rsidRPr="00C61EE4">
              <w:t>- Tạo nguồn thu cho ngân sách, tạo thêm việc làm cho khoảng 200 lao động tại địa phươn</w:t>
            </w:r>
          </w:p>
        </w:tc>
        <w:tc>
          <w:tcPr>
            <w:tcW w:w="3742" w:type="dxa"/>
            <w:vAlign w:val="center"/>
          </w:tcPr>
          <w:p w:rsidR="00DA0135" w:rsidRPr="00C61EE4" w:rsidRDefault="00DA0135" w:rsidP="00DA0135">
            <w:pPr>
              <w:tabs>
                <w:tab w:val="num" w:pos="540"/>
              </w:tabs>
              <w:spacing w:line="340" w:lineRule="exact"/>
            </w:pPr>
            <w:r w:rsidRPr="00C61EE4">
              <w:t xml:space="preserve">Điều chỉnh mục tiêu dự án để mở rộng lĩnh vực kinh doanh của công ty. </w:t>
            </w:r>
          </w:p>
        </w:tc>
      </w:tr>
      <w:tr w:rsidR="00DA0135" w:rsidRPr="00C61EE4" w:rsidTr="00DA0135">
        <w:trPr>
          <w:trHeight w:val="990"/>
          <w:jc w:val="center"/>
        </w:trPr>
        <w:tc>
          <w:tcPr>
            <w:tcW w:w="968" w:type="dxa"/>
            <w:vAlign w:val="center"/>
          </w:tcPr>
          <w:p w:rsidR="00DA0135" w:rsidRPr="00C61EE4" w:rsidRDefault="00DA0135" w:rsidP="001260B4">
            <w:pPr>
              <w:spacing w:line="340" w:lineRule="exact"/>
              <w:jc w:val="center"/>
              <w:rPr>
                <w:sz w:val="24"/>
              </w:rPr>
            </w:pPr>
            <w:r w:rsidRPr="00C61EE4">
              <w:rPr>
                <w:sz w:val="24"/>
              </w:rPr>
              <w:t>3</w:t>
            </w:r>
          </w:p>
        </w:tc>
        <w:tc>
          <w:tcPr>
            <w:tcW w:w="2035" w:type="dxa"/>
            <w:vAlign w:val="center"/>
          </w:tcPr>
          <w:p w:rsidR="00DA0135" w:rsidRPr="00C61EE4" w:rsidRDefault="00DA0135" w:rsidP="001260B4">
            <w:pPr>
              <w:tabs>
                <w:tab w:val="num" w:pos="540"/>
              </w:tabs>
              <w:spacing w:line="340" w:lineRule="exact"/>
              <w:jc w:val="center"/>
              <w:rPr>
                <w:sz w:val="24"/>
              </w:rPr>
            </w:pPr>
            <w:r w:rsidRPr="00C61EE4">
              <w:t>Quy mô dự án</w:t>
            </w:r>
          </w:p>
        </w:tc>
        <w:tc>
          <w:tcPr>
            <w:tcW w:w="3503" w:type="dxa"/>
            <w:vAlign w:val="center"/>
          </w:tcPr>
          <w:p w:rsidR="00237828" w:rsidRPr="00C61EE4" w:rsidRDefault="00237828" w:rsidP="00DA0135">
            <w:pPr>
              <w:tabs>
                <w:tab w:val="num" w:pos="540"/>
              </w:tabs>
              <w:spacing w:line="340" w:lineRule="exact"/>
            </w:pPr>
            <w:r w:rsidRPr="00C61EE4">
              <w:t>Diện tích sử dụng: 4,45 ha.</w:t>
            </w:r>
          </w:p>
          <w:p w:rsidR="00237828" w:rsidRPr="00C61EE4" w:rsidRDefault="00237828" w:rsidP="00DA0135">
            <w:pPr>
              <w:tabs>
                <w:tab w:val="num" w:pos="540"/>
              </w:tabs>
              <w:spacing w:line="340" w:lineRule="exact"/>
            </w:pPr>
            <w:r w:rsidRPr="00C61EE4">
              <w:t xml:space="preserve">- Khách sạn 20 tầng, diện tích 1.550m2 ; </w:t>
            </w:r>
          </w:p>
          <w:p w:rsidR="00237828" w:rsidRPr="00C61EE4" w:rsidRDefault="00237828" w:rsidP="00DA0135">
            <w:pPr>
              <w:tabs>
                <w:tab w:val="num" w:pos="540"/>
              </w:tabs>
              <w:spacing w:line="340" w:lineRule="exact"/>
            </w:pPr>
            <w:r w:rsidRPr="00C61EE4">
              <w:t xml:space="preserve">- Nhà tổ chức sự kiện 01 tầng, </w:t>
            </w:r>
            <w:r w:rsidRPr="00C61EE4">
              <w:lastRenderedPageBreak/>
              <w:t xml:space="preserve">diện tích 2.925m2 ; </w:t>
            </w:r>
          </w:p>
          <w:p w:rsidR="00DA0135" w:rsidRPr="00C61EE4" w:rsidRDefault="00237828" w:rsidP="00237828">
            <w:pPr>
              <w:tabs>
                <w:tab w:val="num" w:pos="540"/>
              </w:tabs>
              <w:spacing w:line="340" w:lineRule="exact"/>
            </w:pPr>
            <w:r w:rsidRPr="00C61EE4">
              <w:t xml:space="preserve">- Khu sân bóng đá mini, khu dân tennis; </w:t>
            </w:r>
          </w:p>
        </w:tc>
        <w:tc>
          <w:tcPr>
            <w:tcW w:w="4086" w:type="dxa"/>
            <w:vAlign w:val="center"/>
          </w:tcPr>
          <w:p w:rsidR="00DA0135" w:rsidRPr="00C61EE4" w:rsidRDefault="00237828" w:rsidP="00DA0135">
            <w:pPr>
              <w:tabs>
                <w:tab w:val="num" w:pos="540"/>
              </w:tabs>
              <w:spacing w:line="340" w:lineRule="exact"/>
            </w:pPr>
            <w:r w:rsidRPr="00C61EE4">
              <w:lastRenderedPageBreak/>
              <w:t>Diện tích dự án chiếm dụng là 40.956m</w:t>
            </w:r>
            <w:r w:rsidRPr="00C61EE4">
              <w:rPr>
                <w:vertAlign w:val="superscript"/>
              </w:rPr>
              <w:t>2</w:t>
            </w:r>
            <w:r w:rsidRPr="00C61EE4">
              <w:t xml:space="preserve"> , diện tích xây dựng chiếm dụng 13.022m</w:t>
            </w:r>
            <w:r w:rsidRPr="00C61EE4">
              <w:rPr>
                <w:vertAlign w:val="superscript"/>
              </w:rPr>
              <w:t>2</w:t>
            </w:r>
            <w:r w:rsidRPr="00C61EE4">
              <w:t xml:space="preserve"> ; diện tích sân đường 19.228m</w:t>
            </w:r>
            <w:r w:rsidRPr="00C61EE4">
              <w:rPr>
                <w:vertAlign w:val="superscript"/>
              </w:rPr>
              <w:t>2</w:t>
            </w:r>
            <w:r w:rsidRPr="00C61EE4">
              <w:t xml:space="preserve"> ; mật độ xây dựng 28.2%, </w:t>
            </w:r>
            <w:r w:rsidRPr="00C61EE4">
              <w:lastRenderedPageBreak/>
              <w:t>mật độ cây xanh, mặt nước 21,3%, hệ số sử dụng đất 0,90 lần</w:t>
            </w:r>
          </w:p>
        </w:tc>
        <w:tc>
          <w:tcPr>
            <w:tcW w:w="3742" w:type="dxa"/>
            <w:vAlign w:val="center"/>
          </w:tcPr>
          <w:p w:rsidR="00DA0135" w:rsidRPr="00C61EE4" w:rsidRDefault="00237828" w:rsidP="00DA0135">
            <w:pPr>
              <w:tabs>
                <w:tab w:val="num" w:pos="540"/>
              </w:tabs>
              <w:spacing w:line="340" w:lineRule="exact"/>
            </w:pPr>
            <w:r w:rsidRPr="00C61EE4">
              <w:lastRenderedPageBreak/>
              <w:t>Điều chỉnh quy mô các hạng mục công trình cho phù hợp với chiến lược kinh doanh của nhà đầu tư.</w:t>
            </w:r>
          </w:p>
        </w:tc>
      </w:tr>
      <w:tr w:rsidR="00237828" w:rsidRPr="00C61EE4" w:rsidTr="00DA0135">
        <w:trPr>
          <w:trHeight w:val="990"/>
          <w:jc w:val="center"/>
        </w:trPr>
        <w:tc>
          <w:tcPr>
            <w:tcW w:w="968" w:type="dxa"/>
            <w:vAlign w:val="center"/>
          </w:tcPr>
          <w:p w:rsidR="00237828" w:rsidRPr="00C61EE4" w:rsidRDefault="00237828" w:rsidP="001260B4">
            <w:pPr>
              <w:spacing w:line="340" w:lineRule="exact"/>
              <w:jc w:val="center"/>
              <w:rPr>
                <w:sz w:val="24"/>
              </w:rPr>
            </w:pPr>
            <w:r w:rsidRPr="00C61EE4">
              <w:rPr>
                <w:sz w:val="24"/>
              </w:rPr>
              <w:lastRenderedPageBreak/>
              <w:t>4</w:t>
            </w:r>
          </w:p>
        </w:tc>
        <w:tc>
          <w:tcPr>
            <w:tcW w:w="2035" w:type="dxa"/>
            <w:vAlign w:val="center"/>
          </w:tcPr>
          <w:p w:rsidR="00237828" w:rsidRPr="00C61EE4" w:rsidRDefault="00237828" w:rsidP="001260B4">
            <w:pPr>
              <w:tabs>
                <w:tab w:val="num" w:pos="540"/>
              </w:tabs>
              <w:spacing w:line="340" w:lineRule="exact"/>
              <w:jc w:val="center"/>
            </w:pPr>
            <w:r w:rsidRPr="00C61EE4">
              <w:t>Diện tích sử dụng đất</w:t>
            </w:r>
          </w:p>
        </w:tc>
        <w:tc>
          <w:tcPr>
            <w:tcW w:w="3503" w:type="dxa"/>
            <w:vAlign w:val="center"/>
          </w:tcPr>
          <w:p w:rsidR="00237828" w:rsidRPr="00C61EE4" w:rsidRDefault="00237828" w:rsidP="00DA0135">
            <w:pPr>
              <w:tabs>
                <w:tab w:val="num" w:pos="540"/>
              </w:tabs>
              <w:spacing w:line="340" w:lineRule="exact"/>
            </w:pPr>
            <w:r w:rsidRPr="00C61EE4">
              <w:t>Khoảng 4,45 ha</w:t>
            </w:r>
          </w:p>
        </w:tc>
        <w:tc>
          <w:tcPr>
            <w:tcW w:w="4086" w:type="dxa"/>
            <w:vAlign w:val="center"/>
          </w:tcPr>
          <w:p w:rsidR="00237828" w:rsidRPr="00C61EE4" w:rsidRDefault="00237828" w:rsidP="00DA0135">
            <w:pPr>
              <w:tabs>
                <w:tab w:val="num" w:pos="540"/>
              </w:tabs>
              <w:spacing w:line="340" w:lineRule="exact"/>
            </w:pPr>
            <w:r w:rsidRPr="00C61EE4">
              <w:t>khoảng 4,1 ha</w:t>
            </w:r>
          </w:p>
        </w:tc>
        <w:tc>
          <w:tcPr>
            <w:tcW w:w="3742" w:type="dxa"/>
            <w:vAlign w:val="center"/>
          </w:tcPr>
          <w:p w:rsidR="00237828" w:rsidRPr="00C61EE4" w:rsidRDefault="00237828" w:rsidP="00DA0135">
            <w:pPr>
              <w:tabs>
                <w:tab w:val="num" w:pos="540"/>
              </w:tabs>
              <w:spacing w:line="340" w:lineRule="exact"/>
            </w:pPr>
          </w:p>
        </w:tc>
      </w:tr>
      <w:tr w:rsidR="00237828" w:rsidRPr="00C61EE4" w:rsidTr="00DA0135">
        <w:trPr>
          <w:trHeight w:val="990"/>
          <w:jc w:val="center"/>
        </w:trPr>
        <w:tc>
          <w:tcPr>
            <w:tcW w:w="968" w:type="dxa"/>
            <w:vAlign w:val="center"/>
          </w:tcPr>
          <w:p w:rsidR="00237828" w:rsidRPr="00C61EE4" w:rsidRDefault="00237828" w:rsidP="001260B4">
            <w:pPr>
              <w:spacing w:line="340" w:lineRule="exact"/>
              <w:jc w:val="center"/>
              <w:rPr>
                <w:sz w:val="24"/>
              </w:rPr>
            </w:pPr>
            <w:r w:rsidRPr="00C61EE4">
              <w:rPr>
                <w:sz w:val="24"/>
              </w:rPr>
              <w:t>5</w:t>
            </w:r>
          </w:p>
        </w:tc>
        <w:tc>
          <w:tcPr>
            <w:tcW w:w="2035" w:type="dxa"/>
            <w:vAlign w:val="center"/>
          </w:tcPr>
          <w:p w:rsidR="00237828" w:rsidRPr="00C61EE4" w:rsidRDefault="00237828" w:rsidP="001260B4">
            <w:pPr>
              <w:tabs>
                <w:tab w:val="num" w:pos="540"/>
              </w:tabs>
              <w:spacing w:line="340" w:lineRule="exact"/>
              <w:jc w:val="center"/>
            </w:pPr>
            <w:r w:rsidRPr="00C61EE4">
              <w:t>Tổng vốn đầu tư</w:t>
            </w:r>
          </w:p>
        </w:tc>
        <w:tc>
          <w:tcPr>
            <w:tcW w:w="3503" w:type="dxa"/>
            <w:vAlign w:val="center"/>
          </w:tcPr>
          <w:p w:rsidR="00237828" w:rsidRPr="00C61EE4" w:rsidRDefault="00237828" w:rsidP="00DA0135">
            <w:pPr>
              <w:tabs>
                <w:tab w:val="num" w:pos="540"/>
              </w:tabs>
              <w:spacing w:line="340" w:lineRule="exact"/>
            </w:pPr>
            <w:r w:rsidRPr="00C61EE4">
              <w:t>Tổng vốn đầu tư 244.736.000.000 đồng</w:t>
            </w:r>
          </w:p>
        </w:tc>
        <w:tc>
          <w:tcPr>
            <w:tcW w:w="4086" w:type="dxa"/>
            <w:vAlign w:val="center"/>
          </w:tcPr>
          <w:p w:rsidR="00237828" w:rsidRPr="00C61EE4" w:rsidRDefault="00237828" w:rsidP="00DA0135">
            <w:pPr>
              <w:tabs>
                <w:tab w:val="num" w:pos="540"/>
              </w:tabs>
              <w:spacing w:line="340" w:lineRule="exact"/>
            </w:pPr>
            <w:r w:rsidRPr="00C61EE4">
              <w:t>Tổng vốn đầu tư 243.891.016.000 đồng,</w:t>
            </w:r>
          </w:p>
        </w:tc>
        <w:tc>
          <w:tcPr>
            <w:tcW w:w="3742" w:type="dxa"/>
            <w:vAlign w:val="center"/>
          </w:tcPr>
          <w:p w:rsidR="00237828" w:rsidRPr="00C61EE4" w:rsidRDefault="00237828" w:rsidP="00DA0135">
            <w:pPr>
              <w:tabs>
                <w:tab w:val="num" w:pos="540"/>
              </w:tabs>
              <w:spacing w:line="340" w:lineRule="exact"/>
            </w:pPr>
          </w:p>
        </w:tc>
      </w:tr>
      <w:tr w:rsidR="00237828" w:rsidRPr="00C61EE4" w:rsidTr="00DA0135">
        <w:trPr>
          <w:trHeight w:val="990"/>
          <w:jc w:val="center"/>
        </w:trPr>
        <w:tc>
          <w:tcPr>
            <w:tcW w:w="968" w:type="dxa"/>
            <w:vAlign w:val="center"/>
          </w:tcPr>
          <w:p w:rsidR="00237828" w:rsidRPr="00C61EE4" w:rsidRDefault="005A504A" w:rsidP="001260B4">
            <w:pPr>
              <w:spacing w:line="340" w:lineRule="exact"/>
              <w:jc w:val="center"/>
              <w:rPr>
                <w:sz w:val="24"/>
              </w:rPr>
            </w:pPr>
            <w:r w:rsidRPr="00C61EE4">
              <w:rPr>
                <w:sz w:val="24"/>
              </w:rPr>
              <w:t>6</w:t>
            </w:r>
          </w:p>
        </w:tc>
        <w:tc>
          <w:tcPr>
            <w:tcW w:w="2035" w:type="dxa"/>
            <w:vAlign w:val="center"/>
          </w:tcPr>
          <w:p w:rsidR="00237828" w:rsidRPr="00C61EE4" w:rsidRDefault="005A504A" w:rsidP="001260B4">
            <w:pPr>
              <w:tabs>
                <w:tab w:val="num" w:pos="540"/>
              </w:tabs>
              <w:spacing w:line="340" w:lineRule="exact"/>
              <w:jc w:val="center"/>
            </w:pPr>
            <w:r w:rsidRPr="00C61EE4">
              <w:t>Tiến độ dự án đầu tư</w:t>
            </w:r>
          </w:p>
        </w:tc>
        <w:tc>
          <w:tcPr>
            <w:tcW w:w="3503" w:type="dxa"/>
            <w:vAlign w:val="center"/>
          </w:tcPr>
          <w:p w:rsidR="005A504A" w:rsidRPr="00C61EE4" w:rsidRDefault="005A504A" w:rsidP="00DA0135">
            <w:pPr>
              <w:tabs>
                <w:tab w:val="num" w:pos="540"/>
              </w:tabs>
              <w:spacing w:line="340" w:lineRule="exact"/>
            </w:pPr>
            <w:r w:rsidRPr="00C61EE4">
              <w:t xml:space="preserve">- Tiến độ xây dựng cơ bản: Hoàn thành Quý IV/2020. </w:t>
            </w:r>
          </w:p>
          <w:p w:rsidR="00237828" w:rsidRPr="00C61EE4" w:rsidRDefault="005A504A" w:rsidP="00DA0135">
            <w:pPr>
              <w:tabs>
                <w:tab w:val="num" w:pos="540"/>
              </w:tabs>
              <w:spacing w:line="340" w:lineRule="exact"/>
            </w:pPr>
            <w:r w:rsidRPr="00C61EE4">
              <w:t>- Tiến độ đưa công trình vào hoạt động: Quý IV/2020</w:t>
            </w:r>
          </w:p>
        </w:tc>
        <w:tc>
          <w:tcPr>
            <w:tcW w:w="4086" w:type="dxa"/>
            <w:vAlign w:val="center"/>
          </w:tcPr>
          <w:p w:rsidR="00237828" w:rsidRPr="00C61EE4" w:rsidRDefault="005A504A" w:rsidP="005A504A">
            <w:pPr>
              <w:tabs>
                <w:tab w:val="num" w:pos="540"/>
              </w:tabs>
              <w:spacing w:line="340" w:lineRule="exact"/>
            </w:pPr>
            <w:r w:rsidRPr="00C61EE4">
              <w:t xml:space="preserve">Tiến độ xây dựng cơ bản và đưa công trình vào hoạt động: Trong thời gian 24 tháng kể từ ngày bàn giao đất ngoài thựa địa. </w:t>
            </w:r>
          </w:p>
        </w:tc>
        <w:tc>
          <w:tcPr>
            <w:tcW w:w="3742" w:type="dxa"/>
            <w:vAlign w:val="center"/>
          </w:tcPr>
          <w:p w:rsidR="00237828" w:rsidRPr="00C61EE4" w:rsidRDefault="005A504A" w:rsidP="00DA0135">
            <w:pPr>
              <w:tabs>
                <w:tab w:val="num" w:pos="540"/>
              </w:tabs>
              <w:spacing w:line="340" w:lineRule="exact"/>
            </w:pPr>
            <w:r w:rsidRPr="00C61EE4">
              <w:t>do vướng mắc trong công tác GPMB và điều chỉnh tiến độ dự án phù hợp với quy mô và tổng mặt bằng xây dựng</w:t>
            </w:r>
          </w:p>
        </w:tc>
      </w:tr>
      <w:tr w:rsidR="004455E9" w:rsidRPr="00C61EE4" w:rsidTr="00DA0135">
        <w:trPr>
          <w:trHeight w:val="990"/>
          <w:jc w:val="center"/>
        </w:trPr>
        <w:tc>
          <w:tcPr>
            <w:tcW w:w="968" w:type="dxa"/>
            <w:vAlign w:val="center"/>
          </w:tcPr>
          <w:p w:rsidR="004455E9" w:rsidRPr="00C61EE4" w:rsidRDefault="004455E9" w:rsidP="001260B4">
            <w:pPr>
              <w:spacing w:line="340" w:lineRule="exact"/>
              <w:jc w:val="center"/>
              <w:rPr>
                <w:sz w:val="24"/>
              </w:rPr>
            </w:pPr>
            <w:r w:rsidRPr="00C61EE4">
              <w:rPr>
                <w:sz w:val="24"/>
              </w:rPr>
              <w:t>7</w:t>
            </w:r>
          </w:p>
        </w:tc>
        <w:tc>
          <w:tcPr>
            <w:tcW w:w="2035" w:type="dxa"/>
            <w:vAlign w:val="center"/>
          </w:tcPr>
          <w:p w:rsidR="004455E9" w:rsidRPr="00C61EE4" w:rsidRDefault="004455E9" w:rsidP="00B02AF8">
            <w:pPr>
              <w:spacing w:before="120" w:line="380" w:lineRule="exact"/>
              <w:rPr>
                <w:sz w:val="24"/>
                <w:lang w:val="pl-PL"/>
              </w:rPr>
            </w:pPr>
            <w:r w:rsidRPr="00C61EE4">
              <w:rPr>
                <w:sz w:val="24"/>
                <w:lang w:val="pl-PL"/>
              </w:rPr>
              <w:t>- Tổng mặt bằng dự án</w:t>
            </w:r>
          </w:p>
          <w:p w:rsidR="004455E9" w:rsidRPr="00C61EE4" w:rsidRDefault="004455E9" w:rsidP="00B02AF8">
            <w:pPr>
              <w:spacing w:before="120" w:line="380" w:lineRule="exact"/>
              <w:rPr>
                <w:sz w:val="24"/>
                <w:lang w:val="pl-PL"/>
              </w:rPr>
            </w:pPr>
            <w:r w:rsidRPr="00C61EE4">
              <w:rPr>
                <w:sz w:val="24"/>
                <w:lang w:val="pl-PL"/>
              </w:rPr>
              <w:t xml:space="preserve">- Quy mô các hạng mục công trình  </w:t>
            </w:r>
          </w:p>
          <w:p w:rsidR="004455E9" w:rsidRPr="00C61EE4" w:rsidRDefault="004455E9" w:rsidP="00B02AF8">
            <w:pPr>
              <w:spacing w:before="120" w:line="380" w:lineRule="exact"/>
              <w:rPr>
                <w:sz w:val="24"/>
                <w:lang w:val="pl-PL"/>
              </w:rPr>
            </w:pPr>
          </w:p>
        </w:tc>
        <w:tc>
          <w:tcPr>
            <w:tcW w:w="3503" w:type="dxa"/>
            <w:vAlign w:val="center"/>
          </w:tcPr>
          <w:p w:rsidR="004455E9" w:rsidRPr="00C61EE4" w:rsidRDefault="004455E9" w:rsidP="00B02AF8">
            <w:pPr>
              <w:spacing w:line="360" w:lineRule="exact"/>
              <w:rPr>
                <w:sz w:val="24"/>
              </w:rPr>
            </w:pPr>
          </w:p>
        </w:tc>
        <w:tc>
          <w:tcPr>
            <w:tcW w:w="4086" w:type="dxa"/>
            <w:vAlign w:val="center"/>
          </w:tcPr>
          <w:p w:rsidR="004455E9" w:rsidRPr="00C61EE4" w:rsidRDefault="004455E9" w:rsidP="00B02AF8">
            <w:pPr>
              <w:spacing w:before="120" w:line="360" w:lineRule="exact"/>
              <w:rPr>
                <w:sz w:val="24"/>
                <w:lang w:val="pl-PL"/>
              </w:rPr>
            </w:pPr>
          </w:p>
        </w:tc>
        <w:tc>
          <w:tcPr>
            <w:tcW w:w="3742" w:type="dxa"/>
            <w:vAlign w:val="center"/>
          </w:tcPr>
          <w:p w:rsidR="004455E9" w:rsidRPr="00C61EE4" w:rsidRDefault="004455E9" w:rsidP="00B02AF8">
            <w:pPr>
              <w:spacing w:before="120" w:line="360" w:lineRule="exact"/>
              <w:rPr>
                <w:bCs/>
                <w:kern w:val="32"/>
                <w:sz w:val="24"/>
                <w:lang w:eastAsia="vi-VN"/>
              </w:rPr>
            </w:pPr>
            <w:r w:rsidRPr="00C61EE4">
              <w:rPr>
                <w:bCs/>
                <w:kern w:val="32"/>
                <w:sz w:val="24"/>
                <w:lang w:eastAsia="vi-VN"/>
              </w:rPr>
              <w:t>Thay đổi điều chỉnh do Công ty không đầu tư khách sạn 20 tầng; không đầu tư sân tenis. Thay đổi mục tiêu dự án sang mục tiêu đầu tư nhà hàng</w:t>
            </w:r>
            <w:r w:rsidRPr="00C61EE4">
              <w:rPr>
                <w:sz w:val="24"/>
              </w:rPr>
              <w:t xml:space="preserve"> và các dịch vụ ăn uống; Bán buôn tổng hợp; Hoạt động vui chơi giải trí </w:t>
            </w:r>
            <w:r w:rsidRPr="00C61EE4">
              <w:rPr>
                <w:bCs/>
                <w:kern w:val="32"/>
                <w:sz w:val="24"/>
                <w:lang w:eastAsia="vi-VN"/>
              </w:rPr>
              <w:t xml:space="preserve">  </w:t>
            </w:r>
          </w:p>
        </w:tc>
      </w:tr>
      <w:tr w:rsidR="004455E9" w:rsidRPr="00C61EE4" w:rsidTr="00DA0135">
        <w:trPr>
          <w:trHeight w:val="990"/>
          <w:jc w:val="center"/>
        </w:trPr>
        <w:tc>
          <w:tcPr>
            <w:tcW w:w="968" w:type="dxa"/>
            <w:vAlign w:val="center"/>
          </w:tcPr>
          <w:p w:rsidR="004455E9" w:rsidRPr="00C61EE4" w:rsidRDefault="004455E9" w:rsidP="001260B4">
            <w:pPr>
              <w:spacing w:line="340" w:lineRule="exact"/>
              <w:jc w:val="center"/>
              <w:rPr>
                <w:sz w:val="24"/>
              </w:rPr>
            </w:pPr>
            <w:r w:rsidRPr="00C61EE4">
              <w:rPr>
                <w:sz w:val="24"/>
              </w:rPr>
              <w:t>8</w:t>
            </w:r>
          </w:p>
        </w:tc>
        <w:tc>
          <w:tcPr>
            <w:tcW w:w="2035" w:type="dxa"/>
            <w:vAlign w:val="center"/>
          </w:tcPr>
          <w:p w:rsidR="004455E9" w:rsidRPr="00C61EE4" w:rsidRDefault="004455E9" w:rsidP="00B02AF8">
            <w:pPr>
              <w:spacing w:before="120" w:line="380" w:lineRule="exact"/>
              <w:rPr>
                <w:sz w:val="24"/>
                <w:lang w:val="pl-PL"/>
              </w:rPr>
            </w:pPr>
            <w:r w:rsidRPr="00C61EE4">
              <w:t>Người đại diện theo pháp luật</w:t>
            </w:r>
          </w:p>
        </w:tc>
        <w:tc>
          <w:tcPr>
            <w:tcW w:w="3503" w:type="dxa"/>
            <w:vAlign w:val="center"/>
          </w:tcPr>
          <w:p w:rsidR="004455E9" w:rsidRPr="00C61EE4" w:rsidRDefault="004455E9" w:rsidP="00B02AF8">
            <w:pPr>
              <w:spacing w:line="360" w:lineRule="exact"/>
              <w:rPr>
                <w:sz w:val="24"/>
              </w:rPr>
            </w:pPr>
            <w:r w:rsidRPr="00C61EE4">
              <w:t>Ông Trần Duyên Thành; Chức danh: Giám đốc</w:t>
            </w:r>
          </w:p>
        </w:tc>
        <w:tc>
          <w:tcPr>
            <w:tcW w:w="4086" w:type="dxa"/>
            <w:vAlign w:val="center"/>
          </w:tcPr>
          <w:p w:rsidR="004455E9" w:rsidRPr="00C61EE4" w:rsidRDefault="004455E9" w:rsidP="00B02AF8">
            <w:pPr>
              <w:spacing w:before="120" w:line="360" w:lineRule="exact"/>
              <w:rPr>
                <w:sz w:val="24"/>
                <w:lang w:val="pl-PL"/>
              </w:rPr>
            </w:pPr>
            <w:r w:rsidRPr="00C61EE4">
              <w:t>Người đại diện theo pháp luật: Bà Trần Thị Hiền; chức danh: Chủ tịch Hội đồng quản trị kiêm Giám đốc</w:t>
            </w:r>
          </w:p>
        </w:tc>
        <w:tc>
          <w:tcPr>
            <w:tcW w:w="3742" w:type="dxa"/>
            <w:vAlign w:val="center"/>
          </w:tcPr>
          <w:p w:rsidR="004455E9" w:rsidRPr="00C61EE4" w:rsidRDefault="004455E9" w:rsidP="00B02AF8">
            <w:pPr>
              <w:spacing w:before="120" w:line="360" w:lineRule="exact"/>
              <w:rPr>
                <w:bCs/>
                <w:kern w:val="32"/>
                <w:sz w:val="24"/>
                <w:lang w:eastAsia="vi-VN"/>
              </w:rPr>
            </w:pPr>
            <w:r w:rsidRPr="00C61EE4">
              <w:t>Điều chỉnh người đại diện theo pháp luật cho phù hợp với giấy đăng ký kinh doanh đăng ký thay đổi lần thứ 7 ngày 23/11/2017.</w:t>
            </w:r>
          </w:p>
        </w:tc>
      </w:tr>
      <w:tr w:rsidR="004455E9" w:rsidRPr="00C61EE4" w:rsidTr="004455E9">
        <w:trPr>
          <w:trHeight w:val="561"/>
          <w:jc w:val="center"/>
        </w:trPr>
        <w:tc>
          <w:tcPr>
            <w:tcW w:w="968" w:type="dxa"/>
            <w:vAlign w:val="center"/>
          </w:tcPr>
          <w:p w:rsidR="004455E9" w:rsidRPr="00C61EE4" w:rsidRDefault="004455E9" w:rsidP="001260B4">
            <w:pPr>
              <w:spacing w:line="340" w:lineRule="exact"/>
              <w:jc w:val="center"/>
              <w:rPr>
                <w:b/>
                <w:sz w:val="24"/>
              </w:rPr>
            </w:pPr>
            <w:r w:rsidRPr="00C61EE4">
              <w:rPr>
                <w:b/>
                <w:sz w:val="24"/>
              </w:rPr>
              <w:t>II</w:t>
            </w:r>
          </w:p>
        </w:tc>
        <w:tc>
          <w:tcPr>
            <w:tcW w:w="13366" w:type="dxa"/>
            <w:gridSpan w:val="4"/>
            <w:vAlign w:val="center"/>
          </w:tcPr>
          <w:p w:rsidR="004455E9" w:rsidRPr="00C61EE4" w:rsidRDefault="004455E9" w:rsidP="001260B4">
            <w:pPr>
              <w:tabs>
                <w:tab w:val="num" w:pos="540"/>
              </w:tabs>
              <w:spacing w:line="340" w:lineRule="exact"/>
              <w:rPr>
                <w:b/>
                <w:sz w:val="24"/>
              </w:rPr>
            </w:pPr>
            <w:r w:rsidRPr="00C61EE4">
              <w:rPr>
                <w:b/>
                <w:sz w:val="24"/>
              </w:rPr>
              <w:t xml:space="preserve">Các hạng mục công trình bảo vệ môi trường </w:t>
            </w:r>
          </w:p>
        </w:tc>
      </w:tr>
      <w:tr w:rsidR="004455E9" w:rsidRPr="00C61EE4" w:rsidTr="00127895">
        <w:trPr>
          <w:trHeight w:val="771"/>
          <w:jc w:val="center"/>
        </w:trPr>
        <w:tc>
          <w:tcPr>
            <w:tcW w:w="968" w:type="dxa"/>
            <w:vAlign w:val="center"/>
          </w:tcPr>
          <w:p w:rsidR="004455E9" w:rsidRPr="00C61EE4" w:rsidRDefault="004455E9" w:rsidP="001260B4">
            <w:pPr>
              <w:spacing w:line="340" w:lineRule="exact"/>
              <w:jc w:val="center"/>
              <w:rPr>
                <w:sz w:val="24"/>
              </w:rPr>
            </w:pPr>
            <w:r w:rsidRPr="00C61EE4">
              <w:rPr>
                <w:sz w:val="24"/>
              </w:rPr>
              <w:lastRenderedPageBreak/>
              <w:t>1</w:t>
            </w:r>
          </w:p>
        </w:tc>
        <w:tc>
          <w:tcPr>
            <w:tcW w:w="2035" w:type="dxa"/>
            <w:vAlign w:val="center"/>
          </w:tcPr>
          <w:p w:rsidR="004455E9" w:rsidRPr="00C61EE4" w:rsidRDefault="004455E9" w:rsidP="001260B4">
            <w:pPr>
              <w:spacing w:before="120" w:line="380" w:lineRule="exact"/>
              <w:rPr>
                <w:sz w:val="24"/>
                <w:lang w:val="pl-PL"/>
              </w:rPr>
            </w:pPr>
            <w:r w:rsidRPr="00C61EE4">
              <w:rPr>
                <w:sz w:val="24"/>
                <w:lang w:val="pl-PL"/>
              </w:rPr>
              <w:t>Trạm xử lý nước thải</w:t>
            </w:r>
          </w:p>
        </w:tc>
        <w:tc>
          <w:tcPr>
            <w:tcW w:w="3503" w:type="dxa"/>
            <w:vAlign w:val="center"/>
          </w:tcPr>
          <w:p w:rsidR="004455E9" w:rsidRPr="00C61EE4" w:rsidRDefault="004455E9" w:rsidP="00485AAE">
            <w:pPr>
              <w:spacing w:line="360" w:lineRule="exact"/>
              <w:rPr>
                <w:sz w:val="24"/>
              </w:rPr>
            </w:pPr>
            <w:r w:rsidRPr="00C61EE4">
              <w:rPr>
                <w:sz w:val="24"/>
              </w:rPr>
              <w:t>Công suất: 100 m</w:t>
            </w:r>
            <w:r w:rsidRPr="00C61EE4">
              <w:rPr>
                <w:sz w:val="24"/>
                <w:vertAlign w:val="superscript"/>
              </w:rPr>
              <w:t>3</w:t>
            </w:r>
            <w:r w:rsidRPr="00C61EE4">
              <w:rPr>
                <w:sz w:val="24"/>
              </w:rPr>
              <w:t>/ngày.</w:t>
            </w:r>
          </w:p>
          <w:p w:rsidR="004455E9" w:rsidRPr="00C61EE4" w:rsidRDefault="004455E9" w:rsidP="00485AAE">
            <w:pPr>
              <w:spacing w:before="120" w:line="380" w:lineRule="exact"/>
              <w:rPr>
                <w:sz w:val="24"/>
                <w:lang w:val="pl-PL"/>
              </w:rPr>
            </w:pPr>
          </w:p>
        </w:tc>
        <w:tc>
          <w:tcPr>
            <w:tcW w:w="4086" w:type="dxa"/>
            <w:vAlign w:val="center"/>
          </w:tcPr>
          <w:p w:rsidR="004455E9" w:rsidRPr="00C61EE4" w:rsidRDefault="004455E9" w:rsidP="008370D0">
            <w:pPr>
              <w:spacing w:before="120" w:line="360" w:lineRule="exact"/>
              <w:rPr>
                <w:bCs/>
                <w:kern w:val="32"/>
                <w:sz w:val="24"/>
                <w:lang w:eastAsia="vi-VN"/>
              </w:rPr>
            </w:pPr>
            <w:r w:rsidRPr="00C61EE4">
              <w:rPr>
                <w:sz w:val="24"/>
                <w:lang w:val="pl-PL"/>
              </w:rPr>
              <w:t xml:space="preserve">Công suất: </w:t>
            </w:r>
            <w:r w:rsidRPr="00C61EE4">
              <w:rPr>
                <w:bCs/>
                <w:kern w:val="32"/>
                <w:sz w:val="24"/>
                <w:lang w:eastAsia="vi-VN"/>
              </w:rPr>
              <w:t>60m</w:t>
            </w:r>
            <w:r w:rsidRPr="00C61EE4">
              <w:rPr>
                <w:bCs/>
                <w:kern w:val="32"/>
                <w:sz w:val="24"/>
                <w:vertAlign w:val="superscript"/>
                <w:lang w:val="vi-VN" w:eastAsia="vi-VN"/>
              </w:rPr>
              <w:t>3</w:t>
            </w:r>
            <w:r w:rsidRPr="00C61EE4">
              <w:rPr>
                <w:bCs/>
                <w:kern w:val="32"/>
                <w:sz w:val="24"/>
                <w:lang w:val="vi-VN" w:eastAsia="vi-VN"/>
              </w:rPr>
              <w:t>/ngày.đêm</w:t>
            </w:r>
            <w:r w:rsidRPr="00C61EE4">
              <w:rPr>
                <w:bCs/>
                <w:kern w:val="32"/>
                <w:sz w:val="24"/>
                <w:lang w:eastAsia="vi-VN"/>
              </w:rPr>
              <w:t xml:space="preserve">: </w:t>
            </w:r>
          </w:p>
          <w:p w:rsidR="004455E9" w:rsidRPr="00C61EE4" w:rsidRDefault="004455E9" w:rsidP="008370D0">
            <w:pPr>
              <w:spacing w:before="120" w:line="380" w:lineRule="exact"/>
              <w:rPr>
                <w:sz w:val="24"/>
                <w:lang w:val="pl-PL"/>
              </w:rPr>
            </w:pPr>
          </w:p>
        </w:tc>
        <w:tc>
          <w:tcPr>
            <w:tcW w:w="3742" w:type="dxa"/>
            <w:vAlign w:val="center"/>
          </w:tcPr>
          <w:p w:rsidR="004455E9" w:rsidRPr="00C61EE4" w:rsidRDefault="004455E9" w:rsidP="008370D0">
            <w:pPr>
              <w:spacing w:before="120" w:line="360" w:lineRule="exact"/>
              <w:rPr>
                <w:bCs/>
                <w:kern w:val="32"/>
                <w:sz w:val="24"/>
                <w:lang w:eastAsia="vi-VN"/>
              </w:rPr>
            </w:pPr>
            <w:r w:rsidRPr="00C61EE4">
              <w:rPr>
                <w:bCs/>
                <w:kern w:val="32"/>
                <w:sz w:val="24"/>
                <w:lang w:eastAsia="vi-VN"/>
              </w:rPr>
              <w:t>Công ty không đầu tư khách sạn, lưu trú, chỉ có hoạt động thương mại dịch vụ. Do đó khối lượng nước thải phát sinh từ hoạt động của dự án giảm</w:t>
            </w:r>
          </w:p>
        </w:tc>
      </w:tr>
      <w:tr w:rsidR="004455E9" w:rsidRPr="00C61EE4" w:rsidTr="00127895">
        <w:trPr>
          <w:trHeight w:val="794"/>
          <w:jc w:val="center"/>
        </w:trPr>
        <w:tc>
          <w:tcPr>
            <w:tcW w:w="968" w:type="dxa"/>
            <w:vAlign w:val="center"/>
          </w:tcPr>
          <w:p w:rsidR="004455E9" w:rsidRPr="00C61EE4" w:rsidRDefault="004455E9" w:rsidP="001260B4">
            <w:pPr>
              <w:spacing w:line="340" w:lineRule="exact"/>
              <w:jc w:val="center"/>
              <w:rPr>
                <w:sz w:val="24"/>
              </w:rPr>
            </w:pPr>
            <w:r w:rsidRPr="00C61EE4">
              <w:rPr>
                <w:sz w:val="24"/>
              </w:rPr>
              <w:t>2</w:t>
            </w:r>
          </w:p>
        </w:tc>
        <w:tc>
          <w:tcPr>
            <w:tcW w:w="2035" w:type="dxa"/>
            <w:vAlign w:val="center"/>
          </w:tcPr>
          <w:p w:rsidR="004455E9" w:rsidRPr="00C61EE4" w:rsidRDefault="004455E9" w:rsidP="001260B4">
            <w:pPr>
              <w:spacing w:before="120" w:line="380" w:lineRule="exact"/>
              <w:rPr>
                <w:b/>
                <w:sz w:val="24"/>
                <w:lang w:val="pl-PL"/>
              </w:rPr>
            </w:pPr>
            <w:r w:rsidRPr="00C61EE4">
              <w:rPr>
                <w:sz w:val="24"/>
                <w:lang w:val="pl-PL"/>
              </w:rPr>
              <w:t>Cửa xả nước mưa</w:t>
            </w:r>
          </w:p>
        </w:tc>
        <w:tc>
          <w:tcPr>
            <w:tcW w:w="3503" w:type="dxa"/>
            <w:vAlign w:val="center"/>
          </w:tcPr>
          <w:p w:rsidR="004455E9" w:rsidRPr="00C61EE4" w:rsidRDefault="004455E9" w:rsidP="00DA0135">
            <w:pPr>
              <w:spacing w:before="60" w:line="360" w:lineRule="exact"/>
              <w:rPr>
                <w:sz w:val="24"/>
                <w:lang w:val="pl-PL"/>
              </w:rPr>
            </w:pPr>
            <w:r w:rsidRPr="00C61EE4">
              <w:rPr>
                <w:sz w:val="24"/>
                <w:lang w:val="pl-PL"/>
              </w:rPr>
              <w:t xml:space="preserve">cửa xả ra kênh T3 phía Tây dự án  </w:t>
            </w:r>
          </w:p>
        </w:tc>
        <w:tc>
          <w:tcPr>
            <w:tcW w:w="4086" w:type="dxa"/>
            <w:vAlign w:val="center"/>
          </w:tcPr>
          <w:p w:rsidR="004455E9" w:rsidRPr="00C61EE4" w:rsidRDefault="004455E9" w:rsidP="00DA0135">
            <w:pPr>
              <w:spacing w:line="340" w:lineRule="exact"/>
              <w:ind w:right="-127"/>
              <w:jc w:val="left"/>
              <w:rPr>
                <w:noProof/>
                <w:sz w:val="24"/>
              </w:rPr>
            </w:pPr>
            <w:r w:rsidRPr="00C61EE4">
              <w:rPr>
                <w:noProof/>
                <w:sz w:val="24"/>
              </w:rPr>
              <w:t xml:space="preserve">cửa xả ra mương nội đồng phía Bắc dự án  </w:t>
            </w:r>
          </w:p>
        </w:tc>
        <w:tc>
          <w:tcPr>
            <w:tcW w:w="3742" w:type="dxa"/>
            <w:vAlign w:val="center"/>
          </w:tcPr>
          <w:p w:rsidR="004455E9" w:rsidRPr="00C61EE4" w:rsidRDefault="004455E9" w:rsidP="00DA0135">
            <w:pPr>
              <w:tabs>
                <w:tab w:val="num" w:pos="540"/>
              </w:tabs>
              <w:spacing w:line="360" w:lineRule="exact"/>
              <w:rPr>
                <w:sz w:val="24"/>
                <w:lang w:val="pl-PL"/>
              </w:rPr>
            </w:pPr>
            <w:r w:rsidRPr="00C61EE4">
              <w:rPr>
                <w:sz w:val="24"/>
                <w:lang w:val="pl-PL"/>
              </w:rPr>
              <w:t xml:space="preserve">Thuận lợi cho việc đấu nối và tiêu thoát nước mưa, </w:t>
            </w:r>
          </w:p>
        </w:tc>
      </w:tr>
      <w:tr w:rsidR="004455E9" w:rsidRPr="00C61EE4" w:rsidTr="00127895">
        <w:trPr>
          <w:trHeight w:val="1123"/>
          <w:jc w:val="center"/>
        </w:trPr>
        <w:tc>
          <w:tcPr>
            <w:tcW w:w="968" w:type="dxa"/>
            <w:vAlign w:val="center"/>
          </w:tcPr>
          <w:p w:rsidR="004455E9" w:rsidRPr="00C61EE4" w:rsidRDefault="004455E9" w:rsidP="001260B4">
            <w:pPr>
              <w:spacing w:line="340" w:lineRule="exact"/>
              <w:jc w:val="center"/>
              <w:rPr>
                <w:sz w:val="24"/>
              </w:rPr>
            </w:pPr>
            <w:r w:rsidRPr="00C61EE4">
              <w:rPr>
                <w:sz w:val="24"/>
              </w:rPr>
              <w:t>3</w:t>
            </w:r>
          </w:p>
        </w:tc>
        <w:tc>
          <w:tcPr>
            <w:tcW w:w="2035" w:type="dxa"/>
            <w:vAlign w:val="center"/>
          </w:tcPr>
          <w:p w:rsidR="004455E9" w:rsidRPr="00C61EE4" w:rsidRDefault="004455E9" w:rsidP="001260B4">
            <w:pPr>
              <w:spacing w:before="120" w:line="380" w:lineRule="exact"/>
              <w:rPr>
                <w:sz w:val="24"/>
                <w:lang w:val="pl-PL"/>
              </w:rPr>
            </w:pPr>
            <w:r w:rsidRPr="00C61EE4">
              <w:rPr>
                <w:sz w:val="24"/>
                <w:lang w:val="pl-PL"/>
              </w:rPr>
              <w:t xml:space="preserve">Cửa xả nước thải </w:t>
            </w:r>
          </w:p>
        </w:tc>
        <w:tc>
          <w:tcPr>
            <w:tcW w:w="3503" w:type="dxa"/>
            <w:vAlign w:val="center"/>
          </w:tcPr>
          <w:p w:rsidR="004455E9" w:rsidRPr="00C61EE4" w:rsidRDefault="004455E9" w:rsidP="001260B4">
            <w:pPr>
              <w:spacing w:before="60" w:line="360" w:lineRule="exact"/>
              <w:rPr>
                <w:sz w:val="24"/>
                <w:lang w:val="pl-PL"/>
              </w:rPr>
            </w:pPr>
            <w:r w:rsidRPr="00C61EE4">
              <w:rPr>
                <w:sz w:val="24"/>
                <w:lang w:val="pl-PL"/>
              </w:rPr>
              <w:t xml:space="preserve">cửa xả ra kênh T3 phía Tây dự án  </w:t>
            </w:r>
          </w:p>
        </w:tc>
        <w:tc>
          <w:tcPr>
            <w:tcW w:w="4086" w:type="dxa"/>
            <w:vAlign w:val="center"/>
          </w:tcPr>
          <w:p w:rsidR="004455E9" w:rsidRPr="00C61EE4" w:rsidRDefault="004455E9" w:rsidP="00EE1911">
            <w:pPr>
              <w:tabs>
                <w:tab w:val="num" w:pos="540"/>
              </w:tabs>
              <w:spacing w:line="340" w:lineRule="exact"/>
              <w:ind w:right="-127"/>
              <w:jc w:val="left"/>
              <w:rPr>
                <w:noProof/>
                <w:sz w:val="24"/>
              </w:rPr>
            </w:pPr>
            <w:r w:rsidRPr="00C61EE4">
              <w:rPr>
                <w:noProof/>
                <w:sz w:val="24"/>
              </w:rPr>
              <w:t xml:space="preserve">cửa xả ra mương nội đồng phía Bắc dự án  </w:t>
            </w:r>
          </w:p>
        </w:tc>
        <w:tc>
          <w:tcPr>
            <w:tcW w:w="3742" w:type="dxa"/>
            <w:vAlign w:val="center"/>
          </w:tcPr>
          <w:p w:rsidR="004455E9" w:rsidRPr="00C61EE4" w:rsidRDefault="004455E9" w:rsidP="00DA0135">
            <w:pPr>
              <w:tabs>
                <w:tab w:val="num" w:pos="540"/>
              </w:tabs>
              <w:spacing w:line="360" w:lineRule="exact"/>
              <w:rPr>
                <w:sz w:val="24"/>
                <w:lang w:val="pl-PL"/>
              </w:rPr>
            </w:pPr>
            <w:r w:rsidRPr="00C61EE4">
              <w:rPr>
                <w:sz w:val="24"/>
                <w:lang w:val="pl-PL"/>
              </w:rPr>
              <w:t>Thuận lợi cho đấu nối, kiểm soát nước thải</w:t>
            </w:r>
          </w:p>
        </w:tc>
      </w:tr>
    </w:tbl>
    <w:p w:rsidR="00127895" w:rsidRPr="00C61EE4" w:rsidRDefault="00127895" w:rsidP="00572E22">
      <w:pPr>
        <w:spacing w:before="120" w:line="380" w:lineRule="exact"/>
        <w:ind w:firstLine="567"/>
        <w:rPr>
          <w:szCs w:val="26"/>
          <w:lang w:val="pl-PL"/>
        </w:rPr>
        <w:sectPr w:rsidR="00127895" w:rsidRPr="00C61EE4" w:rsidSect="00506AA8">
          <w:pgSz w:w="15840" w:h="12240" w:orient="landscape"/>
          <w:pgMar w:top="1701" w:right="68" w:bottom="1134" w:left="1134" w:header="578" w:footer="720" w:gutter="0"/>
          <w:pgNumType w:start="45"/>
          <w:cols w:space="720"/>
          <w:docGrid w:linePitch="360"/>
        </w:sectPr>
      </w:pPr>
    </w:p>
    <w:p w:rsidR="009C0DEB" w:rsidRPr="00C61EE4" w:rsidRDefault="00404CAA" w:rsidP="00404CAA">
      <w:pPr>
        <w:pStyle w:val="Heading1"/>
        <w:rPr>
          <w:szCs w:val="26"/>
        </w:rPr>
      </w:pPr>
      <w:bookmarkStart w:id="112" w:name="_Toc122619944"/>
      <w:r w:rsidRPr="00C61EE4">
        <w:rPr>
          <w:szCs w:val="26"/>
        </w:rPr>
        <w:lastRenderedPageBreak/>
        <w:t>CHƯƠNG IV</w:t>
      </w:r>
      <w:bookmarkEnd w:id="112"/>
    </w:p>
    <w:p w:rsidR="009C0DEB" w:rsidRPr="00C61EE4" w:rsidRDefault="009C0DEB" w:rsidP="00404CAA">
      <w:pPr>
        <w:pStyle w:val="Heading1"/>
        <w:rPr>
          <w:szCs w:val="26"/>
        </w:rPr>
      </w:pPr>
      <w:bookmarkStart w:id="113" w:name="_Toc122619945"/>
      <w:r w:rsidRPr="00C61EE4">
        <w:rPr>
          <w:szCs w:val="26"/>
        </w:rPr>
        <w:t>NỘI DUNG ĐỀ NGHỊ CẤP GIẤY PHÉP MÔI TRƯỜNG</w:t>
      </w:r>
      <w:bookmarkEnd w:id="113"/>
    </w:p>
    <w:p w:rsidR="009C0DEB" w:rsidRPr="00C61EE4" w:rsidRDefault="009C0DEB" w:rsidP="009C0DEB">
      <w:pPr>
        <w:jc w:val="center"/>
        <w:rPr>
          <w:b/>
          <w:szCs w:val="26"/>
        </w:rPr>
      </w:pPr>
    </w:p>
    <w:p w:rsidR="009C0DEB" w:rsidRPr="00C61EE4" w:rsidRDefault="006A5383" w:rsidP="00404CAA">
      <w:pPr>
        <w:pStyle w:val="Heading2"/>
      </w:pPr>
      <w:bookmarkStart w:id="114" w:name="_Toc122619946"/>
      <w:r w:rsidRPr="00C61EE4">
        <w:t>4.</w:t>
      </w:r>
      <w:r w:rsidR="009C0DEB" w:rsidRPr="00C61EE4">
        <w:t>1. Nội dung đề nghị cấp phép đối với nước thải</w:t>
      </w:r>
      <w:bookmarkEnd w:id="114"/>
    </w:p>
    <w:p w:rsidR="009C0DEB" w:rsidRPr="00C61EE4" w:rsidRDefault="006A5383" w:rsidP="007A7BAA">
      <w:pPr>
        <w:pStyle w:val="Heading3"/>
        <w:rPr>
          <w:rFonts w:eastAsia="Yu Mincho"/>
          <w:szCs w:val="26"/>
        </w:rPr>
      </w:pPr>
      <w:bookmarkStart w:id="115" w:name="_Toc122619947"/>
      <w:r w:rsidRPr="00C61EE4">
        <w:rPr>
          <w:szCs w:val="26"/>
        </w:rPr>
        <w:t>4.</w:t>
      </w:r>
      <w:r w:rsidR="007A7BAA" w:rsidRPr="00C61EE4">
        <w:rPr>
          <w:szCs w:val="26"/>
        </w:rPr>
        <w:t>1.1.</w:t>
      </w:r>
      <w:r w:rsidR="009C0DEB" w:rsidRPr="00C61EE4">
        <w:rPr>
          <w:szCs w:val="26"/>
        </w:rPr>
        <w:t xml:space="preserve"> Nguồn phát sinh nước thải</w:t>
      </w:r>
      <w:bookmarkEnd w:id="115"/>
    </w:p>
    <w:p w:rsidR="00453909" w:rsidRPr="00C61EE4" w:rsidRDefault="007A7BAA" w:rsidP="00F208C8">
      <w:pPr>
        <w:pStyle w:val="1Normal0"/>
      </w:pPr>
      <w:r w:rsidRPr="00C61EE4">
        <w:t>-</w:t>
      </w:r>
      <w:r w:rsidR="009C0DEB" w:rsidRPr="00C61EE4">
        <w:t xml:space="preserve"> Nguồn số 01:</w:t>
      </w:r>
      <w:r w:rsidR="00453909" w:rsidRPr="00C61EE4">
        <w:t xml:space="preserve"> Nước thải sinh hoạt từ khu </w:t>
      </w:r>
      <w:r w:rsidR="008719FB" w:rsidRPr="00C61EE4">
        <w:t>nấu</w:t>
      </w:r>
      <w:r w:rsidR="00453909" w:rsidRPr="00C61EE4">
        <w:t xml:space="preserve"> ăn được thu gom, xử lý sơ bộ qua bể tách dầu mỡ về </w:t>
      </w:r>
      <w:r w:rsidR="00D501AA" w:rsidRPr="00C61EE4">
        <w:t>trạm</w:t>
      </w:r>
      <w:r w:rsidR="00453909" w:rsidRPr="00C61EE4">
        <w:t xml:space="preserve"> xử lý nước thải tập trung để xử lý.</w:t>
      </w:r>
    </w:p>
    <w:p w:rsidR="00453909" w:rsidRPr="00C61EE4" w:rsidRDefault="007A7BAA" w:rsidP="00F208C8">
      <w:pPr>
        <w:pStyle w:val="1Normal0"/>
      </w:pPr>
      <w:r w:rsidRPr="00C61EE4">
        <w:t>-</w:t>
      </w:r>
      <w:r w:rsidR="00453909" w:rsidRPr="00C61EE4">
        <w:t xml:space="preserve"> Nguồn 0</w:t>
      </w:r>
      <w:r w:rsidR="002B6CB7" w:rsidRPr="00C61EE4">
        <w:t>2</w:t>
      </w:r>
      <w:r w:rsidR="00453909" w:rsidRPr="00C61EE4">
        <w:t xml:space="preserve">: Nước thải sinh hoạt từ các khu vệ sinh được thu gom, xử lý sơ bộ qua bể tự hoại sau đó được dẫn về </w:t>
      </w:r>
      <w:r w:rsidR="00D501AA" w:rsidRPr="00C61EE4">
        <w:t>trạm</w:t>
      </w:r>
      <w:r w:rsidR="00453909" w:rsidRPr="00C61EE4">
        <w:t xml:space="preserve"> xử lý nước thải tập trung để xử lý.</w:t>
      </w:r>
    </w:p>
    <w:p w:rsidR="002B6CB7" w:rsidRPr="00C61EE4" w:rsidRDefault="002B6CB7" w:rsidP="00F208C8">
      <w:pPr>
        <w:pStyle w:val="1Normal0"/>
      </w:pPr>
      <w:r w:rsidRPr="00C61EE4">
        <w:t xml:space="preserve">- Nguồn 03 : Nước thải từ quá trình </w:t>
      </w:r>
      <w:r w:rsidR="008719FB" w:rsidRPr="00C61EE4">
        <w:t>giặt được thu gom về trạm xử lý nước thải tập trung để xử lý</w:t>
      </w:r>
    </w:p>
    <w:p w:rsidR="00453909" w:rsidRPr="00C61EE4" w:rsidRDefault="008E43C6" w:rsidP="00F208C8">
      <w:pPr>
        <w:pStyle w:val="1Normal0"/>
      </w:pPr>
      <w:r w:rsidRPr="00C61EE4">
        <w:t>Toàn bộ 03 nguồn nước thải phát sinh đượ</w:t>
      </w:r>
      <w:r w:rsidR="002B6CB7" w:rsidRPr="00C61EE4">
        <w:t xml:space="preserve">c thu gom </w:t>
      </w:r>
      <w:r w:rsidRPr="00C61EE4">
        <w:t xml:space="preserve">dẫn về </w:t>
      </w:r>
      <w:r w:rsidR="002B6CB7" w:rsidRPr="00C61EE4">
        <w:t>trạm</w:t>
      </w:r>
      <w:r w:rsidRPr="00C61EE4">
        <w:t xml:space="preserve"> xử lý nước thải tập trung để xử lý.</w:t>
      </w:r>
    </w:p>
    <w:p w:rsidR="00D2450D" w:rsidRPr="00C61EE4" w:rsidRDefault="006A5383" w:rsidP="00CE2C18">
      <w:pPr>
        <w:pStyle w:val="Heading3"/>
        <w:rPr>
          <w:szCs w:val="26"/>
        </w:rPr>
      </w:pPr>
      <w:bookmarkStart w:id="116" w:name="_Toc122619948"/>
      <w:r w:rsidRPr="00C61EE4">
        <w:rPr>
          <w:szCs w:val="26"/>
        </w:rPr>
        <w:t>4.1</w:t>
      </w:r>
      <w:r w:rsidR="00985F7A" w:rsidRPr="00C61EE4">
        <w:rPr>
          <w:szCs w:val="26"/>
        </w:rPr>
        <w:t>.2.</w:t>
      </w:r>
      <w:r w:rsidR="009C0DEB" w:rsidRPr="00C61EE4">
        <w:rPr>
          <w:szCs w:val="26"/>
        </w:rPr>
        <w:t xml:space="preserve"> Lưu lượng xả nước thải tối đa</w:t>
      </w:r>
      <w:r w:rsidR="00CE2C18" w:rsidRPr="00C61EE4">
        <w:rPr>
          <w:szCs w:val="26"/>
        </w:rPr>
        <w:t>:</w:t>
      </w:r>
      <w:bookmarkEnd w:id="116"/>
    </w:p>
    <w:p w:rsidR="00D2450D" w:rsidRPr="00C61EE4" w:rsidRDefault="00D2450D" w:rsidP="00787A66">
      <w:pPr>
        <w:spacing w:line="360" w:lineRule="exact"/>
      </w:pPr>
      <w:r w:rsidRPr="00C61EE4">
        <w:tab/>
      </w:r>
      <w:r w:rsidR="00E507DC" w:rsidRPr="00C61EE4">
        <w:t xml:space="preserve">Công ty </w:t>
      </w:r>
      <w:r w:rsidRPr="00C61EE4">
        <w:t xml:space="preserve">xin được cấp phép </w:t>
      </w:r>
      <w:r w:rsidR="00E507DC" w:rsidRPr="00C61EE4">
        <w:t xml:space="preserve">tối đa </w:t>
      </w:r>
      <w:r w:rsidRPr="00C61EE4">
        <w:t xml:space="preserve">là </w:t>
      </w:r>
      <w:r w:rsidR="00C729B2" w:rsidRPr="00C61EE4">
        <w:t>60</w:t>
      </w:r>
      <w:r w:rsidRPr="00C61EE4">
        <w:t>m</w:t>
      </w:r>
      <w:r w:rsidRPr="00C61EE4">
        <w:rPr>
          <w:vertAlign w:val="superscript"/>
        </w:rPr>
        <w:t>3</w:t>
      </w:r>
      <w:r w:rsidRPr="00C61EE4">
        <w:t>/ngày.đêm</w:t>
      </w:r>
      <w:r w:rsidR="00787A66" w:rsidRPr="00C61EE4">
        <w:t>.</w:t>
      </w:r>
    </w:p>
    <w:p w:rsidR="00985F7A" w:rsidRPr="00C61EE4" w:rsidRDefault="006A5383" w:rsidP="00985F7A">
      <w:pPr>
        <w:pStyle w:val="Heading3"/>
        <w:rPr>
          <w:szCs w:val="26"/>
        </w:rPr>
      </w:pPr>
      <w:bookmarkStart w:id="117" w:name="_Toc122619949"/>
      <w:r w:rsidRPr="00C61EE4">
        <w:rPr>
          <w:szCs w:val="26"/>
        </w:rPr>
        <w:t>4.</w:t>
      </w:r>
      <w:r w:rsidR="00985F7A" w:rsidRPr="00C61EE4">
        <w:rPr>
          <w:szCs w:val="26"/>
        </w:rPr>
        <w:t>1.3.</w:t>
      </w:r>
      <w:r w:rsidR="009C0DEB" w:rsidRPr="00C61EE4">
        <w:rPr>
          <w:szCs w:val="26"/>
        </w:rPr>
        <w:t xml:space="preserve"> Dòng nước thải</w:t>
      </w:r>
      <w:r w:rsidR="00787A66" w:rsidRPr="00C61EE4">
        <w:rPr>
          <w:szCs w:val="26"/>
        </w:rPr>
        <w:t>.</w:t>
      </w:r>
      <w:bookmarkEnd w:id="117"/>
    </w:p>
    <w:p w:rsidR="00647482" w:rsidRPr="00C61EE4" w:rsidRDefault="00647482" w:rsidP="00F208C8">
      <w:pPr>
        <w:pStyle w:val="1Normal0"/>
      </w:pPr>
      <w:r w:rsidRPr="00C61EE4">
        <w:t xml:space="preserve">Nước thải sau khi </w:t>
      </w:r>
      <w:r w:rsidR="00D501AA" w:rsidRPr="00C61EE4">
        <w:t>xử lý tại trạm</w:t>
      </w:r>
      <w:r w:rsidRPr="00C61EE4">
        <w:t xml:space="preserve"> xử lý tập trung có công suất xử lý </w:t>
      </w:r>
      <w:r w:rsidR="00C729B2" w:rsidRPr="00C61EE4">
        <w:t>60</w:t>
      </w:r>
      <w:r w:rsidRPr="00C61EE4">
        <w:t xml:space="preserve"> m</w:t>
      </w:r>
      <w:r w:rsidRPr="00C61EE4">
        <w:rPr>
          <w:vertAlign w:val="superscript"/>
        </w:rPr>
        <w:t>3</w:t>
      </w:r>
      <w:r w:rsidRPr="00C61EE4">
        <w:t>/ngày.đêm đạt quy chuẩ</w:t>
      </w:r>
      <w:r w:rsidR="00D501AA" w:rsidRPr="00C61EE4">
        <w:t xml:space="preserve">n cho phép tự chảy </w:t>
      </w:r>
      <w:r w:rsidRPr="00C61EE4">
        <w:t>bằng đường ống Φ1</w:t>
      </w:r>
      <w:r w:rsidR="00D2450D" w:rsidRPr="00C61EE4">
        <w:t>1</w:t>
      </w:r>
      <w:r w:rsidRPr="00C61EE4">
        <w:t xml:space="preserve">0 xả ven bờ vào </w:t>
      </w:r>
      <w:r w:rsidR="00C729B2" w:rsidRPr="00C61EE4">
        <w:t>mương nội đồng phía Bắc dự án</w:t>
      </w:r>
    </w:p>
    <w:p w:rsidR="00647482" w:rsidRPr="00C61EE4" w:rsidRDefault="006A5383" w:rsidP="00985F7A">
      <w:pPr>
        <w:pStyle w:val="Heading3"/>
        <w:rPr>
          <w:szCs w:val="26"/>
        </w:rPr>
      </w:pPr>
      <w:bookmarkStart w:id="118" w:name="_Toc122619950"/>
      <w:r w:rsidRPr="00C61EE4">
        <w:rPr>
          <w:szCs w:val="26"/>
        </w:rPr>
        <w:t>4.</w:t>
      </w:r>
      <w:r w:rsidR="00985F7A" w:rsidRPr="00C61EE4">
        <w:rPr>
          <w:szCs w:val="26"/>
        </w:rPr>
        <w:t>1.4.</w:t>
      </w:r>
      <w:r w:rsidR="009C0DEB" w:rsidRPr="00C61EE4">
        <w:rPr>
          <w:szCs w:val="26"/>
        </w:rPr>
        <w:t xml:space="preserve"> Các chất ô nhiễm và giá trị giới hạn của các chất ô nhiễm theo dòng nước thải</w:t>
      </w:r>
      <w:bookmarkEnd w:id="118"/>
    </w:p>
    <w:p w:rsidR="00647482" w:rsidRPr="00C61EE4" w:rsidRDefault="00647482" w:rsidP="00F208C8">
      <w:pPr>
        <w:pStyle w:val="1Normal0"/>
      </w:pPr>
      <w:r w:rsidRPr="00C61EE4">
        <w:t xml:space="preserve">Giới hạn thông số, nồng độ chất ô nhiễm được phép xả thải theo Quy chuẩn kỹ thuật quốc gia về chất lượng nước thải công nghiệp </w:t>
      </w:r>
      <w:r w:rsidR="002957B8" w:rsidRPr="00C61EE4">
        <w:t>QCCVN 14:2008</w:t>
      </w:r>
      <w:r w:rsidRPr="00C61EE4">
        <w:t xml:space="preserve">/BTNMT (cột </w:t>
      </w:r>
      <w:r w:rsidR="008719FB" w:rsidRPr="00C61EE4">
        <w:t>B</w:t>
      </w:r>
      <w:r w:rsidR="00C729B2" w:rsidRPr="00C61EE4">
        <w:t xml:space="preserve">, </w:t>
      </w:r>
      <w:r w:rsidR="00C729B2" w:rsidRPr="00C61EE4">
        <w:rPr>
          <w:spacing w:val="-2"/>
          <w:lang w:val="pt-BR"/>
        </w:rPr>
        <w:t>K=1</w:t>
      </w:r>
      <w:r w:rsidR="00D501AA" w:rsidRPr="00C61EE4">
        <w:rPr>
          <w:spacing w:val="-2"/>
          <w:lang w:val="pt-BR"/>
        </w:rPr>
        <w:t>), cụ thể như sau</w:t>
      </w:r>
      <w:r w:rsidR="00453909" w:rsidRPr="00C61EE4">
        <w:t>:</w:t>
      </w:r>
      <w:r w:rsidR="00B35A0D" w:rsidRPr="00C61EE4">
        <w:t xml:space="preserve"> </w:t>
      </w:r>
    </w:p>
    <w:p w:rsidR="000B3047" w:rsidRPr="00C61EE4" w:rsidRDefault="002A0C4F" w:rsidP="006A5383">
      <w:pPr>
        <w:pStyle w:val="Caption"/>
        <w:rPr>
          <w:b w:val="0"/>
          <w:szCs w:val="26"/>
        </w:rPr>
      </w:pPr>
      <w:bookmarkStart w:id="119" w:name="_Toc108008596"/>
      <w:bookmarkStart w:id="120" w:name="_Toc123291325"/>
      <w:r w:rsidRPr="00C61EE4">
        <w:rPr>
          <w:b w:val="0"/>
        </w:rPr>
        <w:t xml:space="preserve">Bảng  </w:t>
      </w:r>
      <w:r w:rsidR="00BA5F25" w:rsidRPr="00C61EE4">
        <w:rPr>
          <w:b w:val="0"/>
        </w:rPr>
        <w:fldChar w:fldCharType="begin"/>
      </w:r>
      <w:r w:rsidR="00E86D2F" w:rsidRPr="00C61EE4">
        <w:rPr>
          <w:b w:val="0"/>
        </w:rPr>
        <w:instrText xml:space="preserve"> SEQ Bảng_ \* ARABIC </w:instrText>
      </w:r>
      <w:r w:rsidR="00BA5F25" w:rsidRPr="00C61EE4">
        <w:rPr>
          <w:b w:val="0"/>
        </w:rPr>
        <w:fldChar w:fldCharType="separate"/>
      </w:r>
      <w:r w:rsidR="003813D2" w:rsidRPr="00C61EE4">
        <w:rPr>
          <w:b w:val="0"/>
          <w:noProof/>
        </w:rPr>
        <w:t>12</w:t>
      </w:r>
      <w:r w:rsidR="00BA5F25" w:rsidRPr="00C61EE4">
        <w:rPr>
          <w:b w:val="0"/>
        </w:rPr>
        <w:fldChar w:fldCharType="end"/>
      </w:r>
      <w:r w:rsidR="000B3047" w:rsidRPr="00C61EE4">
        <w:rPr>
          <w:b w:val="0"/>
          <w:szCs w:val="26"/>
        </w:rPr>
        <w:t xml:space="preserve">. Giới hạn </w:t>
      </w:r>
      <w:r w:rsidR="00142DCE" w:rsidRPr="00C61EE4">
        <w:rPr>
          <w:b w:val="0"/>
          <w:szCs w:val="26"/>
        </w:rPr>
        <w:t>thông số được phép xả thải</w:t>
      </w:r>
      <w:bookmarkEnd w:id="119"/>
      <w:bookmarkEnd w:id="120"/>
    </w:p>
    <w:tbl>
      <w:tblPr>
        <w:tblStyle w:val="TableGrid"/>
        <w:tblW w:w="7401" w:type="dxa"/>
        <w:jc w:val="center"/>
        <w:tblLook w:val="04A0"/>
      </w:tblPr>
      <w:tblGrid>
        <w:gridCol w:w="1028"/>
        <w:gridCol w:w="2979"/>
        <w:gridCol w:w="1436"/>
        <w:gridCol w:w="1958"/>
      </w:tblGrid>
      <w:tr w:rsidR="00C729B2" w:rsidRPr="00C61EE4" w:rsidTr="00C729B2">
        <w:trPr>
          <w:jc w:val="center"/>
        </w:trPr>
        <w:tc>
          <w:tcPr>
            <w:tcW w:w="1028" w:type="dxa"/>
            <w:vAlign w:val="center"/>
          </w:tcPr>
          <w:p w:rsidR="00C729B2" w:rsidRPr="00C61EE4" w:rsidRDefault="00C729B2" w:rsidP="000D4FA0">
            <w:pPr>
              <w:jc w:val="center"/>
              <w:rPr>
                <w:b/>
                <w:bCs/>
                <w:szCs w:val="26"/>
              </w:rPr>
            </w:pPr>
            <w:r w:rsidRPr="00C61EE4">
              <w:rPr>
                <w:b/>
                <w:bCs/>
                <w:szCs w:val="26"/>
              </w:rPr>
              <w:t>STT</w:t>
            </w:r>
          </w:p>
        </w:tc>
        <w:tc>
          <w:tcPr>
            <w:tcW w:w="2979" w:type="dxa"/>
            <w:vAlign w:val="center"/>
          </w:tcPr>
          <w:p w:rsidR="00C729B2" w:rsidRPr="00C61EE4" w:rsidRDefault="00C729B2" w:rsidP="000D4FA0">
            <w:pPr>
              <w:jc w:val="center"/>
              <w:rPr>
                <w:b/>
                <w:bCs/>
                <w:szCs w:val="26"/>
              </w:rPr>
            </w:pPr>
            <w:r w:rsidRPr="00C61EE4">
              <w:rPr>
                <w:b/>
                <w:bCs/>
                <w:szCs w:val="26"/>
              </w:rPr>
              <w:t>Thông số</w:t>
            </w:r>
          </w:p>
        </w:tc>
        <w:tc>
          <w:tcPr>
            <w:tcW w:w="1436" w:type="dxa"/>
            <w:vAlign w:val="center"/>
          </w:tcPr>
          <w:p w:rsidR="00C729B2" w:rsidRPr="00C61EE4" w:rsidRDefault="00C729B2" w:rsidP="000D4FA0">
            <w:pPr>
              <w:jc w:val="center"/>
              <w:rPr>
                <w:b/>
                <w:bCs/>
                <w:szCs w:val="26"/>
              </w:rPr>
            </w:pPr>
            <w:r w:rsidRPr="00C61EE4">
              <w:rPr>
                <w:b/>
                <w:bCs/>
                <w:szCs w:val="26"/>
              </w:rPr>
              <w:t>Đơn vị</w:t>
            </w:r>
          </w:p>
        </w:tc>
        <w:tc>
          <w:tcPr>
            <w:tcW w:w="1958" w:type="dxa"/>
            <w:vAlign w:val="center"/>
          </w:tcPr>
          <w:p w:rsidR="00C729B2" w:rsidRPr="00C61EE4" w:rsidRDefault="00C729B2" w:rsidP="000D4FA0">
            <w:pPr>
              <w:jc w:val="center"/>
              <w:rPr>
                <w:b/>
                <w:bCs/>
                <w:szCs w:val="26"/>
              </w:rPr>
            </w:pPr>
            <w:r w:rsidRPr="00C61EE4">
              <w:rPr>
                <w:b/>
                <w:bCs/>
                <w:szCs w:val="26"/>
              </w:rPr>
              <w:t>Giá trị C=Cmax</w:t>
            </w:r>
          </w:p>
        </w:tc>
      </w:tr>
      <w:tr w:rsidR="00C729B2" w:rsidRPr="00C61EE4" w:rsidTr="00C729B2">
        <w:trPr>
          <w:jc w:val="center"/>
        </w:trPr>
        <w:tc>
          <w:tcPr>
            <w:tcW w:w="1028" w:type="dxa"/>
            <w:vAlign w:val="center"/>
          </w:tcPr>
          <w:p w:rsidR="00C729B2" w:rsidRPr="00C61EE4" w:rsidRDefault="00C729B2" w:rsidP="000D4FA0">
            <w:pPr>
              <w:jc w:val="center"/>
              <w:rPr>
                <w:szCs w:val="26"/>
              </w:rPr>
            </w:pPr>
            <w:r w:rsidRPr="00C61EE4">
              <w:rPr>
                <w:szCs w:val="26"/>
              </w:rPr>
              <w:t>1</w:t>
            </w:r>
          </w:p>
        </w:tc>
        <w:tc>
          <w:tcPr>
            <w:tcW w:w="2979" w:type="dxa"/>
            <w:vAlign w:val="center"/>
          </w:tcPr>
          <w:p w:rsidR="00C729B2" w:rsidRPr="00C61EE4" w:rsidRDefault="00C729B2" w:rsidP="000D4FA0">
            <w:pPr>
              <w:jc w:val="left"/>
              <w:rPr>
                <w:szCs w:val="26"/>
              </w:rPr>
            </w:pPr>
            <w:r w:rsidRPr="00C61EE4">
              <w:rPr>
                <w:szCs w:val="26"/>
              </w:rPr>
              <w:t>pH</w:t>
            </w:r>
          </w:p>
        </w:tc>
        <w:tc>
          <w:tcPr>
            <w:tcW w:w="1436" w:type="dxa"/>
            <w:vAlign w:val="center"/>
          </w:tcPr>
          <w:p w:rsidR="00C729B2" w:rsidRPr="00C61EE4" w:rsidRDefault="00C729B2" w:rsidP="000D4FA0">
            <w:pPr>
              <w:jc w:val="center"/>
              <w:rPr>
                <w:szCs w:val="26"/>
              </w:rPr>
            </w:pPr>
            <w:r w:rsidRPr="00C61EE4">
              <w:rPr>
                <w:szCs w:val="26"/>
              </w:rPr>
              <w:t>-</w:t>
            </w:r>
          </w:p>
        </w:tc>
        <w:tc>
          <w:tcPr>
            <w:tcW w:w="1958" w:type="dxa"/>
            <w:vAlign w:val="center"/>
          </w:tcPr>
          <w:p w:rsidR="00C729B2" w:rsidRPr="00C61EE4" w:rsidRDefault="00C729B2" w:rsidP="000D4FA0">
            <w:pPr>
              <w:jc w:val="center"/>
              <w:rPr>
                <w:szCs w:val="26"/>
              </w:rPr>
            </w:pPr>
          </w:p>
        </w:tc>
      </w:tr>
      <w:tr w:rsidR="00C729B2" w:rsidRPr="00C61EE4" w:rsidTr="00C729B2">
        <w:trPr>
          <w:jc w:val="center"/>
        </w:trPr>
        <w:tc>
          <w:tcPr>
            <w:tcW w:w="1028" w:type="dxa"/>
            <w:vAlign w:val="center"/>
          </w:tcPr>
          <w:p w:rsidR="00C729B2" w:rsidRPr="00C61EE4" w:rsidRDefault="00C729B2" w:rsidP="000D4FA0">
            <w:pPr>
              <w:jc w:val="center"/>
              <w:rPr>
                <w:szCs w:val="26"/>
              </w:rPr>
            </w:pPr>
            <w:r w:rsidRPr="00C61EE4">
              <w:rPr>
                <w:szCs w:val="26"/>
              </w:rPr>
              <w:t>2</w:t>
            </w:r>
          </w:p>
        </w:tc>
        <w:tc>
          <w:tcPr>
            <w:tcW w:w="2979" w:type="dxa"/>
            <w:vAlign w:val="center"/>
          </w:tcPr>
          <w:p w:rsidR="00C729B2" w:rsidRPr="00C61EE4" w:rsidRDefault="00C729B2" w:rsidP="00B35A0D">
            <w:pPr>
              <w:jc w:val="left"/>
              <w:rPr>
                <w:szCs w:val="26"/>
              </w:rPr>
            </w:pPr>
            <w:r w:rsidRPr="00C61EE4">
              <w:rPr>
                <w:szCs w:val="26"/>
              </w:rPr>
              <w:t>BOD</w:t>
            </w:r>
            <w:r w:rsidRPr="00C61EE4">
              <w:rPr>
                <w:szCs w:val="26"/>
                <w:vertAlign w:val="subscript"/>
              </w:rPr>
              <w:t>5</w:t>
            </w:r>
            <w:r w:rsidRPr="00C61EE4">
              <w:rPr>
                <w:szCs w:val="26"/>
              </w:rPr>
              <w:t xml:space="preserve"> (20</w:t>
            </w:r>
            <w:r w:rsidRPr="00C61EE4">
              <w:rPr>
                <w:szCs w:val="26"/>
                <w:vertAlign w:val="superscript"/>
              </w:rPr>
              <w:t>0</w:t>
            </w:r>
            <w:r w:rsidRPr="00C61EE4">
              <w:rPr>
                <w:szCs w:val="26"/>
              </w:rPr>
              <w:t>C)</w:t>
            </w:r>
          </w:p>
        </w:tc>
        <w:tc>
          <w:tcPr>
            <w:tcW w:w="1436" w:type="dxa"/>
            <w:vAlign w:val="center"/>
          </w:tcPr>
          <w:p w:rsidR="00C729B2" w:rsidRPr="00C61EE4" w:rsidRDefault="00C729B2" w:rsidP="00B35A0D">
            <w:pPr>
              <w:jc w:val="center"/>
              <w:rPr>
                <w:szCs w:val="26"/>
              </w:rPr>
            </w:pPr>
            <w:r w:rsidRPr="00C61EE4">
              <w:rPr>
                <w:szCs w:val="26"/>
              </w:rPr>
              <w:t>mg/l</w:t>
            </w:r>
          </w:p>
        </w:tc>
        <w:tc>
          <w:tcPr>
            <w:tcW w:w="1958" w:type="dxa"/>
            <w:vAlign w:val="center"/>
          </w:tcPr>
          <w:p w:rsidR="00C729B2" w:rsidRPr="00C61EE4" w:rsidRDefault="00C729B2" w:rsidP="00B35A0D">
            <w:pPr>
              <w:jc w:val="center"/>
              <w:rPr>
                <w:szCs w:val="26"/>
              </w:rPr>
            </w:pPr>
          </w:p>
        </w:tc>
      </w:tr>
      <w:tr w:rsidR="00C729B2" w:rsidRPr="00C61EE4" w:rsidTr="00C729B2">
        <w:trPr>
          <w:jc w:val="center"/>
        </w:trPr>
        <w:tc>
          <w:tcPr>
            <w:tcW w:w="1028" w:type="dxa"/>
            <w:vAlign w:val="center"/>
          </w:tcPr>
          <w:p w:rsidR="00C729B2" w:rsidRPr="00C61EE4" w:rsidRDefault="00C729B2" w:rsidP="000D4FA0">
            <w:pPr>
              <w:jc w:val="center"/>
              <w:rPr>
                <w:szCs w:val="26"/>
              </w:rPr>
            </w:pPr>
            <w:r w:rsidRPr="00C61EE4">
              <w:rPr>
                <w:szCs w:val="26"/>
              </w:rPr>
              <w:t>3</w:t>
            </w:r>
          </w:p>
        </w:tc>
        <w:tc>
          <w:tcPr>
            <w:tcW w:w="2979" w:type="dxa"/>
            <w:vAlign w:val="center"/>
          </w:tcPr>
          <w:p w:rsidR="00C729B2" w:rsidRPr="00C61EE4" w:rsidRDefault="00C729B2" w:rsidP="00B35A0D">
            <w:pPr>
              <w:jc w:val="left"/>
              <w:rPr>
                <w:szCs w:val="26"/>
              </w:rPr>
            </w:pPr>
            <w:r w:rsidRPr="00C61EE4">
              <w:rPr>
                <w:szCs w:val="26"/>
              </w:rPr>
              <w:t>COD</w:t>
            </w:r>
          </w:p>
        </w:tc>
        <w:tc>
          <w:tcPr>
            <w:tcW w:w="1436" w:type="dxa"/>
            <w:vAlign w:val="center"/>
          </w:tcPr>
          <w:p w:rsidR="00C729B2" w:rsidRPr="00C61EE4" w:rsidRDefault="00C729B2" w:rsidP="00B35A0D">
            <w:pPr>
              <w:jc w:val="center"/>
              <w:rPr>
                <w:szCs w:val="26"/>
              </w:rPr>
            </w:pPr>
            <w:r w:rsidRPr="00C61EE4">
              <w:rPr>
                <w:szCs w:val="26"/>
              </w:rPr>
              <w:t>mg/l</w:t>
            </w:r>
          </w:p>
        </w:tc>
        <w:tc>
          <w:tcPr>
            <w:tcW w:w="1958" w:type="dxa"/>
            <w:vAlign w:val="center"/>
          </w:tcPr>
          <w:p w:rsidR="00C729B2" w:rsidRPr="00C61EE4" w:rsidRDefault="00C729B2" w:rsidP="00B35A0D">
            <w:pPr>
              <w:jc w:val="center"/>
              <w:rPr>
                <w:szCs w:val="26"/>
              </w:rPr>
            </w:pPr>
          </w:p>
        </w:tc>
      </w:tr>
      <w:tr w:rsidR="00C729B2" w:rsidRPr="00C61EE4" w:rsidTr="00C729B2">
        <w:trPr>
          <w:jc w:val="center"/>
        </w:trPr>
        <w:tc>
          <w:tcPr>
            <w:tcW w:w="1028" w:type="dxa"/>
            <w:vAlign w:val="center"/>
          </w:tcPr>
          <w:p w:rsidR="00C729B2" w:rsidRPr="00C61EE4" w:rsidRDefault="00C729B2" w:rsidP="000D4FA0">
            <w:pPr>
              <w:jc w:val="center"/>
              <w:rPr>
                <w:szCs w:val="26"/>
              </w:rPr>
            </w:pPr>
            <w:r w:rsidRPr="00C61EE4">
              <w:rPr>
                <w:szCs w:val="26"/>
              </w:rPr>
              <w:t>4</w:t>
            </w:r>
          </w:p>
        </w:tc>
        <w:tc>
          <w:tcPr>
            <w:tcW w:w="2979" w:type="dxa"/>
            <w:vAlign w:val="center"/>
          </w:tcPr>
          <w:p w:rsidR="00C729B2" w:rsidRPr="00C61EE4" w:rsidRDefault="00C729B2" w:rsidP="00B35A0D">
            <w:pPr>
              <w:jc w:val="left"/>
              <w:rPr>
                <w:szCs w:val="26"/>
              </w:rPr>
            </w:pPr>
            <w:r w:rsidRPr="00C61EE4">
              <w:rPr>
                <w:szCs w:val="26"/>
              </w:rPr>
              <w:t>Chất rắn lơ lửng</w:t>
            </w:r>
          </w:p>
        </w:tc>
        <w:tc>
          <w:tcPr>
            <w:tcW w:w="1436" w:type="dxa"/>
            <w:vAlign w:val="center"/>
          </w:tcPr>
          <w:p w:rsidR="00C729B2" w:rsidRPr="00C61EE4" w:rsidRDefault="00C729B2" w:rsidP="00B35A0D">
            <w:pPr>
              <w:jc w:val="center"/>
              <w:rPr>
                <w:szCs w:val="26"/>
              </w:rPr>
            </w:pPr>
            <w:r w:rsidRPr="00C61EE4">
              <w:rPr>
                <w:szCs w:val="26"/>
              </w:rPr>
              <w:t>mg/l</w:t>
            </w:r>
          </w:p>
        </w:tc>
        <w:tc>
          <w:tcPr>
            <w:tcW w:w="1958" w:type="dxa"/>
            <w:vAlign w:val="center"/>
          </w:tcPr>
          <w:p w:rsidR="00C729B2" w:rsidRPr="00C61EE4" w:rsidRDefault="00C729B2" w:rsidP="00B35A0D">
            <w:pPr>
              <w:jc w:val="center"/>
              <w:rPr>
                <w:szCs w:val="26"/>
              </w:rPr>
            </w:pPr>
          </w:p>
        </w:tc>
      </w:tr>
      <w:tr w:rsidR="00C729B2" w:rsidRPr="00C61EE4" w:rsidTr="00C729B2">
        <w:trPr>
          <w:jc w:val="center"/>
        </w:trPr>
        <w:tc>
          <w:tcPr>
            <w:tcW w:w="1028" w:type="dxa"/>
            <w:vAlign w:val="center"/>
          </w:tcPr>
          <w:p w:rsidR="00C729B2" w:rsidRPr="00C61EE4" w:rsidRDefault="00C729B2" w:rsidP="000D4FA0">
            <w:pPr>
              <w:jc w:val="center"/>
              <w:rPr>
                <w:szCs w:val="26"/>
              </w:rPr>
            </w:pPr>
            <w:r w:rsidRPr="00C61EE4">
              <w:rPr>
                <w:szCs w:val="26"/>
              </w:rPr>
              <w:t>5</w:t>
            </w:r>
          </w:p>
        </w:tc>
        <w:tc>
          <w:tcPr>
            <w:tcW w:w="2979" w:type="dxa"/>
            <w:vAlign w:val="center"/>
          </w:tcPr>
          <w:p w:rsidR="00C729B2" w:rsidRPr="00C61EE4" w:rsidRDefault="00C729B2" w:rsidP="00B35A0D">
            <w:pPr>
              <w:jc w:val="left"/>
              <w:rPr>
                <w:szCs w:val="26"/>
              </w:rPr>
            </w:pPr>
            <w:r w:rsidRPr="00C61EE4">
              <w:rPr>
                <w:szCs w:val="26"/>
              </w:rPr>
              <w:t>Amoni (tính theo N)</w:t>
            </w:r>
          </w:p>
        </w:tc>
        <w:tc>
          <w:tcPr>
            <w:tcW w:w="1436" w:type="dxa"/>
            <w:vAlign w:val="center"/>
          </w:tcPr>
          <w:p w:rsidR="00C729B2" w:rsidRPr="00C61EE4" w:rsidRDefault="00C729B2" w:rsidP="00B35A0D">
            <w:pPr>
              <w:jc w:val="center"/>
              <w:rPr>
                <w:szCs w:val="26"/>
              </w:rPr>
            </w:pPr>
            <w:r w:rsidRPr="00C61EE4">
              <w:rPr>
                <w:szCs w:val="26"/>
              </w:rPr>
              <w:t>mg/l</w:t>
            </w:r>
          </w:p>
        </w:tc>
        <w:tc>
          <w:tcPr>
            <w:tcW w:w="1958" w:type="dxa"/>
            <w:vAlign w:val="center"/>
          </w:tcPr>
          <w:p w:rsidR="00C729B2" w:rsidRPr="00C61EE4" w:rsidRDefault="00C729B2" w:rsidP="00B35A0D">
            <w:pPr>
              <w:jc w:val="center"/>
              <w:rPr>
                <w:szCs w:val="26"/>
              </w:rPr>
            </w:pPr>
          </w:p>
        </w:tc>
      </w:tr>
      <w:tr w:rsidR="00C729B2" w:rsidRPr="00C61EE4" w:rsidTr="00C729B2">
        <w:trPr>
          <w:jc w:val="center"/>
        </w:trPr>
        <w:tc>
          <w:tcPr>
            <w:tcW w:w="1028" w:type="dxa"/>
            <w:vAlign w:val="center"/>
          </w:tcPr>
          <w:p w:rsidR="00C729B2" w:rsidRPr="00C61EE4" w:rsidRDefault="00C729B2" w:rsidP="000D4FA0">
            <w:pPr>
              <w:jc w:val="center"/>
              <w:rPr>
                <w:szCs w:val="26"/>
              </w:rPr>
            </w:pPr>
            <w:r w:rsidRPr="00C61EE4">
              <w:rPr>
                <w:szCs w:val="26"/>
              </w:rPr>
              <w:t>6</w:t>
            </w:r>
          </w:p>
        </w:tc>
        <w:tc>
          <w:tcPr>
            <w:tcW w:w="2979" w:type="dxa"/>
            <w:vAlign w:val="center"/>
          </w:tcPr>
          <w:p w:rsidR="00C729B2" w:rsidRPr="00C61EE4" w:rsidRDefault="00C729B2" w:rsidP="00B35A0D">
            <w:pPr>
              <w:jc w:val="left"/>
              <w:rPr>
                <w:szCs w:val="26"/>
              </w:rPr>
            </w:pPr>
            <w:r w:rsidRPr="00C61EE4">
              <w:rPr>
                <w:szCs w:val="26"/>
              </w:rPr>
              <w:t>Tổng N</w:t>
            </w:r>
          </w:p>
        </w:tc>
        <w:tc>
          <w:tcPr>
            <w:tcW w:w="1436" w:type="dxa"/>
            <w:vAlign w:val="center"/>
          </w:tcPr>
          <w:p w:rsidR="00C729B2" w:rsidRPr="00C61EE4" w:rsidRDefault="00C729B2" w:rsidP="00B35A0D">
            <w:pPr>
              <w:jc w:val="center"/>
              <w:rPr>
                <w:szCs w:val="26"/>
              </w:rPr>
            </w:pPr>
            <w:r w:rsidRPr="00C61EE4">
              <w:rPr>
                <w:szCs w:val="26"/>
              </w:rPr>
              <w:t>mg/l</w:t>
            </w:r>
          </w:p>
        </w:tc>
        <w:tc>
          <w:tcPr>
            <w:tcW w:w="1958" w:type="dxa"/>
            <w:vAlign w:val="center"/>
          </w:tcPr>
          <w:p w:rsidR="00C729B2" w:rsidRPr="00C61EE4" w:rsidRDefault="00C729B2" w:rsidP="00B35A0D">
            <w:pPr>
              <w:jc w:val="center"/>
              <w:rPr>
                <w:szCs w:val="26"/>
              </w:rPr>
            </w:pPr>
          </w:p>
        </w:tc>
      </w:tr>
      <w:tr w:rsidR="00C729B2" w:rsidRPr="00C61EE4" w:rsidTr="00C729B2">
        <w:trPr>
          <w:jc w:val="center"/>
        </w:trPr>
        <w:tc>
          <w:tcPr>
            <w:tcW w:w="1028" w:type="dxa"/>
            <w:vAlign w:val="center"/>
          </w:tcPr>
          <w:p w:rsidR="00C729B2" w:rsidRPr="00C61EE4" w:rsidRDefault="00C729B2" w:rsidP="000D4FA0">
            <w:pPr>
              <w:jc w:val="center"/>
              <w:rPr>
                <w:szCs w:val="26"/>
              </w:rPr>
            </w:pPr>
            <w:r w:rsidRPr="00C61EE4">
              <w:rPr>
                <w:szCs w:val="26"/>
              </w:rPr>
              <w:t>7</w:t>
            </w:r>
          </w:p>
        </w:tc>
        <w:tc>
          <w:tcPr>
            <w:tcW w:w="2979" w:type="dxa"/>
            <w:vAlign w:val="center"/>
          </w:tcPr>
          <w:p w:rsidR="00C729B2" w:rsidRPr="00C61EE4" w:rsidRDefault="00C729B2" w:rsidP="000D4FA0">
            <w:pPr>
              <w:jc w:val="left"/>
              <w:rPr>
                <w:szCs w:val="26"/>
              </w:rPr>
            </w:pPr>
            <w:r w:rsidRPr="00C61EE4">
              <w:rPr>
                <w:szCs w:val="26"/>
              </w:rPr>
              <w:t>Sunfua (tính theo H</w:t>
            </w:r>
            <w:r w:rsidRPr="00C61EE4">
              <w:rPr>
                <w:szCs w:val="26"/>
                <w:vertAlign w:val="subscript"/>
              </w:rPr>
              <w:t>2</w:t>
            </w:r>
            <w:r w:rsidRPr="00C61EE4">
              <w:rPr>
                <w:szCs w:val="26"/>
              </w:rPr>
              <w:t>S)</w:t>
            </w:r>
          </w:p>
        </w:tc>
        <w:tc>
          <w:tcPr>
            <w:tcW w:w="1436" w:type="dxa"/>
            <w:vAlign w:val="center"/>
          </w:tcPr>
          <w:p w:rsidR="00C729B2" w:rsidRPr="00C61EE4" w:rsidRDefault="00C729B2" w:rsidP="000D4FA0">
            <w:pPr>
              <w:jc w:val="center"/>
              <w:rPr>
                <w:szCs w:val="26"/>
              </w:rPr>
            </w:pPr>
            <w:r w:rsidRPr="00C61EE4">
              <w:rPr>
                <w:szCs w:val="26"/>
              </w:rPr>
              <w:t>mg/l</w:t>
            </w:r>
          </w:p>
        </w:tc>
        <w:tc>
          <w:tcPr>
            <w:tcW w:w="1958" w:type="dxa"/>
            <w:vAlign w:val="center"/>
          </w:tcPr>
          <w:p w:rsidR="00C729B2" w:rsidRPr="00C61EE4" w:rsidRDefault="00C729B2" w:rsidP="000D4FA0">
            <w:pPr>
              <w:jc w:val="center"/>
              <w:rPr>
                <w:szCs w:val="26"/>
              </w:rPr>
            </w:pPr>
          </w:p>
        </w:tc>
      </w:tr>
      <w:tr w:rsidR="00C729B2" w:rsidRPr="00C61EE4" w:rsidTr="00C729B2">
        <w:trPr>
          <w:jc w:val="center"/>
        </w:trPr>
        <w:tc>
          <w:tcPr>
            <w:tcW w:w="1028" w:type="dxa"/>
            <w:vAlign w:val="center"/>
          </w:tcPr>
          <w:p w:rsidR="00C729B2" w:rsidRPr="00C61EE4" w:rsidRDefault="00C729B2" w:rsidP="000D4FA0">
            <w:pPr>
              <w:jc w:val="center"/>
              <w:rPr>
                <w:szCs w:val="26"/>
              </w:rPr>
            </w:pPr>
            <w:r w:rsidRPr="00C61EE4">
              <w:rPr>
                <w:szCs w:val="26"/>
              </w:rPr>
              <w:t>8</w:t>
            </w:r>
          </w:p>
        </w:tc>
        <w:tc>
          <w:tcPr>
            <w:tcW w:w="2979" w:type="dxa"/>
            <w:vAlign w:val="center"/>
          </w:tcPr>
          <w:p w:rsidR="00C729B2" w:rsidRPr="00C61EE4" w:rsidRDefault="00C729B2" w:rsidP="00B35A0D">
            <w:pPr>
              <w:jc w:val="left"/>
              <w:rPr>
                <w:szCs w:val="26"/>
              </w:rPr>
            </w:pPr>
            <w:r w:rsidRPr="00C61EE4">
              <w:rPr>
                <w:szCs w:val="26"/>
              </w:rPr>
              <w:t>Tổng phốt pho (tính theo P)</w:t>
            </w:r>
          </w:p>
        </w:tc>
        <w:tc>
          <w:tcPr>
            <w:tcW w:w="1436" w:type="dxa"/>
            <w:vAlign w:val="center"/>
          </w:tcPr>
          <w:p w:rsidR="00C729B2" w:rsidRPr="00C61EE4" w:rsidRDefault="00C729B2" w:rsidP="00B35A0D">
            <w:pPr>
              <w:jc w:val="center"/>
              <w:rPr>
                <w:szCs w:val="26"/>
              </w:rPr>
            </w:pPr>
            <w:r w:rsidRPr="00C61EE4">
              <w:rPr>
                <w:szCs w:val="26"/>
              </w:rPr>
              <w:t>mg/l</w:t>
            </w:r>
          </w:p>
        </w:tc>
        <w:tc>
          <w:tcPr>
            <w:tcW w:w="1958" w:type="dxa"/>
            <w:vAlign w:val="center"/>
          </w:tcPr>
          <w:p w:rsidR="00C729B2" w:rsidRPr="00C61EE4" w:rsidRDefault="00C729B2" w:rsidP="00B35A0D">
            <w:pPr>
              <w:jc w:val="center"/>
              <w:rPr>
                <w:szCs w:val="26"/>
              </w:rPr>
            </w:pPr>
          </w:p>
        </w:tc>
      </w:tr>
      <w:tr w:rsidR="00C729B2" w:rsidRPr="00C61EE4" w:rsidTr="00C729B2">
        <w:trPr>
          <w:jc w:val="center"/>
        </w:trPr>
        <w:tc>
          <w:tcPr>
            <w:tcW w:w="1028" w:type="dxa"/>
            <w:vAlign w:val="center"/>
          </w:tcPr>
          <w:p w:rsidR="00C729B2" w:rsidRPr="00C61EE4" w:rsidRDefault="00C729B2" w:rsidP="000D4FA0">
            <w:pPr>
              <w:jc w:val="center"/>
              <w:rPr>
                <w:szCs w:val="26"/>
              </w:rPr>
            </w:pPr>
            <w:r w:rsidRPr="00C61EE4">
              <w:rPr>
                <w:szCs w:val="26"/>
              </w:rPr>
              <w:lastRenderedPageBreak/>
              <w:t>9</w:t>
            </w:r>
          </w:p>
        </w:tc>
        <w:tc>
          <w:tcPr>
            <w:tcW w:w="2979" w:type="dxa"/>
            <w:vAlign w:val="center"/>
          </w:tcPr>
          <w:p w:rsidR="00C729B2" w:rsidRPr="00C61EE4" w:rsidRDefault="00C729B2" w:rsidP="00B35A0D">
            <w:pPr>
              <w:jc w:val="left"/>
              <w:rPr>
                <w:szCs w:val="26"/>
              </w:rPr>
            </w:pPr>
            <w:r w:rsidRPr="00C61EE4">
              <w:rPr>
                <w:szCs w:val="26"/>
              </w:rPr>
              <w:t>Clo dư</w:t>
            </w:r>
          </w:p>
        </w:tc>
        <w:tc>
          <w:tcPr>
            <w:tcW w:w="1436" w:type="dxa"/>
            <w:vAlign w:val="center"/>
          </w:tcPr>
          <w:p w:rsidR="00C729B2" w:rsidRPr="00C61EE4" w:rsidRDefault="00C729B2" w:rsidP="00B35A0D">
            <w:pPr>
              <w:jc w:val="center"/>
              <w:rPr>
                <w:szCs w:val="26"/>
              </w:rPr>
            </w:pPr>
            <w:r w:rsidRPr="00C61EE4">
              <w:rPr>
                <w:szCs w:val="26"/>
              </w:rPr>
              <w:t>mg/l</w:t>
            </w:r>
          </w:p>
        </w:tc>
        <w:tc>
          <w:tcPr>
            <w:tcW w:w="1958" w:type="dxa"/>
            <w:vAlign w:val="center"/>
          </w:tcPr>
          <w:p w:rsidR="00C729B2" w:rsidRPr="00C61EE4" w:rsidRDefault="00C729B2" w:rsidP="00B35A0D">
            <w:pPr>
              <w:jc w:val="center"/>
              <w:rPr>
                <w:szCs w:val="26"/>
              </w:rPr>
            </w:pPr>
          </w:p>
        </w:tc>
      </w:tr>
      <w:tr w:rsidR="00C729B2" w:rsidRPr="00C61EE4" w:rsidTr="00C729B2">
        <w:trPr>
          <w:jc w:val="center"/>
        </w:trPr>
        <w:tc>
          <w:tcPr>
            <w:tcW w:w="1028" w:type="dxa"/>
            <w:vAlign w:val="center"/>
          </w:tcPr>
          <w:p w:rsidR="00C729B2" w:rsidRPr="00C61EE4" w:rsidRDefault="00C729B2" w:rsidP="000D4FA0">
            <w:pPr>
              <w:jc w:val="center"/>
              <w:rPr>
                <w:szCs w:val="26"/>
              </w:rPr>
            </w:pPr>
            <w:r w:rsidRPr="00C61EE4">
              <w:rPr>
                <w:szCs w:val="26"/>
              </w:rPr>
              <w:t>10</w:t>
            </w:r>
          </w:p>
        </w:tc>
        <w:tc>
          <w:tcPr>
            <w:tcW w:w="2979" w:type="dxa"/>
            <w:vAlign w:val="center"/>
          </w:tcPr>
          <w:p w:rsidR="00C729B2" w:rsidRPr="00C61EE4" w:rsidRDefault="00C729B2" w:rsidP="00B35A0D">
            <w:pPr>
              <w:jc w:val="left"/>
              <w:rPr>
                <w:szCs w:val="26"/>
              </w:rPr>
            </w:pPr>
            <w:r w:rsidRPr="00C61EE4">
              <w:rPr>
                <w:szCs w:val="26"/>
              </w:rPr>
              <w:t>Coliform</w:t>
            </w:r>
          </w:p>
        </w:tc>
        <w:tc>
          <w:tcPr>
            <w:tcW w:w="1436" w:type="dxa"/>
            <w:vAlign w:val="center"/>
          </w:tcPr>
          <w:p w:rsidR="00C729B2" w:rsidRPr="00C61EE4" w:rsidRDefault="00C729B2" w:rsidP="00B35A0D">
            <w:pPr>
              <w:jc w:val="center"/>
              <w:rPr>
                <w:szCs w:val="26"/>
              </w:rPr>
            </w:pPr>
            <w:r w:rsidRPr="00C61EE4">
              <w:rPr>
                <w:szCs w:val="26"/>
              </w:rPr>
              <w:t>Vi khuẩn/ 100ml</w:t>
            </w:r>
          </w:p>
        </w:tc>
        <w:tc>
          <w:tcPr>
            <w:tcW w:w="1958" w:type="dxa"/>
            <w:vAlign w:val="center"/>
          </w:tcPr>
          <w:p w:rsidR="00C729B2" w:rsidRPr="00C61EE4" w:rsidRDefault="00C729B2" w:rsidP="00B35A0D">
            <w:pPr>
              <w:jc w:val="center"/>
              <w:rPr>
                <w:szCs w:val="26"/>
              </w:rPr>
            </w:pPr>
          </w:p>
        </w:tc>
      </w:tr>
    </w:tbl>
    <w:p w:rsidR="009C0DEB" w:rsidRPr="00C61EE4" w:rsidRDefault="006A5383" w:rsidP="00985F7A">
      <w:pPr>
        <w:pStyle w:val="Heading3"/>
        <w:rPr>
          <w:szCs w:val="26"/>
        </w:rPr>
      </w:pPr>
      <w:bookmarkStart w:id="121" w:name="_Toc122619951"/>
      <w:r w:rsidRPr="00C61EE4">
        <w:rPr>
          <w:szCs w:val="26"/>
          <w:highlight w:val="yellow"/>
        </w:rPr>
        <w:t>4.</w:t>
      </w:r>
      <w:r w:rsidR="00985F7A" w:rsidRPr="00C61EE4">
        <w:rPr>
          <w:szCs w:val="26"/>
          <w:highlight w:val="yellow"/>
        </w:rPr>
        <w:t>1.5.</w:t>
      </w:r>
      <w:r w:rsidR="009C0DEB" w:rsidRPr="00C61EE4">
        <w:rPr>
          <w:szCs w:val="26"/>
          <w:highlight w:val="yellow"/>
        </w:rPr>
        <w:t xml:space="preserve"> Vị trí, phương thức xả nước thải và nguồn tiếp nhận nước thải</w:t>
      </w:r>
      <w:bookmarkEnd w:id="121"/>
    </w:p>
    <w:p w:rsidR="00453909" w:rsidRPr="00C61EE4" w:rsidRDefault="00985F7A" w:rsidP="00F208C8">
      <w:pPr>
        <w:pStyle w:val="1Normal0"/>
      </w:pPr>
      <w:r w:rsidRPr="00C61EE4">
        <w:t>-</w:t>
      </w:r>
      <w:r w:rsidR="00453909" w:rsidRPr="00C61EE4">
        <w:t xml:space="preserve"> Vị trí xả nước thải:</w:t>
      </w:r>
    </w:p>
    <w:p w:rsidR="00453909" w:rsidRPr="00C61EE4" w:rsidRDefault="00453909" w:rsidP="00F208C8">
      <w:pPr>
        <w:pStyle w:val="1Normal0"/>
        <w:rPr>
          <w:lang w:val="vi-VN" w:eastAsia="vi-VN" w:bidi="vi-VN"/>
        </w:rPr>
      </w:pPr>
      <w:r w:rsidRPr="00C61EE4">
        <w:rPr>
          <w:lang w:eastAsia="vi-VN" w:bidi="vi-VN"/>
        </w:rPr>
        <w:t xml:space="preserve">+ </w:t>
      </w:r>
      <w:r w:rsidRPr="00C61EE4">
        <w:rPr>
          <w:lang w:val="vi-VN" w:eastAsia="vi-VN" w:bidi="vi-VN"/>
        </w:rPr>
        <w:t xml:space="preserve">Nước thải sau khi xử lý đạt và </w:t>
      </w:r>
      <w:r w:rsidR="002957B8" w:rsidRPr="00C61EE4">
        <w:rPr>
          <w:lang w:val="vi-VN" w:eastAsia="vi-VN" w:bidi="vi-VN"/>
        </w:rPr>
        <w:t>QCCVN 14:2008</w:t>
      </w:r>
      <w:r w:rsidRPr="00C61EE4">
        <w:rPr>
          <w:lang w:val="vi-VN" w:eastAsia="vi-VN" w:bidi="vi-VN"/>
        </w:rPr>
        <w:t xml:space="preserve">/BTNMT (cột </w:t>
      </w:r>
      <w:r w:rsidR="008719FB" w:rsidRPr="00C61EE4">
        <w:rPr>
          <w:lang w:eastAsia="vi-VN" w:bidi="vi-VN"/>
        </w:rPr>
        <w:t>B</w:t>
      </w:r>
      <w:r w:rsidRPr="00C61EE4">
        <w:rPr>
          <w:lang w:eastAsia="vi-VN" w:bidi="vi-VN"/>
        </w:rPr>
        <w:t xml:space="preserve">, </w:t>
      </w:r>
      <w:r w:rsidR="00C729B2" w:rsidRPr="00C61EE4">
        <w:rPr>
          <w:lang w:eastAsia="vi-VN" w:bidi="vi-VN"/>
        </w:rPr>
        <w:t>K</w:t>
      </w:r>
      <w:r w:rsidRPr="00C61EE4">
        <w:rPr>
          <w:rFonts w:eastAsia=".VnArial"/>
          <w:bCs/>
          <w:lang w:val="vi-VN" w:eastAsia="vi-VN"/>
        </w:rPr>
        <w:t xml:space="preserve"> = 1</w:t>
      </w:r>
      <w:r w:rsidRPr="00C61EE4">
        <w:rPr>
          <w:lang w:val="vi-VN" w:eastAsia="vi-VN" w:bidi="vi-VN"/>
        </w:rPr>
        <w:t xml:space="preserve">) chảy </w:t>
      </w:r>
      <w:r w:rsidRPr="00C61EE4">
        <w:rPr>
          <w:lang w:eastAsia="vi-VN" w:bidi="vi-VN"/>
        </w:rPr>
        <w:t xml:space="preserve">theo đường ống </w:t>
      </w:r>
      <w:r w:rsidR="002B4930" w:rsidRPr="00C61EE4">
        <w:rPr>
          <w:lang w:eastAsia="vi-VN" w:bidi="vi-VN"/>
        </w:rPr>
        <w:t>u</w:t>
      </w:r>
      <w:r w:rsidRPr="00C61EE4">
        <w:rPr>
          <w:lang w:eastAsia="vi-VN" w:bidi="vi-VN"/>
        </w:rPr>
        <w:t>PVC Φ1</w:t>
      </w:r>
      <w:r w:rsidR="00787A66" w:rsidRPr="00C61EE4">
        <w:rPr>
          <w:lang w:eastAsia="vi-VN" w:bidi="vi-VN"/>
        </w:rPr>
        <w:t>1</w:t>
      </w:r>
      <w:r w:rsidRPr="00C61EE4">
        <w:rPr>
          <w:lang w:eastAsia="vi-VN" w:bidi="vi-VN"/>
        </w:rPr>
        <w:t xml:space="preserve">0 ra </w:t>
      </w:r>
      <w:r w:rsidR="00C729B2" w:rsidRPr="00C61EE4">
        <w:rPr>
          <w:lang w:eastAsia="vi-VN" w:bidi="vi-VN"/>
        </w:rPr>
        <w:t>mương nội đồng</w:t>
      </w:r>
      <w:r w:rsidR="00D63EAD" w:rsidRPr="00C61EE4">
        <w:rPr>
          <w:lang w:eastAsia="vi-VN" w:bidi="vi-VN"/>
        </w:rPr>
        <w:t xml:space="preserve"> </w:t>
      </w:r>
      <w:r w:rsidR="00470B81" w:rsidRPr="00C61EE4">
        <w:rPr>
          <w:lang w:eastAsia="vi-VN" w:bidi="vi-VN"/>
        </w:rPr>
        <w:t xml:space="preserve">qua 01 cửa xả phía </w:t>
      </w:r>
      <w:r w:rsidR="00C729B2" w:rsidRPr="00C61EE4">
        <w:rPr>
          <w:lang w:eastAsia="vi-VN" w:bidi="vi-VN"/>
        </w:rPr>
        <w:t>Bắc</w:t>
      </w:r>
      <w:r w:rsidR="00470B81" w:rsidRPr="00C61EE4">
        <w:rPr>
          <w:lang w:eastAsia="vi-VN" w:bidi="vi-VN"/>
        </w:rPr>
        <w:t xml:space="preserve"> của </w:t>
      </w:r>
      <w:r w:rsidR="008719FB" w:rsidRPr="00C61EE4">
        <w:rPr>
          <w:lang w:eastAsia="vi-VN" w:bidi="vi-VN"/>
        </w:rPr>
        <w:t>dự án</w:t>
      </w:r>
      <w:r w:rsidRPr="00C61EE4">
        <w:rPr>
          <w:lang w:val="vi-VN" w:eastAsia="vi-VN" w:bidi="vi-VN"/>
        </w:rPr>
        <w:t>.</w:t>
      </w:r>
    </w:p>
    <w:p w:rsidR="00453909" w:rsidRPr="00C61EE4" w:rsidRDefault="00453909" w:rsidP="00F208C8">
      <w:pPr>
        <w:pStyle w:val="1Normal0"/>
        <w:rPr>
          <w:lang w:val="vi-VN"/>
        </w:rPr>
      </w:pPr>
      <w:r w:rsidRPr="00C61EE4">
        <w:t>+</w:t>
      </w:r>
      <w:r w:rsidR="002D6CFC" w:rsidRPr="00C61EE4">
        <w:t xml:space="preserve"> </w:t>
      </w:r>
      <w:r w:rsidRPr="00C61EE4">
        <w:t>Tọa độ vị trí xả nước thải</w:t>
      </w:r>
      <w:r w:rsidRPr="00C61EE4">
        <w:rPr>
          <w:lang w:val="vi-VN"/>
        </w:rPr>
        <w:t>:</w:t>
      </w:r>
      <w:r w:rsidRPr="00C61EE4">
        <w:t xml:space="preserve"> </w:t>
      </w:r>
      <w:r w:rsidR="00C729B2" w:rsidRPr="00C61EE4">
        <w:t xml:space="preserve">X:2261719   Y:0566986 </w:t>
      </w:r>
      <w:r w:rsidRPr="00C61EE4">
        <w:t>(hệ tọa độ VN 2000, kinh tuyến trục 105</w:t>
      </w:r>
      <w:r w:rsidRPr="00C61EE4">
        <w:rPr>
          <w:vertAlign w:val="superscript"/>
        </w:rPr>
        <w:t>0</w:t>
      </w:r>
      <w:r w:rsidRPr="00C61EE4">
        <w:t>30’, múi chiếu 3</w:t>
      </w:r>
      <w:r w:rsidRPr="00C61EE4">
        <w:rPr>
          <w:vertAlign w:val="superscript"/>
        </w:rPr>
        <w:t>0</w:t>
      </w:r>
      <w:r w:rsidRPr="00C61EE4">
        <w:t>).</w:t>
      </w:r>
    </w:p>
    <w:p w:rsidR="00C729B2" w:rsidRPr="00C61EE4" w:rsidRDefault="00CE2C18" w:rsidP="00F208C8">
      <w:pPr>
        <w:pStyle w:val="1Normal0"/>
        <w:rPr>
          <w:lang w:eastAsia="vi-VN" w:bidi="vi-VN"/>
        </w:rPr>
      </w:pPr>
      <w:r w:rsidRPr="00C61EE4">
        <w:t>-</w:t>
      </w:r>
      <w:r w:rsidR="00453909" w:rsidRPr="00C61EE4">
        <w:t xml:space="preserve"> Phương thức xả thải</w:t>
      </w:r>
      <w:r w:rsidRPr="00C61EE4">
        <w:t>: N</w:t>
      </w:r>
      <w:r w:rsidR="008E43C6" w:rsidRPr="00C61EE4">
        <w:t xml:space="preserve">ước thải sau xử lý của trạm XLNT tập trung đạt </w:t>
      </w:r>
      <w:r w:rsidR="002957B8" w:rsidRPr="00C61EE4">
        <w:rPr>
          <w:lang w:val="vi-VN" w:eastAsia="vi-VN" w:bidi="vi-VN"/>
        </w:rPr>
        <w:t>QCCVN 14:2008</w:t>
      </w:r>
      <w:r w:rsidR="008E43C6" w:rsidRPr="00C61EE4">
        <w:rPr>
          <w:lang w:val="vi-VN" w:eastAsia="vi-VN" w:bidi="vi-VN"/>
        </w:rPr>
        <w:t xml:space="preserve">/BTNMT </w:t>
      </w:r>
      <w:r w:rsidR="00D63EAD" w:rsidRPr="00C61EE4">
        <w:rPr>
          <w:lang w:eastAsia="vi-VN" w:bidi="vi-VN"/>
        </w:rPr>
        <w:t>tự</w:t>
      </w:r>
      <w:r w:rsidR="008E43C6" w:rsidRPr="00C61EE4">
        <w:rPr>
          <w:lang w:eastAsia="vi-VN" w:bidi="vi-VN"/>
        </w:rPr>
        <w:t xml:space="preserve"> </w:t>
      </w:r>
      <w:r w:rsidR="008E43C6" w:rsidRPr="00C61EE4">
        <w:t xml:space="preserve">chảy </w:t>
      </w:r>
      <w:r w:rsidR="00D63EAD" w:rsidRPr="00C61EE4">
        <w:t>theo</w:t>
      </w:r>
      <w:r w:rsidR="008E43C6" w:rsidRPr="00C61EE4">
        <w:t xml:space="preserve"> đường ống Φ1</w:t>
      </w:r>
      <w:r w:rsidR="00787A66" w:rsidRPr="00C61EE4">
        <w:t>1</w:t>
      </w:r>
      <w:r w:rsidR="008E43C6" w:rsidRPr="00C61EE4">
        <w:t xml:space="preserve">0 xả ven bờ vào </w:t>
      </w:r>
      <w:r w:rsidR="00C729B2" w:rsidRPr="00C61EE4">
        <w:rPr>
          <w:lang w:eastAsia="vi-VN" w:bidi="vi-VN"/>
        </w:rPr>
        <w:t>mương nội đồng qua 01 cửa xả phía Bắc của dự án.</w:t>
      </w:r>
    </w:p>
    <w:p w:rsidR="00453909" w:rsidRPr="00C61EE4" w:rsidRDefault="00C729B2" w:rsidP="00F208C8">
      <w:pPr>
        <w:pStyle w:val="1Normal0"/>
        <w:rPr>
          <w:lang w:val="en-US"/>
        </w:rPr>
      </w:pPr>
      <w:r w:rsidRPr="00C61EE4">
        <w:t xml:space="preserve"> </w:t>
      </w:r>
      <w:r w:rsidR="00CE2C18" w:rsidRPr="00C61EE4">
        <w:t xml:space="preserve">- </w:t>
      </w:r>
      <w:r w:rsidR="00453909" w:rsidRPr="00C61EE4">
        <w:t xml:space="preserve">Nguồn tiếp nhận nước thải: </w:t>
      </w:r>
      <w:r w:rsidRPr="00C61EE4">
        <w:t>mương nội đồng</w:t>
      </w:r>
      <w:r w:rsidR="00470B81" w:rsidRPr="00C61EE4">
        <w:t xml:space="preserve">, </w:t>
      </w:r>
      <w:r w:rsidR="00453909" w:rsidRPr="00C61EE4">
        <w:t xml:space="preserve">khu vực xã </w:t>
      </w:r>
      <w:r w:rsidR="008719FB" w:rsidRPr="00C61EE4">
        <w:t>Mỹ Hưng</w:t>
      </w:r>
      <w:r w:rsidR="00453909" w:rsidRPr="00C61EE4">
        <w:t xml:space="preserve">, huyện </w:t>
      </w:r>
      <w:r w:rsidR="008719FB" w:rsidRPr="00C61EE4">
        <w:t>Mỹ Lộc</w:t>
      </w:r>
      <w:r w:rsidR="00453909" w:rsidRPr="00C61EE4">
        <w:t>, tỉnh Nam Định</w:t>
      </w:r>
      <w:r w:rsidR="00CE2C18" w:rsidRPr="00C61EE4">
        <w:t>.</w:t>
      </w:r>
    </w:p>
    <w:p w:rsidR="009C0DEB" w:rsidRPr="00C61EE4" w:rsidRDefault="006A5383" w:rsidP="00404CAA">
      <w:pPr>
        <w:pStyle w:val="Heading2"/>
      </w:pPr>
      <w:bookmarkStart w:id="122" w:name="_Toc122619952"/>
      <w:r w:rsidRPr="00C61EE4">
        <w:t>4.</w:t>
      </w:r>
      <w:r w:rsidR="009C0DEB" w:rsidRPr="00C61EE4">
        <w:t>2. Nội dung đề nghị cấp phép đối với khí thải</w:t>
      </w:r>
      <w:r w:rsidR="002B6CB7" w:rsidRPr="00C61EE4">
        <w:t>: không có</w:t>
      </w:r>
      <w:bookmarkEnd w:id="122"/>
    </w:p>
    <w:p w:rsidR="009C0DEB" w:rsidRPr="00C61EE4" w:rsidRDefault="006A5383" w:rsidP="00404CAA">
      <w:pPr>
        <w:pStyle w:val="Heading2"/>
      </w:pPr>
      <w:bookmarkStart w:id="123" w:name="_Toc122619953"/>
      <w:r w:rsidRPr="00C61EE4">
        <w:t>4.</w:t>
      </w:r>
      <w:r w:rsidR="009C0DEB" w:rsidRPr="00C61EE4">
        <w:t>3. Nội dung đề nghị cấp phép đối với tiếng ồn, độ rung (nếu có):</w:t>
      </w:r>
      <w:r w:rsidR="00DA4562" w:rsidRPr="00C61EE4">
        <w:t xml:space="preserve"> </w:t>
      </w:r>
      <w:r w:rsidR="008829D9" w:rsidRPr="00C61EE4">
        <w:rPr>
          <w:b w:val="0"/>
          <w:bCs/>
        </w:rPr>
        <w:t>không.</w:t>
      </w:r>
      <w:bookmarkEnd w:id="123"/>
    </w:p>
    <w:p w:rsidR="008829D9" w:rsidRPr="00C61EE4" w:rsidRDefault="008829D9" w:rsidP="008829D9">
      <w:pPr>
        <w:pStyle w:val="1Normal0"/>
        <w:rPr>
          <w:rFonts w:cs="VNI-Times"/>
        </w:rPr>
      </w:pPr>
      <w:r w:rsidRPr="00C61EE4">
        <w:rPr>
          <w:rFonts w:cs="VNI-Times"/>
        </w:rPr>
        <w:t xml:space="preserve">Công ty </w:t>
      </w:r>
      <w:r w:rsidR="008719FB" w:rsidRPr="00C61EE4">
        <w:rPr>
          <w:rFonts w:cs="VNI-Times"/>
        </w:rPr>
        <w:t>sẽ</w:t>
      </w:r>
      <w:r w:rsidRPr="00C61EE4">
        <w:rPr>
          <w:rFonts w:cs="VNI-Times"/>
        </w:rPr>
        <w:t xml:space="preserve"> thực hiện các biện pháp giảm thiểu tác động do tiếng ồn, độ rung phát sinh như sau:</w:t>
      </w:r>
    </w:p>
    <w:p w:rsidR="008829D9" w:rsidRPr="00C61EE4" w:rsidRDefault="008829D9" w:rsidP="008829D9">
      <w:pPr>
        <w:pStyle w:val="1Normal0"/>
        <w:rPr>
          <w:highlight w:val="yellow"/>
        </w:rPr>
      </w:pPr>
      <w:r w:rsidRPr="00C61EE4">
        <w:rPr>
          <w:rFonts w:cs="VNI-Times"/>
          <w:highlight w:val="yellow"/>
        </w:rPr>
        <w:t xml:space="preserve">- </w:t>
      </w:r>
      <w:r w:rsidRPr="00C61EE4">
        <w:rPr>
          <w:highlight w:val="yellow"/>
        </w:rPr>
        <w:t>Áp dụng biện pháp bốc dỡ nguyên liệu</w:t>
      </w:r>
      <w:r w:rsidR="00C729B2" w:rsidRPr="00C61EE4">
        <w:rPr>
          <w:highlight w:val="yellow"/>
        </w:rPr>
        <w:t xml:space="preserve">, </w:t>
      </w:r>
      <w:r w:rsidRPr="00C61EE4">
        <w:rPr>
          <w:highlight w:val="yellow"/>
        </w:rPr>
        <w:t>sản phẩm</w:t>
      </w:r>
      <w:r w:rsidR="00C729B2" w:rsidRPr="00C61EE4">
        <w:rPr>
          <w:highlight w:val="yellow"/>
        </w:rPr>
        <w:t>,</w:t>
      </w:r>
      <w:r w:rsidRPr="00C61EE4">
        <w:rPr>
          <w:highlight w:val="yellow"/>
        </w:rPr>
        <w:t xml:space="preserve"> </w:t>
      </w:r>
      <w:r w:rsidR="00C729B2" w:rsidRPr="00C61EE4">
        <w:rPr>
          <w:highlight w:val="yellow"/>
        </w:rPr>
        <w:t xml:space="preserve">hàng hóa </w:t>
      </w:r>
      <w:r w:rsidRPr="00C61EE4">
        <w:rPr>
          <w:highlight w:val="yellow"/>
        </w:rPr>
        <w:t>hợp lý.</w:t>
      </w:r>
    </w:p>
    <w:p w:rsidR="008829D9" w:rsidRPr="00C61EE4" w:rsidRDefault="008829D9" w:rsidP="008829D9">
      <w:pPr>
        <w:pStyle w:val="1Normal0"/>
        <w:rPr>
          <w:highlight w:val="yellow"/>
        </w:rPr>
      </w:pPr>
      <w:r w:rsidRPr="00C61EE4">
        <w:rPr>
          <w:highlight w:val="yellow"/>
        </w:rPr>
        <w:t xml:space="preserve">- </w:t>
      </w:r>
      <w:r w:rsidR="00C729B2" w:rsidRPr="00C61EE4">
        <w:rPr>
          <w:highlight w:val="yellow"/>
        </w:rPr>
        <w:t xml:space="preserve">Máy phát điện để trong phòng kín </w:t>
      </w:r>
    </w:p>
    <w:p w:rsidR="007C2D07" w:rsidRPr="00C61EE4" w:rsidRDefault="003D2788" w:rsidP="003D2788">
      <w:pPr>
        <w:pStyle w:val="Heading2"/>
      </w:pPr>
      <w:bookmarkStart w:id="124" w:name="_Toc122619954"/>
      <w:bookmarkStart w:id="125" w:name="_Hlk100049226"/>
      <w:r w:rsidRPr="00C61EE4">
        <w:t>4.4. N</w:t>
      </w:r>
      <w:r w:rsidR="00643D56" w:rsidRPr="00C61EE4">
        <w:t>ộ</w:t>
      </w:r>
      <w:r w:rsidRPr="00C61EE4">
        <w:t>i dung đề nghị cấp phép của dự án đầu tư thực hiện dịch vụ xử lý chất thải nguy hại:</w:t>
      </w:r>
      <w:bookmarkEnd w:id="124"/>
      <w:r w:rsidRPr="00C61EE4">
        <w:t xml:space="preserve"> </w:t>
      </w:r>
    </w:p>
    <w:p w:rsidR="003D2788" w:rsidRPr="00C61EE4" w:rsidRDefault="003D2788" w:rsidP="007C2D07">
      <w:pPr>
        <w:pStyle w:val="1Normal0"/>
        <w:rPr>
          <w:b/>
        </w:rPr>
      </w:pPr>
      <w:r w:rsidRPr="00C61EE4">
        <w:t>Không có.</w:t>
      </w:r>
    </w:p>
    <w:p w:rsidR="007C2D07" w:rsidRPr="00C61EE4" w:rsidRDefault="003D2788" w:rsidP="003D2788">
      <w:pPr>
        <w:pStyle w:val="Heading2"/>
      </w:pPr>
      <w:bookmarkStart w:id="126" w:name="_Toc122619955"/>
      <w:r w:rsidRPr="00C61EE4">
        <w:t>4.5. Nội dung</w:t>
      </w:r>
      <w:r w:rsidR="0076432A" w:rsidRPr="00C61EE4">
        <w:t xml:space="preserve"> đề nghị cấp phép của dự án đầu tư có nhập khẩu phế liệu từ nước ngoài làm nguyên liệu sản xuất:</w:t>
      </w:r>
      <w:bookmarkEnd w:id="126"/>
      <w:r w:rsidR="0076432A" w:rsidRPr="00C61EE4">
        <w:t xml:space="preserve"> </w:t>
      </w:r>
    </w:p>
    <w:p w:rsidR="00886C89" w:rsidRPr="00C61EE4" w:rsidRDefault="0076432A" w:rsidP="004B0510">
      <w:pPr>
        <w:pStyle w:val="1Normal0"/>
        <w:rPr>
          <w:rFonts w:eastAsiaTheme="majorEastAsia" w:cstheme="majorBidi"/>
          <w:b/>
        </w:rPr>
      </w:pPr>
      <w:r w:rsidRPr="00C61EE4">
        <w:t>Không có.</w:t>
      </w:r>
      <w:bookmarkEnd w:id="125"/>
      <w:r w:rsidR="00886C89" w:rsidRPr="00C61EE4">
        <w:br w:type="page"/>
      </w:r>
    </w:p>
    <w:p w:rsidR="00B93141" w:rsidRPr="00C61EE4" w:rsidRDefault="00B93141" w:rsidP="00404CAA">
      <w:pPr>
        <w:pStyle w:val="Heading1"/>
        <w:rPr>
          <w:szCs w:val="26"/>
        </w:rPr>
      </w:pPr>
    </w:p>
    <w:p w:rsidR="009C0DEB" w:rsidRPr="00C61EE4" w:rsidRDefault="00404CAA" w:rsidP="00404CAA">
      <w:pPr>
        <w:pStyle w:val="Heading1"/>
        <w:rPr>
          <w:szCs w:val="26"/>
        </w:rPr>
      </w:pPr>
      <w:bookmarkStart w:id="127" w:name="_Toc122619956"/>
      <w:r w:rsidRPr="00C61EE4">
        <w:rPr>
          <w:szCs w:val="26"/>
        </w:rPr>
        <w:t xml:space="preserve">CHƯƠNG </w:t>
      </w:r>
      <w:r w:rsidR="009C0DEB" w:rsidRPr="00C61EE4">
        <w:rPr>
          <w:szCs w:val="26"/>
        </w:rPr>
        <w:t>V</w:t>
      </w:r>
      <w:bookmarkEnd w:id="127"/>
    </w:p>
    <w:p w:rsidR="009C0DEB" w:rsidRPr="00C61EE4" w:rsidRDefault="009C0DEB" w:rsidP="00404CAA">
      <w:pPr>
        <w:pStyle w:val="Heading1"/>
        <w:rPr>
          <w:b w:val="0"/>
          <w:szCs w:val="26"/>
        </w:rPr>
      </w:pPr>
      <w:bookmarkStart w:id="128" w:name="_Toc122619957"/>
      <w:r w:rsidRPr="00C61EE4">
        <w:rPr>
          <w:szCs w:val="26"/>
        </w:rPr>
        <w:t>KẾ HOẠCH VẬN HÀNH THỬ NGHIỆM CÔNG TRÌNHXỬ LÝ CHẤT THẢI VÀ CHƯƠNG TRÌNH QUAN TRẮC</w:t>
      </w:r>
      <w:r w:rsidR="002C01E3" w:rsidRPr="00C61EE4">
        <w:rPr>
          <w:szCs w:val="26"/>
        </w:rPr>
        <w:t xml:space="preserve"> </w:t>
      </w:r>
      <w:r w:rsidRPr="00C61EE4">
        <w:rPr>
          <w:szCs w:val="26"/>
        </w:rPr>
        <w:t>MÔI TRƯỜNG CỦA DỰ ÁN</w:t>
      </w:r>
      <w:bookmarkEnd w:id="128"/>
    </w:p>
    <w:p w:rsidR="009C0DEB" w:rsidRPr="00C61EE4" w:rsidRDefault="009C0DEB" w:rsidP="009C0DEB">
      <w:pPr>
        <w:jc w:val="center"/>
        <w:rPr>
          <w:b/>
          <w:szCs w:val="26"/>
        </w:rPr>
      </w:pPr>
    </w:p>
    <w:p w:rsidR="004D21CA" w:rsidRPr="00C61EE4" w:rsidRDefault="00B35A0D" w:rsidP="00B35A0D">
      <w:pPr>
        <w:pStyle w:val="Caption"/>
        <w:jc w:val="both"/>
      </w:pPr>
      <w:bookmarkStart w:id="129" w:name="_Hlk91345717"/>
      <w:r w:rsidRPr="00C61EE4">
        <w:t>1. Kế hoạch vận hành thử nghiệm công trình xử lý chất thải của dự án</w:t>
      </w:r>
    </w:p>
    <w:p w:rsidR="00643D56" w:rsidRPr="00C61EE4" w:rsidRDefault="00643D56" w:rsidP="00643D56">
      <w:pPr>
        <w:spacing w:line="360" w:lineRule="exact"/>
        <w:ind w:firstLine="720"/>
        <w:rPr>
          <w:szCs w:val="26"/>
          <w:lang w:val="nb-NO"/>
        </w:rPr>
      </w:pPr>
      <w:r w:rsidRPr="00C61EE4">
        <w:rPr>
          <w:szCs w:val="26"/>
          <w:lang w:val="nb-NO"/>
        </w:rPr>
        <w:t xml:space="preserve">Dự án xây dựng hệ thống xử lý nước thải công suất </w:t>
      </w:r>
      <w:r w:rsidR="00C729B2" w:rsidRPr="00C61EE4">
        <w:rPr>
          <w:szCs w:val="26"/>
          <w:lang w:val="nb-NO"/>
        </w:rPr>
        <w:t>60</w:t>
      </w:r>
      <w:r w:rsidRPr="00C61EE4">
        <w:rPr>
          <w:szCs w:val="26"/>
          <w:lang w:val="nb-NO"/>
        </w:rPr>
        <w:t xml:space="preserve"> m</w:t>
      </w:r>
      <w:r w:rsidRPr="00C61EE4">
        <w:rPr>
          <w:szCs w:val="26"/>
          <w:vertAlign w:val="superscript"/>
          <w:lang w:val="nb-NO"/>
        </w:rPr>
        <w:t>3</w:t>
      </w:r>
      <w:r w:rsidRPr="00C61EE4">
        <w:rPr>
          <w:szCs w:val="26"/>
          <w:lang w:val="nb-NO"/>
        </w:rPr>
        <w:t xml:space="preserve">/ngày. Sau khi hoàn thiện xong giai đoạn xây dựng và lắp đặt thiết bị máy móc, sẽ vận hành thử nghiệm công trình này. </w:t>
      </w:r>
    </w:p>
    <w:p w:rsidR="00B35A0D" w:rsidRPr="00C61EE4" w:rsidRDefault="00B35A0D" w:rsidP="00B35A0D">
      <w:pPr>
        <w:spacing w:line="360" w:lineRule="exact"/>
        <w:rPr>
          <w:i/>
        </w:rPr>
      </w:pPr>
      <w:r w:rsidRPr="00C61EE4">
        <w:rPr>
          <w:i/>
        </w:rPr>
        <w:t>1.1. Thời gian dự kiến vận hành thử nghiệm.</w:t>
      </w:r>
    </w:p>
    <w:p w:rsidR="00B35A0D" w:rsidRPr="00C61EE4" w:rsidRDefault="00B35A0D" w:rsidP="00B35A0D">
      <w:pPr>
        <w:spacing w:line="360" w:lineRule="exact"/>
      </w:pPr>
      <w:r w:rsidRPr="00C61EE4">
        <w:tab/>
        <w:t xml:space="preserve">Trạm xử lý nước thải tập trung công suất </w:t>
      </w:r>
      <w:r w:rsidR="00C729B2" w:rsidRPr="00C61EE4">
        <w:t xml:space="preserve">60 </w:t>
      </w:r>
      <w:r w:rsidRPr="00C61EE4">
        <w:t>m</w:t>
      </w:r>
      <w:r w:rsidRPr="00C61EE4">
        <w:rPr>
          <w:vertAlign w:val="superscript"/>
        </w:rPr>
        <w:t>3</w:t>
      </w:r>
      <w:r w:rsidRPr="00C61EE4">
        <w:t>/ngày.</w:t>
      </w:r>
    </w:p>
    <w:p w:rsidR="00886C89" w:rsidRPr="00C61EE4" w:rsidRDefault="00B35A0D" w:rsidP="00886C89">
      <w:pPr>
        <w:spacing w:line="360" w:lineRule="exact"/>
        <w:rPr>
          <w:szCs w:val="26"/>
        </w:rPr>
      </w:pPr>
      <w:r w:rsidRPr="00C61EE4">
        <w:tab/>
      </w:r>
      <w:r w:rsidR="00886C89" w:rsidRPr="00C61EE4">
        <w:t xml:space="preserve">+ Thời gian </w:t>
      </w:r>
      <w:r w:rsidR="00ED441B" w:rsidRPr="00C61EE4">
        <w:t xml:space="preserve">bắt </w:t>
      </w:r>
      <w:r w:rsidR="00886C89" w:rsidRPr="00C61EE4">
        <w:rPr>
          <w:szCs w:val="26"/>
          <w:lang w:val="vi-VN"/>
        </w:rPr>
        <w:t>đầu vận hành thử nghiệm</w:t>
      </w:r>
      <w:r w:rsidR="00886C89" w:rsidRPr="00C61EE4">
        <w:rPr>
          <w:szCs w:val="26"/>
        </w:rPr>
        <w:t xml:space="preserve">: tháng </w:t>
      </w:r>
      <w:r w:rsidR="00C729B2" w:rsidRPr="00C61EE4">
        <w:rPr>
          <w:szCs w:val="26"/>
        </w:rPr>
        <w:t>1/2025</w:t>
      </w:r>
    </w:p>
    <w:p w:rsidR="00886C89" w:rsidRPr="00C61EE4" w:rsidRDefault="00886C89" w:rsidP="00886C89">
      <w:pPr>
        <w:spacing w:line="360" w:lineRule="exact"/>
      </w:pPr>
      <w:r w:rsidRPr="00C61EE4">
        <w:rPr>
          <w:szCs w:val="26"/>
        </w:rPr>
        <w:tab/>
        <w:t xml:space="preserve">+ </w:t>
      </w:r>
      <w:r w:rsidRPr="00C61EE4">
        <w:rPr>
          <w:szCs w:val="26"/>
          <w:lang w:val="vi-VN"/>
        </w:rPr>
        <w:t>Thời gian kết thúc vận hành thử nghiệm</w:t>
      </w:r>
      <w:r w:rsidRPr="00C61EE4">
        <w:rPr>
          <w:szCs w:val="26"/>
        </w:rPr>
        <w:t xml:space="preserve">: tháng </w:t>
      </w:r>
      <w:r w:rsidR="00C729B2" w:rsidRPr="00C61EE4">
        <w:rPr>
          <w:szCs w:val="26"/>
        </w:rPr>
        <w:t>6/2025</w:t>
      </w:r>
    </w:p>
    <w:p w:rsidR="00B35A0D" w:rsidRPr="00C61EE4" w:rsidRDefault="00B35A0D" w:rsidP="00886C89">
      <w:pPr>
        <w:spacing w:line="360" w:lineRule="exact"/>
        <w:rPr>
          <w:i/>
        </w:rPr>
      </w:pPr>
      <w:r w:rsidRPr="00C61EE4">
        <w:rPr>
          <w:i/>
        </w:rPr>
        <w:t>1.2. Kế hoạch quan trắc chất thải, đánh giá hiệu quả xử lý của các công trình, thiết bị xử lý chất thải.</w:t>
      </w:r>
    </w:p>
    <w:p w:rsidR="000844E4" w:rsidRPr="00C61EE4" w:rsidRDefault="000844E4" w:rsidP="000844E4">
      <w:pPr>
        <w:spacing w:line="360" w:lineRule="exact"/>
        <w:rPr>
          <w:i/>
        </w:rPr>
      </w:pPr>
      <w:r w:rsidRPr="00C61EE4">
        <w:rPr>
          <w:i/>
        </w:rPr>
        <w:tab/>
        <w:t>* Quan trắc nước thải:</w:t>
      </w:r>
    </w:p>
    <w:p w:rsidR="00B35A0D" w:rsidRPr="00C61EE4" w:rsidRDefault="00B35A0D" w:rsidP="000844E4">
      <w:pPr>
        <w:pStyle w:val="1Normal0"/>
        <w:spacing w:before="0" w:after="0" w:line="360" w:lineRule="exact"/>
      </w:pPr>
      <w:r w:rsidRPr="00C61EE4">
        <w:t>- Vị trí quan trắ</w:t>
      </w:r>
      <w:r w:rsidR="006B19BC" w:rsidRPr="00C61EE4">
        <w:t>c</w:t>
      </w:r>
      <w:r w:rsidRPr="00C61EE4">
        <w:t xml:space="preserve">: 01 mẫu tại bể </w:t>
      </w:r>
      <w:r w:rsidR="000844E4" w:rsidRPr="00C61EE4">
        <w:t>thu gom chung trước khi vào trạm xử lý nước thải tập trung ; 0</w:t>
      </w:r>
      <w:r w:rsidR="00D63EAD" w:rsidRPr="00C61EE4">
        <w:t>3</w:t>
      </w:r>
      <w:r w:rsidR="000844E4" w:rsidRPr="00C61EE4">
        <w:t xml:space="preserve"> mẫu tại hố ga sau trạm xử lý nước thải trước khi chảy ra </w:t>
      </w:r>
      <w:r w:rsidR="00C729B2" w:rsidRPr="00C61EE4">
        <w:t>mương nội đồng</w:t>
      </w:r>
      <w:r w:rsidR="00470B81" w:rsidRPr="00C61EE4">
        <w:t xml:space="preserve"> </w:t>
      </w:r>
      <w:r w:rsidR="000844E4" w:rsidRPr="00C61EE4">
        <w:t xml:space="preserve">phía </w:t>
      </w:r>
      <w:r w:rsidR="00C729B2" w:rsidRPr="00C61EE4">
        <w:t>Bắc dự án</w:t>
      </w:r>
      <w:r w:rsidR="00F81BE5" w:rsidRPr="00C61EE4">
        <w:t>.</w:t>
      </w:r>
      <w:r w:rsidR="000844E4" w:rsidRPr="00C61EE4">
        <w:t xml:space="preserve"> </w:t>
      </w:r>
    </w:p>
    <w:p w:rsidR="00B35A0D" w:rsidRPr="00C61EE4" w:rsidRDefault="000844E4" w:rsidP="000844E4">
      <w:pPr>
        <w:pStyle w:val="1Normal0"/>
        <w:spacing w:before="0" w:after="0" w:line="360" w:lineRule="exact"/>
        <w:rPr>
          <w:lang w:val="da-DK"/>
        </w:rPr>
      </w:pPr>
      <w:r w:rsidRPr="00C61EE4">
        <w:rPr>
          <w:lang w:val="da-DK"/>
        </w:rPr>
        <w:t xml:space="preserve">- Thông số quan trắc: </w:t>
      </w:r>
      <w:r w:rsidR="00470B81" w:rsidRPr="00C61EE4">
        <w:rPr>
          <w:lang w:val="da-DK"/>
        </w:rPr>
        <w:t xml:space="preserve">lưu lượng nước thải, </w:t>
      </w:r>
      <w:r w:rsidR="00B35A0D" w:rsidRPr="00C61EE4">
        <w:rPr>
          <w:lang w:val="da-DK"/>
        </w:rPr>
        <w:t>pH, BOD</w:t>
      </w:r>
      <w:r w:rsidR="00B35A0D" w:rsidRPr="00C61EE4">
        <w:rPr>
          <w:vertAlign w:val="subscript"/>
          <w:lang w:val="da-DK"/>
        </w:rPr>
        <w:t>5</w:t>
      </w:r>
      <w:r w:rsidR="00B35A0D" w:rsidRPr="00C61EE4">
        <w:rPr>
          <w:lang w:val="da-DK"/>
        </w:rPr>
        <w:t xml:space="preserve"> (20</w:t>
      </w:r>
      <w:r w:rsidR="00B35A0D" w:rsidRPr="00C61EE4">
        <w:rPr>
          <w:vertAlign w:val="superscript"/>
          <w:lang w:val="da-DK"/>
        </w:rPr>
        <w:t>0</w:t>
      </w:r>
      <w:r w:rsidR="00B35A0D" w:rsidRPr="00C61EE4">
        <w:rPr>
          <w:lang w:val="da-DK"/>
        </w:rPr>
        <w:t>C),  Chất rắn lơ lửng, Amoni, Tổng N, Tổng P, Sunfua, clo dư, Coliform</w:t>
      </w:r>
      <w:r w:rsidRPr="00C61EE4">
        <w:rPr>
          <w:lang w:val="da-DK"/>
        </w:rPr>
        <w:t>.</w:t>
      </w:r>
    </w:p>
    <w:p w:rsidR="00D63EAD" w:rsidRPr="00C61EE4" w:rsidRDefault="000844E4" w:rsidP="000844E4">
      <w:pPr>
        <w:pStyle w:val="1Normal0"/>
        <w:spacing w:before="0" w:after="0" w:line="360" w:lineRule="exact"/>
        <w:rPr>
          <w:lang w:val="da-DK"/>
        </w:rPr>
      </w:pPr>
      <w:r w:rsidRPr="00C61EE4">
        <w:rPr>
          <w:lang w:val="da-DK"/>
        </w:rPr>
        <w:t>- Tần suất quan trắc trong thời gian vận hành thử nghiệ</w:t>
      </w:r>
      <w:r w:rsidR="00707377" w:rsidRPr="00C61EE4">
        <w:rPr>
          <w:lang w:val="da-DK"/>
        </w:rPr>
        <w:t>m.</w:t>
      </w:r>
    </w:p>
    <w:p w:rsidR="00D63EAD" w:rsidRPr="00C61EE4" w:rsidRDefault="00D63EAD" w:rsidP="000844E4">
      <w:pPr>
        <w:pStyle w:val="1Normal0"/>
        <w:spacing w:before="0" w:after="0" w:line="360" w:lineRule="exact"/>
        <w:rPr>
          <w:lang w:val="da-DK"/>
        </w:rPr>
      </w:pPr>
      <w:r w:rsidRPr="00C61EE4">
        <w:rPr>
          <w:lang w:val="da-DK"/>
        </w:rPr>
        <w:t>+ Mẫu tại bể thu gom chung trước khi vào trạm xử lý nước thải: 1 lần/ngày.</w:t>
      </w:r>
    </w:p>
    <w:p w:rsidR="000844E4" w:rsidRPr="00C61EE4" w:rsidRDefault="00D63EAD" w:rsidP="000844E4">
      <w:pPr>
        <w:pStyle w:val="1Normal0"/>
        <w:spacing w:before="0" w:after="0" w:line="360" w:lineRule="exact"/>
        <w:rPr>
          <w:lang w:val="da-DK"/>
        </w:rPr>
      </w:pPr>
      <w:r w:rsidRPr="00C61EE4">
        <w:rPr>
          <w:lang w:val="da-DK"/>
        </w:rPr>
        <w:t xml:space="preserve">+ Mẫu tại hố ga cuối cùng sau trạm xử lý nước thải trước khi chảy ra </w:t>
      </w:r>
      <w:r w:rsidR="00C729B2" w:rsidRPr="00C61EE4">
        <w:t>mương nội đồng phía Bắc dự án</w:t>
      </w:r>
      <w:r w:rsidRPr="00C61EE4">
        <w:rPr>
          <w:lang w:val="da-DK"/>
        </w:rPr>
        <w:t xml:space="preserve">: </w:t>
      </w:r>
      <w:r w:rsidR="000844E4" w:rsidRPr="00C61EE4">
        <w:rPr>
          <w:lang w:val="da-DK"/>
        </w:rPr>
        <w:t>3 lần/3 ngày liên tiếp</w:t>
      </w:r>
      <w:r w:rsidRPr="00C61EE4">
        <w:rPr>
          <w:lang w:val="da-DK"/>
        </w:rPr>
        <w:t>.</w:t>
      </w:r>
    </w:p>
    <w:p w:rsidR="006B19BC" w:rsidRPr="00C61EE4" w:rsidRDefault="006B19BC" w:rsidP="000844E4">
      <w:pPr>
        <w:pStyle w:val="1Normal0"/>
        <w:spacing w:before="0" w:after="0" w:line="360" w:lineRule="exact"/>
        <w:rPr>
          <w:lang w:eastAsia="vi-VN"/>
        </w:rPr>
      </w:pPr>
      <w:r w:rsidRPr="00C61EE4">
        <w:rPr>
          <w:lang w:val="da-DK"/>
        </w:rPr>
        <w:t xml:space="preserve">- Quy chuẩn so sánh: </w:t>
      </w:r>
      <w:r w:rsidR="002957B8" w:rsidRPr="00C61EE4">
        <w:rPr>
          <w:lang w:val="vi-VN" w:eastAsia="vi-VN" w:bidi="vi-VN"/>
        </w:rPr>
        <w:t>QCCVN 14:2008</w:t>
      </w:r>
      <w:r w:rsidRPr="00C61EE4">
        <w:rPr>
          <w:lang w:val="vi-VN" w:eastAsia="vi-VN" w:bidi="vi-VN"/>
        </w:rPr>
        <w:t xml:space="preserve">/BTNMT (cột </w:t>
      </w:r>
      <w:r w:rsidR="008719FB" w:rsidRPr="00C61EE4">
        <w:rPr>
          <w:lang w:eastAsia="vi-VN" w:bidi="vi-VN"/>
        </w:rPr>
        <w:t>B</w:t>
      </w:r>
      <w:r w:rsidRPr="00C61EE4">
        <w:rPr>
          <w:lang w:eastAsia="vi-VN" w:bidi="vi-VN"/>
        </w:rPr>
        <w:t xml:space="preserve">, </w:t>
      </w:r>
      <w:r w:rsidR="00C729B2" w:rsidRPr="00C61EE4">
        <w:rPr>
          <w:lang w:eastAsia="vi-VN" w:bidi="vi-VN"/>
        </w:rPr>
        <w:t>K</w:t>
      </w:r>
      <w:r w:rsidRPr="00C61EE4">
        <w:rPr>
          <w:rFonts w:eastAsia=".VnArial"/>
          <w:bCs/>
          <w:lang w:val="vi-VN" w:eastAsia="vi-VN"/>
        </w:rPr>
        <w:t xml:space="preserve"> = 1</w:t>
      </w:r>
      <w:r w:rsidRPr="00C61EE4">
        <w:rPr>
          <w:lang w:val="vi-VN" w:eastAsia="vi-VN" w:bidi="vi-VN"/>
        </w:rPr>
        <w:t>)</w:t>
      </w:r>
    </w:p>
    <w:p w:rsidR="006F1DDA" w:rsidRPr="00C61EE4" w:rsidRDefault="000844E4" w:rsidP="006F1DDA">
      <w:pPr>
        <w:widowControl w:val="0"/>
        <w:spacing w:line="360" w:lineRule="exact"/>
        <w:ind w:firstLine="720"/>
        <w:outlineLvl w:val="0"/>
        <w:rPr>
          <w:iCs/>
          <w:szCs w:val="26"/>
        </w:rPr>
      </w:pPr>
      <w:r w:rsidRPr="00C61EE4">
        <w:rPr>
          <w:szCs w:val="26"/>
        </w:rPr>
        <w:t xml:space="preserve">- Đơn vị dự kiến thực hiện quan trắc lấy mẫu: </w:t>
      </w:r>
      <w:r w:rsidR="006F1DDA" w:rsidRPr="00C61EE4">
        <w:rPr>
          <w:szCs w:val="26"/>
        </w:rPr>
        <w:t>Công ty CP môi trường Đại Nam. Địa chỉ</w:t>
      </w:r>
      <w:r w:rsidR="006F1DDA" w:rsidRPr="00C61EE4">
        <w:rPr>
          <w:iCs/>
          <w:szCs w:val="26"/>
        </w:rPr>
        <w:t xml:space="preserve"> S</w:t>
      </w:r>
      <w:r w:rsidR="006F1DDA" w:rsidRPr="00C61EE4">
        <w:rPr>
          <w:iCs/>
          <w:szCs w:val="26"/>
          <w:lang w:val="vi-VN"/>
        </w:rPr>
        <w:t>ố 18</w:t>
      </w:r>
      <w:r w:rsidR="006F1DDA" w:rsidRPr="00C61EE4">
        <w:rPr>
          <w:iCs/>
          <w:szCs w:val="26"/>
        </w:rPr>
        <w:t>,</w:t>
      </w:r>
      <w:r w:rsidR="006F1DDA" w:rsidRPr="00C61EE4">
        <w:rPr>
          <w:iCs/>
          <w:szCs w:val="26"/>
          <w:lang w:val="vi-VN"/>
        </w:rPr>
        <w:t xml:space="preserve"> BT4-2, khu nhà ở Trung Văn</w:t>
      </w:r>
      <w:r w:rsidR="006F1DDA" w:rsidRPr="00C61EE4">
        <w:rPr>
          <w:iCs/>
          <w:szCs w:val="26"/>
        </w:rPr>
        <w:t>, P.Trung Văn, Q.Nam Từ Liêm,TP Hà Nội</w:t>
      </w:r>
    </w:p>
    <w:p w:rsidR="000844E4" w:rsidRPr="00C61EE4" w:rsidRDefault="000844E4" w:rsidP="000844E4">
      <w:pPr>
        <w:widowControl w:val="0"/>
        <w:spacing w:line="360" w:lineRule="exact"/>
        <w:ind w:firstLine="720"/>
        <w:outlineLvl w:val="0"/>
        <w:rPr>
          <w:b/>
          <w:szCs w:val="26"/>
          <w:lang w:val="fr-FR"/>
        </w:rPr>
      </w:pPr>
      <w:r w:rsidRPr="00C61EE4">
        <w:rPr>
          <w:i/>
          <w:szCs w:val="26"/>
        </w:rPr>
        <w:t>* Quan trắc khí thải:</w:t>
      </w:r>
      <w:r w:rsidRPr="00C61EE4">
        <w:rPr>
          <w:szCs w:val="26"/>
        </w:rPr>
        <w:t xml:space="preserve"> không</w:t>
      </w:r>
    </w:p>
    <w:p w:rsidR="00E76897" w:rsidRPr="00C61EE4" w:rsidRDefault="00E76897" w:rsidP="00A253FF">
      <w:pPr>
        <w:pStyle w:val="Heading3"/>
        <w:keepNext w:val="0"/>
        <w:keepLines w:val="0"/>
        <w:widowControl w:val="0"/>
        <w:rPr>
          <w:b w:val="0"/>
          <w:bCs/>
          <w:szCs w:val="26"/>
        </w:rPr>
      </w:pPr>
      <w:bookmarkStart w:id="130" w:name="_Toc122619958"/>
      <w:r w:rsidRPr="00C61EE4">
        <w:rPr>
          <w:szCs w:val="26"/>
        </w:rPr>
        <w:t>2. Chương trình quan trắc chất thải:</w:t>
      </w:r>
      <w:bookmarkEnd w:id="130"/>
      <w:r w:rsidRPr="00C61EE4">
        <w:rPr>
          <w:szCs w:val="26"/>
        </w:rPr>
        <w:t xml:space="preserve"> </w:t>
      </w:r>
    </w:p>
    <w:p w:rsidR="000844E4" w:rsidRPr="00C61EE4" w:rsidRDefault="000844E4" w:rsidP="002B4930">
      <w:pPr>
        <w:pStyle w:val="Heading3"/>
        <w:keepNext w:val="0"/>
        <w:keepLines w:val="0"/>
        <w:widowControl w:val="0"/>
        <w:spacing w:before="0"/>
        <w:rPr>
          <w:szCs w:val="26"/>
        </w:rPr>
      </w:pPr>
      <w:bookmarkStart w:id="131" w:name="_Toc122619959"/>
      <w:r w:rsidRPr="00C61EE4">
        <w:rPr>
          <w:szCs w:val="26"/>
        </w:rPr>
        <w:t>2.1. Chương trình quan trắc môi trường định kỳ:</w:t>
      </w:r>
      <w:bookmarkEnd w:id="131"/>
      <w:r w:rsidRPr="00C61EE4">
        <w:rPr>
          <w:szCs w:val="26"/>
        </w:rPr>
        <w:t xml:space="preserve"> </w:t>
      </w:r>
    </w:p>
    <w:p w:rsidR="000844E4" w:rsidRPr="00C61EE4" w:rsidRDefault="00D10298" w:rsidP="000844E4">
      <w:pPr>
        <w:ind w:firstLine="720"/>
      </w:pPr>
      <w:r w:rsidRPr="00C61EE4">
        <w:t>*</w:t>
      </w:r>
      <w:r w:rsidR="000844E4" w:rsidRPr="00C61EE4">
        <w:t xml:space="preserve"> Quan trắc nước thải: </w:t>
      </w:r>
    </w:p>
    <w:p w:rsidR="00C729B2" w:rsidRPr="00C61EE4" w:rsidRDefault="000844E4" w:rsidP="000844E4">
      <w:pPr>
        <w:pStyle w:val="1Normal0"/>
        <w:spacing w:before="0" w:after="0" w:line="360" w:lineRule="exact"/>
      </w:pPr>
      <w:r w:rsidRPr="00C61EE4">
        <w:t>- Vị trí quan trắ</w:t>
      </w:r>
      <w:r w:rsidR="00707377" w:rsidRPr="00C61EE4">
        <w:t>c</w:t>
      </w:r>
      <w:r w:rsidRPr="00C61EE4">
        <w:t xml:space="preserve">: 01 mẫu tại hố ga sau trạm xử lý nước thải trước khi chảy ra </w:t>
      </w:r>
      <w:r w:rsidR="00C729B2" w:rsidRPr="00C61EE4">
        <w:t xml:space="preserve">mương nội đồng phía Bắc dự án </w:t>
      </w:r>
    </w:p>
    <w:p w:rsidR="000844E4" w:rsidRPr="00C61EE4" w:rsidRDefault="000844E4" w:rsidP="000844E4">
      <w:pPr>
        <w:pStyle w:val="1Normal0"/>
        <w:spacing w:before="0" w:after="0" w:line="360" w:lineRule="exact"/>
        <w:rPr>
          <w:lang w:val="da-DK"/>
        </w:rPr>
      </w:pPr>
      <w:r w:rsidRPr="00C61EE4">
        <w:t xml:space="preserve">- </w:t>
      </w:r>
      <w:r w:rsidRPr="00C61EE4">
        <w:rPr>
          <w:lang w:val="da-DK"/>
        </w:rPr>
        <w:t xml:space="preserve"> Thông số quan trắc: </w:t>
      </w:r>
      <w:r w:rsidR="00470B81" w:rsidRPr="00C61EE4">
        <w:rPr>
          <w:lang w:val="da-DK"/>
        </w:rPr>
        <w:t xml:space="preserve">lưu lượng nước thải, </w:t>
      </w:r>
      <w:r w:rsidRPr="00C61EE4">
        <w:rPr>
          <w:lang w:val="da-DK"/>
        </w:rPr>
        <w:t>pH,  BOD</w:t>
      </w:r>
      <w:r w:rsidRPr="00C61EE4">
        <w:rPr>
          <w:vertAlign w:val="subscript"/>
          <w:lang w:val="da-DK"/>
        </w:rPr>
        <w:t>5</w:t>
      </w:r>
      <w:r w:rsidRPr="00C61EE4">
        <w:rPr>
          <w:lang w:val="da-DK"/>
        </w:rPr>
        <w:t xml:space="preserve"> (20</w:t>
      </w:r>
      <w:r w:rsidRPr="00C61EE4">
        <w:rPr>
          <w:vertAlign w:val="superscript"/>
          <w:lang w:val="da-DK"/>
        </w:rPr>
        <w:t>0</w:t>
      </w:r>
      <w:r w:rsidRPr="00C61EE4">
        <w:rPr>
          <w:lang w:val="da-DK"/>
        </w:rPr>
        <w:t xml:space="preserve">C), Chất rắn lơ lửng, </w:t>
      </w:r>
      <w:r w:rsidRPr="00C61EE4">
        <w:rPr>
          <w:lang w:val="da-DK"/>
        </w:rPr>
        <w:lastRenderedPageBreak/>
        <w:t>Amoni, Tổng N, Tổ</w:t>
      </w:r>
      <w:r w:rsidR="00470B81" w:rsidRPr="00C61EE4">
        <w:rPr>
          <w:lang w:val="da-DK"/>
        </w:rPr>
        <w:t>ng P, Sunfua, clo dư, Coliform</w:t>
      </w:r>
      <w:r w:rsidRPr="00C61EE4">
        <w:rPr>
          <w:lang w:val="da-DK"/>
        </w:rPr>
        <w:t>.</w:t>
      </w:r>
    </w:p>
    <w:p w:rsidR="000844E4" w:rsidRPr="00C61EE4" w:rsidRDefault="000844E4" w:rsidP="000844E4">
      <w:pPr>
        <w:ind w:firstLine="720"/>
        <w:rPr>
          <w:lang w:val="da-DK"/>
        </w:rPr>
      </w:pPr>
      <w:r w:rsidRPr="00C61EE4">
        <w:rPr>
          <w:lang w:val="da-DK"/>
        </w:rPr>
        <w:t xml:space="preserve">- Tần suất quan trắc: </w:t>
      </w:r>
      <w:r w:rsidR="008719FB" w:rsidRPr="00C61EE4">
        <w:rPr>
          <w:lang w:val="da-DK"/>
        </w:rPr>
        <w:t>6</w:t>
      </w:r>
      <w:r w:rsidRPr="00C61EE4">
        <w:rPr>
          <w:lang w:val="da-DK"/>
        </w:rPr>
        <w:t xml:space="preserve"> tháng/lần (</w:t>
      </w:r>
      <w:r w:rsidR="008719FB" w:rsidRPr="00C61EE4">
        <w:rPr>
          <w:lang w:val="da-DK"/>
        </w:rPr>
        <w:t>2</w:t>
      </w:r>
      <w:r w:rsidR="00D10298" w:rsidRPr="00C61EE4">
        <w:rPr>
          <w:lang w:val="da-DK"/>
        </w:rPr>
        <w:t xml:space="preserve"> lần/năm)</w:t>
      </w:r>
      <w:r w:rsidR="00180237" w:rsidRPr="00C61EE4">
        <w:rPr>
          <w:lang w:val="da-DK"/>
        </w:rPr>
        <w:t>.</w:t>
      </w:r>
    </w:p>
    <w:p w:rsidR="00D10298" w:rsidRPr="00C61EE4" w:rsidRDefault="00D10298" w:rsidP="00D10298">
      <w:pPr>
        <w:widowControl w:val="0"/>
        <w:spacing w:line="360" w:lineRule="exact"/>
        <w:ind w:firstLine="720"/>
        <w:outlineLvl w:val="0"/>
        <w:rPr>
          <w:szCs w:val="26"/>
        </w:rPr>
      </w:pPr>
      <w:r w:rsidRPr="00C61EE4">
        <w:rPr>
          <w:szCs w:val="26"/>
        </w:rPr>
        <w:t>* Quan trắc khí thải: không</w:t>
      </w:r>
    </w:p>
    <w:p w:rsidR="00D10298" w:rsidRPr="00C61EE4" w:rsidRDefault="00D10298" w:rsidP="00D10298">
      <w:pPr>
        <w:widowControl w:val="0"/>
        <w:spacing w:line="360" w:lineRule="exact"/>
        <w:outlineLvl w:val="0"/>
        <w:rPr>
          <w:b/>
          <w:szCs w:val="26"/>
          <w:lang w:val="fr-FR"/>
        </w:rPr>
      </w:pPr>
      <w:r w:rsidRPr="00C61EE4">
        <w:rPr>
          <w:b/>
          <w:szCs w:val="26"/>
        </w:rPr>
        <w:t>2.2. Chương trình quan trắc tự động, liên tục chất thải:</w:t>
      </w:r>
      <w:r w:rsidRPr="00C61EE4">
        <w:rPr>
          <w:b/>
          <w:bCs/>
          <w:szCs w:val="26"/>
        </w:rPr>
        <w:t xml:space="preserve"> Không có.</w:t>
      </w:r>
    </w:p>
    <w:p w:rsidR="009C0DEB" w:rsidRPr="00C61EE4" w:rsidRDefault="000844E4" w:rsidP="00D10298">
      <w:pPr>
        <w:pStyle w:val="Heading3"/>
        <w:keepNext w:val="0"/>
        <w:keepLines w:val="0"/>
        <w:widowControl w:val="0"/>
        <w:rPr>
          <w:b w:val="0"/>
        </w:rPr>
      </w:pPr>
      <w:bookmarkStart w:id="132" w:name="_Toc122619960"/>
      <w:r w:rsidRPr="00C61EE4">
        <w:rPr>
          <w:szCs w:val="26"/>
        </w:rPr>
        <w:t>2.3</w:t>
      </w:r>
      <w:r w:rsidR="009C0DEB" w:rsidRPr="00C61EE4">
        <w:rPr>
          <w:szCs w:val="26"/>
          <w:lang w:val="vi-VN"/>
        </w:rPr>
        <w:t>. Hoạt động quan trắc môi trường định kỳ, quan trắc môi trường tự động, liên tục khác theo quy định của pháp luật có liên quan hoặc theo đề xuất của chủ dự án</w:t>
      </w:r>
      <w:r w:rsidR="00D10298" w:rsidRPr="00C61EE4">
        <w:rPr>
          <w:szCs w:val="26"/>
        </w:rPr>
        <w:t xml:space="preserve">: </w:t>
      </w:r>
      <w:r w:rsidR="004D21CA" w:rsidRPr="00C61EE4">
        <w:t>Không có.</w:t>
      </w:r>
      <w:bookmarkEnd w:id="132"/>
    </w:p>
    <w:p w:rsidR="009C0DEB" w:rsidRPr="00C61EE4" w:rsidRDefault="00D10298" w:rsidP="00A253FF">
      <w:pPr>
        <w:pStyle w:val="Heading2"/>
        <w:keepNext w:val="0"/>
        <w:keepLines w:val="0"/>
        <w:widowControl w:val="0"/>
        <w:rPr>
          <w:lang w:val="vi-VN"/>
        </w:rPr>
      </w:pPr>
      <w:bookmarkStart w:id="133" w:name="_Toc122619961"/>
      <w:bookmarkEnd w:id="129"/>
      <w:r w:rsidRPr="00C61EE4">
        <w:t>2</w:t>
      </w:r>
      <w:r w:rsidR="00CB5DE7" w:rsidRPr="00C61EE4">
        <w:t>.</w:t>
      </w:r>
      <w:r w:rsidRPr="00C61EE4">
        <w:t>4</w:t>
      </w:r>
      <w:r w:rsidR="009C0DEB" w:rsidRPr="00C61EE4">
        <w:rPr>
          <w:lang w:val="vi-VN"/>
        </w:rPr>
        <w:t>. Kinh phí thực hiện quan trắc môi trường hằng năm</w:t>
      </w:r>
      <w:bookmarkEnd w:id="133"/>
    </w:p>
    <w:p w:rsidR="00C441B7" w:rsidRPr="00C61EE4" w:rsidRDefault="003813D2" w:rsidP="003813D2">
      <w:pPr>
        <w:pStyle w:val="Caption"/>
        <w:spacing w:before="120" w:after="120"/>
        <w:rPr>
          <w:rFonts w:eastAsiaTheme="majorEastAsia" w:cstheme="majorBidi"/>
          <w:b w:val="0"/>
          <w:szCs w:val="26"/>
          <w:lang w:val="vi-VN"/>
        </w:rPr>
      </w:pPr>
      <w:bookmarkStart w:id="134" w:name="_Toc108013409"/>
      <w:bookmarkStart w:id="135" w:name="_Toc123291326"/>
      <w:r w:rsidRPr="00C61EE4">
        <w:rPr>
          <w:b w:val="0"/>
          <w:i/>
        </w:rPr>
        <w:t xml:space="preserve">Bảng  </w:t>
      </w:r>
      <w:r w:rsidR="00BA5F25" w:rsidRPr="00C61EE4">
        <w:rPr>
          <w:b w:val="0"/>
          <w:i/>
        </w:rPr>
        <w:fldChar w:fldCharType="begin"/>
      </w:r>
      <w:r w:rsidRPr="00C61EE4">
        <w:rPr>
          <w:b w:val="0"/>
          <w:i/>
        </w:rPr>
        <w:instrText xml:space="preserve"> SEQ Bảng_ \* ARABIC </w:instrText>
      </w:r>
      <w:r w:rsidR="00BA5F25" w:rsidRPr="00C61EE4">
        <w:rPr>
          <w:b w:val="0"/>
          <w:i/>
        </w:rPr>
        <w:fldChar w:fldCharType="separate"/>
      </w:r>
      <w:r w:rsidRPr="00C61EE4">
        <w:rPr>
          <w:b w:val="0"/>
          <w:i/>
          <w:noProof/>
        </w:rPr>
        <w:t>13</w:t>
      </w:r>
      <w:r w:rsidR="00BA5F25" w:rsidRPr="00C61EE4">
        <w:rPr>
          <w:b w:val="0"/>
          <w:i/>
        </w:rPr>
        <w:fldChar w:fldCharType="end"/>
      </w:r>
      <w:r w:rsidR="002A0C4F" w:rsidRPr="00C61EE4">
        <w:rPr>
          <w:b w:val="0"/>
          <w:i/>
        </w:rPr>
        <w:t>.</w:t>
      </w:r>
      <w:r w:rsidR="00C441B7" w:rsidRPr="00C61EE4">
        <w:rPr>
          <w:b w:val="0"/>
        </w:rPr>
        <w:t xml:space="preserve"> Tổng h</w:t>
      </w:r>
      <w:r w:rsidR="002D6CFC" w:rsidRPr="00C61EE4">
        <w:rPr>
          <w:b w:val="0"/>
        </w:rPr>
        <w:t>ợp</w:t>
      </w:r>
      <w:r w:rsidR="00C441B7" w:rsidRPr="00C61EE4">
        <w:rPr>
          <w:b w:val="0"/>
        </w:rPr>
        <w:t xml:space="preserve"> kinh phí quan trắc môi trường</w:t>
      </w:r>
      <w:bookmarkEnd w:id="134"/>
      <w:bookmarkEnd w:id="135"/>
    </w:p>
    <w:tbl>
      <w:tblPr>
        <w:tblW w:w="9177" w:type="dxa"/>
        <w:jc w:val="center"/>
        <w:tblLook w:val="04A0"/>
      </w:tblPr>
      <w:tblGrid>
        <w:gridCol w:w="871"/>
        <w:gridCol w:w="2760"/>
        <w:gridCol w:w="1221"/>
        <w:gridCol w:w="1020"/>
        <w:gridCol w:w="2049"/>
        <w:gridCol w:w="1256"/>
      </w:tblGrid>
      <w:tr w:rsidR="006F1DDA" w:rsidRPr="00C61EE4" w:rsidTr="006F1DDA">
        <w:trPr>
          <w:trHeight w:val="1008"/>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DDA" w:rsidRPr="00C61EE4" w:rsidRDefault="006F1DDA" w:rsidP="00B93141">
            <w:pPr>
              <w:spacing w:line="360" w:lineRule="exact"/>
              <w:jc w:val="center"/>
              <w:rPr>
                <w:b/>
                <w:bCs/>
                <w:szCs w:val="26"/>
              </w:rPr>
            </w:pPr>
            <w:bookmarkStart w:id="136" w:name="OLE_LINK1"/>
            <w:r w:rsidRPr="00C61EE4">
              <w:rPr>
                <w:b/>
                <w:bCs/>
                <w:szCs w:val="26"/>
              </w:rPr>
              <w:t>STT</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F1DDA" w:rsidRPr="00C61EE4" w:rsidRDefault="006F1DDA" w:rsidP="00B93141">
            <w:pPr>
              <w:spacing w:line="360" w:lineRule="exact"/>
              <w:jc w:val="center"/>
              <w:rPr>
                <w:b/>
                <w:bCs/>
                <w:szCs w:val="26"/>
              </w:rPr>
            </w:pPr>
            <w:r w:rsidRPr="00C61EE4">
              <w:rPr>
                <w:b/>
                <w:bCs/>
                <w:szCs w:val="26"/>
              </w:rPr>
              <w:t>Nội dung công việc</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6F1DDA" w:rsidRPr="00C61EE4" w:rsidRDefault="006F1DDA" w:rsidP="00B93141">
            <w:pPr>
              <w:spacing w:line="360" w:lineRule="exact"/>
              <w:jc w:val="center"/>
              <w:rPr>
                <w:b/>
                <w:bCs/>
                <w:szCs w:val="26"/>
              </w:rPr>
            </w:pPr>
            <w:r w:rsidRPr="00C61EE4">
              <w:rPr>
                <w:b/>
                <w:bCs/>
                <w:szCs w:val="26"/>
              </w:rPr>
              <w:t>Đơn vị tính</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6F1DDA" w:rsidRPr="00C61EE4" w:rsidRDefault="006F1DDA" w:rsidP="00B93141">
            <w:pPr>
              <w:spacing w:line="360" w:lineRule="exact"/>
              <w:jc w:val="center"/>
              <w:rPr>
                <w:b/>
                <w:bCs/>
                <w:szCs w:val="26"/>
              </w:rPr>
            </w:pPr>
            <w:r w:rsidRPr="00C61EE4">
              <w:rPr>
                <w:b/>
                <w:bCs/>
                <w:szCs w:val="26"/>
              </w:rPr>
              <w:t>Số lượng mẫu</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rsidR="006F1DDA" w:rsidRPr="00C61EE4" w:rsidRDefault="006F1DDA" w:rsidP="00B93141">
            <w:pPr>
              <w:spacing w:line="360" w:lineRule="exact"/>
              <w:jc w:val="center"/>
              <w:rPr>
                <w:b/>
                <w:bCs/>
                <w:szCs w:val="26"/>
              </w:rPr>
            </w:pPr>
            <w:r w:rsidRPr="00C61EE4">
              <w:rPr>
                <w:b/>
                <w:bCs/>
                <w:szCs w:val="26"/>
              </w:rPr>
              <w:t>Đơn giá (VNĐ)</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6F1DDA" w:rsidRPr="00C61EE4" w:rsidRDefault="006F1DDA" w:rsidP="00B93141">
            <w:pPr>
              <w:spacing w:line="360" w:lineRule="exact"/>
              <w:jc w:val="center"/>
              <w:rPr>
                <w:b/>
                <w:bCs/>
                <w:szCs w:val="26"/>
              </w:rPr>
            </w:pPr>
            <w:r w:rsidRPr="00C61EE4">
              <w:rPr>
                <w:b/>
                <w:bCs/>
                <w:szCs w:val="26"/>
              </w:rPr>
              <w:t>Thành tiền (VNĐ)</w:t>
            </w:r>
          </w:p>
        </w:tc>
      </w:tr>
      <w:tr w:rsidR="006F1DDA" w:rsidRPr="00C61EE4" w:rsidTr="006F1DDA">
        <w:trPr>
          <w:trHeight w:val="336"/>
          <w:jc w:val="center"/>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1DDA" w:rsidRPr="00C61EE4" w:rsidRDefault="006F1DDA" w:rsidP="00B93141">
            <w:pPr>
              <w:spacing w:line="360" w:lineRule="exact"/>
              <w:jc w:val="center"/>
              <w:rPr>
                <w:b/>
                <w:bCs/>
                <w:szCs w:val="26"/>
              </w:rPr>
            </w:pPr>
          </w:p>
        </w:tc>
        <w:tc>
          <w:tcPr>
            <w:tcW w:w="7050" w:type="dxa"/>
            <w:gridSpan w:val="4"/>
            <w:tcBorders>
              <w:top w:val="single" w:sz="4" w:space="0" w:color="auto"/>
              <w:left w:val="nil"/>
              <w:bottom w:val="single" w:sz="4" w:space="0" w:color="auto"/>
              <w:right w:val="single" w:sz="4" w:space="0" w:color="auto"/>
            </w:tcBorders>
            <w:shd w:val="clear" w:color="auto" w:fill="auto"/>
            <w:vAlign w:val="center"/>
            <w:hideMark/>
          </w:tcPr>
          <w:p w:rsidR="006F1DDA" w:rsidRPr="00C61EE4" w:rsidRDefault="006F1DDA" w:rsidP="006F1DDA">
            <w:pPr>
              <w:spacing w:line="360" w:lineRule="exact"/>
              <w:jc w:val="left"/>
              <w:rPr>
                <w:b/>
                <w:bCs/>
                <w:szCs w:val="26"/>
              </w:rPr>
            </w:pPr>
            <w:r w:rsidRPr="00C61EE4">
              <w:rPr>
                <w:b/>
                <w:bCs/>
                <w:szCs w:val="26"/>
              </w:rPr>
              <w:t>Mẫu nước thải (01 mẫu nước thải tại hố ga sau hệ thống xử lý)</w:t>
            </w:r>
          </w:p>
        </w:tc>
        <w:tc>
          <w:tcPr>
            <w:tcW w:w="1256" w:type="dxa"/>
            <w:tcBorders>
              <w:top w:val="nil"/>
              <w:left w:val="nil"/>
              <w:bottom w:val="single" w:sz="4" w:space="0" w:color="auto"/>
              <w:right w:val="single" w:sz="4" w:space="0" w:color="auto"/>
            </w:tcBorders>
            <w:shd w:val="clear" w:color="auto" w:fill="auto"/>
            <w:vAlign w:val="bottom"/>
            <w:hideMark/>
          </w:tcPr>
          <w:p w:rsidR="006F1DDA" w:rsidRPr="00C61EE4" w:rsidRDefault="006F1DDA">
            <w:pPr>
              <w:jc w:val="right"/>
              <w:rPr>
                <w:b/>
                <w:bCs/>
                <w:szCs w:val="26"/>
              </w:rPr>
            </w:pPr>
            <w:r w:rsidRPr="00C61EE4">
              <w:rPr>
                <w:b/>
                <w:bCs/>
                <w:szCs w:val="26"/>
              </w:rPr>
              <w:t>5.020.660</w:t>
            </w:r>
          </w:p>
        </w:tc>
      </w:tr>
      <w:tr w:rsidR="006F1DDA" w:rsidRPr="00C61EE4" w:rsidTr="006F1DDA">
        <w:trPr>
          <w:trHeight w:val="336"/>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center"/>
              <w:rPr>
                <w:szCs w:val="26"/>
              </w:rPr>
            </w:pPr>
            <w:r w:rsidRPr="00C61EE4">
              <w:rPr>
                <w:szCs w:val="26"/>
              </w:rPr>
              <w:t>1</w:t>
            </w:r>
          </w:p>
        </w:tc>
        <w:tc>
          <w:tcPr>
            <w:tcW w:w="2760"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rPr>
                <w:sz w:val="24"/>
              </w:rPr>
            </w:pPr>
            <w:r w:rsidRPr="00C61EE4">
              <w:t>pH</w:t>
            </w:r>
          </w:p>
        </w:tc>
        <w:tc>
          <w:tcPr>
            <w:tcW w:w="1221" w:type="dxa"/>
            <w:tcBorders>
              <w:top w:val="nil"/>
              <w:left w:val="nil"/>
              <w:bottom w:val="single" w:sz="4" w:space="0" w:color="auto"/>
              <w:right w:val="single" w:sz="4" w:space="0" w:color="auto"/>
            </w:tcBorders>
            <w:shd w:val="clear" w:color="auto" w:fill="auto"/>
            <w:noWrap/>
            <w:vAlign w:val="bottom"/>
            <w:hideMark/>
          </w:tcPr>
          <w:p w:rsidR="006F1DDA" w:rsidRPr="00C61EE4" w:rsidRDefault="006F1DDA" w:rsidP="006F1DDA">
            <w:pPr>
              <w:jc w:val="center"/>
              <w:rPr>
                <w:szCs w:val="26"/>
              </w:rPr>
            </w:pPr>
            <w:r w:rsidRPr="00C61EE4">
              <w:rPr>
                <w:szCs w:val="26"/>
              </w:rPr>
              <w:t>Mẫu</w:t>
            </w:r>
          </w:p>
        </w:tc>
        <w:tc>
          <w:tcPr>
            <w:tcW w:w="1020"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center"/>
              <w:rPr>
                <w:szCs w:val="26"/>
              </w:rPr>
            </w:pPr>
            <w:r w:rsidRPr="00C61EE4">
              <w:rPr>
                <w:szCs w:val="26"/>
              </w:rPr>
              <w:t>2</w:t>
            </w:r>
          </w:p>
        </w:tc>
        <w:tc>
          <w:tcPr>
            <w:tcW w:w="2049"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right"/>
              <w:rPr>
                <w:sz w:val="24"/>
              </w:rPr>
            </w:pPr>
            <w:r w:rsidRPr="00C61EE4">
              <w:t>72.500</w:t>
            </w:r>
          </w:p>
        </w:tc>
        <w:tc>
          <w:tcPr>
            <w:tcW w:w="1256" w:type="dxa"/>
            <w:tcBorders>
              <w:top w:val="nil"/>
              <w:left w:val="nil"/>
              <w:bottom w:val="single" w:sz="4" w:space="0" w:color="auto"/>
              <w:right w:val="single" w:sz="4" w:space="0" w:color="auto"/>
            </w:tcBorders>
            <w:shd w:val="clear" w:color="auto" w:fill="auto"/>
            <w:vAlign w:val="bottom"/>
            <w:hideMark/>
          </w:tcPr>
          <w:p w:rsidR="006F1DDA" w:rsidRPr="00C61EE4" w:rsidRDefault="006F1DDA" w:rsidP="007F60E8">
            <w:pPr>
              <w:jc w:val="right"/>
              <w:rPr>
                <w:szCs w:val="26"/>
              </w:rPr>
            </w:pPr>
            <w:r w:rsidRPr="00C61EE4">
              <w:rPr>
                <w:szCs w:val="26"/>
              </w:rPr>
              <w:t>145.000</w:t>
            </w:r>
          </w:p>
        </w:tc>
      </w:tr>
      <w:tr w:rsidR="006F1DDA" w:rsidRPr="00C61EE4" w:rsidTr="006F1DDA">
        <w:trPr>
          <w:trHeight w:val="336"/>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center"/>
              <w:rPr>
                <w:szCs w:val="26"/>
              </w:rPr>
            </w:pPr>
            <w:r w:rsidRPr="00C61EE4">
              <w:rPr>
                <w:szCs w:val="26"/>
              </w:rPr>
              <w:t>2</w:t>
            </w:r>
          </w:p>
        </w:tc>
        <w:tc>
          <w:tcPr>
            <w:tcW w:w="2760"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rPr>
                <w:sz w:val="24"/>
              </w:rPr>
            </w:pPr>
            <w:r w:rsidRPr="00C61EE4">
              <w:t>BOD</w:t>
            </w:r>
            <w:r w:rsidRPr="00C61EE4">
              <w:rPr>
                <w:vertAlign w:val="subscript"/>
              </w:rPr>
              <w:t xml:space="preserve">5 </w:t>
            </w:r>
            <w:r w:rsidRPr="00C61EE4">
              <w:t>( ở 20</w:t>
            </w:r>
            <w:r w:rsidRPr="00C61EE4">
              <w:rPr>
                <w:vertAlign w:val="superscript"/>
              </w:rPr>
              <w:t>o</w:t>
            </w:r>
            <w:r w:rsidRPr="00C61EE4">
              <w:t>C )</w:t>
            </w:r>
          </w:p>
        </w:tc>
        <w:tc>
          <w:tcPr>
            <w:tcW w:w="1221" w:type="dxa"/>
            <w:tcBorders>
              <w:top w:val="nil"/>
              <w:left w:val="nil"/>
              <w:bottom w:val="single" w:sz="4" w:space="0" w:color="auto"/>
              <w:right w:val="single" w:sz="4" w:space="0" w:color="auto"/>
            </w:tcBorders>
            <w:shd w:val="clear" w:color="auto" w:fill="auto"/>
            <w:noWrap/>
            <w:hideMark/>
          </w:tcPr>
          <w:p w:rsidR="006F1DDA" w:rsidRPr="00C61EE4" w:rsidRDefault="006F1DDA" w:rsidP="006F1DDA">
            <w:pPr>
              <w:jc w:val="center"/>
            </w:pPr>
            <w:r w:rsidRPr="00C61EE4">
              <w:rPr>
                <w:szCs w:val="26"/>
              </w:rPr>
              <w:t>Mẫu</w:t>
            </w:r>
          </w:p>
        </w:tc>
        <w:tc>
          <w:tcPr>
            <w:tcW w:w="1020"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center"/>
              <w:rPr>
                <w:szCs w:val="26"/>
              </w:rPr>
            </w:pPr>
            <w:r w:rsidRPr="00C61EE4">
              <w:rPr>
                <w:szCs w:val="26"/>
              </w:rPr>
              <w:t>2</w:t>
            </w:r>
          </w:p>
        </w:tc>
        <w:tc>
          <w:tcPr>
            <w:tcW w:w="2049"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right"/>
              <w:rPr>
                <w:sz w:val="24"/>
              </w:rPr>
            </w:pPr>
            <w:r w:rsidRPr="00C61EE4">
              <w:t>195.000</w:t>
            </w:r>
          </w:p>
        </w:tc>
        <w:tc>
          <w:tcPr>
            <w:tcW w:w="1256" w:type="dxa"/>
            <w:tcBorders>
              <w:top w:val="nil"/>
              <w:left w:val="nil"/>
              <w:bottom w:val="single" w:sz="4" w:space="0" w:color="auto"/>
              <w:right w:val="single" w:sz="4" w:space="0" w:color="auto"/>
            </w:tcBorders>
            <w:shd w:val="clear" w:color="auto" w:fill="auto"/>
            <w:vAlign w:val="bottom"/>
            <w:hideMark/>
          </w:tcPr>
          <w:p w:rsidR="006F1DDA" w:rsidRPr="00C61EE4" w:rsidRDefault="006F1DDA" w:rsidP="007F60E8">
            <w:pPr>
              <w:jc w:val="right"/>
              <w:rPr>
                <w:szCs w:val="26"/>
              </w:rPr>
            </w:pPr>
            <w:r w:rsidRPr="00C61EE4">
              <w:rPr>
                <w:szCs w:val="26"/>
              </w:rPr>
              <w:t>390.000</w:t>
            </w:r>
          </w:p>
        </w:tc>
      </w:tr>
      <w:tr w:rsidR="006F1DDA" w:rsidRPr="00C61EE4" w:rsidTr="006F1DDA">
        <w:trPr>
          <w:trHeight w:val="408"/>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center"/>
              <w:rPr>
                <w:szCs w:val="26"/>
              </w:rPr>
            </w:pPr>
            <w:r w:rsidRPr="00C61EE4">
              <w:rPr>
                <w:szCs w:val="26"/>
              </w:rPr>
              <w:t>4</w:t>
            </w:r>
          </w:p>
        </w:tc>
        <w:tc>
          <w:tcPr>
            <w:tcW w:w="2760"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rPr>
                <w:sz w:val="24"/>
              </w:rPr>
            </w:pPr>
            <w:r w:rsidRPr="00C61EE4">
              <w:t>Chất rắn lơ lửng</w:t>
            </w:r>
          </w:p>
        </w:tc>
        <w:tc>
          <w:tcPr>
            <w:tcW w:w="1221" w:type="dxa"/>
            <w:tcBorders>
              <w:top w:val="nil"/>
              <w:left w:val="nil"/>
              <w:bottom w:val="single" w:sz="4" w:space="0" w:color="auto"/>
              <w:right w:val="single" w:sz="4" w:space="0" w:color="auto"/>
            </w:tcBorders>
            <w:shd w:val="clear" w:color="auto" w:fill="auto"/>
            <w:noWrap/>
            <w:hideMark/>
          </w:tcPr>
          <w:p w:rsidR="006F1DDA" w:rsidRPr="00C61EE4" w:rsidRDefault="006F1DDA" w:rsidP="006F1DDA">
            <w:pPr>
              <w:jc w:val="center"/>
            </w:pPr>
            <w:r w:rsidRPr="00C61EE4">
              <w:rPr>
                <w:szCs w:val="26"/>
              </w:rPr>
              <w:t>Mẫu</w:t>
            </w:r>
          </w:p>
        </w:tc>
        <w:tc>
          <w:tcPr>
            <w:tcW w:w="1020" w:type="dxa"/>
            <w:tcBorders>
              <w:top w:val="nil"/>
              <w:left w:val="nil"/>
              <w:bottom w:val="single" w:sz="4" w:space="0" w:color="auto"/>
              <w:right w:val="single" w:sz="4" w:space="0" w:color="auto"/>
            </w:tcBorders>
            <w:shd w:val="clear" w:color="auto" w:fill="auto"/>
            <w:noWrap/>
            <w:hideMark/>
          </w:tcPr>
          <w:p w:rsidR="006F1DDA" w:rsidRPr="00C61EE4" w:rsidRDefault="006F1DDA" w:rsidP="006F1DDA">
            <w:pPr>
              <w:jc w:val="center"/>
            </w:pPr>
            <w:r w:rsidRPr="00C61EE4">
              <w:rPr>
                <w:szCs w:val="26"/>
              </w:rPr>
              <w:t>2</w:t>
            </w:r>
          </w:p>
        </w:tc>
        <w:tc>
          <w:tcPr>
            <w:tcW w:w="2049"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right"/>
              <w:rPr>
                <w:sz w:val="24"/>
              </w:rPr>
            </w:pPr>
            <w:r w:rsidRPr="00C61EE4">
              <w:t>184.900</w:t>
            </w:r>
          </w:p>
        </w:tc>
        <w:tc>
          <w:tcPr>
            <w:tcW w:w="1256" w:type="dxa"/>
            <w:tcBorders>
              <w:top w:val="nil"/>
              <w:left w:val="nil"/>
              <w:bottom w:val="single" w:sz="4" w:space="0" w:color="auto"/>
              <w:right w:val="single" w:sz="4" w:space="0" w:color="auto"/>
            </w:tcBorders>
            <w:shd w:val="clear" w:color="auto" w:fill="auto"/>
            <w:vAlign w:val="bottom"/>
            <w:hideMark/>
          </w:tcPr>
          <w:p w:rsidR="006F1DDA" w:rsidRPr="00C61EE4" w:rsidRDefault="006F1DDA" w:rsidP="007F60E8">
            <w:pPr>
              <w:jc w:val="right"/>
              <w:rPr>
                <w:szCs w:val="26"/>
              </w:rPr>
            </w:pPr>
            <w:r w:rsidRPr="00C61EE4">
              <w:rPr>
                <w:szCs w:val="26"/>
              </w:rPr>
              <w:t>369.800</w:t>
            </w:r>
          </w:p>
        </w:tc>
      </w:tr>
      <w:tr w:rsidR="006F1DDA" w:rsidRPr="00C61EE4" w:rsidTr="006F1DDA">
        <w:trPr>
          <w:trHeight w:val="336"/>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center"/>
              <w:rPr>
                <w:szCs w:val="26"/>
              </w:rPr>
            </w:pPr>
            <w:r w:rsidRPr="00C61EE4">
              <w:rPr>
                <w:szCs w:val="26"/>
              </w:rPr>
              <w:t>5</w:t>
            </w:r>
          </w:p>
        </w:tc>
        <w:tc>
          <w:tcPr>
            <w:tcW w:w="2760"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rPr>
                <w:sz w:val="24"/>
              </w:rPr>
            </w:pPr>
            <w:r w:rsidRPr="00C61EE4">
              <w:t>Amoni (theo N)</w:t>
            </w:r>
          </w:p>
        </w:tc>
        <w:tc>
          <w:tcPr>
            <w:tcW w:w="1221" w:type="dxa"/>
            <w:tcBorders>
              <w:top w:val="nil"/>
              <w:left w:val="nil"/>
              <w:bottom w:val="single" w:sz="4" w:space="0" w:color="auto"/>
              <w:right w:val="single" w:sz="4" w:space="0" w:color="auto"/>
            </w:tcBorders>
            <w:shd w:val="clear" w:color="auto" w:fill="auto"/>
            <w:noWrap/>
            <w:hideMark/>
          </w:tcPr>
          <w:p w:rsidR="006F1DDA" w:rsidRPr="00C61EE4" w:rsidRDefault="006F1DDA" w:rsidP="006F1DDA">
            <w:pPr>
              <w:jc w:val="center"/>
            </w:pPr>
            <w:r w:rsidRPr="00C61EE4">
              <w:rPr>
                <w:szCs w:val="26"/>
              </w:rPr>
              <w:t>Mẫu</w:t>
            </w:r>
          </w:p>
        </w:tc>
        <w:tc>
          <w:tcPr>
            <w:tcW w:w="1020" w:type="dxa"/>
            <w:tcBorders>
              <w:top w:val="nil"/>
              <w:left w:val="nil"/>
              <w:bottom w:val="single" w:sz="4" w:space="0" w:color="auto"/>
              <w:right w:val="single" w:sz="4" w:space="0" w:color="auto"/>
            </w:tcBorders>
            <w:shd w:val="clear" w:color="auto" w:fill="auto"/>
            <w:noWrap/>
            <w:hideMark/>
          </w:tcPr>
          <w:p w:rsidR="006F1DDA" w:rsidRPr="00C61EE4" w:rsidRDefault="006F1DDA" w:rsidP="006F1DDA">
            <w:pPr>
              <w:jc w:val="center"/>
            </w:pPr>
            <w:r w:rsidRPr="00C61EE4">
              <w:rPr>
                <w:szCs w:val="26"/>
              </w:rPr>
              <w:t>2</w:t>
            </w:r>
          </w:p>
        </w:tc>
        <w:tc>
          <w:tcPr>
            <w:tcW w:w="2049"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right"/>
              <w:rPr>
                <w:sz w:val="24"/>
              </w:rPr>
            </w:pPr>
            <w:r w:rsidRPr="00C61EE4">
              <w:t>249.100</w:t>
            </w:r>
          </w:p>
        </w:tc>
        <w:tc>
          <w:tcPr>
            <w:tcW w:w="1256" w:type="dxa"/>
            <w:tcBorders>
              <w:top w:val="nil"/>
              <w:left w:val="nil"/>
              <w:bottom w:val="single" w:sz="4" w:space="0" w:color="auto"/>
              <w:right w:val="single" w:sz="4" w:space="0" w:color="auto"/>
            </w:tcBorders>
            <w:shd w:val="clear" w:color="auto" w:fill="auto"/>
            <w:vAlign w:val="bottom"/>
            <w:hideMark/>
          </w:tcPr>
          <w:p w:rsidR="006F1DDA" w:rsidRPr="00C61EE4" w:rsidRDefault="006F1DDA" w:rsidP="007F60E8">
            <w:pPr>
              <w:jc w:val="right"/>
              <w:rPr>
                <w:szCs w:val="26"/>
              </w:rPr>
            </w:pPr>
            <w:r w:rsidRPr="00C61EE4">
              <w:rPr>
                <w:szCs w:val="26"/>
              </w:rPr>
              <w:t>498.200</w:t>
            </w:r>
          </w:p>
        </w:tc>
      </w:tr>
      <w:tr w:rsidR="006F1DDA" w:rsidRPr="00C61EE4" w:rsidTr="006F1DDA">
        <w:trPr>
          <w:trHeight w:val="336"/>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center"/>
              <w:rPr>
                <w:szCs w:val="26"/>
              </w:rPr>
            </w:pPr>
            <w:r w:rsidRPr="00C61EE4">
              <w:rPr>
                <w:szCs w:val="26"/>
              </w:rPr>
              <w:t>7</w:t>
            </w:r>
          </w:p>
        </w:tc>
        <w:tc>
          <w:tcPr>
            <w:tcW w:w="2760"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rPr>
                <w:sz w:val="24"/>
              </w:rPr>
            </w:pPr>
            <w:r w:rsidRPr="00C61EE4">
              <w:t>Tổng P</w:t>
            </w:r>
          </w:p>
        </w:tc>
        <w:tc>
          <w:tcPr>
            <w:tcW w:w="1221" w:type="dxa"/>
            <w:tcBorders>
              <w:top w:val="nil"/>
              <w:left w:val="nil"/>
              <w:bottom w:val="single" w:sz="4" w:space="0" w:color="auto"/>
              <w:right w:val="single" w:sz="4" w:space="0" w:color="auto"/>
            </w:tcBorders>
            <w:shd w:val="clear" w:color="auto" w:fill="auto"/>
            <w:noWrap/>
            <w:hideMark/>
          </w:tcPr>
          <w:p w:rsidR="006F1DDA" w:rsidRPr="00C61EE4" w:rsidRDefault="006F1DDA" w:rsidP="006F1DDA">
            <w:pPr>
              <w:jc w:val="center"/>
            </w:pPr>
            <w:r w:rsidRPr="00C61EE4">
              <w:rPr>
                <w:szCs w:val="26"/>
              </w:rPr>
              <w:t>Mẫu</w:t>
            </w:r>
          </w:p>
        </w:tc>
        <w:tc>
          <w:tcPr>
            <w:tcW w:w="1020" w:type="dxa"/>
            <w:tcBorders>
              <w:top w:val="nil"/>
              <w:left w:val="nil"/>
              <w:bottom w:val="single" w:sz="4" w:space="0" w:color="auto"/>
              <w:right w:val="single" w:sz="4" w:space="0" w:color="auto"/>
            </w:tcBorders>
            <w:shd w:val="clear" w:color="auto" w:fill="auto"/>
            <w:noWrap/>
            <w:hideMark/>
          </w:tcPr>
          <w:p w:rsidR="006F1DDA" w:rsidRPr="00C61EE4" w:rsidRDefault="006F1DDA" w:rsidP="006F1DDA">
            <w:pPr>
              <w:jc w:val="center"/>
            </w:pPr>
            <w:r w:rsidRPr="00C61EE4">
              <w:rPr>
                <w:szCs w:val="26"/>
              </w:rPr>
              <w:t>2</w:t>
            </w:r>
          </w:p>
        </w:tc>
        <w:tc>
          <w:tcPr>
            <w:tcW w:w="2049"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right"/>
              <w:rPr>
                <w:sz w:val="24"/>
              </w:rPr>
            </w:pPr>
            <w:r w:rsidRPr="00C61EE4">
              <w:t>307.600</w:t>
            </w:r>
          </w:p>
        </w:tc>
        <w:tc>
          <w:tcPr>
            <w:tcW w:w="1256" w:type="dxa"/>
            <w:tcBorders>
              <w:top w:val="nil"/>
              <w:left w:val="nil"/>
              <w:bottom w:val="single" w:sz="4" w:space="0" w:color="auto"/>
              <w:right w:val="single" w:sz="4" w:space="0" w:color="auto"/>
            </w:tcBorders>
            <w:shd w:val="clear" w:color="auto" w:fill="auto"/>
            <w:vAlign w:val="bottom"/>
            <w:hideMark/>
          </w:tcPr>
          <w:p w:rsidR="006F1DDA" w:rsidRPr="00C61EE4" w:rsidRDefault="006F1DDA" w:rsidP="007F60E8">
            <w:pPr>
              <w:jc w:val="right"/>
              <w:rPr>
                <w:szCs w:val="26"/>
              </w:rPr>
            </w:pPr>
            <w:r w:rsidRPr="00C61EE4">
              <w:rPr>
                <w:szCs w:val="26"/>
              </w:rPr>
              <w:t>615.200</w:t>
            </w:r>
          </w:p>
        </w:tc>
      </w:tr>
      <w:tr w:rsidR="006F1DDA" w:rsidRPr="00C61EE4" w:rsidTr="006F1DDA">
        <w:trPr>
          <w:trHeight w:val="336"/>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center"/>
              <w:rPr>
                <w:szCs w:val="26"/>
              </w:rPr>
            </w:pPr>
            <w:r w:rsidRPr="00C61EE4">
              <w:rPr>
                <w:szCs w:val="26"/>
              </w:rPr>
              <w:t>8</w:t>
            </w:r>
          </w:p>
        </w:tc>
        <w:tc>
          <w:tcPr>
            <w:tcW w:w="2760"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rPr>
                <w:sz w:val="24"/>
              </w:rPr>
            </w:pPr>
            <w:r w:rsidRPr="00C61EE4">
              <w:t>Tổng N</w:t>
            </w:r>
          </w:p>
        </w:tc>
        <w:tc>
          <w:tcPr>
            <w:tcW w:w="1221" w:type="dxa"/>
            <w:tcBorders>
              <w:top w:val="nil"/>
              <w:left w:val="nil"/>
              <w:bottom w:val="single" w:sz="4" w:space="0" w:color="auto"/>
              <w:right w:val="single" w:sz="4" w:space="0" w:color="auto"/>
            </w:tcBorders>
            <w:shd w:val="clear" w:color="auto" w:fill="auto"/>
            <w:noWrap/>
            <w:hideMark/>
          </w:tcPr>
          <w:p w:rsidR="006F1DDA" w:rsidRPr="00C61EE4" w:rsidRDefault="006F1DDA" w:rsidP="006F1DDA">
            <w:pPr>
              <w:jc w:val="center"/>
            </w:pPr>
            <w:r w:rsidRPr="00C61EE4">
              <w:rPr>
                <w:szCs w:val="26"/>
              </w:rPr>
              <w:t>Mẫu</w:t>
            </w:r>
          </w:p>
        </w:tc>
        <w:tc>
          <w:tcPr>
            <w:tcW w:w="1020" w:type="dxa"/>
            <w:tcBorders>
              <w:top w:val="nil"/>
              <w:left w:val="nil"/>
              <w:bottom w:val="single" w:sz="4" w:space="0" w:color="auto"/>
              <w:right w:val="single" w:sz="4" w:space="0" w:color="auto"/>
            </w:tcBorders>
            <w:shd w:val="clear" w:color="auto" w:fill="auto"/>
            <w:noWrap/>
            <w:hideMark/>
          </w:tcPr>
          <w:p w:rsidR="006F1DDA" w:rsidRPr="00C61EE4" w:rsidRDefault="006F1DDA" w:rsidP="006F1DDA">
            <w:pPr>
              <w:jc w:val="center"/>
            </w:pPr>
            <w:r w:rsidRPr="00C61EE4">
              <w:rPr>
                <w:szCs w:val="26"/>
              </w:rPr>
              <w:t>2</w:t>
            </w:r>
          </w:p>
        </w:tc>
        <w:tc>
          <w:tcPr>
            <w:tcW w:w="2049"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right"/>
              <w:rPr>
                <w:sz w:val="24"/>
              </w:rPr>
            </w:pPr>
            <w:r w:rsidRPr="00C61EE4">
              <w:t>315.900</w:t>
            </w:r>
          </w:p>
        </w:tc>
        <w:tc>
          <w:tcPr>
            <w:tcW w:w="1256" w:type="dxa"/>
            <w:tcBorders>
              <w:top w:val="nil"/>
              <w:left w:val="nil"/>
              <w:bottom w:val="single" w:sz="4" w:space="0" w:color="auto"/>
              <w:right w:val="single" w:sz="4" w:space="0" w:color="auto"/>
            </w:tcBorders>
            <w:shd w:val="clear" w:color="auto" w:fill="auto"/>
            <w:vAlign w:val="bottom"/>
            <w:hideMark/>
          </w:tcPr>
          <w:p w:rsidR="006F1DDA" w:rsidRPr="00C61EE4" w:rsidRDefault="006F1DDA" w:rsidP="007F60E8">
            <w:pPr>
              <w:jc w:val="right"/>
              <w:rPr>
                <w:szCs w:val="26"/>
              </w:rPr>
            </w:pPr>
            <w:r w:rsidRPr="00C61EE4">
              <w:rPr>
                <w:szCs w:val="26"/>
              </w:rPr>
              <w:t>631.800</w:t>
            </w:r>
          </w:p>
        </w:tc>
      </w:tr>
      <w:tr w:rsidR="006F1DDA" w:rsidRPr="00C61EE4" w:rsidTr="006F1DDA">
        <w:trPr>
          <w:trHeight w:val="336"/>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center"/>
              <w:rPr>
                <w:szCs w:val="26"/>
              </w:rPr>
            </w:pPr>
            <w:r w:rsidRPr="00C61EE4">
              <w:rPr>
                <w:szCs w:val="26"/>
              </w:rPr>
              <w:t>9</w:t>
            </w:r>
          </w:p>
        </w:tc>
        <w:tc>
          <w:tcPr>
            <w:tcW w:w="2760"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rPr>
                <w:sz w:val="24"/>
              </w:rPr>
            </w:pPr>
            <w:r w:rsidRPr="00C61EE4">
              <w:t>Sunfua</w:t>
            </w:r>
          </w:p>
        </w:tc>
        <w:tc>
          <w:tcPr>
            <w:tcW w:w="1221" w:type="dxa"/>
            <w:tcBorders>
              <w:top w:val="nil"/>
              <w:left w:val="nil"/>
              <w:bottom w:val="single" w:sz="4" w:space="0" w:color="auto"/>
              <w:right w:val="single" w:sz="4" w:space="0" w:color="auto"/>
            </w:tcBorders>
            <w:shd w:val="clear" w:color="auto" w:fill="auto"/>
            <w:noWrap/>
            <w:hideMark/>
          </w:tcPr>
          <w:p w:rsidR="006F1DDA" w:rsidRPr="00C61EE4" w:rsidRDefault="006F1DDA" w:rsidP="006F1DDA">
            <w:pPr>
              <w:jc w:val="center"/>
            </w:pPr>
            <w:r w:rsidRPr="00C61EE4">
              <w:rPr>
                <w:szCs w:val="26"/>
              </w:rPr>
              <w:t>Mẫu</w:t>
            </w:r>
          </w:p>
        </w:tc>
        <w:tc>
          <w:tcPr>
            <w:tcW w:w="1020" w:type="dxa"/>
            <w:tcBorders>
              <w:top w:val="nil"/>
              <w:left w:val="nil"/>
              <w:bottom w:val="single" w:sz="4" w:space="0" w:color="auto"/>
              <w:right w:val="single" w:sz="4" w:space="0" w:color="auto"/>
            </w:tcBorders>
            <w:shd w:val="clear" w:color="auto" w:fill="auto"/>
            <w:noWrap/>
            <w:hideMark/>
          </w:tcPr>
          <w:p w:rsidR="006F1DDA" w:rsidRPr="00C61EE4" w:rsidRDefault="006F1DDA" w:rsidP="006F1DDA">
            <w:pPr>
              <w:jc w:val="center"/>
            </w:pPr>
            <w:r w:rsidRPr="00C61EE4">
              <w:rPr>
                <w:szCs w:val="26"/>
              </w:rPr>
              <w:t>2</w:t>
            </w:r>
          </w:p>
        </w:tc>
        <w:tc>
          <w:tcPr>
            <w:tcW w:w="2049"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right"/>
              <w:rPr>
                <w:sz w:val="24"/>
              </w:rPr>
            </w:pPr>
            <w:r w:rsidRPr="00C61EE4">
              <w:t>279.730</w:t>
            </w:r>
          </w:p>
        </w:tc>
        <w:tc>
          <w:tcPr>
            <w:tcW w:w="1256" w:type="dxa"/>
            <w:tcBorders>
              <w:top w:val="nil"/>
              <w:left w:val="nil"/>
              <w:bottom w:val="single" w:sz="4" w:space="0" w:color="auto"/>
              <w:right w:val="single" w:sz="4" w:space="0" w:color="auto"/>
            </w:tcBorders>
            <w:shd w:val="clear" w:color="auto" w:fill="auto"/>
            <w:vAlign w:val="bottom"/>
            <w:hideMark/>
          </w:tcPr>
          <w:p w:rsidR="006F1DDA" w:rsidRPr="00C61EE4" w:rsidRDefault="006F1DDA" w:rsidP="007F60E8">
            <w:pPr>
              <w:jc w:val="right"/>
              <w:rPr>
                <w:szCs w:val="26"/>
              </w:rPr>
            </w:pPr>
            <w:r w:rsidRPr="00C61EE4">
              <w:rPr>
                <w:szCs w:val="26"/>
              </w:rPr>
              <w:t>559.460</w:t>
            </w:r>
          </w:p>
        </w:tc>
      </w:tr>
      <w:tr w:rsidR="006F1DDA" w:rsidRPr="00C61EE4" w:rsidTr="006F1DDA">
        <w:trPr>
          <w:trHeight w:val="336"/>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center"/>
              <w:rPr>
                <w:szCs w:val="26"/>
              </w:rPr>
            </w:pPr>
            <w:r w:rsidRPr="00C61EE4">
              <w:rPr>
                <w:szCs w:val="26"/>
              </w:rPr>
              <w:t>10</w:t>
            </w:r>
          </w:p>
        </w:tc>
        <w:tc>
          <w:tcPr>
            <w:tcW w:w="2760"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rPr>
                <w:sz w:val="24"/>
              </w:rPr>
            </w:pPr>
            <w:r w:rsidRPr="00C61EE4">
              <w:t>Clo d</w:t>
            </w:r>
            <w:r w:rsidRPr="00C61EE4">
              <w:softHyphen/>
              <w:t>ư</w:t>
            </w:r>
          </w:p>
        </w:tc>
        <w:tc>
          <w:tcPr>
            <w:tcW w:w="1221" w:type="dxa"/>
            <w:tcBorders>
              <w:top w:val="nil"/>
              <w:left w:val="nil"/>
              <w:bottom w:val="single" w:sz="4" w:space="0" w:color="auto"/>
              <w:right w:val="single" w:sz="4" w:space="0" w:color="auto"/>
            </w:tcBorders>
            <w:shd w:val="clear" w:color="auto" w:fill="auto"/>
            <w:noWrap/>
            <w:hideMark/>
          </w:tcPr>
          <w:p w:rsidR="006F1DDA" w:rsidRPr="00C61EE4" w:rsidRDefault="006F1DDA" w:rsidP="006F1DDA">
            <w:pPr>
              <w:jc w:val="center"/>
            </w:pPr>
            <w:r w:rsidRPr="00C61EE4">
              <w:rPr>
                <w:szCs w:val="26"/>
              </w:rPr>
              <w:t>Mẫu</w:t>
            </w:r>
          </w:p>
        </w:tc>
        <w:tc>
          <w:tcPr>
            <w:tcW w:w="1020" w:type="dxa"/>
            <w:tcBorders>
              <w:top w:val="nil"/>
              <w:left w:val="nil"/>
              <w:bottom w:val="single" w:sz="4" w:space="0" w:color="auto"/>
              <w:right w:val="single" w:sz="4" w:space="0" w:color="auto"/>
            </w:tcBorders>
            <w:shd w:val="clear" w:color="auto" w:fill="auto"/>
            <w:noWrap/>
            <w:hideMark/>
          </w:tcPr>
          <w:p w:rsidR="006F1DDA" w:rsidRPr="00C61EE4" w:rsidRDefault="006F1DDA" w:rsidP="006F1DDA">
            <w:pPr>
              <w:jc w:val="center"/>
            </w:pPr>
            <w:r w:rsidRPr="00C61EE4">
              <w:rPr>
                <w:szCs w:val="26"/>
              </w:rPr>
              <w:t>2</w:t>
            </w:r>
          </w:p>
        </w:tc>
        <w:tc>
          <w:tcPr>
            <w:tcW w:w="2049"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right"/>
              <w:rPr>
                <w:sz w:val="24"/>
              </w:rPr>
            </w:pPr>
            <w:r w:rsidRPr="00C61EE4">
              <w:t>257.100</w:t>
            </w:r>
          </w:p>
        </w:tc>
        <w:tc>
          <w:tcPr>
            <w:tcW w:w="1256" w:type="dxa"/>
            <w:tcBorders>
              <w:top w:val="nil"/>
              <w:left w:val="nil"/>
              <w:bottom w:val="single" w:sz="4" w:space="0" w:color="auto"/>
              <w:right w:val="single" w:sz="4" w:space="0" w:color="auto"/>
            </w:tcBorders>
            <w:shd w:val="clear" w:color="auto" w:fill="auto"/>
            <w:vAlign w:val="bottom"/>
            <w:hideMark/>
          </w:tcPr>
          <w:p w:rsidR="006F1DDA" w:rsidRPr="00C61EE4" w:rsidRDefault="006F1DDA" w:rsidP="007F60E8">
            <w:pPr>
              <w:jc w:val="right"/>
              <w:rPr>
                <w:szCs w:val="26"/>
              </w:rPr>
            </w:pPr>
            <w:r w:rsidRPr="00C61EE4">
              <w:rPr>
                <w:szCs w:val="26"/>
              </w:rPr>
              <w:t>514.200</w:t>
            </w:r>
          </w:p>
        </w:tc>
      </w:tr>
      <w:tr w:rsidR="006F1DDA" w:rsidRPr="00C61EE4" w:rsidTr="006F1DDA">
        <w:trPr>
          <w:trHeight w:val="336"/>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center"/>
              <w:rPr>
                <w:szCs w:val="26"/>
              </w:rPr>
            </w:pPr>
            <w:r w:rsidRPr="00C61EE4">
              <w:rPr>
                <w:szCs w:val="26"/>
              </w:rPr>
              <w:t>11</w:t>
            </w:r>
          </w:p>
        </w:tc>
        <w:tc>
          <w:tcPr>
            <w:tcW w:w="2760"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rPr>
                <w:sz w:val="24"/>
              </w:rPr>
            </w:pPr>
            <w:r w:rsidRPr="00C61EE4">
              <w:t>Coliform</w:t>
            </w:r>
          </w:p>
        </w:tc>
        <w:tc>
          <w:tcPr>
            <w:tcW w:w="1221" w:type="dxa"/>
            <w:tcBorders>
              <w:top w:val="nil"/>
              <w:left w:val="nil"/>
              <w:bottom w:val="single" w:sz="4" w:space="0" w:color="auto"/>
              <w:right w:val="single" w:sz="4" w:space="0" w:color="auto"/>
            </w:tcBorders>
            <w:shd w:val="clear" w:color="auto" w:fill="auto"/>
            <w:noWrap/>
            <w:hideMark/>
          </w:tcPr>
          <w:p w:rsidR="006F1DDA" w:rsidRPr="00C61EE4" w:rsidRDefault="006F1DDA" w:rsidP="006F1DDA">
            <w:pPr>
              <w:jc w:val="center"/>
            </w:pPr>
            <w:r w:rsidRPr="00C61EE4">
              <w:rPr>
                <w:szCs w:val="26"/>
              </w:rPr>
              <w:t>Mẫu</w:t>
            </w:r>
          </w:p>
        </w:tc>
        <w:tc>
          <w:tcPr>
            <w:tcW w:w="1020" w:type="dxa"/>
            <w:tcBorders>
              <w:top w:val="nil"/>
              <w:left w:val="nil"/>
              <w:bottom w:val="single" w:sz="4" w:space="0" w:color="auto"/>
              <w:right w:val="single" w:sz="4" w:space="0" w:color="auto"/>
            </w:tcBorders>
            <w:shd w:val="clear" w:color="auto" w:fill="auto"/>
            <w:noWrap/>
            <w:hideMark/>
          </w:tcPr>
          <w:p w:rsidR="006F1DDA" w:rsidRPr="00C61EE4" w:rsidRDefault="006F1DDA" w:rsidP="006F1DDA">
            <w:pPr>
              <w:jc w:val="center"/>
            </w:pPr>
            <w:r w:rsidRPr="00C61EE4">
              <w:rPr>
                <w:szCs w:val="26"/>
              </w:rPr>
              <w:t>2</w:t>
            </w:r>
          </w:p>
        </w:tc>
        <w:tc>
          <w:tcPr>
            <w:tcW w:w="2049"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right"/>
              <w:rPr>
                <w:sz w:val="24"/>
              </w:rPr>
            </w:pPr>
            <w:r w:rsidRPr="00C61EE4">
              <w:t>532.800</w:t>
            </w:r>
          </w:p>
        </w:tc>
        <w:tc>
          <w:tcPr>
            <w:tcW w:w="1256" w:type="dxa"/>
            <w:tcBorders>
              <w:top w:val="nil"/>
              <w:left w:val="nil"/>
              <w:bottom w:val="single" w:sz="4" w:space="0" w:color="auto"/>
              <w:right w:val="single" w:sz="4" w:space="0" w:color="auto"/>
            </w:tcBorders>
            <w:shd w:val="clear" w:color="auto" w:fill="auto"/>
            <w:vAlign w:val="bottom"/>
            <w:hideMark/>
          </w:tcPr>
          <w:p w:rsidR="006F1DDA" w:rsidRPr="00C61EE4" w:rsidRDefault="006F1DDA" w:rsidP="007F60E8">
            <w:pPr>
              <w:jc w:val="right"/>
              <w:rPr>
                <w:szCs w:val="26"/>
              </w:rPr>
            </w:pPr>
            <w:r w:rsidRPr="00C61EE4">
              <w:rPr>
                <w:szCs w:val="26"/>
              </w:rPr>
              <w:t>1.065.600</w:t>
            </w:r>
          </w:p>
        </w:tc>
      </w:tr>
      <w:tr w:rsidR="006F1DDA" w:rsidRPr="00C61EE4" w:rsidTr="006F1DDA">
        <w:trPr>
          <w:trHeight w:val="336"/>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center"/>
              <w:rPr>
                <w:szCs w:val="26"/>
              </w:rPr>
            </w:pPr>
            <w:r w:rsidRPr="00C61EE4">
              <w:rPr>
                <w:szCs w:val="26"/>
              </w:rPr>
              <w:t>12</w:t>
            </w:r>
          </w:p>
        </w:tc>
        <w:tc>
          <w:tcPr>
            <w:tcW w:w="2760"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rPr>
                <w:sz w:val="24"/>
              </w:rPr>
            </w:pPr>
            <w:r w:rsidRPr="00C61EE4">
              <w:t>L</w:t>
            </w:r>
            <w:r w:rsidRPr="00C61EE4">
              <w:softHyphen/>
              <w:t>ưu lư</w:t>
            </w:r>
            <w:r w:rsidRPr="00C61EE4">
              <w:softHyphen/>
              <w:t xml:space="preserve">ợng </w:t>
            </w:r>
          </w:p>
        </w:tc>
        <w:tc>
          <w:tcPr>
            <w:tcW w:w="1221" w:type="dxa"/>
            <w:tcBorders>
              <w:top w:val="nil"/>
              <w:left w:val="nil"/>
              <w:bottom w:val="single" w:sz="4" w:space="0" w:color="auto"/>
              <w:right w:val="single" w:sz="4" w:space="0" w:color="auto"/>
            </w:tcBorders>
            <w:shd w:val="clear" w:color="auto" w:fill="auto"/>
            <w:noWrap/>
            <w:hideMark/>
          </w:tcPr>
          <w:p w:rsidR="006F1DDA" w:rsidRPr="00C61EE4" w:rsidRDefault="006F1DDA" w:rsidP="006F1DDA">
            <w:pPr>
              <w:jc w:val="center"/>
            </w:pPr>
            <w:r w:rsidRPr="00C61EE4">
              <w:rPr>
                <w:szCs w:val="26"/>
              </w:rPr>
              <w:t>Mẫu</w:t>
            </w:r>
          </w:p>
        </w:tc>
        <w:tc>
          <w:tcPr>
            <w:tcW w:w="1020" w:type="dxa"/>
            <w:tcBorders>
              <w:top w:val="nil"/>
              <w:left w:val="nil"/>
              <w:bottom w:val="single" w:sz="4" w:space="0" w:color="auto"/>
              <w:right w:val="single" w:sz="4" w:space="0" w:color="auto"/>
            </w:tcBorders>
            <w:shd w:val="clear" w:color="auto" w:fill="auto"/>
            <w:noWrap/>
            <w:hideMark/>
          </w:tcPr>
          <w:p w:rsidR="006F1DDA" w:rsidRPr="00C61EE4" w:rsidRDefault="006F1DDA" w:rsidP="006F1DDA">
            <w:pPr>
              <w:jc w:val="center"/>
            </w:pPr>
            <w:r w:rsidRPr="00C61EE4">
              <w:rPr>
                <w:szCs w:val="26"/>
              </w:rPr>
              <w:t>2</w:t>
            </w:r>
          </w:p>
        </w:tc>
        <w:tc>
          <w:tcPr>
            <w:tcW w:w="2049"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right"/>
              <w:rPr>
                <w:sz w:val="24"/>
              </w:rPr>
            </w:pPr>
            <w:r w:rsidRPr="00C61EE4">
              <w:t>115.700</w:t>
            </w:r>
          </w:p>
        </w:tc>
        <w:tc>
          <w:tcPr>
            <w:tcW w:w="1256" w:type="dxa"/>
            <w:tcBorders>
              <w:top w:val="nil"/>
              <w:left w:val="nil"/>
              <w:bottom w:val="single" w:sz="4" w:space="0" w:color="auto"/>
              <w:right w:val="single" w:sz="4" w:space="0" w:color="auto"/>
            </w:tcBorders>
            <w:shd w:val="clear" w:color="auto" w:fill="auto"/>
            <w:vAlign w:val="bottom"/>
            <w:hideMark/>
          </w:tcPr>
          <w:p w:rsidR="006F1DDA" w:rsidRPr="00C61EE4" w:rsidRDefault="006F1DDA" w:rsidP="007F60E8">
            <w:pPr>
              <w:jc w:val="right"/>
              <w:rPr>
                <w:szCs w:val="26"/>
              </w:rPr>
            </w:pPr>
            <w:r w:rsidRPr="00C61EE4">
              <w:rPr>
                <w:szCs w:val="26"/>
              </w:rPr>
              <w:t>231.400</w:t>
            </w:r>
          </w:p>
        </w:tc>
      </w:tr>
      <w:tr w:rsidR="006F1DDA" w:rsidRPr="00C61EE4" w:rsidTr="006F1DDA">
        <w:trPr>
          <w:trHeight w:val="336"/>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center"/>
              <w:rPr>
                <w:szCs w:val="26"/>
              </w:rPr>
            </w:pPr>
          </w:p>
        </w:tc>
        <w:tc>
          <w:tcPr>
            <w:tcW w:w="2760"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pPr>
            <w:r w:rsidRPr="00C61EE4">
              <w:rPr>
                <w:b/>
                <w:bCs/>
                <w:szCs w:val="26"/>
              </w:rPr>
              <w:t>Tổng trước thuế</w:t>
            </w:r>
          </w:p>
        </w:tc>
        <w:tc>
          <w:tcPr>
            <w:tcW w:w="1221" w:type="dxa"/>
            <w:tcBorders>
              <w:top w:val="nil"/>
              <w:left w:val="nil"/>
              <w:bottom w:val="single" w:sz="4" w:space="0" w:color="auto"/>
              <w:right w:val="single" w:sz="4" w:space="0" w:color="auto"/>
            </w:tcBorders>
            <w:shd w:val="clear" w:color="auto" w:fill="auto"/>
            <w:noWrap/>
            <w:vAlign w:val="bottom"/>
            <w:hideMark/>
          </w:tcPr>
          <w:p w:rsidR="006F1DDA" w:rsidRPr="00C61EE4" w:rsidRDefault="006F1DDA">
            <w:pPr>
              <w:jc w:val="right"/>
              <w:rPr>
                <w:szCs w:val="26"/>
              </w:rPr>
            </w:pPr>
          </w:p>
        </w:tc>
        <w:tc>
          <w:tcPr>
            <w:tcW w:w="1020" w:type="dxa"/>
            <w:tcBorders>
              <w:top w:val="nil"/>
              <w:left w:val="nil"/>
              <w:bottom w:val="single" w:sz="4" w:space="0" w:color="auto"/>
              <w:right w:val="single" w:sz="4" w:space="0" w:color="auto"/>
            </w:tcBorders>
            <w:shd w:val="clear" w:color="auto" w:fill="auto"/>
            <w:noWrap/>
            <w:hideMark/>
          </w:tcPr>
          <w:p w:rsidR="006F1DDA" w:rsidRPr="00C61EE4" w:rsidRDefault="006F1DDA" w:rsidP="006F1DDA">
            <w:pPr>
              <w:jc w:val="center"/>
              <w:rPr>
                <w:szCs w:val="26"/>
              </w:rPr>
            </w:pPr>
          </w:p>
        </w:tc>
        <w:tc>
          <w:tcPr>
            <w:tcW w:w="2049" w:type="dxa"/>
            <w:tcBorders>
              <w:top w:val="nil"/>
              <w:left w:val="nil"/>
              <w:bottom w:val="single" w:sz="4" w:space="0" w:color="auto"/>
              <w:right w:val="single" w:sz="4" w:space="0" w:color="auto"/>
            </w:tcBorders>
            <w:shd w:val="clear" w:color="auto" w:fill="auto"/>
            <w:noWrap/>
            <w:vAlign w:val="center"/>
            <w:hideMark/>
          </w:tcPr>
          <w:p w:rsidR="006F1DDA" w:rsidRPr="00C61EE4" w:rsidRDefault="006F1DDA" w:rsidP="00B93141">
            <w:pPr>
              <w:spacing w:line="360" w:lineRule="exact"/>
              <w:jc w:val="right"/>
            </w:pPr>
          </w:p>
        </w:tc>
        <w:tc>
          <w:tcPr>
            <w:tcW w:w="1256" w:type="dxa"/>
            <w:tcBorders>
              <w:top w:val="nil"/>
              <w:left w:val="nil"/>
              <w:bottom w:val="single" w:sz="4" w:space="0" w:color="auto"/>
              <w:right w:val="single" w:sz="4" w:space="0" w:color="auto"/>
            </w:tcBorders>
            <w:shd w:val="clear" w:color="auto" w:fill="auto"/>
            <w:vAlign w:val="bottom"/>
            <w:hideMark/>
          </w:tcPr>
          <w:p w:rsidR="006F1DDA" w:rsidRPr="00C61EE4" w:rsidRDefault="006F1DDA" w:rsidP="007F60E8">
            <w:pPr>
              <w:jc w:val="right"/>
              <w:rPr>
                <w:szCs w:val="26"/>
              </w:rPr>
            </w:pPr>
            <w:r w:rsidRPr="00C61EE4">
              <w:rPr>
                <w:b/>
                <w:bCs/>
                <w:szCs w:val="26"/>
              </w:rPr>
              <w:t>5.020.660</w:t>
            </w:r>
          </w:p>
        </w:tc>
      </w:tr>
    </w:tbl>
    <w:bookmarkEnd w:id="136"/>
    <w:p w:rsidR="00ED441B" w:rsidRPr="00C61EE4" w:rsidRDefault="002D6CFC" w:rsidP="00ED441B">
      <w:pPr>
        <w:pStyle w:val="1Normal0"/>
        <w:rPr>
          <w:bCs/>
          <w:lang w:eastAsia="vi-VN"/>
        </w:rPr>
      </w:pPr>
      <w:r w:rsidRPr="00C61EE4">
        <w:tab/>
      </w:r>
    </w:p>
    <w:p w:rsidR="00B93141" w:rsidRPr="00C61EE4" w:rsidRDefault="00B93141">
      <w:pPr>
        <w:spacing w:after="160" w:line="259" w:lineRule="auto"/>
        <w:jc w:val="left"/>
        <w:rPr>
          <w:rFonts w:eastAsiaTheme="majorEastAsia" w:cstheme="majorBidi"/>
          <w:b/>
          <w:szCs w:val="26"/>
        </w:rPr>
      </w:pPr>
      <w:r w:rsidRPr="00C61EE4">
        <w:rPr>
          <w:szCs w:val="26"/>
        </w:rPr>
        <w:br w:type="page"/>
      </w:r>
    </w:p>
    <w:p w:rsidR="009C0DEB" w:rsidRPr="00C61EE4" w:rsidRDefault="00404CAA" w:rsidP="00404CAA">
      <w:pPr>
        <w:pStyle w:val="Heading1"/>
        <w:rPr>
          <w:szCs w:val="26"/>
          <w:lang w:val="vi-VN"/>
        </w:rPr>
      </w:pPr>
      <w:bookmarkStart w:id="137" w:name="_Toc122619962"/>
      <w:r w:rsidRPr="00C61EE4">
        <w:rPr>
          <w:szCs w:val="26"/>
        </w:rPr>
        <w:lastRenderedPageBreak/>
        <w:t xml:space="preserve">CHƯƠNG </w:t>
      </w:r>
      <w:r w:rsidR="009C0DEB" w:rsidRPr="00C61EE4">
        <w:rPr>
          <w:szCs w:val="26"/>
          <w:lang w:val="vi-VN"/>
        </w:rPr>
        <w:t>VI</w:t>
      </w:r>
      <w:bookmarkEnd w:id="137"/>
    </w:p>
    <w:p w:rsidR="009C0DEB" w:rsidRPr="00C61EE4" w:rsidRDefault="009C0DEB" w:rsidP="00404CAA">
      <w:pPr>
        <w:pStyle w:val="Heading1"/>
        <w:rPr>
          <w:szCs w:val="26"/>
          <w:lang w:val="vi-VN"/>
        </w:rPr>
      </w:pPr>
      <w:bookmarkStart w:id="138" w:name="_Toc122619963"/>
      <w:r w:rsidRPr="00C61EE4">
        <w:rPr>
          <w:szCs w:val="26"/>
          <w:lang w:val="vi-VN"/>
        </w:rPr>
        <w:t>CAM KẾT CỦA CHỦ DỰ ÁN ĐẦU TƯ</w:t>
      </w:r>
      <w:bookmarkEnd w:id="138"/>
    </w:p>
    <w:p w:rsidR="002C5479" w:rsidRPr="00C61EE4" w:rsidRDefault="002C5479" w:rsidP="002C5479">
      <w:pPr>
        <w:pStyle w:val="1Normal0"/>
      </w:pPr>
    </w:p>
    <w:p w:rsidR="002C5479" w:rsidRPr="00C61EE4" w:rsidRDefault="002C5479" w:rsidP="00EC45E9">
      <w:pPr>
        <w:pStyle w:val="1Normal0"/>
        <w:spacing w:after="0" w:line="360" w:lineRule="exact"/>
      </w:pPr>
      <w:bookmarkStart w:id="139" w:name="_Hlk100049775"/>
      <w:r w:rsidRPr="00C61EE4">
        <w:t xml:space="preserve">Công ty </w:t>
      </w:r>
      <w:r w:rsidR="002B6CB7" w:rsidRPr="00C61EE4">
        <w:t xml:space="preserve">CP </w:t>
      </w:r>
      <w:r w:rsidR="00643D56" w:rsidRPr="00C61EE4">
        <w:t>thương mại &amp; dịch vụ Mạnh Hải</w:t>
      </w:r>
      <w:r w:rsidR="002B6CB7" w:rsidRPr="00C61EE4">
        <w:t xml:space="preserve"> </w:t>
      </w:r>
      <w:r w:rsidRPr="00C61EE4">
        <w:t>xin cam kết:</w:t>
      </w:r>
    </w:p>
    <w:p w:rsidR="002C5479" w:rsidRPr="00C61EE4" w:rsidRDefault="002C5479" w:rsidP="00EC45E9">
      <w:pPr>
        <w:pStyle w:val="1Normal0"/>
        <w:spacing w:after="0" w:line="360" w:lineRule="exact"/>
      </w:pPr>
      <w:r w:rsidRPr="00C61EE4">
        <w:t>- Cam kết thực hiện các quy định hiện hành của Pháp luật nước CHXHCN Việt Nam về bảo vệ môi trường trong quá trình triển khai và thực hiện dự án: Luật Bảo vệ Môi trường năm 2020, các Luật và văn bản dưới luật có liên quan.</w:t>
      </w:r>
    </w:p>
    <w:p w:rsidR="007644CB" w:rsidRPr="00C61EE4" w:rsidRDefault="007644CB" w:rsidP="00EC45E9">
      <w:pPr>
        <w:pStyle w:val="1Normal0"/>
        <w:spacing w:after="0" w:line="360" w:lineRule="exact"/>
      </w:pPr>
      <w:r w:rsidRPr="00C61EE4">
        <w:t>- Cam kết về tính chính xác, trung thực của hồ sơ đề nghị cấp giấy phép môi trường.</w:t>
      </w:r>
    </w:p>
    <w:p w:rsidR="002C5479" w:rsidRPr="00C61EE4" w:rsidRDefault="002C5479" w:rsidP="00EC45E9">
      <w:pPr>
        <w:pStyle w:val="1Normal0"/>
        <w:spacing w:after="0" w:line="360" w:lineRule="exact"/>
      </w:pPr>
      <w:r w:rsidRPr="00C61EE4">
        <w:t>- Cam kết việc xử lý chất thải đáp ứng các quy chuẩn, tiêu chuẩn kỹ thuật về môi trường và các yêu cầu về bảo vệ môi trường bao gồm:</w:t>
      </w:r>
    </w:p>
    <w:p w:rsidR="002C5479" w:rsidRPr="00C61EE4" w:rsidRDefault="002C5479" w:rsidP="00EC45E9">
      <w:pPr>
        <w:pStyle w:val="1Normal0"/>
        <w:spacing w:after="0" w:line="360" w:lineRule="exact"/>
      </w:pPr>
      <w:r w:rsidRPr="00C61EE4">
        <w:t xml:space="preserve">+ Nước thải từ dự án sẽ được xử lý đạt </w:t>
      </w:r>
      <w:r w:rsidR="002957B8" w:rsidRPr="00C61EE4">
        <w:t>QCCVN 14:2008</w:t>
      </w:r>
      <w:r w:rsidRPr="00C61EE4">
        <w:t xml:space="preserve">/BTNMT (cột </w:t>
      </w:r>
      <w:r w:rsidR="00643D56" w:rsidRPr="00C61EE4">
        <w:t>B</w:t>
      </w:r>
      <w:r w:rsidRPr="00C61EE4">
        <w:t xml:space="preserve">) - Quy chuẩn kỹ thuật quốc gia về nước thải </w:t>
      </w:r>
      <w:r w:rsidR="00C729B2" w:rsidRPr="00C61EE4">
        <w:t>sinh hoạt</w:t>
      </w:r>
      <w:r w:rsidRPr="00C61EE4">
        <w:t>.</w:t>
      </w:r>
    </w:p>
    <w:p w:rsidR="002C5479" w:rsidRPr="00C61EE4" w:rsidRDefault="002C5479" w:rsidP="00EC45E9">
      <w:pPr>
        <w:pStyle w:val="1Normal0"/>
        <w:spacing w:after="0" w:line="360" w:lineRule="exact"/>
      </w:pPr>
      <w:r w:rsidRPr="00C61EE4">
        <w:t>- Cam kết phân loại, thu gom, lưu giữ, xử lý chất thải rắn và chất thải nguy hại theo đúng Nghị định số 08/2022/NĐ-CP ngày 10/01/2022 và thông tư số 02/2022/TT-BTNMT ngày 10/01/2022.</w:t>
      </w:r>
    </w:p>
    <w:p w:rsidR="002C5479" w:rsidRPr="00C61EE4" w:rsidRDefault="002C5479" w:rsidP="00EC45E9">
      <w:pPr>
        <w:pStyle w:val="1Normal0"/>
        <w:spacing w:after="0" w:line="360" w:lineRule="exact"/>
      </w:pPr>
      <w:r w:rsidRPr="00C61EE4">
        <w:t>- Các cam kết khác:</w:t>
      </w:r>
    </w:p>
    <w:p w:rsidR="002C5479" w:rsidRPr="00C61EE4" w:rsidRDefault="002C5479" w:rsidP="00EC45E9">
      <w:pPr>
        <w:pStyle w:val="1Normal0"/>
        <w:spacing w:after="0" w:line="360" w:lineRule="exact"/>
      </w:pPr>
      <w:r w:rsidRPr="00C61EE4">
        <w:t>+ Không sử dụng các loại hóa chất, vật liệu nằm trong danh mục cấm; cam kết thực hiện đầy đủ các biện pháp phòng ngừa, ứng phó sự cố hóa chất.</w:t>
      </w:r>
    </w:p>
    <w:p w:rsidR="002C5479" w:rsidRPr="00C61EE4" w:rsidRDefault="002C5479" w:rsidP="00EC45E9">
      <w:pPr>
        <w:pStyle w:val="1Normal0"/>
        <w:spacing w:after="0" w:line="360" w:lineRule="exact"/>
      </w:pPr>
      <w:r w:rsidRPr="00C61EE4">
        <w:t>+ Thực hiện các biện pháp an toàn lao động và phòng chống sự cố môi trường.</w:t>
      </w:r>
    </w:p>
    <w:p w:rsidR="002C5479" w:rsidRPr="00C61EE4" w:rsidRDefault="002C5479" w:rsidP="00EC45E9">
      <w:pPr>
        <w:pStyle w:val="1Normal0"/>
        <w:spacing w:after="0" w:line="360" w:lineRule="exact"/>
      </w:pPr>
      <w:r w:rsidRPr="00C61EE4">
        <w:t>+ Cam kết bồi thường và khắc phục ô nhiễm môi trường trong trường hợp có sự cố, rủi ro về môi trường.</w:t>
      </w:r>
    </w:p>
    <w:p w:rsidR="002C5479" w:rsidRPr="00C61EE4" w:rsidRDefault="002C5479" w:rsidP="00EC45E9">
      <w:pPr>
        <w:pStyle w:val="1Normal0"/>
        <w:spacing w:after="0" w:line="360" w:lineRule="exact"/>
      </w:pPr>
      <w:r w:rsidRPr="00C61EE4">
        <w:t>+ Thành lập bộ phận chuyên trách về môi trường nhằm quản lý tốt các vấn đề môi trường tại công ty.</w:t>
      </w:r>
    </w:p>
    <w:bookmarkEnd w:id="139"/>
    <w:p w:rsidR="00404CAA" w:rsidRPr="00C61EE4" w:rsidRDefault="00404CAA" w:rsidP="00EC45E9">
      <w:pPr>
        <w:spacing w:before="120" w:line="360" w:lineRule="exact"/>
        <w:jc w:val="left"/>
        <w:rPr>
          <w:b/>
          <w:szCs w:val="26"/>
          <w:lang w:val="vi-VN"/>
        </w:rPr>
      </w:pPr>
      <w:r w:rsidRPr="00C61EE4">
        <w:rPr>
          <w:b/>
          <w:szCs w:val="26"/>
          <w:lang w:val="vi-VN"/>
        </w:rPr>
        <w:br w:type="page"/>
      </w:r>
    </w:p>
    <w:p w:rsidR="00127895" w:rsidRPr="00C61EE4" w:rsidRDefault="00127895" w:rsidP="00404CAA">
      <w:pPr>
        <w:pStyle w:val="Heading1"/>
        <w:rPr>
          <w:szCs w:val="26"/>
        </w:rPr>
      </w:pPr>
    </w:p>
    <w:p w:rsidR="00127895" w:rsidRPr="00C61EE4" w:rsidRDefault="00127895" w:rsidP="00404CAA">
      <w:pPr>
        <w:pStyle w:val="Heading1"/>
        <w:rPr>
          <w:szCs w:val="26"/>
        </w:rPr>
      </w:pPr>
    </w:p>
    <w:p w:rsidR="009C0DEB" w:rsidRPr="00C61EE4" w:rsidRDefault="009C0DEB" w:rsidP="00404CAA">
      <w:pPr>
        <w:pStyle w:val="Heading1"/>
        <w:rPr>
          <w:szCs w:val="26"/>
          <w:lang w:val="vi-VN"/>
        </w:rPr>
      </w:pPr>
      <w:bookmarkStart w:id="140" w:name="_Toc122619964"/>
      <w:r w:rsidRPr="00C61EE4">
        <w:rPr>
          <w:szCs w:val="26"/>
          <w:lang w:val="vi-VN"/>
        </w:rPr>
        <w:t>PHỤ LỤC BÁO CÁO</w:t>
      </w:r>
      <w:bookmarkEnd w:id="140"/>
    </w:p>
    <w:p w:rsidR="00404CAA" w:rsidRPr="00C61EE4" w:rsidRDefault="00404CAA" w:rsidP="00404CAA">
      <w:pPr>
        <w:rPr>
          <w:szCs w:val="26"/>
          <w:lang w:val="vi-VN"/>
        </w:rPr>
      </w:pPr>
    </w:p>
    <w:p w:rsidR="009C0DEB" w:rsidRPr="00C61EE4" w:rsidRDefault="009C0DEB" w:rsidP="009C0DEB">
      <w:pPr>
        <w:widowControl w:val="0"/>
        <w:spacing w:before="160"/>
        <w:ind w:firstLine="567"/>
        <w:rPr>
          <w:szCs w:val="26"/>
          <w:lang w:val="vi-VN"/>
        </w:rPr>
      </w:pPr>
      <w:r w:rsidRPr="00C61EE4">
        <w:rPr>
          <w:szCs w:val="26"/>
          <w:lang w:val="vi-VN"/>
        </w:rPr>
        <w:t>- Bản sao giấy chứng nhận đăng ký doanh nghiệp</w:t>
      </w:r>
      <w:r w:rsidR="00EE1911" w:rsidRPr="00C61EE4">
        <w:rPr>
          <w:szCs w:val="26"/>
        </w:rPr>
        <w:t>.</w:t>
      </w:r>
    </w:p>
    <w:p w:rsidR="009C0DEB" w:rsidRPr="00C61EE4" w:rsidRDefault="009C0DEB" w:rsidP="009C0DEB">
      <w:pPr>
        <w:widowControl w:val="0"/>
        <w:spacing w:before="160"/>
        <w:ind w:firstLine="567"/>
        <w:rPr>
          <w:szCs w:val="26"/>
          <w:lang w:val="vi-VN"/>
        </w:rPr>
      </w:pPr>
      <w:r w:rsidRPr="00C61EE4">
        <w:rPr>
          <w:szCs w:val="26"/>
          <w:lang w:val="vi-VN"/>
        </w:rPr>
        <w:t xml:space="preserve">- Bản vẽ </w:t>
      </w:r>
      <w:r w:rsidR="00643D56" w:rsidRPr="00C61EE4">
        <w:rPr>
          <w:szCs w:val="26"/>
        </w:rPr>
        <w:t>thiết kế</w:t>
      </w:r>
      <w:r w:rsidRPr="00C61EE4">
        <w:rPr>
          <w:szCs w:val="26"/>
          <w:lang w:val="vi-VN"/>
        </w:rPr>
        <w:t xml:space="preserve"> </w:t>
      </w:r>
      <w:r w:rsidR="00EE1911" w:rsidRPr="00C61EE4">
        <w:rPr>
          <w:szCs w:val="26"/>
        </w:rPr>
        <w:t>trạm xử lý nước thải</w:t>
      </w:r>
      <w:r w:rsidRPr="00C61EE4">
        <w:rPr>
          <w:szCs w:val="26"/>
          <w:lang w:val="vi-VN"/>
        </w:rPr>
        <w:t>;</w:t>
      </w:r>
    </w:p>
    <w:p w:rsidR="00EE1911" w:rsidRPr="00C61EE4" w:rsidRDefault="00EE1911" w:rsidP="00EE1911">
      <w:pPr>
        <w:widowControl w:val="0"/>
        <w:spacing w:before="160"/>
        <w:ind w:firstLine="567"/>
        <w:rPr>
          <w:szCs w:val="26"/>
          <w:lang w:val="vi-VN"/>
        </w:rPr>
      </w:pPr>
      <w:r w:rsidRPr="00C61EE4">
        <w:rPr>
          <w:szCs w:val="26"/>
          <w:lang w:val="vi-VN"/>
        </w:rPr>
        <w:t>- Bản sao quyết định phê duyệt kết quả thẩm định báo cáo đánh giá tác động môi trường của dự án.</w:t>
      </w:r>
    </w:p>
    <w:p w:rsidR="009C0DEB" w:rsidRPr="00C61EE4" w:rsidRDefault="009C0DEB" w:rsidP="009C0DEB">
      <w:pPr>
        <w:widowControl w:val="0"/>
        <w:spacing w:before="160"/>
        <w:ind w:firstLine="567"/>
        <w:rPr>
          <w:szCs w:val="26"/>
        </w:rPr>
      </w:pPr>
      <w:r w:rsidRPr="00C61EE4">
        <w:rPr>
          <w:szCs w:val="26"/>
          <w:lang w:val="vi-VN"/>
        </w:rPr>
        <w:t xml:space="preserve">- </w:t>
      </w:r>
      <w:r w:rsidR="00665354" w:rsidRPr="00C61EE4">
        <w:rPr>
          <w:szCs w:val="26"/>
        </w:rPr>
        <w:t>Mặt bằng tổng thể</w:t>
      </w:r>
      <w:r w:rsidRPr="00C61EE4">
        <w:rPr>
          <w:szCs w:val="26"/>
          <w:lang w:val="vi-VN"/>
        </w:rPr>
        <w:t>;</w:t>
      </w:r>
      <w:r w:rsidR="00665354" w:rsidRPr="00C61EE4">
        <w:rPr>
          <w:szCs w:val="26"/>
        </w:rPr>
        <w:t xml:space="preserve"> mặt bằng thu gom và thoát nước mưa; mặt </w:t>
      </w:r>
      <w:r w:rsidR="00EE1911" w:rsidRPr="00C61EE4">
        <w:rPr>
          <w:szCs w:val="26"/>
        </w:rPr>
        <w:t>bằng thu gom và thoát nước thải; Sơ đồ vị trí giám sát môi trường.</w:t>
      </w:r>
    </w:p>
    <w:p w:rsidR="009C0DEB" w:rsidRPr="00C61EE4" w:rsidRDefault="009C0DEB" w:rsidP="009C0DEB">
      <w:pPr>
        <w:widowControl w:val="0"/>
        <w:spacing w:before="160"/>
        <w:ind w:firstLine="567"/>
        <w:rPr>
          <w:rFonts w:eastAsia="Yu Mincho"/>
          <w:szCs w:val="26"/>
          <w:lang w:val="vi-VN" w:eastAsia="vi-VN"/>
        </w:rPr>
      </w:pPr>
    </w:p>
    <w:p w:rsidR="00221750" w:rsidRPr="00C61EE4" w:rsidRDefault="00221750">
      <w:pPr>
        <w:rPr>
          <w:szCs w:val="26"/>
        </w:rPr>
      </w:pPr>
    </w:p>
    <w:sectPr w:rsidR="00221750" w:rsidRPr="00C61EE4" w:rsidSect="00CA4A50">
      <w:pgSz w:w="12240" w:h="15840"/>
      <w:pgMar w:top="851" w:right="1134" w:bottom="851" w:left="1418" w:header="578" w:footer="720" w:gutter="0"/>
      <w:pgNumType w:start="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F60" w:rsidRDefault="00392F60" w:rsidP="00BB62CB">
      <w:r>
        <w:separator/>
      </w:r>
    </w:p>
  </w:endnote>
  <w:endnote w:type="continuationSeparator" w:id="1">
    <w:p w:rsidR="00392F60" w:rsidRDefault="00392F60" w:rsidP="00BB62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vant">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
    <w:panose1 w:val="020B7200000000000000"/>
    <w:charset w:val="00"/>
    <w:family w:val="swiss"/>
    <w:pitch w:val="variable"/>
    <w:sig w:usb0="00000003" w:usb1="00000000" w:usb2="00000000" w:usb3="00000000" w:csb0="00000001" w:csb1="00000000"/>
  </w:font>
  <w:font w:name="TimesNewRomanPSMT">
    <w:altName w:val="MS Mincho"/>
    <w:charset w:val="00"/>
    <w:family w:val="roman"/>
    <w:pitch w:val="default"/>
    <w:sig w:usb0="00000000"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VNI-Times">
    <w:altName w:val="Times New Roman"/>
    <w:charset w:val="00"/>
    <w:family w:val="auto"/>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49127"/>
      <w:docPartObj>
        <w:docPartGallery w:val="Page Numbers (Bottom of Page)"/>
        <w:docPartUnique/>
      </w:docPartObj>
    </w:sdtPr>
    <w:sdtEndPr>
      <w:rPr>
        <w:noProof/>
      </w:rPr>
    </w:sdtEndPr>
    <w:sdtContent>
      <w:p w:rsidR="00237828" w:rsidRDefault="00237828" w:rsidP="00101AA8">
        <w:pPr>
          <w:pStyle w:val="Footer"/>
          <w:pBdr>
            <w:top w:val="thinThickSmallGap" w:sz="24" w:space="1" w:color="auto"/>
          </w:pBdr>
        </w:pPr>
        <w:r>
          <w:t>Chủ dự án:</w:t>
        </w:r>
        <w:r w:rsidR="007F38B5">
          <w:t xml:space="preserve"> Công ty CP đầu tư và thương mại Mạnh Hải</w:t>
        </w:r>
        <w:r>
          <w:tab/>
        </w:r>
        <w:fldSimple w:instr=" PAGE   \* MERGEFORMAT ">
          <w:r w:rsidR="00C61EE4">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F60" w:rsidRDefault="00392F60" w:rsidP="00BB62CB">
      <w:r>
        <w:separator/>
      </w:r>
    </w:p>
  </w:footnote>
  <w:footnote w:type="continuationSeparator" w:id="1">
    <w:p w:rsidR="00392F60" w:rsidRDefault="00392F60" w:rsidP="00BB6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28" w:rsidRPr="005C4956" w:rsidRDefault="00237828">
    <w:pPr>
      <w:pStyle w:val="Header"/>
      <w:pBdr>
        <w:bottom w:val="thickThinSmallGap" w:sz="24" w:space="1" w:color="823B0B" w:themeColor="accent2" w:themeShade="7F"/>
      </w:pBdr>
      <w:jc w:val="center"/>
      <w:rPr>
        <w:rFonts w:eastAsiaTheme="majorEastAsia"/>
        <w:szCs w:val="26"/>
      </w:rPr>
    </w:pPr>
    <w:r>
      <w:rPr>
        <w:rFonts w:eastAsiaTheme="majorEastAsia"/>
        <w:szCs w:val="26"/>
      </w:rPr>
      <w:t xml:space="preserve">Báo cáo cấp giấy phép môi trường của dự án: </w:t>
    </w:r>
    <w:r w:rsidR="007F38B5">
      <w:rPr>
        <w:rFonts w:eastAsiaTheme="majorEastAsia"/>
        <w:szCs w:val="26"/>
      </w:rPr>
      <w:br/>
    </w:r>
    <w:r>
      <w:rPr>
        <w:rFonts w:eastAsiaTheme="majorEastAsia"/>
        <w:szCs w:val="26"/>
      </w:rPr>
      <w:t>“</w:t>
    </w:r>
    <w:r w:rsidR="006730FB">
      <w:t>Tổ hợp dịch vụ, thương mại tổng hợp (giai đoạn I)”</w:t>
    </w:r>
  </w:p>
  <w:p w:rsidR="00237828" w:rsidRDefault="002378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083"/>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F687E36"/>
    <w:multiLevelType w:val="multilevel"/>
    <w:tmpl w:val="50B2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326BFE"/>
    <w:multiLevelType w:val="hybridMultilevel"/>
    <w:tmpl w:val="721C2776"/>
    <w:lvl w:ilvl="0" w:tplc="9760E428">
      <w:start w:val="1"/>
      <w:numFmt w:val="decimal"/>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nsid w:val="43E202F4"/>
    <w:multiLevelType w:val="multilevel"/>
    <w:tmpl w:val="CE6E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C74904"/>
    <w:multiLevelType w:val="hybridMultilevel"/>
    <w:tmpl w:val="B12A1E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DB65632"/>
    <w:multiLevelType w:val="hybridMultilevel"/>
    <w:tmpl w:val="0B32FCBC"/>
    <w:lvl w:ilvl="0" w:tplc="E36C5644">
      <w:start w:val="2"/>
      <w:numFmt w:val="bullet"/>
      <w:pStyle w:val="gchudng"/>
      <w:lvlText w:val="-"/>
      <w:lvlJc w:val="left"/>
      <w:pPr>
        <w:ind w:left="4047" w:hanging="360"/>
      </w:pPr>
      <w:rPr>
        <w:rFonts w:ascii="Times New Roman" w:eastAsia="Times New Roman" w:hAnsi="Times New Roman" w:cs="Times New Roman" w:hint="default"/>
      </w:rPr>
    </w:lvl>
    <w:lvl w:ilvl="1" w:tplc="04090019">
      <w:start w:val="1"/>
      <w:numFmt w:val="bullet"/>
      <w:lvlText w:val="o"/>
      <w:lvlJc w:val="left"/>
      <w:pPr>
        <w:ind w:left="1837" w:hanging="360"/>
      </w:pPr>
      <w:rPr>
        <w:rFonts w:ascii="Courier New" w:hAnsi="Courier New" w:cs="Courier New" w:hint="default"/>
      </w:rPr>
    </w:lvl>
    <w:lvl w:ilvl="2" w:tplc="0409001B" w:tentative="1">
      <w:start w:val="1"/>
      <w:numFmt w:val="bullet"/>
      <w:lvlText w:val=""/>
      <w:lvlJc w:val="left"/>
      <w:pPr>
        <w:ind w:left="2557" w:hanging="360"/>
      </w:pPr>
      <w:rPr>
        <w:rFonts w:ascii="Wingdings" w:hAnsi="Wingdings" w:hint="default"/>
      </w:rPr>
    </w:lvl>
    <w:lvl w:ilvl="3" w:tplc="0409000F" w:tentative="1">
      <w:start w:val="1"/>
      <w:numFmt w:val="bullet"/>
      <w:lvlText w:val=""/>
      <w:lvlJc w:val="left"/>
      <w:pPr>
        <w:ind w:left="3277" w:hanging="360"/>
      </w:pPr>
      <w:rPr>
        <w:rFonts w:ascii="Symbol" w:hAnsi="Symbol" w:hint="default"/>
      </w:rPr>
    </w:lvl>
    <w:lvl w:ilvl="4" w:tplc="04090019" w:tentative="1">
      <w:start w:val="1"/>
      <w:numFmt w:val="bullet"/>
      <w:lvlText w:val="o"/>
      <w:lvlJc w:val="left"/>
      <w:pPr>
        <w:ind w:left="3997" w:hanging="360"/>
      </w:pPr>
      <w:rPr>
        <w:rFonts w:ascii="Courier New" w:hAnsi="Courier New" w:cs="Courier New" w:hint="default"/>
      </w:rPr>
    </w:lvl>
    <w:lvl w:ilvl="5" w:tplc="0409001B" w:tentative="1">
      <w:start w:val="1"/>
      <w:numFmt w:val="bullet"/>
      <w:lvlText w:val=""/>
      <w:lvlJc w:val="left"/>
      <w:pPr>
        <w:ind w:left="4717" w:hanging="360"/>
      </w:pPr>
      <w:rPr>
        <w:rFonts w:ascii="Wingdings" w:hAnsi="Wingdings" w:hint="default"/>
      </w:rPr>
    </w:lvl>
    <w:lvl w:ilvl="6" w:tplc="0409000F" w:tentative="1">
      <w:start w:val="1"/>
      <w:numFmt w:val="bullet"/>
      <w:lvlText w:val=""/>
      <w:lvlJc w:val="left"/>
      <w:pPr>
        <w:ind w:left="5437" w:hanging="360"/>
      </w:pPr>
      <w:rPr>
        <w:rFonts w:ascii="Symbol" w:hAnsi="Symbol" w:hint="default"/>
      </w:rPr>
    </w:lvl>
    <w:lvl w:ilvl="7" w:tplc="04090019" w:tentative="1">
      <w:start w:val="1"/>
      <w:numFmt w:val="bullet"/>
      <w:lvlText w:val="o"/>
      <w:lvlJc w:val="left"/>
      <w:pPr>
        <w:ind w:left="6157" w:hanging="360"/>
      </w:pPr>
      <w:rPr>
        <w:rFonts w:ascii="Courier New" w:hAnsi="Courier New" w:cs="Courier New" w:hint="default"/>
      </w:rPr>
    </w:lvl>
    <w:lvl w:ilvl="8" w:tplc="0409001B" w:tentative="1">
      <w:start w:val="1"/>
      <w:numFmt w:val="bullet"/>
      <w:lvlText w:val=""/>
      <w:lvlJc w:val="left"/>
      <w:pPr>
        <w:ind w:left="6877" w:hanging="360"/>
      </w:pPr>
      <w:rPr>
        <w:rFonts w:ascii="Wingdings" w:hAnsi="Wingdings" w:hint="default"/>
      </w:rPr>
    </w:lvl>
  </w:abstractNum>
  <w:abstractNum w:abstractNumId="6">
    <w:nsid w:val="645017B0"/>
    <w:multiLevelType w:val="hybridMultilevel"/>
    <w:tmpl w:val="79D08DEC"/>
    <w:lvl w:ilvl="0" w:tplc="07886268">
      <w:start w:val="4"/>
      <w:numFmt w:val="lowerLetter"/>
      <w:lvlText w:val="%1."/>
      <w:lvlJc w:val="left"/>
      <w:pPr>
        <w:ind w:left="720" w:hanging="360"/>
      </w:pPr>
      <w:rPr>
        <w:rFonts w:hint="default"/>
        <w:i/>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718C5123"/>
    <w:multiLevelType w:val="multilevel"/>
    <w:tmpl w:val="EAB8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AD056F"/>
    <w:multiLevelType w:val="multilevel"/>
    <w:tmpl w:val="333A7FC2"/>
    <w:lvl w:ilvl="0">
      <w:start w:val="1"/>
      <w:numFmt w:val="decimal"/>
      <w:lvlText w:val="%1."/>
      <w:lvlJc w:val="left"/>
      <w:pPr>
        <w:ind w:left="396" w:hanging="396"/>
      </w:pPr>
      <w:rPr>
        <w:rFonts w:ascii="Times New Roman" w:eastAsia="Times New Roman" w:hAnsi="Times New Roman" w:cs="Times New Roman" w:hint="default"/>
        <w:color w:val="0000FF"/>
        <w:sz w:val="26"/>
        <w:u w:val="single"/>
      </w:rPr>
    </w:lvl>
    <w:lvl w:ilvl="1">
      <w:start w:val="1"/>
      <w:numFmt w:val="decimal"/>
      <w:lvlText w:val="%1.%2."/>
      <w:lvlJc w:val="left"/>
      <w:pPr>
        <w:ind w:left="396" w:hanging="396"/>
      </w:pPr>
      <w:rPr>
        <w:rFonts w:ascii="Times New Roman" w:eastAsia="Times New Roman" w:hAnsi="Times New Roman" w:cs="Times New Roman" w:hint="default"/>
        <w:color w:val="0000FF"/>
        <w:sz w:val="26"/>
        <w:u w:val="single"/>
      </w:rPr>
    </w:lvl>
    <w:lvl w:ilvl="2">
      <w:start w:val="1"/>
      <w:numFmt w:val="decimal"/>
      <w:lvlText w:val="%1.%2.%3."/>
      <w:lvlJc w:val="left"/>
      <w:pPr>
        <w:ind w:left="720" w:hanging="720"/>
      </w:pPr>
      <w:rPr>
        <w:rFonts w:ascii="Times New Roman" w:eastAsia="Times New Roman" w:hAnsi="Times New Roman" w:cs="Times New Roman" w:hint="default"/>
        <w:color w:val="0000FF"/>
        <w:sz w:val="26"/>
        <w:u w:val="single"/>
      </w:rPr>
    </w:lvl>
    <w:lvl w:ilvl="3">
      <w:start w:val="1"/>
      <w:numFmt w:val="decimal"/>
      <w:lvlText w:val="%1.%2.%3.%4."/>
      <w:lvlJc w:val="left"/>
      <w:pPr>
        <w:ind w:left="720" w:hanging="720"/>
      </w:pPr>
      <w:rPr>
        <w:rFonts w:ascii="Times New Roman" w:eastAsia="Times New Roman" w:hAnsi="Times New Roman" w:cs="Times New Roman" w:hint="default"/>
        <w:color w:val="0000FF"/>
        <w:sz w:val="26"/>
        <w:u w:val="single"/>
      </w:rPr>
    </w:lvl>
    <w:lvl w:ilvl="4">
      <w:start w:val="1"/>
      <w:numFmt w:val="decimal"/>
      <w:lvlText w:val="%1.%2.%3.%4.%5."/>
      <w:lvlJc w:val="left"/>
      <w:pPr>
        <w:ind w:left="1080" w:hanging="1080"/>
      </w:pPr>
      <w:rPr>
        <w:rFonts w:ascii="Times New Roman" w:eastAsia="Times New Roman" w:hAnsi="Times New Roman" w:cs="Times New Roman" w:hint="default"/>
        <w:color w:val="0000FF"/>
        <w:sz w:val="26"/>
        <w:u w:val="single"/>
      </w:rPr>
    </w:lvl>
    <w:lvl w:ilvl="5">
      <w:start w:val="1"/>
      <w:numFmt w:val="decimal"/>
      <w:lvlText w:val="%1.%2.%3.%4.%5.%6."/>
      <w:lvlJc w:val="left"/>
      <w:pPr>
        <w:ind w:left="1080" w:hanging="1080"/>
      </w:pPr>
      <w:rPr>
        <w:rFonts w:ascii="Times New Roman" w:eastAsia="Times New Roman" w:hAnsi="Times New Roman" w:cs="Times New Roman" w:hint="default"/>
        <w:color w:val="0000FF"/>
        <w:sz w:val="26"/>
        <w:u w:val="single"/>
      </w:rPr>
    </w:lvl>
    <w:lvl w:ilvl="6">
      <w:start w:val="1"/>
      <w:numFmt w:val="decimal"/>
      <w:lvlText w:val="%1.%2.%3.%4.%5.%6.%7."/>
      <w:lvlJc w:val="left"/>
      <w:pPr>
        <w:ind w:left="1440" w:hanging="1440"/>
      </w:pPr>
      <w:rPr>
        <w:rFonts w:ascii="Times New Roman" w:eastAsia="Times New Roman" w:hAnsi="Times New Roman" w:cs="Times New Roman" w:hint="default"/>
        <w:color w:val="0000FF"/>
        <w:sz w:val="26"/>
        <w:u w:val="single"/>
      </w:rPr>
    </w:lvl>
    <w:lvl w:ilvl="7">
      <w:start w:val="1"/>
      <w:numFmt w:val="decimal"/>
      <w:lvlText w:val="%1.%2.%3.%4.%5.%6.%7.%8."/>
      <w:lvlJc w:val="left"/>
      <w:pPr>
        <w:ind w:left="1440" w:hanging="1440"/>
      </w:pPr>
      <w:rPr>
        <w:rFonts w:ascii="Times New Roman" w:eastAsia="Times New Roman" w:hAnsi="Times New Roman" w:cs="Times New Roman" w:hint="default"/>
        <w:color w:val="0000FF"/>
        <w:sz w:val="26"/>
        <w:u w:val="single"/>
      </w:rPr>
    </w:lvl>
    <w:lvl w:ilvl="8">
      <w:start w:val="1"/>
      <w:numFmt w:val="decimal"/>
      <w:lvlText w:val="%1.%2.%3.%4.%5.%6.%7.%8.%9."/>
      <w:lvlJc w:val="left"/>
      <w:pPr>
        <w:ind w:left="1800" w:hanging="1800"/>
      </w:pPr>
      <w:rPr>
        <w:rFonts w:ascii="Times New Roman" w:eastAsia="Times New Roman" w:hAnsi="Times New Roman" w:cs="Times New Roman" w:hint="default"/>
        <w:color w:val="0000FF"/>
        <w:sz w:val="26"/>
        <w:u w:val="single"/>
      </w:rPr>
    </w:lvl>
  </w:abstractNum>
  <w:abstractNum w:abstractNumId="9">
    <w:nsid w:val="797F54D9"/>
    <w:multiLevelType w:val="multilevel"/>
    <w:tmpl w:val="9364E0D0"/>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5"/>
  </w:num>
  <w:num w:numId="4">
    <w:abstractNumId w:val="9"/>
  </w:num>
  <w:num w:numId="5">
    <w:abstractNumId w:val="8"/>
  </w:num>
  <w:num w:numId="6">
    <w:abstractNumId w:val="0"/>
  </w:num>
  <w:num w:numId="7">
    <w:abstractNumId w:val="4"/>
  </w:num>
  <w:num w:numId="8">
    <w:abstractNumId w:val="3"/>
  </w:num>
  <w:num w:numId="9">
    <w:abstractNumId w:val="7"/>
  </w:num>
  <w:num w:numId="10">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2770">
      <o:colormenu v:ext="edit" fillcolor="none" strokecolor="none"/>
    </o:shapedefaults>
  </w:hdrShapeDefaults>
  <w:footnotePr>
    <w:footnote w:id="0"/>
    <w:footnote w:id="1"/>
  </w:footnotePr>
  <w:endnotePr>
    <w:endnote w:id="0"/>
    <w:endnote w:id="1"/>
  </w:endnotePr>
  <w:compat/>
  <w:rsids>
    <w:rsidRoot w:val="009C0DEB"/>
    <w:rsid w:val="00006D49"/>
    <w:rsid w:val="00011ADB"/>
    <w:rsid w:val="000121E5"/>
    <w:rsid w:val="00014D12"/>
    <w:rsid w:val="00017DC5"/>
    <w:rsid w:val="000215BA"/>
    <w:rsid w:val="000248AF"/>
    <w:rsid w:val="00026564"/>
    <w:rsid w:val="00030B8E"/>
    <w:rsid w:val="000368E2"/>
    <w:rsid w:val="000372B1"/>
    <w:rsid w:val="00044C5E"/>
    <w:rsid w:val="000517AD"/>
    <w:rsid w:val="000570C2"/>
    <w:rsid w:val="00061E29"/>
    <w:rsid w:val="00062950"/>
    <w:rsid w:val="0006326C"/>
    <w:rsid w:val="000708E0"/>
    <w:rsid w:val="000756CC"/>
    <w:rsid w:val="00082427"/>
    <w:rsid w:val="000844E4"/>
    <w:rsid w:val="00093B74"/>
    <w:rsid w:val="000A283B"/>
    <w:rsid w:val="000B1D3D"/>
    <w:rsid w:val="000B3047"/>
    <w:rsid w:val="000C4C48"/>
    <w:rsid w:val="000C5696"/>
    <w:rsid w:val="000D022E"/>
    <w:rsid w:val="000D131C"/>
    <w:rsid w:val="000D1749"/>
    <w:rsid w:val="000D4FA0"/>
    <w:rsid w:val="000D7E26"/>
    <w:rsid w:val="000E1768"/>
    <w:rsid w:val="000E4AF1"/>
    <w:rsid w:val="000E4B41"/>
    <w:rsid w:val="000E6FC2"/>
    <w:rsid w:val="000F3A7A"/>
    <w:rsid w:val="00101AA8"/>
    <w:rsid w:val="00102471"/>
    <w:rsid w:val="001074F8"/>
    <w:rsid w:val="00111C11"/>
    <w:rsid w:val="001125B8"/>
    <w:rsid w:val="001224FF"/>
    <w:rsid w:val="00125CA7"/>
    <w:rsid w:val="001260B4"/>
    <w:rsid w:val="00127895"/>
    <w:rsid w:val="00142DCE"/>
    <w:rsid w:val="00143800"/>
    <w:rsid w:val="00145EDB"/>
    <w:rsid w:val="00147939"/>
    <w:rsid w:val="00147FE0"/>
    <w:rsid w:val="001502EA"/>
    <w:rsid w:val="00150581"/>
    <w:rsid w:val="00150BF5"/>
    <w:rsid w:val="00161030"/>
    <w:rsid w:val="00161E0D"/>
    <w:rsid w:val="001654EA"/>
    <w:rsid w:val="001662E9"/>
    <w:rsid w:val="00167554"/>
    <w:rsid w:val="00167BDD"/>
    <w:rsid w:val="00171FA2"/>
    <w:rsid w:val="00172E8A"/>
    <w:rsid w:val="00173A92"/>
    <w:rsid w:val="00174598"/>
    <w:rsid w:val="001772DE"/>
    <w:rsid w:val="00180237"/>
    <w:rsid w:val="001823F2"/>
    <w:rsid w:val="001847FF"/>
    <w:rsid w:val="001A4AAB"/>
    <w:rsid w:val="001A684D"/>
    <w:rsid w:val="001B2674"/>
    <w:rsid w:val="001B621B"/>
    <w:rsid w:val="001C33E4"/>
    <w:rsid w:val="001C59BD"/>
    <w:rsid w:val="001D2943"/>
    <w:rsid w:val="001D2AE5"/>
    <w:rsid w:val="001D63F8"/>
    <w:rsid w:val="001D705D"/>
    <w:rsid w:val="001D7668"/>
    <w:rsid w:val="001E7A5F"/>
    <w:rsid w:val="001F1EB3"/>
    <w:rsid w:val="001F3F18"/>
    <w:rsid w:val="0021017C"/>
    <w:rsid w:val="00210CBF"/>
    <w:rsid w:val="00221750"/>
    <w:rsid w:val="00227421"/>
    <w:rsid w:val="0023255D"/>
    <w:rsid w:val="002364D6"/>
    <w:rsid w:val="00237828"/>
    <w:rsid w:val="00237C6D"/>
    <w:rsid w:val="00245784"/>
    <w:rsid w:val="00246BBA"/>
    <w:rsid w:val="00251839"/>
    <w:rsid w:val="0026633E"/>
    <w:rsid w:val="00271F98"/>
    <w:rsid w:val="00272312"/>
    <w:rsid w:val="00273872"/>
    <w:rsid w:val="00273922"/>
    <w:rsid w:val="0027545B"/>
    <w:rsid w:val="00282B11"/>
    <w:rsid w:val="002840A7"/>
    <w:rsid w:val="002847C7"/>
    <w:rsid w:val="00284E9D"/>
    <w:rsid w:val="00285241"/>
    <w:rsid w:val="002957B8"/>
    <w:rsid w:val="002A0C4F"/>
    <w:rsid w:val="002B14D5"/>
    <w:rsid w:val="002B153E"/>
    <w:rsid w:val="002B15EE"/>
    <w:rsid w:val="002B4930"/>
    <w:rsid w:val="002B56B6"/>
    <w:rsid w:val="002B5D07"/>
    <w:rsid w:val="002B6CB7"/>
    <w:rsid w:val="002C01E3"/>
    <w:rsid w:val="002C5479"/>
    <w:rsid w:val="002D2296"/>
    <w:rsid w:val="002D28B6"/>
    <w:rsid w:val="002D4B38"/>
    <w:rsid w:val="002D4C58"/>
    <w:rsid w:val="002D6CFC"/>
    <w:rsid w:val="002D72AD"/>
    <w:rsid w:val="002E1110"/>
    <w:rsid w:val="002E184B"/>
    <w:rsid w:val="002F1EA8"/>
    <w:rsid w:val="003008A9"/>
    <w:rsid w:val="00313508"/>
    <w:rsid w:val="00315652"/>
    <w:rsid w:val="00316FB0"/>
    <w:rsid w:val="003213CC"/>
    <w:rsid w:val="00322340"/>
    <w:rsid w:val="00322F4E"/>
    <w:rsid w:val="0032371F"/>
    <w:rsid w:val="00324379"/>
    <w:rsid w:val="00326A84"/>
    <w:rsid w:val="0033069B"/>
    <w:rsid w:val="00343B02"/>
    <w:rsid w:val="00344B39"/>
    <w:rsid w:val="00357EC0"/>
    <w:rsid w:val="00363A3A"/>
    <w:rsid w:val="00374A15"/>
    <w:rsid w:val="00375FEA"/>
    <w:rsid w:val="00381287"/>
    <w:rsid w:val="003813D2"/>
    <w:rsid w:val="0039076A"/>
    <w:rsid w:val="00392F60"/>
    <w:rsid w:val="00397388"/>
    <w:rsid w:val="003A232B"/>
    <w:rsid w:val="003A6800"/>
    <w:rsid w:val="003B044E"/>
    <w:rsid w:val="003B0EB8"/>
    <w:rsid w:val="003B2A58"/>
    <w:rsid w:val="003C2322"/>
    <w:rsid w:val="003D2788"/>
    <w:rsid w:val="003D2874"/>
    <w:rsid w:val="003D2C68"/>
    <w:rsid w:val="003D2F90"/>
    <w:rsid w:val="003D36E2"/>
    <w:rsid w:val="003D497C"/>
    <w:rsid w:val="003D6972"/>
    <w:rsid w:val="003E54A7"/>
    <w:rsid w:val="003F0C45"/>
    <w:rsid w:val="003F579D"/>
    <w:rsid w:val="003F62D8"/>
    <w:rsid w:val="00403599"/>
    <w:rsid w:val="00403C44"/>
    <w:rsid w:val="00404C65"/>
    <w:rsid w:val="00404CAA"/>
    <w:rsid w:val="00411990"/>
    <w:rsid w:val="00416762"/>
    <w:rsid w:val="0042344E"/>
    <w:rsid w:val="00431534"/>
    <w:rsid w:val="00432E62"/>
    <w:rsid w:val="00433C55"/>
    <w:rsid w:val="0043532F"/>
    <w:rsid w:val="004455E9"/>
    <w:rsid w:val="004461CC"/>
    <w:rsid w:val="00446DE7"/>
    <w:rsid w:val="00451A74"/>
    <w:rsid w:val="00453909"/>
    <w:rsid w:val="00453F97"/>
    <w:rsid w:val="00455752"/>
    <w:rsid w:val="00456E31"/>
    <w:rsid w:val="00457552"/>
    <w:rsid w:val="00460FA4"/>
    <w:rsid w:val="00463239"/>
    <w:rsid w:val="0047093A"/>
    <w:rsid w:val="00470B81"/>
    <w:rsid w:val="00473554"/>
    <w:rsid w:val="00474268"/>
    <w:rsid w:val="004755F6"/>
    <w:rsid w:val="00496EA8"/>
    <w:rsid w:val="004A0842"/>
    <w:rsid w:val="004A2A95"/>
    <w:rsid w:val="004A3CC7"/>
    <w:rsid w:val="004A6D14"/>
    <w:rsid w:val="004B0510"/>
    <w:rsid w:val="004B4330"/>
    <w:rsid w:val="004C1B68"/>
    <w:rsid w:val="004C225F"/>
    <w:rsid w:val="004C605C"/>
    <w:rsid w:val="004D1F70"/>
    <w:rsid w:val="004D21CA"/>
    <w:rsid w:val="004D6226"/>
    <w:rsid w:val="004E0488"/>
    <w:rsid w:val="004E1CA3"/>
    <w:rsid w:val="004F08E7"/>
    <w:rsid w:val="004F21BC"/>
    <w:rsid w:val="004F52C2"/>
    <w:rsid w:val="004F5573"/>
    <w:rsid w:val="005014E9"/>
    <w:rsid w:val="005028C6"/>
    <w:rsid w:val="0050633D"/>
    <w:rsid w:val="00506AA8"/>
    <w:rsid w:val="00507AEF"/>
    <w:rsid w:val="0051211D"/>
    <w:rsid w:val="00513459"/>
    <w:rsid w:val="00525AFE"/>
    <w:rsid w:val="005458F9"/>
    <w:rsid w:val="00547160"/>
    <w:rsid w:val="00547ED5"/>
    <w:rsid w:val="005521BD"/>
    <w:rsid w:val="00555743"/>
    <w:rsid w:val="00557CF6"/>
    <w:rsid w:val="005628FA"/>
    <w:rsid w:val="005654CC"/>
    <w:rsid w:val="00566263"/>
    <w:rsid w:val="00572E22"/>
    <w:rsid w:val="00575696"/>
    <w:rsid w:val="00575E9B"/>
    <w:rsid w:val="005776E9"/>
    <w:rsid w:val="00581756"/>
    <w:rsid w:val="005846C3"/>
    <w:rsid w:val="005854B8"/>
    <w:rsid w:val="005862A1"/>
    <w:rsid w:val="0058782F"/>
    <w:rsid w:val="005A060E"/>
    <w:rsid w:val="005A1085"/>
    <w:rsid w:val="005A2063"/>
    <w:rsid w:val="005A504A"/>
    <w:rsid w:val="005A5B99"/>
    <w:rsid w:val="005A70BF"/>
    <w:rsid w:val="005A7D50"/>
    <w:rsid w:val="005B3C89"/>
    <w:rsid w:val="005B7067"/>
    <w:rsid w:val="005C4956"/>
    <w:rsid w:val="005D1F0B"/>
    <w:rsid w:val="005E3227"/>
    <w:rsid w:val="005F06C4"/>
    <w:rsid w:val="00600A05"/>
    <w:rsid w:val="006145FC"/>
    <w:rsid w:val="00614BBB"/>
    <w:rsid w:val="00617C29"/>
    <w:rsid w:val="00617EA7"/>
    <w:rsid w:val="006371FA"/>
    <w:rsid w:val="0063760A"/>
    <w:rsid w:val="0064177D"/>
    <w:rsid w:val="00643D56"/>
    <w:rsid w:val="00645AC2"/>
    <w:rsid w:val="00645C67"/>
    <w:rsid w:val="00645D8A"/>
    <w:rsid w:val="00647482"/>
    <w:rsid w:val="00650748"/>
    <w:rsid w:val="006541BB"/>
    <w:rsid w:val="00655224"/>
    <w:rsid w:val="006606D2"/>
    <w:rsid w:val="00662405"/>
    <w:rsid w:val="006641BE"/>
    <w:rsid w:val="00665354"/>
    <w:rsid w:val="00665B3E"/>
    <w:rsid w:val="00665BB8"/>
    <w:rsid w:val="00665E8B"/>
    <w:rsid w:val="00670D1B"/>
    <w:rsid w:val="006730FB"/>
    <w:rsid w:val="00676A5A"/>
    <w:rsid w:val="006770FF"/>
    <w:rsid w:val="00682EDE"/>
    <w:rsid w:val="006A2C93"/>
    <w:rsid w:val="006A5383"/>
    <w:rsid w:val="006A6856"/>
    <w:rsid w:val="006B19BC"/>
    <w:rsid w:val="006B2711"/>
    <w:rsid w:val="006B47CD"/>
    <w:rsid w:val="006C2276"/>
    <w:rsid w:val="006D3559"/>
    <w:rsid w:val="006D4D6E"/>
    <w:rsid w:val="006D5FB0"/>
    <w:rsid w:val="006D6154"/>
    <w:rsid w:val="006E1384"/>
    <w:rsid w:val="006E2703"/>
    <w:rsid w:val="006E2811"/>
    <w:rsid w:val="006E5CC7"/>
    <w:rsid w:val="006E731A"/>
    <w:rsid w:val="006E7ABF"/>
    <w:rsid w:val="006F1DDA"/>
    <w:rsid w:val="006F3DAE"/>
    <w:rsid w:val="00701465"/>
    <w:rsid w:val="00704034"/>
    <w:rsid w:val="007049BB"/>
    <w:rsid w:val="00704DD2"/>
    <w:rsid w:val="00705459"/>
    <w:rsid w:val="007062CB"/>
    <w:rsid w:val="00707377"/>
    <w:rsid w:val="00720AF3"/>
    <w:rsid w:val="00720D65"/>
    <w:rsid w:val="00722767"/>
    <w:rsid w:val="007258EA"/>
    <w:rsid w:val="0074080A"/>
    <w:rsid w:val="00741C4C"/>
    <w:rsid w:val="007436CE"/>
    <w:rsid w:val="00747DCD"/>
    <w:rsid w:val="007537AB"/>
    <w:rsid w:val="007559DE"/>
    <w:rsid w:val="0076432A"/>
    <w:rsid w:val="007644CB"/>
    <w:rsid w:val="007645F7"/>
    <w:rsid w:val="00766216"/>
    <w:rsid w:val="00780101"/>
    <w:rsid w:val="00785C09"/>
    <w:rsid w:val="00787A66"/>
    <w:rsid w:val="0079231C"/>
    <w:rsid w:val="00792452"/>
    <w:rsid w:val="007936B8"/>
    <w:rsid w:val="00795515"/>
    <w:rsid w:val="007A7BAA"/>
    <w:rsid w:val="007B0C7B"/>
    <w:rsid w:val="007B0D87"/>
    <w:rsid w:val="007B11CA"/>
    <w:rsid w:val="007B49E1"/>
    <w:rsid w:val="007B49E3"/>
    <w:rsid w:val="007B68FD"/>
    <w:rsid w:val="007C2D07"/>
    <w:rsid w:val="007C4BBB"/>
    <w:rsid w:val="007C7A46"/>
    <w:rsid w:val="007D1DE9"/>
    <w:rsid w:val="007D60E9"/>
    <w:rsid w:val="007F38B5"/>
    <w:rsid w:val="00807F2D"/>
    <w:rsid w:val="00813ACF"/>
    <w:rsid w:val="0081502D"/>
    <w:rsid w:val="00826EE3"/>
    <w:rsid w:val="00832812"/>
    <w:rsid w:val="00851A0A"/>
    <w:rsid w:val="00860E02"/>
    <w:rsid w:val="00861474"/>
    <w:rsid w:val="008623F7"/>
    <w:rsid w:val="00863BD6"/>
    <w:rsid w:val="008719FB"/>
    <w:rsid w:val="00875E19"/>
    <w:rsid w:val="00877A5F"/>
    <w:rsid w:val="008829D9"/>
    <w:rsid w:val="00882FC4"/>
    <w:rsid w:val="008862B3"/>
    <w:rsid w:val="00886C89"/>
    <w:rsid w:val="00894C11"/>
    <w:rsid w:val="00897B2B"/>
    <w:rsid w:val="008B14F3"/>
    <w:rsid w:val="008B6FB1"/>
    <w:rsid w:val="008C0769"/>
    <w:rsid w:val="008C46BD"/>
    <w:rsid w:val="008D03EA"/>
    <w:rsid w:val="008D156D"/>
    <w:rsid w:val="008D5A66"/>
    <w:rsid w:val="008D7B8A"/>
    <w:rsid w:val="008D7C24"/>
    <w:rsid w:val="008E43C6"/>
    <w:rsid w:val="008E5806"/>
    <w:rsid w:val="008F1FE3"/>
    <w:rsid w:val="009012C3"/>
    <w:rsid w:val="009258E0"/>
    <w:rsid w:val="00933D03"/>
    <w:rsid w:val="0093793D"/>
    <w:rsid w:val="009403A4"/>
    <w:rsid w:val="00941D15"/>
    <w:rsid w:val="009506CF"/>
    <w:rsid w:val="0095763C"/>
    <w:rsid w:val="00972591"/>
    <w:rsid w:val="009746A7"/>
    <w:rsid w:val="00977FC7"/>
    <w:rsid w:val="00985F7A"/>
    <w:rsid w:val="0098735A"/>
    <w:rsid w:val="0099743D"/>
    <w:rsid w:val="00997789"/>
    <w:rsid w:val="00997892"/>
    <w:rsid w:val="009A6418"/>
    <w:rsid w:val="009B259C"/>
    <w:rsid w:val="009C0552"/>
    <w:rsid w:val="009C0DEB"/>
    <w:rsid w:val="009C1031"/>
    <w:rsid w:val="009D2C7D"/>
    <w:rsid w:val="009E0083"/>
    <w:rsid w:val="009E0543"/>
    <w:rsid w:val="009F100F"/>
    <w:rsid w:val="009F58B7"/>
    <w:rsid w:val="009F6C8D"/>
    <w:rsid w:val="009F7EBF"/>
    <w:rsid w:val="00A00D9B"/>
    <w:rsid w:val="00A019E1"/>
    <w:rsid w:val="00A050EB"/>
    <w:rsid w:val="00A22345"/>
    <w:rsid w:val="00A24DC8"/>
    <w:rsid w:val="00A253FF"/>
    <w:rsid w:val="00A30151"/>
    <w:rsid w:val="00A43E16"/>
    <w:rsid w:val="00A45F21"/>
    <w:rsid w:val="00A46B47"/>
    <w:rsid w:val="00A52CCE"/>
    <w:rsid w:val="00A56658"/>
    <w:rsid w:val="00A56F7F"/>
    <w:rsid w:val="00A710AB"/>
    <w:rsid w:val="00A844ED"/>
    <w:rsid w:val="00A87417"/>
    <w:rsid w:val="00AA0155"/>
    <w:rsid w:val="00AA07BF"/>
    <w:rsid w:val="00AA326D"/>
    <w:rsid w:val="00AB26CA"/>
    <w:rsid w:val="00AB2A5B"/>
    <w:rsid w:val="00AB3597"/>
    <w:rsid w:val="00AB7637"/>
    <w:rsid w:val="00AB78E9"/>
    <w:rsid w:val="00AC2BF3"/>
    <w:rsid w:val="00AC4BB3"/>
    <w:rsid w:val="00AD5C42"/>
    <w:rsid w:val="00AE4A09"/>
    <w:rsid w:val="00AF44F4"/>
    <w:rsid w:val="00AF78F0"/>
    <w:rsid w:val="00AF7B09"/>
    <w:rsid w:val="00B02E9C"/>
    <w:rsid w:val="00B13456"/>
    <w:rsid w:val="00B1722F"/>
    <w:rsid w:val="00B202AC"/>
    <w:rsid w:val="00B2181D"/>
    <w:rsid w:val="00B219D5"/>
    <w:rsid w:val="00B27A21"/>
    <w:rsid w:val="00B30CCC"/>
    <w:rsid w:val="00B32F68"/>
    <w:rsid w:val="00B34679"/>
    <w:rsid w:val="00B35A0D"/>
    <w:rsid w:val="00B40C99"/>
    <w:rsid w:val="00B4603E"/>
    <w:rsid w:val="00B53A68"/>
    <w:rsid w:val="00B60EA3"/>
    <w:rsid w:val="00B64DCA"/>
    <w:rsid w:val="00B73EB8"/>
    <w:rsid w:val="00B820AB"/>
    <w:rsid w:val="00B83F37"/>
    <w:rsid w:val="00B87236"/>
    <w:rsid w:val="00B87BA4"/>
    <w:rsid w:val="00B93141"/>
    <w:rsid w:val="00B935FF"/>
    <w:rsid w:val="00BA0474"/>
    <w:rsid w:val="00BA5F25"/>
    <w:rsid w:val="00BB62CB"/>
    <w:rsid w:val="00BB6426"/>
    <w:rsid w:val="00BB7854"/>
    <w:rsid w:val="00BB78AC"/>
    <w:rsid w:val="00BB7EEF"/>
    <w:rsid w:val="00BC374A"/>
    <w:rsid w:val="00BD16D6"/>
    <w:rsid w:val="00BD3D29"/>
    <w:rsid w:val="00BD61DA"/>
    <w:rsid w:val="00BE2BFD"/>
    <w:rsid w:val="00BE75F1"/>
    <w:rsid w:val="00BF39DC"/>
    <w:rsid w:val="00BF3B2B"/>
    <w:rsid w:val="00BF40E6"/>
    <w:rsid w:val="00BF5F11"/>
    <w:rsid w:val="00BF74A3"/>
    <w:rsid w:val="00BF75E0"/>
    <w:rsid w:val="00C00916"/>
    <w:rsid w:val="00C02D06"/>
    <w:rsid w:val="00C04182"/>
    <w:rsid w:val="00C112C1"/>
    <w:rsid w:val="00C17358"/>
    <w:rsid w:val="00C17A3D"/>
    <w:rsid w:val="00C20A34"/>
    <w:rsid w:val="00C22A8A"/>
    <w:rsid w:val="00C231CB"/>
    <w:rsid w:val="00C319D9"/>
    <w:rsid w:val="00C34236"/>
    <w:rsid w:val="00C373EE"/>
    <w:rsid w:val="00C41EC2"/>
    <w:rsid w:val="00C42103"/>
    <w:rsid w:val="00C43CA6"/>
    <w:rsid w:val="00C441B7"/>
    <w:rsid w:val="00C46C49"/>
    <w:rsid w:val="00C56CCF"/>
    <w:rsid w:val="00C61EE4"/>
    <w:rsid w:val="00C66166"/>
    <w:rsid w:val="00C729B2"/>
    <w:rsid w:val="00C83667"/>
    <w:rsid w:val="00C93513"/>
    <w:rsid w:val="00CA33C1"/>
    <w:rsid w:val="00CA4A50"/>
    <w:rsid w:val="00CB43DE"/>
    <w:rsid w:val="00CB4C58"/>
    <w:rsid w:val="00CB4DCA"/>
    <w:rsid w:val="00CB5DE7"/>
    <w:rsid w:val="00CC119E"/>
    <w:rsid w:val="00CC2B15"/>
    <w:rsid w:val="00CC5371"/>
    <w:rsid w:val="00CD10AC"/>
    <w:rsid w:val="00CE22A4"/>
    <w:rsid w:val="00CE2C18"/>
    <w:rsid w:val="00CE4503"/>
    <w:rsid w:val="00CE73EF"/>
    <w:rsid w:val="00CF0078"/>
    <w:rsid w:val="00CF16DD"/>
    <w:rsid w:val="00CF29EF"/>
    <w:rsid w:val="00D01F3E"/>
    <w:rsid w:val="00D02F1F"/>
    <w:rsid w:val="00D07724"/>
    <w:rsid w:val="00D10298"/>
    <w:rsid w:val="00D10B27"/>
    <w:rsid w:val="00D135EE"/>
    <w:rsid w:val="00D13B98"/>
    <w:rsid w:val="00D16BE0"/>
    <w:rsid w:val="00D170C3"/>
    <w:rsid w:val="00D20B64"/>
    <w:rsid w:val="00D21887"/>
    <w:rsid w:val="00D2450D"/>
    <w:rsid w:val="00D24FDB"/>
    <w:rsid w:val="00D266F2"/>
    <w:rsid w:val="00D304D7"/>
    <w:rsid w:val="00D34BAD"/>
    <w:rsid w:val="00D432B0"/>
    <w:rsid w:val="00D436B5"/>
    <w:rsid w:val="00D501AA"/>
    <w:rsid w:val="00D507DC"/>
    <w:rsid w:val="00D52110"/>
    <w:rsid w:val="00D52DD9"/>
    <w:rsid w:val="00D63EAD"/>
    <w:rsid w:val="00D6417D"/>
    <w:rsid w:val="00D70071"/>
    <w:rsid w:val="00D71CAA"/>
    <w:rsid w:val="00D73F44"/>
    <w:rsid w:val="00D74ED6"/>
    <w:rsid w:val="00D75829"/>
    <w:rsid w:val="00D97006"/>
    <w:rsid w:val="00DA0135"/>
    <w:rsid w:val="00DA2B70"/>
    <w:rsid w:val="00DA33CA"/>
    <w:rsid w:val="00DA4562"/>
    <w:rsid w:val="00DA4660"/>
    <w:rsid w:val="00DA6B9E"/>
    <w:rsid w:val="00DB740B"/>
    <w:rsid w:val="00DC6451"/>
    <w:rsid w:val="00DC6650"/>
    <w:rsid w:val="00DC7974"/>
    <w:rsid w:val="00DD16F0"/>
    <w:rsid w:val="00DD19D2"/>
    <w:rsid w:val="00DD6113"/>
    <w:rsid w:val="00DD79EE"/>
    <w:rsid w:val="00DE54E6"/>
    <w:rsid w:val="00DF7585"/>
    <w:rsid w:val="00E01D16"/>
    <w:rsid w:val="00E12769"/>
    <w:rsid w:val="00E17017"/>
    <w:rsid w:val="00E208CC"/>
    <w:rsid w:val="00E23F86"/>
    <w:rsid w:val="00E24086"/>
    <w:rsid w:val="00E363D2"/>
    <w:rsid w:val="00E365D6"/>
    <w:rsid w:val="00E370B3"/>
    <w:rsid w:val="00E43E72"/>
    <w:rsid w:val="00E4415D"/>
    <w:rsid w:val="00E45503"/>
    <w:rsid w:val="00E45B24"/>
    <w:rsid w:val="00E45DA3"/>
    <w:rsid w:val="00E507DC"/>
    <w:rsid w:val="00E621CF"/>
    <w:rsid w:val="00E6545C"/>
    <w:rsid w:val="00E724C1"/>
    <w:rsid w:val="00E7417F"/>
    <w:rsid w:val="00E75BA3"/>
    <w:rsid w:val="00E76897"/>
    <w:rsid w:val="00E77388"/>
    <w:rsid w:val="00E84AAC"/>
    <w:rsid w:val="00E86D2F"/>
    <w:rsid w:val="00E969D6"/>
    <w:rsid w:val="00EA1DF0"/>
    <w:rsid w:val="00EA6302"/>
    <w:rsid w:val="00EA7F4C"/>
    <w:rsid w:val="00EB0EE8"/>
    <w:rsid w:val="00EB19C6"/>
    <w:rsid w:val="00EB550C"/>
    <w:rsid w:val="00EB7853"/>
    <w:rsid w:val="00EB7F71"/>
    <w:rsid w:val="00EC0F9E"/>
    <w:rsid w:val="00EC2B51"/>
    <w:rsid w:val="00EC3421"/>
    <w:rsid w:val="00EC45E9"/>
    <w:rsid w:val="00EC4FEA"/>
    <w:rsid w:val="00ED4085"/>
    <w:rsid w:val="00ED441B"/>
    <w:rsid w:val="00EE1911"/>
    <w:rsid w:val="00EE312B"/>
    <w:rsid w:val="00EE6AB2"/>
    <w:rsid w:val="00F003CF"/>
    <w:rsid w:val="00F03040"/>
    <w:rsid w:val="00F17FC0"/>
    <w:rsid w:val="00F208C8"/>
    <w:rsid w:val="00F309F2"/>
    <w:rsid w:val="00F310D3"/>
    <w:rsid w:val="00F32D8B"/>
    <w:rsid w:val="00F4676F"/>
    <w:rsid w:val="00F46823"/>
    <w:rsid w:val="00F50F80"/>
    <w:rsid w:val="00F52A39"/>
    <w:rsid w:val="00F568AB"/>
    <w:rsid w:val="00F66C71"/>
    <w:rsid w:val="00F72D01"/>
    <w:rsid w:val="00F81679"/>
    <w:rsid w:val="00F81BE5"/>
    <w:rsid w:val="00F84F56"/>
    <w:rsid w:val="00F90FDA"/>
    <w:rsid w:val="00F964B0"/>
    <w:rsid w:val="00FA35DC"/>
    <w:rsid w:val="00FB2A4A"/>
    <w:rsid w:val="00FC4613"/>
    <w:rsid w:val="00FC5C30"/>
    <w:rsid w:val="00FD33A9"/>
    <w:rsid w:val="00FE00AE"/>
    <w:rsid w:val="00FE06A9"/>
    <w:rsid w:val="00FE6135"/>
    <w:rsid w:val="00FE74A2"/>
    <w:rsid w:val="00FF508B"/>
    <w:rsid w:val="00FF61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strokecolor="none"/>
    </o:shapedefaults>
    <o:shapelayout v:ext="edit">
      <o:idmap v:ext="edit" data="2"/>
      <o:rules v:ext="edit">
        <o:r id="V:Rule26" type="connector" idref="#Straight Arrow Connector 68"/>
        <o:r id="V:Rule27" type="connector" idref="#_x0000_s2825"/>
        <o:r id="V:Rule28" type="connector" idref="#_x0000_s2615"/>
        <o:r id="V:Rule29" type="connector" idref="#_x0000_s2835"/>
        <o:r id="V:Rule30" type="connector" idref="#_x0000_s2790"/>
        <o:r id="V:Rule31" type="connector" idref="#Straight Arrow Connector 59"/>
        <o:r id="V:Rule32" type="connector" idref="#Straight Arrow Connector 61"/>
        <o:r id="V:Rule33" type="connector" idref="#AutoShape 123"/>
        <o:r id="V:Rule34" type="connector" idref="#_x0000_s2836"/>
        <o:r id="V:Rule35" type="connector" idref="#_x0000_s2834"/>
        <o:r id="V:Rule36" type="connector" idref="#_x0000_s2828"/>
        <o:r id="V:Rule37" type="connector" idref="#_x0000_s2832"/>
        <o:r id="V:Rule38" type="connector" idref="#AutoShape 122"/>
        <o:r id="V:Rule39" type="connector" idref="#_x0000_s2764"/>
        <o:r id="V:Rule40" type="connector" idref="#_x0000_s2830"/>
        <o:r id="V:Rule41" type="connector" idref="#Straight Arrow Connector 69"/>
        <o:r id="V:Rule42" type="connector" idref="#_x0000_s2827"/>
        <o:r id="V:Rule43" type="connector" idref="#Straight Arrow Connector 49"/>
        <o:r id="V:Rule44" type="connector" idref="#_x0000_s2765"/>
        <o:r id="V:Rule45" type="connector" idref="#Straight Arrow Connector 64"/>
        <o:r id="V:Rule46" type="connector" idref="#Straight Arrow Connector 52"/>
        <o:r id="V:Rule47" type="connector" idref="#Straight Arrow Connector 54"/>
        <o:r id="V:Rule48" type="connector" idref="#_x0000_s2831"/>
        <o:r id="V:Rule49" type="connector" idref="#_x0000_s2789"/>
        <o:r id="V:Rule50" type="connector" idref="#_x0000_s2829"/>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03"/>
    <w:pPr>
      <w:spacing w:after="0" w:line="240" w:lineRule="auto"/>
      <w:jc w:val="both"/>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741C4C"/>
    <w:pPr>
      <w:keepNext/>
      <w:keepLines/>
      <w:spacing w:before="120" w:after="120" w:line="320" w:lineRule="exact"/>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741C4C"/>
    <w:pPr>
      <w:keepNext/>
      <w:keepLines/>
      <w:spacing w:before="120" w:after="120" w:line="320" w:lineRule="exact"/>
      <w:outlineLvl w:val="1"/>
    </w:pPr>
    <w:rPr>
      <w:rFonts w:eastAsiaTheme="majorEastAsia" w:cstheme="majorBidi"/>
      <w:b/>
      <w:szCs w:val="26"/>
    </w:rPr>
  </w:style>
  <w:style w:type="paragraph" w:styleId="Heading3">
    <w:name w:val="heading 3"/>
    <w:basedOn w:val="Normal"/>
    <w:next w:val="Normal"/>
    <w:link w:val="Heading3Char"/>
    <w:unhideWhenUsed/>
    <w:qFormat/>
    <w:rsid w:val="00741C4C"/>
    <w:pPr>
      <w:keepNext/>
      <w:keepLines/>
      <w:spacing w:before="120" w:after="120" w:line="320" w:lineRule="exact"/>
      <w:outlineLvl w:val="2"/>
    </w:pPr>
    <w:rPr>
      <w:rFonts w:eastAsiaTheme="majorEastAsia" w:cstheme="majorBidi"/>
      <w:b/>
    </w:rPr>
  </w:style>
  <w:style w:type="paragraph" w:styleId="Heading4">
    <w:name w:val="heading 4"/>
    <w:basedOn w:val="Normal"/>
    <w:next w:val="Normal"/>
    <w:link w:val="Heading4Char"/>
    <w:uiPriority w:val="9"/>
    <w:unhideWhenUsed/>
    <w:qFormat/>
    <w:rsid w:val="00741C4C"/>
    <w:pPr>
      <w:keepNext/>
      <w:keepLines/>
      <w:spacing w:before="120" w:after="120" w:line="320" w:lineRule="exact"/>
      <w:outlineLvl w:val="3"/>
    </w:pPr>
    <w:rPr>
      <w:rFonts w:eastAsiaTheme="majorEastAsia" w:cstheme="majorBidi"/>
      <w:b/>
      <w:i/>
      <w:iCs/>
    </w:rPr>
  </w:style>
  <w:style w:type="paragraph" w:styleId="Heading5">
    <w:name w:val="heading 5"/>
    <w:basedOn w:val="Normal"/>
    <w:next w:val="Normal"/>
    <w:link w:val="Heading5Char"/>
    <w:qFormat/>
    <w:rsid w:val="00BF74A3"/>
    <w:pPr>
      <w:keepNext/>
      <w:ind w:right="425"/>
      <w:outlineLvl w:val="4"/>
    </w:pPr>
    <w:rPr>
      <w:rFonts w:ascii="Arial" w:hAnsi="Arial"/>
      <w:b/>
      <w:sz w:val="22"/>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184B"/>
    <w:rPr>
      <w:color w:val="0000FF"/>
      <w:u w:val="single"/>
      <w:lang w:val="vi-VN"/>
    </w:rPr>
  </w:style>
  <w:style w:type="paragraph" w:styleId="Header">
    <w:name w:val="header"/>
    <w:aliases w:val="MyHeader"/>
    <w:basedOn w:val="Normal"/>
    <w:link w:val="HeaderChar"/>
    <w:uiPriority w:val="99"/>
    <w:unhideWhenUsed/>
    <w:rsid w:val="00BB62CB"/>
    <w:pPr>
      <w:tabs>
        <w:tab w:val="center" w:pos="4680"/>
        <w:tab w:val="right" w:pos="9360"/>
      </w:tabs>
    </w:pPr>
  </w:style>
  <w:style w:type="character" w:customStyle="1" w:styleId="HeaderChar">
    <w:name w:val="Header Char"/>
    <w:aliases w:val="MyHeader Char"/>
    <w:basedOn w:val="DefaultParagraphFont"/>
    <w:link w:val="Header"/>
    <w:uiPriority w:val="99"/>
    <w:rsid w:val="00BB62CB"/>
    <w:rPr>
      <w:rFonts w:ascii="Times New Roman" w:eastAsia="Times New Roman" w:hAnsi="Times New Roman" w:cs="Times New Roman"/>
      <w:sz w:val="24"/>
      <w:szCs w:val="24"/>
    </w:rPr>
  </w:style>
  <w:style w:type="paragraph" w:styleId="Footer">
    <w:name w:val="footer"/>
    <w:aliases w:val="Char,aaaaa"/>
    <w:basedOn w:val="Normal"/>
    <w:link w:val="FooterChar"/>
    <w:uiPriority w:val="99"/>
    <w:unhideWhenUsed/>
    <w:rsid w:val="00BB62CB"/>
    <w:pPr>
      <w:tabs>
        <w:tab w:val="center" w:pos="4680"/>
        <w:tab w:val="right" w:pos="9360"/>
      </w:tabs>
    </w:pPr>
  </w:style>
  <w:style w:type="character" w:customStyle="1" w:styleId="FooterChar">
    <w:name w:val="Footer Char"/>
    <w:aliases w:val="Char Char,aaaaa Char"/>
    <w:basedOn w:val="DefaultParagraphFont"/>
    <w:link w:val="Footer"/>
    <w:rsid w:val="00BB62C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1C4C"/>
    <w:rPr>
      <w:rFonts w:ascii="Times New Roman" w:eastAsiaTheme="majorEastAsia" w:hAnsi="Times New Roman" w:cstheme="majorBidi"/>
      <w:b/>
      <w:sz w:val="26"/>
      <w:szCs w:val="32"/>
    </w:rPr>
  </w:style>
  <w:style w:type="paragraph" w:styleId="ListParagraph">
    <w:name w:val="List Paragraph"/>
    <w:aliases w:val="List Paragraph11,List Paragraph nowy,Liste 1,Nội dung,List Paragraph111,HINH DONG MAI,Hình CX,Bảng RĐ,RMSI bulle Style,Heading3,Bullet  Paragraph,bullet,Bullet 2,Tiêu đề,1LU2,Heading3 Char Char Char Char Char Char,Picture,ANNEX,References"/>
    <w:basedOn w:val="Normal"/>
    <w:link w:val="ListParagraphChar"/>
    <w:uiPriority w:val="1"/>
    <w:qFormat/>
    <w:rsid w:val="00BB62CB"/>
    <w:pPr>
      <w:ind w:left="720"/>
      <w:contextualSpacing/>
    </w:pPr>
  </w:style>
  <w:style w:type="character" w:customStyle="1" w:styleId="Heading2Char">
    <w:name w:val="Heading 2 Char"/>
    <w:basedOn w:val="DefaultParagraphFont"/>
    <w:link w:val="Heading2"/>
    <w:uiPriority w:val="9"/>
    <w:rsid w:val="00741C4C"/>
    <w:rPr>
      <w:rFonts w:ascii="Times New Roman" w:eastAsiaTheme="majorEastAsia" w:hAnsi="Times New Roman" w:cstheme="majorBidi"/>
      <w:b/>
      <w:sz w:val="26"/>
      <w:szCs w:val="26"/>
    </w:rPr>
  </w:style>
  <w:style w:type="character" w:customStyle="1" w:styleId="Heading3Char">
    <w:name w:val="Heading 3 Char"/>
    <w:basedOn w:val="DefaultParagraphFont"/>
    <w:link w:val="Heading3"/>
    <w:rsid w:val="00741C4C"/>
    <w:rPr>
      <w:rFonts w:ascii="Times New Roman" w:eastAsiaTheme="majorEastAsia" w:hAnsi="Times New Roman" w:cstheme="majorBidi"/>
      <w:b/>
      <w:sz w:val="26"/>
      <w:szCs w:val="24"/>
    </w:rPr>
  </w:style>
  <w:style w:type="character" w:customStyle="1" w:styleId="1normalChar">
    <w:name w:val="1normal Char"/>
    <w:aliases w:val="1.1.1. Mục tiêu của dự án Char,Heading 3-Muc I Char,Heading 3 Char Char Char,a.b.c Char,1.1.2 Char,Danhmuc bang bieu Char Char,Danhmuc bang bieu Char,level 1 Char"/>
    <w:link w:val="1normal"/>
    <w:locked/>
    <w:rsid w:val="000756CC"/>
    <w:rPr>
      <w:rFonts w:ascii="Times New Roman" w:hAnsi="Times New Roman"/>
      <w:sz w:val="26"/>
      <w:lang w:eastAsia="vi-VN"/>
    </w:rPr>
  </w:style>
  <w:style w:type="paragraph" w:customStyle="1" w:styleId="1normal">
    <w:name w:val="1normal"/>
    <w:basedOn w:val="Normal"/>
    <w:next w:val="Normal"/>
    <w:link w:val="1normalChar"/>
    <w:qFormat/>
    <w:rsid w:val="000756CC"/>
    <w:pPr>
      <w:widowControl w:val="0"/>
      <w:tabs>
        <w:tab w:val="left" w:pos="567"/>
        <w:tab w:val="left" w:pos="720"/>
      </w:tabs>
      <w:adjustRightInd w:val="0"/>
      <w:ind w:firstLine="567"/>
    </w:pPr>
    <w:rPr>
      <w:rFonts w:eastAsiaTheme="minorHAnsi" w:cstheme="minorBidi"/>
      <w:szCs w:val="22"/>
      <w:lang w:eastAsia="vi-VN"/>
    </w:rPr>
  </w:style>
  <w:style w:type="paragraph" w:customStyle="1" w:styleId="1Normal0">
    <w:name w:val="1Normal"/>
    <w:basedOn w:val="Normal"/>
    <w:qFormat/>
    <w:rsid w:val="00D52DD9"/>
    <w:pPr>
      <w:widowControl w:val="0"/>
      <w:spacing w:before="120" w:after="120" w:line="340" w:lineRule="exact"/>
      <w:ind w:firstLine="720"/>
      <w:contextualSpacing/>
    </w:pPr>
    <w:rPr>
      <w:rFonts w:eastAsia="MS Mincho"/>
      <w:szCs w:val="26"/>
      <w:lang w:val="fr-FR"/>
    </w:rPr>
  </w:style>
  <w:style w:type="paragraph" w:styleId="Caption">
    <w:name w:val="caption"/>
    <w:aliases w:val="ten bang,hình,de muc bang,bảng,Caption Char1 Char,Caption Char Char Char,Caption Char Char Char Char Char Char Char Char,Caption Char Char Char Char Char Char1 Char,BẢNG,Caption Char1,Char Char Char Char1 Char Char1,TABLE,_Equation,_Equation1"/>
    <w:basedOn w:val="Normal"/>
    <w:next w:val="Normal"/>
    <w:link w:val="CaptionChar"/>
    <w:uiPriority w:val="35"/>
    <w:unhideWhenUsed/>
    <w:qFormat/>
    <w:rsid w:val="005B7067"/>
    <w:pPr>
      <w:jc w:val="center"/>
    </w:pPr>
    <w:rPr>
      <w:rFonts w:eastAsia="PMingLiU"/>
      <w:b/>
      <w:bCs/>
      <w:szCs w:val="20"/>
    </w:rPr>
  </w:style>
  <w:style w:type="character" w:customStyle="1" w:styleId="CaptionChar">
    <w:name w:val="Caption Char"/>
    <w:aliases w:val="ten bang Char,hình Char,de muc bang Char,bảng Char,Caption Char1 Char Char,Caption Char Char Char Char,Caption Char Char Char Char Char Char Char Char Char,Caption Char Char Char Char Char Char1 Char Char,BẢNG Char,Caption Char1 Char1"/>
    <w:link w:val="Caption"/>
    <w:uiPriority w:val="35"/>
    <w:rsid w:val="005B7067"/>
    <w:rPr>
      <w:rFonts w:ascii="Times New Roman" w:eastAsia="PMingLiU" w:hAnsi="Times New Roman" w:cs="Times New Roman"/>
      <w:b/>
      <w:bCs/>
      <w:sz w:val="26"/>
      <w:szCs w:val="20"/>
    </w:rPr>
  </w:style>
  <w:style w:type="paragraph" w:customStyle="1" w:styleId="Normal0">
    <w:name w:val="..Normal"/>
    <w:basedOn w:val="Normal"/>
    <w:link w:val="NormalChar"/>
    <w:qFormat/>
    <w:rsid w:val="005B7067"/>
    <w:pPr>
      <w:widowControl w:val="0"/>
    </w:pPr>
    <w:rPr>
      <w:szCs w:val="28"/>
    </w:rPr>
  </w:style>
  <w:style w:type="character" w:customStyle="1" w:styleId="NormalChar">
    <w:name w:val="..Normal Char"/>
    <w:link w:val="Normal0"/>
    <w:locked/>
    <w:rsid w:val="005B7067"/>
    <w:rPr>
      <w:rFonts w:ascii="Times New Roman" w:eastAsia="Times New Roman" w:hAnsi="Times New Roman" w:cs="Times New Roman"/>
      <w:sz w:val="26"/>
      <w:szCs w:val="28"/>
    </w:rPr>
  </w:style>
  <w:style w:type="table" w:styleId="TableGrid">
    <w:name w:val="Table Grid"/>
    <w:basedOn w:val="TableNormal"/>
    <w:rsid w:val="006C2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11 Char,List Paragraph nowy Char,Liste 1 Char,Nội dung Char,List Paragraph111 Char,HINH DONG MAI Char,Hình CX Char,Bảng RĐ Char,RMSI bulle Style Char,Heading3 Char,Bullet  Paragraph Char,bullet Char,Bullet 2 Char"/>
    <w:basedOn w:val="DefaultParagraphFont"/>
    <w:link w:val="ListParagraph"/>
    <w:uiPriority w:val="34"/>
    <w:qFormat/>
    <w:rsid w:val="00D70071"/>
    <w:rPr>
      <w:rFonts w:ascii="Times New Roman" w:eastAsia="Times New Roman" w:hAnsi="Times New Roman" w:cs="Times New Roman"/>
      <w:sz w:val="26"/>
      <w:szCs w:val="24"/>
    </w:rPr>
  </w:style>
  <w:style w:type="character" w:styleId="Strong">
    <w:name w:val="Strong"/>
    <w:aliases w:val="STRONG BANG"/>
    <w:basedOn w:val="DefaultParagraphFont"/>
    <w:uiPriority w:val="22"/>
    <w:qFormat/>
    <w:rsid w:val="00D70071"/>
    <w:rPr>
      <w:b/>
      <w:bCs/>
    </w:rPr>
  </w:style>
  <w:style w:type="paragraph" w:customStyle="1" w:styleId="Tnct">
    <w:name w:val="Tên cột"/>
    <w:basedOn w:val="Normal"/>
    <w:qFormat/>
    <w:rsid w:val="00D70071"/>
    <w:pPr>
      <w:ind w:left="57" w:right="57"/>
      <w:jc w:val="center"/>
    </w:pPr>
    <w:rPr>
      <w:rFonts w:eastAsia="Arial"/>
      <w:b/>
      <w:szCs w:val="22"/>
    </w:rPr>
  </w:style>
  <w:style w:type="paragraph" w:customStyle="1" w:styleId="ndbng">
    <w:name w:val="nd bảng"/>
    <w:basedOn w:val="Normal"/>
    <w:link w:val="ndbngChar"/>
    <w:qFormat/>
    <w:rsid w:val="00D70071"/>
    <w:pPr>
      <w:tabs>
        <w:tab w:val="left" w:pos="567"/>
      </w:tabs>
      <w:jc w:val="center"/>
    </w:pPr>
    <w:rPr>
      <w:rFonts w:eastAsia="PMingLiU"/>
      <w:szCs w:val="22"/>
      <w:lang w:val="vi-VN"/>
    </w:rPr>
  </w:style>
  <w:style w:type="character" w:customStyle="1" w:styleId="ndbngChar">
    <w:name w:val="nd bảng Char"/>
    <w:link w:val="ndbng"/>
    <w:rsid w:val="00D70071"/>
    <w:rPr>
      <w:rFonts w:ascii="Times New Roman" w:eastAsia="PMingLiU" w:hAnsi="Times New Roman" w:cs="Times New Roman"/>
      <w:sz w:val="26"/>
      <w:lang w:val="vi-VN"/>
    </w:rPr>
  </w:style>
  <w:style w:type="paragraph" w:customStyle="1" w:styleId="Tnhng">
    <w:name w:val="Tên hàng"/>
    <w:basedOn w:val="Normal"/>
    <w:qFormat/>
    <w:rsid w:val="00D70071"/>
    <w:pPr>
      <w:widowControl w:val="0"/>
      <w:tabs>
        <w:tab w:val="left" w:pos="567"/>
      </w:tabs>
      <w:ind w:left="57" w:right="57"/>
    </w:pPr>
    <w:rPr>
      <w:rFonts w:eastAsia="Arial"/>
      <w:szCs w:val="26"/>
      <w:lang w:val="pt-BR"/>
    </w:rPr>
  </w:style>
  <w:style w:type="character" w:customStyle="1" w:styleId="Heading4Char">
    <w:name w:val="Heading 4 Char"/>
    <w:basedOn w:val="DefaultParagraphFont"/>
    <w:link w:val="Heading4"/>
    <w:uiPriority w:val="9"/>
    <w:rsid w:val="00741C4C"/>
    <w:rPr>
      <w:rFonts w:ascii="Times New Roman" w:eastAsiaTheme="majorEastAsia" w:hAnsi="Times New Roman" w:cstheme="majorBidi"/>
      <w:b/>
      <w:i/>
      <w:iCs/>
      <w:sz w:val="26"/>
      <w:szCs w:val="24"/>
    </w:rPr>
  </w:style>
  <w:style w:type="paragraph" w:customStyle="1" w:styleId="Normal9">
    <w:name w:val="Normal9"/>
    <w:basedOn w:val="Normal"/>
    <w:rsid w:val="003B2A58"/>
    <w:pPr>
      <w:spacing w:before="240" w:after="240" w:line="312" w:lineRule="auto"/>
      <w:ind w:firstLine="360"/>
    </w:pPr>
    <w:rPr>
      <w:rFonts w:eastAsia="Calibri"/>
      <w:szCs w:val="20"/>
      <w:lang w:val="vi-VN" w:eastAsia="vi-VN"/>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표준 (웹), Char, Char2,Char2"/>
    <w:basedOn w:val="Normal"/>
    <w:link w:val="NormalWebChar"/>
    <w:uiPriority w:val="99"/>
    <w:unhideWhenUsed/>
    <w:qFormat/>
    <w:rsid w:val="003B2A58"/>
    <w:pPr>
      <w:spacing w:before="100" w:beforeAutospacing="1" w:after="100" w:afterAutospacing="1"/>
      <w:jc w:val="left"/>
    </w:pPr>
    <w:rPr>
      <w:sz w:val="24"/>
    </w:rPr>
  </w:style>
  <w:style w:type="character" w:customStyle="1" w:styleId="apple-converted-space">
    <w:name w:val="apple-converted-space"/>
    <w:rsid w:val="003B2A58"/>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rsid w:val="003B2A58"/>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FA35DC"/>
  </w:style>
  <w:style w:type="paragraph" w:customStyle="1" w:styleId="1hinh">
    <w:name w:val="1hinh"/>
    <w:basedOn w:val="Normal"/>
    <w:qFormat/>
    <w:rsid w:val="004C605C"/>
    <w:pPr>
      <w:spacing w:line="360" w:lineRule="auto"/>
      <w:jc w:val="center"/>
    </w:pPr>
    <w:rPr>
      <w:i/>
      <w:spacing w:val="-6"/>
      <w:szCs w:val="26"/>
    </w:rPr>
  </w:style>
  <w:style w:type="paragraph" w:customStyle="1" w:styleId="BANG-NB">
    <w:name w:val="BANG-NB"/>
    <w:basedOn w:val="Normal"/>
    <w:autoRedefine/>
    <w:qFormat/>
    <w:rsid w:val="004C605C"/>
    <w:pPr>
      <w:tabs>
        <w:tab w:val="left" w:pos="-5880"/>
        <w:tab w:val="left" w:pos="720"/>
      </w:tabs>
      <w:spacing w:before="120" w:after="240" w:line="320" w:lineRule="exact"/>
      <w:jc w:val="center"/>
    </w:pPr>
    <w:rPr>
      <w:rFonts w:eastAsia="MS Mincho"/>
      <w:bCs/>
      <w:i/>
      <w:sz w:val="28"/>
      <w:szCs w:val="28"/>
      <w:lang w:val="nl-NL"/>
    </w:rPr>
  </w:style>
  <w:style w:type="paragraph" w:customStyle="1" w:styleId="HINH">
    <w:name w:val="HINH"/>
    <w:basedOn w:val="Normal"/>
    <w:qFormat/>
    <w:rsid w:val="006D4D6E"/>
    <w:pPr>
      <w:spacing w:before="60" w:after="60" w:line="288" w:lineRule="auto"/>
      <w:jc w:val="center"/>
    </w:pPr>
    <w:rPr>
      <w:rFonts w:eastAsia="MS Mincho"/>
      <w:b/>
      <w:szCs w:val="26"/>
    </w:rPr>
  </w:style>
  <w:style w:type="paragraph" w:styleId="BodyText3">
    <w:name w:val="Body Text 3"/>
    <w:aliases w:val="Body Text 3 Char Char Char"/>
    <w:basedOn w:val="Normal"/>
    <w:link w:val="BodyText3Char"/>
    <w:rsid w:val="006D4D6E"/>
    <w:pPr>
      <w:spacing w:after="120"/>
      <w:jc w:val="left"/>
    </w:pPr>
    <w:rPr>
      <w:rFonts w:ascii=".VnTime" w:eastAsia="MS Mincho" w:hAnsi=".VnTime"/>
      <w:sz w:val="16"/>
      <w:szCs w:val="16"/>
    </w:rPr>
  </w:style>
  <w:style w:type="character" w:customStyle="1" w:styleId="BodyText3Char">
    <w:name w:val="Body Text 3 Char"/>
    <w:aliases w:val="Body Text 3 Char Char Char Char"/>
    <w:basedOn w:val="DefaultParagraphFont"/>
    <w:link w:val="BodyText3"/>
    <w:rsid w:val="006D4D6E"/>
    <w:rPr>
      <w:rFonts w:ascii=".VnTime" w:eastAsia="MS Mincho" w:hAnsi=".VnTime" w:cs="Times New Roman"/>
      <w:sz w:val="16"/>
      <w:szCs w:val="16"/>
    </w:rPr>
  </w:style>
  <w:style w:type="paragraph" w:styleId="BodyTextIndent">
    <w:name w:val="Body Text Indent"/>
    <w:basedOn w:val="Normal"/>
    <w:link w:val="BodyTextIndentChar"/>
    <w:unhideWhenUsed/>
    <w:rsid w:val="006D4D6E"/>
    <w:pPr>
      <w:spacing w:after="120"/>
      <w:ind w:left="360"/>
    </w:pPr>
  </w:style>
  <w:style w:type="character" w:customStyle="1" w:styleId="BodyTextIndentChar">
    <w:name w:val="Body Text Indent Char"/>
    <w:basedOn w:val="DefaultParagraphFont"/>
    <w:link w:val="BodyTextIndent"/>
    <w:rsid w:val="006D4D6E"/>
    <w:rPr>
      <w:rFonts w:ascii="Times New Roman" w:eastAsia="Times New Roman" w:hAnsi="Times New Roman" w:cs="Times New Roman"/>
      <w:sz w:val="26"/>
      <w:szCs w:val="24"/>
    </w:rPr>
  </w:style>
  <w:style w:type="character" w:styleId="PageNumber">
    <w:name w:val="page number"/>
    <w:basedOn w:val="DefaultParagraphFont"/>
    <w:rsid w:val="006D4D6E"/>
  </w:style>
  <w:style w:type="paragraph" w:customStyle="1" w:styleId="S">
    <w:name w:val="Sơ đồ"/>
    <w:basedOn w:val="Normal"/>
    <w:link w:val="SChar"/>
    <w:rsid w:val="0051211D"/>
    <w:pPr>
      <w:spacing w:before="120" w:line="360" w:lineRule="exact"/>
      <w:ind w:left="720"/>
      <w:contextualSpacing/>
      <w:jc w:val="center"/>
    </w:pPr>
    <w:rPr>
      <w:rFonts w:eastAsia="Calibri"/>
      <w:b/>
      <w:bCs/>
      <w:i/>
      <w:color w:val="0000FF"/>
      <w:kern w:val="2"/>
      <w:sz w:val="28"/>
      <w:szCs w:val="22"/>
    </w:rPr>
  </w:style>
  <w:style w:type="character" w:customStyle="1" w:styleId="SChar">
    <w:name w:val="Sơ đồ Char"/>
    <w:link w:val="S"/>
    <w:rsid w:val="0051211D"/>
    <w:rPr>
      <w:rFonts w:ascii="Times New Roman" w:eastAsia="Calibri" w:hAnsi="Times New Roman" w:cs="Times New Roman"/>
      <w:b/>
      <w:bCs/>
      <w:i/>
      <w:color w:val="0000FF"/>
      <w:kern w:val="2"/>
      <w:sz w:val="28"/>
    </w:rPr>
  </w:style>
  <w:style w:type="paragraph" w:customStyle="1" w:styleId="bang2">
    <w:name w:val="bang2"/>
    <w:basedOn w:val="Normal"/>
    <w:uiPriority w:val="99"/>
    <w:rsid w:val="0051211D"/>
    <w:pPr>
      <w:keepNext/>
      <w:spacing w:line="360" w:lineRule="exact"/>
      <w:ind w:firstLine="652"/>
      <w:jc w:val="center"/>
      <w:outlineLvl w:val="0"/>
    </w:pPr>
    <w:rPr>
      <w:b/>
      <w:bCs/>
      <w:i/>
      <w:szCs w:val="26"/>
    </w:rPr>
  </w:style>
  <w:style w:type="paragraph" w:customStyle="1" w:styleId="sodo0">
    <w:name w:val="sodo0"/>
    <w:basedOn w:val="Normal"/>
    <w:uiPriority w:val="99"/>
    <w:rsid w:val="0051211D"/>
    <w:pPr>
      <w:spacing w:before="60" w:line="360" w:lineRule="exact"/>
      <w:jc w:val="center"/>
      <w:outlineLvl w:val="0"/>
    </w:pPr>
    <w:rPr>
      <w:bCs/>
      <w:i/>
      <w:sz w:val="28"/>
      <w:szCs w:val="32"/>
    </w:rPr>
  </w:style>
  <w:style w:type="paragraph" w:styleId="BodyText">
    <w:name w:val="Body Text"/>
    <w:basedOn w:val="Normal"/>
    <w:link w:val="BodyTextChar"/>
    <w:rsid w:val="0051211D"/>
    <w:pPr>
      <w:spacing w:after="120"/>
      <w:jc w:val="left"/>
    </w:pPr>
    <w:rPr>
      <w:rFonts w:eastAsia="MS Mincho"/>
      <w:sz w:val="24"/>
      <w:lang w:eastAsia="ja-JP"/>
    </w:rPr>
  </w:style>
  <w:style w:type="character" w:customStyle="1" w:styleId="BodyTextChar">
    <w:name w:val="Body Text Char"/>
    <w:basedOn w:val="DefaultParagraphFont"/>
    <w:link w:val="BodyText"/>
    <w:rsid w:val="0051211D"/>
    <w:rPr>
      <w:rFonts w:ascii="Times New Roman" w:eastAsia="MS Mincho" w:hAnsi="Times New Roman" w:cs="Times New Roman"/>
      <w:sz w:val="24"/>
      <w:szCs w:val="24"/>
      <w:lang w:eastAsia="ja-JP"/>
    </w:rPr>
  </w:style>
  <w:style w:type="character" w:customStyle="1" w:styleId="a">
    <w:name w:val="a"/>
    <w:basedOn w:val="DefaultParagraphFont"/>
    <w:uiPriority w:val="99"/>
    <w:rsid w:val="0079231C"/>
  </w:style>
  <w:style w:type="character" w:customStyle="1" w:styleId="l9">
    <w:name w:val="l9"/>
    <w:basedOn w:val="DefaultParagraphFont"/>
    <w:rsid w:val="0079231C"/>
  </w:style>
  <w:style w:type="character" w:customStyle="1" w:styleId="l10">
    <w:name w:val="l10"/>
    <w:basedOn w:val="DefaultParagraphFont"/>
    <w:rsid w:val="0079231C"/>
  </w:style>
  <w:style w:type="character" w:customStyle="1" w:styleId="l8">
    <w:name w:val="l8"/>
    <w:basedOn w:val="DefaultParagraphFont"/>
    <w:rsid w:val="0079231C"/>
  </w:style>
  <w:style w:type="paragraph" w:customStyle="1" w:styleId="firstline">
    <w:name w:val="firstline"/>
    <w:basedOn w:val="Normal"/>
    <w:next w:val="Normal"/>
    <w:qFormat/>
    <w:rsid w:val="002C5479"/>
    <w:pPr>
      <w:spacing w:line="360" w:lineRule="auto"/>
      <w:ind w:firstLine="720"/>
    </w:pPr>
  </w:style>
  <w:style w:type="paragraph" w:customStyle="1" w:styleId="gchudng">
    <w:name w:val="gạchđầudòng"/>
    <w:basedOn w:val="Normal"/>
    <w:qFormat/>
    <w:rsid w:val="002C5479"/>
    <w:pPr>
      <w:numPr>
        <w:numId w:val="3"/>
      </w:numPr>
      <w:spacing w:line="360" w:lineRule="auto"/>
      <w:ind w:left="0" w:firstLine="397"/>
    </w:pPr>
  </w:style>
  <w:style w:type="paragraph" w:styleId="TOC1">
    <w:name w:val="toc 1"/>
    <w:basedOn w:val="Normal"/>
    <w:next w:val="Normal"/>
    <w:autoRedefine/>
    <w:uiPriority w:val="39"/>
    <w:unhideWhenUsed/>
    <w:rsid w:val="00E4415D"/>
    <w:pPr>
      <w:tabs>
        <w:tab w:val="right" w:leader="dot" w:pos="9060"/>
      </w:tabs>
      <w:spacing w:after="100"/>
    </w:pPr>
  </w:style>
  <w:style w:type="paragraph" w:styleId="TOC2">
    <w:name w:val="toc 2"/>
    <w:basedOn w:val="Normal"/>
    <w:next w:val="Normal"/>
    <w:autoRedefine/>
    <w:uiPriority w:val="39"/>
    <w:unhideWhenUsed/>
    <w:rsid w:val="003F579D"/>
    <w:pPr>
      <w:tabs>
        <w:tab w:val="right" w:leader="dot" w:pos="9060"/>
      </w:tabs>
      <w:spacing w:after="100"/>
    </w:pPr>
  </w:style>
  <w:style w:type="paragraph" w:styleId="TOC3">
    <w:name w:val="toc 3"/>
    <w:basedOn w:val="Normal"/>
    <w:next w:val="Normal"/>
    <w:autoRedefine/>
    <w:uiPriority w:val="39"/>
    <w:unhideWhenUsed/>
    <w:rsid w:val="00F81679"/>
    <w:pPr>
      <w:tabs>
        <w:tab w:val="right" w:leader="dot" w:pos="9060"/>
      </w:tabs>
      <w:spacing w:after="100"/>
    </w:pPr>
    <w:rPr>
      <w:noProof/>
    </w:rPr>
  </w:style>
  <w:style w:type="paragraph" w:styleId="TOC4">
    <w:name w:val="toc 4"/>
    <w:basedOn w:val="Normal"/>
    <w:next w:val="Normal"/>
    <w:autoRedefine/>
    <w:uiPriority w:val="39"/>
    <w:unhideWhenUsed/>
    <w:rsid w:val="00DA4660"/>
    <w:pPr>
      <w:spacing w:after="100"/>
      <w:ind w:left="780"/>
    </w:pPr>
  </w:style>
  <w:style w:type="paragraph" w:styleId="TOC5">
    <w:name w:val="toc 5"/>
    <w:basedOn w:val="Normal"/>
    <w:next w:val="Normal"/>
    <w:autoRedefine/>
    <w:uiPriority w:val="39"/>
    <w:unhideWhenUsed/>
    <w:rsid w:val="00DA4660"/>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A4660"/>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A4660"/>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A4660"/>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A4660"/>
    <w:pPr>
      <w:spacing w:after="100" w:line="259" w:lineRule="auto"/>
      <w:ind w:left="1760"/>
      <w:jc w:val="left"/>
    </w:pPr>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DA4660"/>
    <w:rPr>
      <w:color w:val="605E5C"/>
      <w:shd w:val="clear" w:color="auto" w:fill="E1DFDD"/>
    </w:rPr>
  </w:style>
  <w:style w:type="paragraph" w:styleId="TableofFigures">
    <w:name w:val="table of figures"/>
    <w:basedOn w:val="Normal"/>
    <w:next w:val="Normal"/>
    <w:uiPriority w:val="99"/>
    <w:unhideWhenUsed/>
    <w:rsid w:val="00DA4660"/>
  </w:style>
  <w:style w:type="paragraph" w:styleId="BalloonText">
    <w:name w:val="Balloon Text"/>
    <w:basedOn w:val="Normal"/>
    <w:link w:val="BalloonTextChar"/>
    <w:unhideWhenUsed/>
    <w:rsid w:val="006A2C93"/>
    <w:rPr>
      <w:rFonts w:ascii="Tahoma" w:hAnsi="Tahoma" w:cs="Tahoma"/>
      <w:sz w:val="16"/>
      <w:szCs w:val="16"/>
    </w:rPr>
  </w:style>
  <w:style w:type="character" w:customStyle="1" w:styleId="BalloonTextChar">
    <w:name w:val="Balloon Text Char"/>
    <w:basedOn w:val="DefaultParagraphFont"/>
    <w:link w:val="BalloonText"/>
    <w:rsid w:val="006A2C93"/>
    <w:rPr>
      <w:rFonts w:ascii="Tahoma" w:eastAsia="Times New Roman" w:hAnsi="Tahoma" w:cs="Tahoma"/>
      <w:sz w:val="16"/>
      <w:szCs w:val="16"/>
    </w:rPr>
  </w:style>
  <w:style w:type="paragraph" w:styleId="BodyTextIndent2">
    <w:name w:val="Body Text Indent 2"/>
    <w:basedOn w:val="Normal"/>
    <w:link w:val="BodyTextIndent2Char"/>
    <w:uiPriority w:val="99"/>
    <w:rsid w:val="00BF39DC"/>
    <w:pPr>
      <w:spacing w:after="120" w:line="480" w:lineRule="auto"/>
      <w:ind w:left="360"/>
      <w:jc w:val="left"/>
    </w:pPr>
    <w:rPr>
      <w:sz w:val="28"/>
      <w:szCs w:val="28"/>
    </w:rPr>
  </w:style>
  <w:style w:type="character" w:customStyle="1" w:styleId="BodyTextIndent2Char">
    <w:name w:val="Body Text Indent 2 Char"/>
    <w:basedOn w:val="DefaultParagraphFont"/>
    <w:link w:val="BodyTextIndent2"/>
    <w:uiPriority w:val="99"/>
    <w:rsid w:val="00BF39DC"/>
    <w:rPr>
      <w:rFonts w:ascii="Times New Roman" w:eastAsia="Times New Roman" w:hAnsi="Times New Roman" w:cs="Times New Roman"/>
      <w:sz w:val="28"/>
      <w:szCs w:val="28"/>
    </w:rPr>
  </w:style>
  <w:style w:type="paragraph" w:customStyle="1" w:styleId="danhmchnh">
    <w:name w:val="danh mục hình"/>
    <w:basedOn w:val="TableofFigures"/>
    <w:rsid w:val="00BF39DC"/>
    <w:pPr>
      <w:tabs>
        <w:tab w:val="right" w:leader="dot" w:pos="9232"/>
      </w:tabs>
      <w:jc w:val="left"/>
    </w:pPr>
    <w:rPr>
      <w:b/>
      <w:bCs/>
      <w:color w:val="800080"/>
      <w:sz w:val="28"/>
      <w:szCs w:val="28"/>
      <w:lang w:val="fr-FR"/>
    </w:rPr>
  </w:style>
  <w:style w:type="paragraph" w:styleId="BodyText2">
    <w:name w:val="Body Text 2"/>
    <w:basedOn w:val="Normal"/>
    <w:link w:val="BodyText2Char"/>
    <w:unhideWhenUsed/>
    <w:rsid w:val="00F32D8B"/>
    <w:pPr>
      <w:spacing w:after="120" w:line="480" w:lineRule="auto"/>
    </w:pPr>
  </w:style>
  <w:style w:type="character" w:customStyle="1" w:styleId="BodyText2Char">
    <w:name w:val="Body Text 2 Char"/>
    <w:basedOn w:val="DefaultParagraphFont"/>
    <w:link w:val="BodyText2"/>
    <w:uiPriority w:val="99"/>
    <w:semiHidden/>
    <w:rsid w:val="00F32D8B"/>
    <w:rPr>
      <w:rFonts w:ascii="Times New Roman" w:eastAsia="Times New Roman" w:hAnsi="Times New Roman" w:cs="Times New Roman"/>
      <w:sz w:val="26"/>
      <w:szCs w:val="24"/>
    </w:rPr>
  </w:style>
  <w:style w:type="character" w:customStyle="1" w:styleId="Heading5Char">
    <w:name w:val="Heading 5 Char"/>
    <w:basedOn w:val="DefaultParagraphFont"/>
    <w:link w:val="Heading5"/>
    <w:rsid w:val="00BF74A3"/>
    <w:rPr>
      <w:rFonts w:ascii="Arial" w:eastAsia="Times New Roman" w:hAnsi="Arial" w:cs="Times New Roman"/>
      <w:b/>
      <w:szCs w:val="20"/>
      <w:lang w:val="ru-RU"/>
    </w:rPr>
  </w:style>
  <w:style w:type="paragraph" w:customStyle="1" w:styleId="level1">
    <w:name w:val="level1"/>
    <w:basedOn w:val="Heading1"/>
    <w:next w:val="TOC1"/>
    <w:rsid w:val="00BF74A3"/>
    <w:pPr>
      <w:keepLines w:val="0"/>
      <w:spacing w:before="0" w:after="0" w:line="240" w:lineRule="auto"/>
      <w:ind w:left="360"/>
      <w:jc w:val="both"/>
    </w:pPr>
    <w:rPr>
      <w:rFonts w:ascii=".VnAvant" w:eastAsia="Times New Roman" w:hAnsi=".VnAvant" w:cs="Times New Roman"/>
      <w:bCs/>
      <w:sz w:val="22"/>
      <w:szCs w:val="24"/>
    </w:rPr>
  </w:style>
  <w:style w:type="paragraph" w:styleId="EnvelopeReturn">
    <w:name w:val="envelope return"/>
    <w:basedOn w:val="Normal"/>
    <w:rsid w:val="00BF74A3"/>
    <w:pPr>
      <w:jc w:val="left"/>
    </w:pPr>
    <w:rPr>
      <w:rFonts w:ascii=".VnArial" w:hAnsi=".VnArial" w:cs="Arial"/>
      <w:sz w:val="24"/>
      <w:szCs w:val="20"/>
      <w:lang w:val="en-GB"/>
    </w:rPr>
  </w:style>
  <w:style w:type="paragraph" w:customStyle="1" w:styleId="CharCharCharChar">
    <w:name w:val="Char Char Char Char"/>
    <w:basedOn w:val="Normal"/>
    <w:rsid w:val="00BF74A3"/>
    <w:pPr>
      <w:spacing w:after="160" w:line="240" w:lineRule="exact"/>
      <w:jc w:val="left"/>
    </w:pPr>
    <w:rPr>
      <w:rFonts w:ascii="Tahoma" w:eastAsia="PMingLiU" w:hAnsi="Tahoma"/>
      <w:sz w:val="20"/>
      <w:szCs w:val="20"/>
    </w:rPr>
  </w:style>
  <w:style w:type="paragraph" w:customStyle="1" w:styleId="Default">
    <w:name w:val="Default"/>
    <w:rsid w:val="00BF74A3"/>
    <w:pPr>
      <w:autoSpaceDE w:val="0"/>
      <w:autoSpaceDN w:val="0"/>
      <w:adjustRightInd w:val="0"/>
      <w:spacing w:after="0" w:line="240" w:lineRule="auto"/>
    </w:pPr>
    <w:rPr>
      <w:rFonts w:ascii=".VnArial" w:eastAsia="Times New Roman" w:hAnsi=".VnArial" w:cs=".VnArial"/>
      <w:color w:val="000000"/>
      <w:sz w:val="24"/>
      <w:szCs w:val="24"/>
    </w:rPr>
  </w:style>
  <w:style w:type="paragraph" w:customStyle="1" w:styleId="CharCharCharChar1">
    <w:name w:val="Char Char Char Char1"/>
    <w:basedOn w:val="Normal"/>
    <w:rsid w:val="00BF74A3"/>
    <w:pPr>
      <w:spacing w:after="160" w:line="240" w:lineRule="exact"/>
      <w:jc w:val="left"/>
    </w:pPr>
    <w:rPr>
      <w:rFonts w:ascii="Tahoma" w:eastAsia="PMingLiU" w:hAnsi="Tahoma"/>
      <w:sz w:val="20"/>
      <w:szCs w:val="20"/>
    </w:rPr>
  </w:style>
  <w:style w:type="paragraph" w:customStyle="1" w:styleId="level2">
    <w:name w:val="level2"/>
    <w:basedOn w:val="Heading2"/>
    <w:rsid w:val="00BF74A3"/>
    <w:pPr>
      <w:keepLines w:val="0"/>
      <w:spacing w:before="0" w:after="0" w:line="240" w:lineRule="auto"/>
      <w:jc w:val="left"/>
    </w:pPr>
    <w:rPr>
      <w:rFonts w:ascii=".VnCentury Schoolbook" w:eastAsia="Times New Roman" w:hAnsi=".VnCentury Schoolbook" w:cs="Times New Roman"/>
      <w:bCs/>
      <w:sz w:val="24"/>
      <w:szCs w:val="24"/>
    </w:rPr>
  </w:style>
  <w:style w:type="numbering" w:customStyle="1" w:styleId="Style1">
    <w:name w:val="Style1"/>
    <w:uiPriority w:val="99"/>
    <w:rsid w:val="00BF74A3"/>
    <w:pPr>
      <w:numPr>
        <w:numId w:val="6"/>
      </w:numPr>
    </w:pPr>
  </w:style>
  <w:style w:type="paragraph" w:customStyle="1" w:styleId="Table2">
    <w:name w:val="Table2"/>
    <w:basedOn w:val="Normal"/>
    <w:rsid w:val="00BF74A3"/>
    <w:pPr>
      <w:widowControl w:val="0"/>
      <w:jc w:val="left"/>
    </w:pPr>
    <w:rPr>
      <w:rFonts w:ascii="Arial" w:hAnsi="Arial"/>
      <w:szCs w:val="20"/>
      <w:lang w:val="en-GB"/>
    </w:rPr>
  </w:style>
  <w:style w:type="character" w:customStyle="1" w:styleId="fontstyle21">
    <w:name w:val="fontstyle21"/>
    <w:rsid w:val="00BF74A3"/>
    <w:rPr>
      <w:rFonts w:ascii="TimesNewRomanPSMT" w:hAnsi="TimesNewRomanPSMT" w:hint="default"/>
      <w:b w:val="0"/>
      <w:bCs w:val="0"/>
      <w:i w:val="0"/>
      <w:iCs w:val="0"/>
      <w:color w:val="800080"/>
      <w:sz w:val="24"/>
      <w:szCs w:val="24"/>
    </w:rPr>
  </w:style>
  <w:style w:type="character" w:styleId="FollowedHyperlink">
    <w:name w:val="FollowedHyperlink"/>
    <w:uiPriority w:val="99"/>
    <w:unhideWhenUsed/>
    <w:rsid w:val="00BF74A3"/>
    <w:rPr>
      <w:color w:val="954F72"/>
      <w:u w:val="single"/>
    </w:rPr>
  </w:style>
  <w:style w:type="paragraph" w:customStyle="1" w:styleId="msonormal0">
    <w:name w:val="msonormal"/>
    <w:basedOn w:val="Normal"/>
    <w:rsid w:val="00BF74A3"/>
    <w:pPr>
      <w:spacing w:before="100" w:beforeAutospacing="1" w:after="100" w:afterAutospacing="1"/>
      <w:jc w:val="left"/>
    </w:pPr>
    <w:rPr>
      <w:sz w:val="24"/>
    </w:rPr>
  </w:style>
  <w:style w:type="paragraph" w:customStyle="1" w:styleId="xl63">
    <w:name w:val="xl63"/>
    <w:basedOn w:val="Normal"/>
    <w:rsid w:val="00BF74A3"/>
    <w:pPr>
      <w:spacing w:before="100" w:beforeAutospacing="1" w:after="100" w:afterAutospacing="1"/>
      <w:jc w:val="center"/>
      <w:textAlignment w:val="center"/>
    </w:pPr>
    <w:rPr>
      <w:sz w:val="24"/>
    </w:rPr>
  </w:style>
  <w:style w:type="paragraph" w:customStyle="1" w:styleId="xl64">
    <w:name w:val="xl64"/>
    <w:basedOn w:val="Normal"/>
    <w:rsid w:val="00BF74A3"/>
    <w:pPr>
      <w:spacing w:before="100" w:beforeAutospacing="1" w:after="100" w:afterAutospacing="1"/>
      <w:jc w:val="center"/>
      <w:textAlignment w:val="center"/>
    </w:pPr>
    <w:rPr>
      <w:b/>
      <w:bCs/>
      <w:sz w:val="24"/>
    </w:rPr>
  </w:style>
  <w:style w:type="paragraph" w:customStyle="1" w:styleId="xl65">
    <w:name w:val="xl65"/>
    <w:basedOn w:val="Normal"/>
    <w:rsid w:val="00BF74A3"/>
    <w:pPr>
      <w:spacing w:before="100" w:beforeAutospacing="1" w:after="100" w:afterAutospacing="1"/>
      <w:jc w:val="left"/>
      <w:textAlignment w:val="center"/>
    </w:pPr>
    <w:rPr>
      <w:sz w:val="24"/>
    </w:rPr>
  </w:style>
  <w:style w:type="paragraph" w:customStyle="1" w:styleId="xl66">
    <w:name w:val="xl66"/>
    <w:basedOn w:val="Normal"/>
    <w:rsid w:val="00BF74A3"/>
    <w:pPr>
      <w:spacing w:before="100" w:beforeAutospacing="1" w:after="100" w:afterAutospacing="1"/>
      <w:jc w:val="center"/>
      <w:textAlignment w:val="center"/>
    </w:pPr>
    <w:rPr>
      <w:sz w:val="24"/>
    </w:rPr>
  </w:style>
  <w:style w:type="paragraph" w:customStyle="1" w:styleId="xl67">
    <w:name w:val="xl67"/>
    <w:basedOn w:val="Normal"/>
    <w:rsid w:val="00BF74A3"/>
    <w:pPr>
      <w:spacing w:before="100" w:beforeAutospacing="1" w:after="100" w:afterAutospacing="1"/>
      <w:jc w:val="center"/>
      <w:textAlignment w:val="center"/>
    </w:pPr>
    <w:rPr>
      <w:sz w:val="24"/>
    </w:rPr>
  </w:style>
  <w:style w:type="paragraph" w:customStyle="1" w:styleId="xl68">
    <w:name w:val="xl68"/>
    <w:basedOn w:val="Normal"/>
    <w:rsid w:val="00BF7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69">
    <w:name w:val="xl69"/>
    <w:basedOn w:val="Normal"/>
    <w:rsid w:val="00BF7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70">
    <w:name w:val="xl70"/>
    <w:basedOn w:val="Normal"/>
    <w:rsid w:val="00BF7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71">
    <w:name w:val="xl71"/>
    <w:basedOn w:val="Normal"/>
    <w:rsid w:val="00BF74A3"/>
    <w:pPr>
      <w:spacing w:before="100" w:beforeAutospacing="1" w:after="100" w:afterAutospacing="1"/>
      <w:jc w:val="center"/>
      <w:textAlignment w:val="center"/>
    </w:pPr>
    <w:rPr>
      <w:b/>
      <w:bCs/>
      <w:sz w:val="24"/>
    </w:rPr>
  </w:style>
  <w:style w:type="paragraph" w:customStyle="1" w:styleId="xl72">
    <w:name w:val="xl72"/>
    <w:basedOn w:val="Normal"/>
    <w:rsid w:val="00BF74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rPr>
  </w:style>
  <w:style w:type="paragraph" w:customStyle="1" w:styleId="xl73">
    <w:name w:val="xl73"/>
    <w:basedOn w:val="Normal"/>
    <w:rsid w:val="00BF7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74">
    <w:name w:val="xl74"/>
    <w:basedOn w:val="Normal"/>
    <w:rsid w:val="00BF7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75">
    <w:name w:val="xl75"/>
    <w:basedOn w:val="Normal"/>
    <w:rsid w:val="00BF74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rPr>
  </w:style>
  <w:style w:type="paragraph" w:customStyle="1" w:styleId="xl76">
    <w:name w:val="xl76"/>
    <w:basedOn w:val="Normal"/>
    <w:rsid w:val="00BF7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77">
    <w:name w:val="xl77"/>
    <w:basedOn w:val="Normal"/>
    <w:rsid w:val="00BF7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78">
    <w:name w:val="xl78"/>
    <w:basedOn w:val="Normal"/>
    <w:rsid w:val="00BF74A3"/>
    <w:pPr>
      <w:spacing w:before="100" w:beforeAutospacing="1" w:after="100" w:afterAutospacing="1"/>
      <w:jc w:val="center"/>
      <w:textAlignment w:val="center"/>
    </w:pPr>
    <w:rPr>
      <w:sz w:val="24"/>
    </w:rPr>
  </w:style>
  <w:style w:type="paragraph" w:customStyle="1" w:styleId="xl79">
    <w:name w:val="xl79"/>
    <w:basedOn w:val="Normal"/>
    <w:rsid w:val="00BF74A3"/>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80">
    <w:name w:val="xl80"/>
    <w:basedOn w:val="Normal"/>
    <w:rsid w:val="00BF74A3"/>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1">
    <w:name w:val="xl81"/>
    <w:basedOn w:val="Normal"/>
    <w:rsid w:val="00BF74A3"/>
    <w:pPr>
      <w:pBdr>
        <w:left w:val="single" w:sz="4" w:space="0" w:color="auto"/>
        <w:right w:val="single" w:sz="4" w:space="0" w:color="auto"/>
      </w:pBdr>
      <w:spacing w:before="100" w:beforeAutospacing="1" w:after="100" w:afterAutospacing="1"/>
      <w:jc w:val="center"/>
      <w:textAlignment w:val="center"/>
    </w:pPr>
    <w:rPr>
      <w:sz w:val="24"/>
    </w:rPr>
  </w:style>
  <w:style w:type="paragraph" w:customStyle="1" w:styleId="xl82">
    <w:name w:val="xl82"/>
    <w:basedOn w:val="Normal"/>
    <w:rsid w:val="00BF74A3"/>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83">
    <w:name w:val="xl83"/>
    <w:basedOn w:val="Normal"/>
    <w:rsid w:val="00BF74A3"/>
    <w:pPr>
      <w:pBdr>
        <w:left w:val="single" w:sz="4" w:space="0" w:color="auto"/>
        <w:right w:val="single" w:sz="4" w:space="0" w:color="auto"/>
      </w:pBdr>
      <w:spacing w:before="100" w:beforeAutospacing="1" w:after="100" w:afterAutospacing="1"/>
      <w:jc w:val="center"/>
      <w:textAlignment w:val="center"/>
    </w:pPr>
    <w:rPr>
      <w:sz w:val="24"/>
    </w:rPr>
  </w:style>
  <w:style w:type="paragraph" w:customStyle="1" w:styleId="xl84">
    <w:name w:val="xl84"/>
    <w:basedOn w:val="Normal"/>
    <w:rsid w:val="00BF74A3"/>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5">
    <w:name w:val="xl85"/>
    <w:basedOn w:val="Normal"/>
    <w:rsid w:val="00BF74A3"/>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86">
    <w:name w:val="xl86"/>
    <w:basedOn w:val="Normal"/>
    <w:rsid w:val="00BF74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rPr>
  </w:style>
  <w:style w:type="paragraph" w:customStyle="1" w:styleId="xl87">
    <w:name w:val="xl87"/>
    <w:basedOn w:val="Normal"/>
    <w:rsid w:val="00BF7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8">
    <w:name w:val="xl88"/>
    <w:basedOn w:val="Normal"/>
    <w:rsid w:val="00BF7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9">
    <w:name w:val="xl89"/>
    <w:basedOn w:val="Normal"/>
    <w:rsid w:val="00BF74A3"/>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90">
    <w:name w:val="xl90"/>
    <w:basedOn w:val="Normal"/>
    <w:rsid w:val="00BF74A3"/>
    <w:pPr>
      <w:spacing w:before="100" w:beforeAutospacing="1" w:after="100" w:afterAutospacing="1"/>
      <w:jc w:val="center"/>
      <w:textAlignment w:val="center"/>
    </w:pPr>
    <w:rPr>
      <w:sz w:val="24"/>
    </w:rPr>
  </w:style>
  <w:style w:type="paragraph" w:customStyle="1" w:styleId="xl91">
    <w:name w:val="xl91"/>
    <w:basedOn w:val="Normal"/>
    <w:rsid w:val="00BF74A3"/>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2">
    <w:name w:val="xl92"/>
    <w:basedOn w:val="Normal"/>
    <w:rsid w:val="00BF74A3"/>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3">
    <w:name w:val="xl93"/>
    <w:basedOn w:val="Normal"/>
    <w:rsid w:val="00BF74A3"/>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94">
    <w:name w:val="xl94"/>
    <w:basedOn w:val="Normal"/>
    <w:rsid w:val="00BF74A3"/>
    <w:pPr>
      <w:pBdr>
        <w:left w:val="single" w:sz="4" w:space="0" w:color="auto"/>
        <w:right w:val="single" w:sz="4" w:space="0" w:color="auto"/>
      </w:pBdr>
      <w:spacing w:before="100" w:beforeAutospacing="1" w:after="100" w:afterAutospacing="1"/>
      <w:jc w:val="center"/>
      <w:textAlignment w:val="center"/>
    </w:pPr>
    <w:rPr>
      <w:sz w:val="24"/>
    </w:rPr>
  </w:style>
  <w:style w:type="paragraph" w:customStyle="1" w:styleId="xl95">
    <w:name w:val="xl95"/>
    <w:basedOn w:val="Normal"/>
    <w:rsid w:val="00BF74A3"/>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6">
    <w:name w:val="xl96"/>
    <w:basedOn w:val="Normal"/>
    <w:rsid w:val="00BF74A3"/>
    <w:pPr>
      <w:pBdr>
        <w:left w:val="single" w:sz="4" w:space="0" w:color="auto"/>
        <w:right w:val="single" w:sz="4" w:space="0" w:color="auto"/>
      </w:pBdr>
      <w:spacing w:before="100" w:beforeAutospacing="1" w:after="100" w:afterAutospacing="1"/>
      <w:jc w:val="center"/>
      <w:textAlignment w:val="center"/>
    </w:pPr>
    <w:rPr>
      <w:sz w:val="24"/>
    </w:rPr>
  </w:style>
  <w:style w:type="paragraph" w:customStyle="1" w:styleId="xl97">
    <w:name w:val="xl97"/>
    <w:basedOn w:val="Normal"/>
    <w:rsid w:val="00BF74A3"/>
    <w:pPr>
      <w:pBdr>
        <w:top w:val="single" w:sz="4" w:space="0" w:color="auto"/>
        <w:left w:val="single" w:sz="4" w:space="0" w:color="auto"/>
        <w:bottom w:val="single" w:sz="4" w:space="0" w:color="auto"/>
      </w:pBdr>
      <w:spacing w:before="100" w:beforeAutospacing="1" w:after="100" w:afterAutospacing="1"/>
      <w:jc w:val="center"/>
      <w:textAlignment w:val="center"/>
    </w:pPr>
    <w:rPr>
      <w:sz w:val="24"/>
    </w:rPr>
  </w:style>
  <w:style w:type="paragraph" w:customStyle="1" w:styleId="xl98">
    <w:name w:val="xl98"/>
    <w:basedOn w:val="Normal"/>
    <w:rsid w:val="00BF74A3"/>
    <w:pPr>
      <w:pBdr>
        <w:top w:val="single" w:sz="4" w:space="0" w:color="auto"/>
        <w:bottom w:val="single" w:sz="4" w:space="0" w:color="auto"/>
      </w:pBdr>
      <w:spacing w:before="100" w:beforeAutospacing="1" w:after="100" w:afterAutospacing="1"/>
      <w:jc w:val="center"/>
      <w:textAlignment w:val="center"/>
    </w:pPr>
    <w:rPr>
      <w:sz w:val="24"/>
    </w:rPr>
  </w:style>
  <w:style w:type="paragraph" w:customStyle="1" w:styleId="xl99">
    <w:name w:val="xl99"/>
    <w:basedOn w:val="Normal"/>
    <w:rsid w:val="00BF74A3"/>
    <w:pPr>
      <w:pBdr>
        <w:top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font5">
    <w:name w:val="font5"/>
    <w:basedOn w:val="Normal"/>
    <w:rsid w:val="00BF74A3"/>
    <w:pPr>
      <w:spacing w:before="100" w:beforeAutospacing="1" w:after="100" w:afterAutospacing="1"/>
      <w:jc w:val="left"/>
    </w:pPr>
    <w:rPr>
      <w:color w:val="000000"/>
      <w:sz w:val="22"/>
      <w:szCs w:val="22"/>
    </w:rPr>
  </w:style>
  <w:style w:type="paragraph" w:customStyle="1" w:styleId="font6">
    <w:name w:val="font6"/>
    <w:basedOn w:val="Normal"/>
    <w:rsid w:val="00BF74A3"/>
    <w:pPr>
      <w:spacing w:before="100" w:beforeAutospacing="1" w:after="100" w:afterAutospacing="1"/>
      <w:jc w:val="left"/>
    </w:pPr>
    <w:rPr>
      <w:color w:val="000000"/>
      <w:sz w:val="22"/>
      <w:szCs w:val="22"/>
    </w:rPr>
  </w:style>
  <w:style w:type="paragraph" w:customStyle="1" w:styleId="xl100">
    <w:name w:val="xl100"/>
    <w:basedOn w:val="Normal"/>
    <w:rsid w:val="00BF74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rPr>
  </w:style>
  <w:style w:type="paragraph" w:customStyle="1" w:styleId="xl101">
    <w:name w:val="xl101"/>
    <w:basedOn w:val="Normal"/>
    <w:rsid w:val="00BF74A3"/>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4"/>
    </w:rPr>
  </w:style>
  <w:style w:type="paragraph" w:customStyle="1" w:styleId="xl102">
    <w:name w:val="xl102"/>
    <w:basedOn w:val="Normal"/>
    <w:rsid w:val="00BF74A3"/>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4"/>
    </w:rPr>
  </w:style>
  <w:style w:type="paragraph" w:customStyle="1" w:styleId="xl103">
    <w:name w:val="xl103"/>
    <w:basedOn w:val="Normal"/>
    <w:rsid w:val="00BF74A3"/>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4"/>
    </w:rPr>
  </w:style>
  <w:style w:type="paragraph" w:customStyle="1" w:styleId="xl104">
    <w:name w:val="xl104"/>
    <w:basedOn w:val="Normal"/>
    <w:rsid w:val="00BF74A3"/>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left"/>
      <w:textAlignment w:val="center"/>
    </w:pPr>
    <w:rPr>
      <w:b/>
      <w:bCs/>
      <w:sz w:val="24"/>
    </w:rPr>
  </w:style>
  <w:style w:type="paragraph" w:customStyle="1" w:styleId="xl105">
    <w:name w:val="xl105"/>
    <w:basedOn w:val="Normal"/>
    <w:rsid w:val="00BF74A3"/>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4"/>
    </w:rPr>
  </w:style>
  <w:style w:type="paragraph" w:customStyle="1" w:styleId="xl106">
    <w:name w:val="xl106"/>
    <w:basedOn w:val="Normal"/>
    <w:rsid w:val="00BF74A3"/>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sz w:val="24"/>
    </w:rPr>
  </w:style>
  <w:style w:type="paragraph" w:customStyle="1" w:styleId="xl107">
    <w:name w:val="xl107"/>
    <w:basedOn w:val="Normal"/>
    <w:rsid w:val="00BF74A3"/>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sz w:val="24"/>
    </w:rPr>
  </w:style>
  <w:style w:type="paragraph" w:customStyle="1" w:styleId="xl108">
    <w:name w:val="xl108"/>
    <w:basedOn w:val="Normal"/>
    <w:rsid w:val="00BF74A3"/>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sz w:val="24"/>
    </w:rPr>
  </w:style>
  <w:style w:type="paragraph" w:customStyle="1" w:styleId="xl109">
    <w:name w:val="xl109"/>
    <w:basedOn w:val="Normal"/>
    <w:rsid w:val="00BF74A3"/>
    <w:pPr>
      <w:pBdr>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4"/>
    </w:rPr>
  </w:style>
  <w:style w:type="paragraph" w:customStyle="1" w:styleId="xl110">
    <w:name w:val="xl110"/>
    <w:basedOn w:val="Normal"/>
    <w:rsid w:val="00BF74A3"/>
    <w:pPr>
      <w:pBdr>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4"/>
    </w:rPr>
  </w:style>
  <w:style w:type="paragraph" w:customStyle="1" w:styleId="font7">
    <w:name w:val="font7"/>
    <w:basedOn w:val="Normal"/>
    <w:rsid w:val="00BF74A3"/>
    <w:pPr>
      <w:spacing w:before="100" w:beforeAutospacing="1" w:after="100" w:afterAutospacing="1"/>
      <w:jc w:val="left"/>
    </w:pPr>
    <w:rPr>
      <w:color w:val="000000"/>
      <w:sz w:val="24"/>
    </w:rPr>
  </w:style>
  <w:style w:type="paragraph" w:customStyle="1" w:styleId="xl111">
    <w:name w:val="xl111"/>
    <w:basedOn w:val="Normal"/>
    <w:rsid w:val="00BF74A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112">
    <w:name w:val="xl112"/>
    <w:basedOn w:val="Normal"/>
    <w:rsid w:val="00BF74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4"/>
    </w:rPr>
  </w:style>
  <w:style w:type="paragraph" w:customStyle="1" w:styleId="xl113">
    <w:name w:val="xl113"/>
    <w:basedOn w:val="Normal"/>
    <w:rsid w:val="00BF74A3"/>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114">
    <w:name w:val="xl114"/>
    <w:basedOn w:val="Normal"/>
    <w:rsid w:val="00BF74A3"/>
    <w:pPr>
      <w:pBdr>
        <w:top w:val="single" w:sz="4" w:space="0" w:color="auto"/>
        <w:left w:val="single" w:sz="4" w:space="0" w:color="auto"/>
        <w:right w:val="single" w:sz="4" w:space="0" w:color="auto"/>
      </w:pBdr>
      <w:spacing w:before="100" w:beforeAutospacing="1" w:after="100" w:afterAutospacing="1"/>
      <w:jc w:val="right"/>
      <w:textAlignment w:val="center"/>
    </w:pPr>
    <w:rPr>
      <w:b/>
      <w:bCs/>
      <w:color w:val="000000"/>
      <w:sz w:val="24"/>
    </w:rPr>
  </w:style>
  <w:style w:type="paragraph" w:customStyle="1" w:styleId="xl115">
    <w:name w:val="xl115"/>
    <w:basedOn w:val="Normal"/>
    <w:rsid w:val="00BF74A3"/>
    <w:pPr>
      <w:spacing w:before="100" w:beforeAutospacing="1" w:after="100" w:afterAutospacing="1"/>
      <w:jc w:val="left"/>
    </w:pPr>
    <w:rPr>
      <w:b/>
      <w:bCs/>
      <w:sz w:val="24"/>
    </w:rPr>
  </w:style>
  <w:style w:type="paragraph" w:customStyle="1" w:styleId="xl116">
    <w:name w:val="xl116"/>
    <w:basedOn w:val="Normal"/>
    <w:rsid w:val="00BF74A3"/>
    <w:pPr>
      <w:pBdr>
        <w:left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117">
    <w:name w:val="xl117"/>
    <w:basedOn w:val="Normal"/>
    <w:rsid w:val="00BF74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rPr>
  </w:style>
  <w:style w:type="paragraph" w:customStyle="1" w:styleId="xl118">
    <w:name w:val="xl118"/>
    <w:basedOn w:val="Normal"/>
    <w:rsid w:val="00BF74A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119">
    <w:name w:val="xl119"/>
    <w:basedOn w:val="Normal"/>
    <w:rsid w:val="00BF74A3"/>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120">
    <w:name w:val="xl120"/>
    <w:basedOn w:val="Normal"/>
    <w:rsid w:val="00BF74A3"/>
    <w:pPr>
      <w:pBdr>
        <w:left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121">
    <w:name w:val="xl121"/>
    <w:basedOn w:val="Normal"/>
    <w:rsid w:val="00BF74A3"/>
    <w:pPr>
      <w:pBdr>
        <w:left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122">
    <w:name w:val="xl122"/>
    <w:basedOn w:val="Normal"/>
    <w:rsid w:val="00BF7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123">
    <w:name w:val="xl123"/>
    <w:basedOn w:val="Normal"/>
    <w:rsid w:val="00BF74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124">
    <w:name w:val="xl124"/>
    <w:basedOn w:val="Normal"/>
    <w:rsid w:val="00BF74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125">
    <w:name w:val="xl125"/>
    <w:basedOn w:val="Normal"/>
    <w:rsid w:val="00BF74A3"/>
    <w:pPr>
      <w:spacing w:before="100" w:beforeAutospacing="1" w:after="100" w:afterAutospacing="1"/>
      <w:jc w:val="left"/>
    </w:pPr>
    <w:rPr>
      <w:b/>
      <w:bCs/>
      <w:sz w:val="24"/>
    </w:rPr>
  </w:style>
  <w:style w:type="paragraph" w:customStyle="1" w:styleId="xl126">
    <w:name w:val="xl126"/>
    <w:basedOn w:val="Normal"/>
    <w:rsid w:val="00BF74A3"/>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127">
    <w:name w:val="xl127"/>
    <w:basedOn w:val="Normal"/>
    <w:rsid w:val="00BF74A3"/>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128">
    <w:name w:val="xl128"/>
    <w:basedOn w:val="Normal"/>
    <w:rsid w:val="00BF74A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129">
    <w:name w:val="xl129"/>
    <w:basedOn w:val="Normal"/>
    <w:rsid w:val="00BF74A3"/>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130">
    <w:name w:val="xl130"/>
    <w:basedOn w:val="Normal"/>
    <w:rsid w:val="00BF74A3"/>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131">
    <w:name w:val="xl131"/>
    <w:basedOn w:val="Normal"/>
    <w:rsid w:val="00BF74A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rPr>
  </w:style>
  <w:style w:type="paragraph" w:customStyle="1" w:styleId="xl132">
    <w:name w:val="xl132"/>
    <w:basedOn w:val="Normal"/>
    <w:rsid w:val="00BF74A3"/>
    <w:pPr>
      <w:pBdr>
        <w:top w:val="single" w:sz="4" w:space="0" w:color="auto"/>
        <w:bottom w:val="single" w:sz="4" w:space="0" w:color="auto"/>
      </w:pBdr>
      <w:spacing w:before="100" w:beforeAutospacing="1" w:after="100" w:afterAutospacing="1"/>
      <w:jc w:val="center"/>
      <w:textAlignment w:val="center"/>
    </w:pPr>
    <w:rPr>
      <w:b/>
      <w:bCs/>
      <w:sz w:val="24"/>
    </w:rPr>
  </w:style>
  <w:style w:type="paragraph" w:customStyle="1" w:styleId="xl133">
    <w:name w:val="xl133"/>
    <w:basedOn w:val="Normal"/>
    <w:rsid w:val="00BF74A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134">
    <w:name w:val="xl134"/>
    <w:basedOn w:val="Normal"/>
    <w:rsid w:val="00BF74A3"/>
    <w:pPr>
      <w:spacing w:before="100" w:beforeAutospacing="1" w:after="100" w:afterAutospacing="1"/>
      <w:jc w:val="left"/>
      <w:textAlignment w:val="center"/>
    </w:pPr>
    <w:rPr>
      <w:sz w:val="24"/>
    </w:rPr>
  </w:style>
  <w:style w:type="paragraph" w:customStyle="1" w:styleId="xl135">
    <w:name w:val="xl135"/>
    <w:basedOn w:val="Normal"/>
    <w:rsid w:val="00BF74A3"/>
    <w:pPr>
      <w:spacing w:before="100" w:beforeAutospacing="1" w:after="100" w:afterAutospacing="1"/>
      <w:jc w:val="center"/>
      <w:textAlignment w:val="center"/>
    </w:pPr>
    <w:rPr>
      <w:sz w:val="24"/>
    </w:rPr>
  </w:style>
  <w:style w:type="paragraph" w:customStyle="1" w:styleId="xl136">
    <w:name w:val="xl136"/>
    <w:basedOn w:val="Normal"/>
    <w:rsid w:val="00BF74A3"/>
    <w:pPr>
      <w:spacing w:before="100" w:beforeAutospacing="1" w:after="100" w:afterAutospacing="1"/>
      <w:jc w:val="center"/>
      <w:textAlignment w:val="center"/>
    </w:pPr>
    <w:rPr>
      <w:sz w:val="24"/>
    </w:rPr>
  </w:style>
  <w:style w:type="paragraph" w:customStyle="1" w:styleId="xl137">
    <w:name w:val="xl137"/>
    <w:basedOn w:val="Normal"/>
    <w:rsid w:val="00BF74A3"/>
    <w:pPr>
      <w:pBdr>
        <w:left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138">
    <w:name w:val="xl138"/>
    <w:basedOn w:val="Normal"/>
    <w:rsid w:val="00BF74A3"/>
    <w:pPr>
      <w:pBdr>
        <w:left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139">
    <w:name w:val="xl139"/>
    <w:basedOn w:val="Normal"/>
    <w:rsid w:val="00BF74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rPr>
  </w:style>
  <w:style w:type="paragraph" w:customStyle="1" w:styleId="xl140">
    <w:name w:val="xl140"/>
    <w:basedOn w:val="Normal"/>
    <w:rsid w:val="00BF7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41">
    <w:name w:val="xl141"/>
    <w:basedOn w:val="Normal"/>
    <w:rsid w:val="00BF7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font8">
    <w:name w:val="font8"/>
    <w:basedOn w:val="Normal"/>
    <w:rsid w:val="00BF74A3"/>
    <w:pPr>
      <w:spacing w:before="100" w:beforeAutospacing="1" w:after="100" w:afterAutospacing="1"/>
      <w:jc w:val="left"/>
    </w:pPr>
    <w:rPr>
      <w:color w:val="000000"/>
      <w:szCs w:val="26"/>
    </w:rPr>
  </w:style>
  <w:style w:type="paragraph" w:customStyle="1" w:styleId="font9">
    <w:name w:val="font9"/>
    <w:basedOn w:val="Normal"/>
    <w:rsid w:val="00BF74A3"/>
    <w:pPr>
      <w:spacing w:before="100" w:beforeAutospacing="1" w:after="100" w:afterAutospacing="1"/>
      <w:jc w:val="left"/>
    </w:pPr>
    <w:rPr>
      <w:b/>
      <w:bCs/>
      <w:color w:val="000000"/>
      <w:szCs w:val="26"/>
    </w:rPr>
  </w:style>
  <w:style w:type="paragraph" w:customStyle="1" w:styleId="xl142">
    <w:name w:val="xl142"/>
    <w:basedOn w:val="Normal"/>
    <w:rsid w:val="00BF74A3"/>
    <w:pPr>
      <w:pBdr>
        <w:left w:val="single" w:sz="4" w:space="0" w:color="auto"/>
        <w:right w:val="single" w:sz="4" w:space="0" w:color="auto"/>
      </w:pBdr>
      <w:spacing w:before="100" w:beforeAutospacing="1" w:after="100" w:afterAutospacing="1"/>
      <w:jc w:val="right"/>
      <w:textAlignment w:val="center"/>
    </w:pPr>
    <w:rPr>
      <w:szCs w:val="26"/>
    </w:rPr>
  </w:style>
  <w:style w:type="paragraph" w:customStyle="1" w:styleId="xl143">
    <w:name w:val="xl143"/>
    <w:basedOn w:val="Normal"/>
    <w:rsid w:val="00BF74A3"/>
    <w:pPr>
      <w:pBdr>
        <w:left w:val="single" w:sz="4" w:space="0" w:color="auto"/>
        <w:bottom w:val="single" w:sz="4" w:space="0" w:color="auto"/>
        <w:right w:val="single" w:sz="4" w:space="0" w:color="auto"/>
      </w:pBdr>
      <w:spacing w:before="100" w:beforeAutospacing="1" w:after="100" w:afterAutospacing="1"/>
      <w:jc w:val="right"/>
      <w:textAlignment w:val="center"/>
    </w:pPr>
    <w:rPr>
      <w:szCs w:val="26"/>
    </w:rPr>
  </w:style>
  <w:style w:type="paragraph" w:customStyle="1" w:styleId="xl144">
    <w:name w:val="xl144"/>
    <w:basedOn w:val="Normal"/>
    <w:rsid w:val="00BF74A3"/>
    <w:pPr>
      <w:pBdr>
        <w:left w:val="single" w:sz="4" w:space="0" w:color="auto"/>
        <w:right w:val="single" w:sz="4" w:space="0" w:color="auto"/>
      </w:pBdr>
      <w:spacing w:before="100" w:beforeAutospacing="1" w:after="100" w:afterAutospacing="1"/>
      <w:jc w:val="center"/>
      <w:textAlignment w:val="center"/>
    </w:pPr>
    <w:rPr>
      <w:szCs w:val="26"/>
    </w:rPr>
  </w:style>
  <w:style w:type="paragraph" w:customStyle="1" w:styleId="xl145">
    <w:name w:val="xl145"/>
    <w:basedOn w:val="Normal"/>
    <w:rsid w:val="00BF74A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szCs w:val="26"/>
    </w:rPr>
  </w:style>
  <w:style w:type="paragraph" w:customStyle="1" w:styleId="xl146">
    <w:name w:val="xl146"/>
    <w:basedOn w:val="Normal"/>
    <w:rsid w:val="00BF74A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szCs w:val="26"/>
    </w:rPr>
  </w:style>
  <w:style w:type="paragraph" w:customStyle="1" w:styleId="xl147">
    <w:name w:val="xl147"/>
    <w:basedOn w:val="Normal"/>
    <w:rsid w:val="00BF74A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left"/>
      <w:textAlignment w:val="center"/>
    </w:pPr>
    <w:rPr>
      <w:b/>
      <w:bCs/>
      <w:szCs w:val="26"/>
    </w:rPr>
  </w:style>
  <w:style w:type="paragraph" w:customStyle="1" w:styleId="xl148">
    <w:name w:val="xl148"/>
    <w:basedOn w:val="Normal"/>
    <w:rsid w:val="00BF7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6"/>
    </w:rPr>
  </w:style>
  <w:style w:type="paragraph" w:customStyle="1" w:styleId="xl149">
    <w:name w:val="xl149"/>
    <w:basedOn w:val="Normal"/>
    <w:rsid w:val="00BF74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6"/>
    </w:rPr>
  </w:style>
  <w:style w:type="paragraph" w:customStyle="1" w:styleId="xl150">
    <w:name w:val="xl150"/>
    <w:basedOn w:val="Normal"/>
    <w:rsid w:val="00BF74A3"/>
    <w:pPr>
      <w:spacing w:before="100" w:beforeAutospacing="1" w:after="100" w:afterAutospacing="1"/>
      <w:jc w:val="left"/>
    </w:pPr>
    <w:rPr>
      <w:sz w:val="24"/>
    </w:rPr>
  </w:style>
  <w:style w:type="paragraph" w:customStyle="1" w:styleId="bang">
    <w:name w:val="bang"/>
    <w:basedOn w:val="Normal"/>
    <w:link w:val="bangChar"/>
    <w:qFormat/>
    <w:rsid w:val="00860E02"/>
    <w:pPr>
      <w:spacing w:before="60" w:after="60" w:line="360" w:lineRule="exact"/>
      <w:ind w:firstLine="720"/>
    </w:pPr>
    <w:rPr>
      <w:sz w:val="28"/>
      <w:szCs w:val="28"/>
    </w:rPr>
  </w:style>
  <w:style w:type="character" w:customStyle="1" w:styleId="bangChar">
    <w:name w:val="bang Char"/>
    <w:basedOn w:val="DefaultParagraphFont"/>
    <w:link w:val="bang"/>
    <w:rsid w:val="00860E02"/>
    <w:rPr>
      <w:rFonts w:ascii="Times New Roman" w:eastAsia="Times New Roman" w:hAnsi="Times New Roman" w:cs="Times New Roman"/>
      <w:sz w:val="28"/>
      <w:szCs w:val="28"/>
    </w:rPr>
  </w:style>
  <w:style w:type="paragraph" w:customStyle="1" w:styleId="bang1">
    <w:name w:val="bang 1"/>
    <w:basedOn w:val="Normal"/>
    <w:rsid w:val="005B3C89"/>
    <w:pPr>
      <w:keepNext/>
      <w:spacing w:before="60" w:after="60" w:line="360" w:lineRule="exact"/>
      <w:jc w:val="center"/>
      <w:outlineLvl w:val="0"/>
    </w:pPr>
    <w:rPr>
      <w:b/>
      <w:bCs/>
      <w:i/>
      <w:sz w:val="28"/>
      <w:szCs w:val="32"/>
    </w:rPr>
  </w:style>
  <w:style w:type="paragraph" w:customStyle="1" w:styleId="Noidungchinh">
    <w:name w:val="Noi dung chinh"/>
    <w:basedOn w:val="Normal"/>
    <w:uiPriority w:val="99"/>
    <w:rsid w:val="00343B02"/>
    <w:pPr>
      <w:spacing w:before="120" w:after="60" w:line="312" w:lineRule="auto"/>
      <w:ind w:firstLine="340"/>
    </w:pPr>
    <w:rPr>
      <w:rFonts w:ascii=".VnCentury Schoolbook" w:hAnsi=".VnCentury Schoolbook"/>
      <w:bCs/>
      <w:sz w:val="24"/>
    </w:rPr>
  </w:style>
  <w:style w:type="character" w:customStyle="1" w:styleId="Style1Char">
    <w:name w:val="Style1 Char"/>
    <w:rsid w:val="007B49E1"/>
    <w:rPr>
      <w:rFonts w:ascii="Times New Roman" w:eastAsia="Times New Roman" w:hAnsi="Times New Roman" w:cs="Times New Roman"/>
      <w:b/>
      <w:bCs/>
      <w:i/>
      <w:color w:val="000000"/>
      <w:sz w:val="20"/>
      <w:szCs w:val="28"/>
      <w:lang w:val="vi-VN" w:eastAsia="vi-VN"/>
    </w:rPr>
  </w:style>
  <w:style w:type="character" w:styleId="Emphasis">
    <w:name w:val="Emphasis"/>
    <w:basedOn w:val="DefaultParagraphFont"/>
    <w:uiPriority w:val="20"/>
    <w:qFormat/>
    <w:rsid w:val="0074080A"/>
    <w:rPr>
      <w:i/>
      <w:iCs/>
    </w:rPr>
  </w:style>
  <w:style w:type="paragraph" w:customStyle="1" w:styleId="chuthuong">
    <w:name w:val="chu thuong"/>
    <w:rsid w:val="00BF5F11"/>
    <w:pPr>
      <w:spacing w:before="240" w:after="0" w:line="312" w:lineRule="auto"/>
      <w:ind w:left="1418"/>
      <w:jc w:val="both"/>
    </w:pPr>
    <w:rPr>
      <w:rFonts w:ascii="Arial" w:eastAsia="Times New Roman" w:hAnsi="Arial" w:cs="Times New Roman"/>
      <w:noProof/>
      <w:color w:val="800080"/>
      <w:sz w:val="24"/>
      <w:szCs w:val="20"/>
    </w:rPr>
  </w:style>
  <w:style w:type="paragraph" w:customStyle="1" w:styleId="s0">
    <w:name w:val="sơ đồ"/>
    <w:basedOn w:val="Salutation"/>
    <w:link w:val="sChar0"/>
    <w:rsid w:val="00EB550C"/>
    <w:pPr>
      <w:tabs>
        <w:tab w:val="left" w:pos="720"/>
      </w:tabs>
      <w:spacing w:before="120" w:line="360" w:lineRule="atLeast"/>
      <w:jc w:val="center"/>
    </w:pPr>
    <w:rPr>
      <w:rFonts w:eastAsia="Calibri"/>
      <w:b/>
      <w:bCs/>
      <w:color w:val="FF0000"/>
      <w:sz w:val="28"/>
      <w:szCs w:val="28"/>
      <w:lang w:val="sv-SE"/>
    </w:rPr>
  </w:style>
  <w:style w:type="character" w:customStyle="1" w:styleId="sChar0">
    <w:name w:val="sơ đồ Char"/>
    <w:link w:val="s0"/>
    <w:locked/>
    <w:rsid w:val="00EB550C"/>
    <w:rPr>
      <w:rFonts w:ascii="Times New Roman" w:eastAsia="Calibri" w:hAnsi="Times New Roman" w:cs="Times New Roman"/>
      <w:b/>
      <w:bCs/>
      <w:color w:val="FF0000"/>
      <w:sz w:val="28"/>
      <w:szCs w:val="28"/>
      <w:lang w:val="sv-SE"/>
    </w:rPr>
  </w:style>
  <w:style w:type="paragraph" w:styleId="Salutation">
    <w:name w:val="Salutation"/>
    <w:basedOn w:val="Normal"/>
    <w:next w:val="Normal"/>
    <w:link w:val="SalutationChar"/>
    <w:uiPriority w:val="99"/>
    <w:semiHidden/>
    <w:unhideWhenUsed/>
    <w:rsid w:val="00EB550C"/>
  </w:style>
  <w:style w:type="character" w:customStyle="1" w:styleId="SalutationChar">
    <w:name w:val="Salutation Char"/>
    <w:basedOn w:val="DefaultParagraphFont"/>
    <w:link w:val="Salutation"/>
    <w:uiPriority w:val="99"/>
    <w:semiHidden/>
    <w:rsid w:val="00EB550C"/>
    <w:rPr>
      <w:rFonts w:ascii="Times New Roman" w:eastAsia="Times New Roman" w:hAnsi="Times New Roman" w:cs="Times New Roman"/>
      <w:sz w:val="26"/>
      <w:szCs w:val="24"/>
    </w:rPr>
  </w:style>
  <w:style w:type="character" w:customStyle="1" w:styleId="FooterChar1">
    <w:name w:val="Footer Char1"/>
    <w:aliases w:val="aaaaa Char1,Char Char1"/>
    <w:uiPriority w:val="99"/>
    <w:semiHidden/>
    <w:locked/>
    <w:rsid w:val="00DC7974"/>
    <w:rPr>
      <w:rFonts w:ascii="Times New Roman" w:hAnsi="Times New Roman" w:cs="Times New Roman"/>
      <w:sz w:val="24"/>
      <w:szCs w:val="24"/>
    </w:rPr>
  </w:style>
  <w:style w:type="paragraph" w:customStyle="1" w:styleId="cdt4ke">
    <w:name w:val="cdt4ke"/>
    <w:basedOn w:val="Normal"/>
    <w:rsid w:val="000215BA"/>
    <w:pPr>
      <w:spacing w:before="100" w:beforeAutospacing="1" w:after="100" w:afterAutospacing="1"/>
      <w:jc w:val="left"/>
    </w:pPr>
    <w:rPr>
      <w:sz w:val="24"/>
    </w:rPr>
  </w:style>
  <w:style w:type="paragraph" w:customStyle="1" w:styleId="HNH1">
    <w:name w:val="HÌNH 1"/>
    <w:basedOn w:val="Normal"/>
    <w:qFormat/>
    <w:rsid w:val="00851A0A"/>
    <w:pPr>
      <w:spacing w:before="60" w:after="60" w:line="312" w:lineRule="auto"/>
      <w:ind w:firstLine="709"/>
      <w:jc w:val="center"/>
    </w:pPr>
    <w:rPr>
      <w:rFonts w:eastAsia="Calibri"/>
      <w:b/>
      <w:i/>
      <w:szCs w:val="26"/>
    </w:rPr>
  </w:style>
  <w:style w:type="paragraph" w:customStyle="1" w:styleId="12345">
    <w:name w:val="12345"/>
    <w:basedOn w:val="Normal"/>
    <w:uiPriority w:val="99"/>
    <w:rsid w:val="003F0C45"/>
    <w:pPr>
      <w:spacing w:line="360" w:lineRule="exact"/>
      <w:jc w:val="center"/>
    </w:pPr>
    <w:rPr>
      <w:rFonts w:ascii=".VnTime" w:hAnsi=".VnTime"/>
      <w:b/>
      <w:bCs/>
      <w:sz w:val="28"/>
      <w:szCs w:val="28"/>
      <w:lang w:val="fr-FR"/>
    </w:rPr>
  </w:style>
</w:styles>
</file>

<file path=word/webSettings.xml><?xml version="1.0" encoding="utf-8"?>
<w:webSettings xmlns:r="http://schemas.openxmlformats.org/officeDocument/2006/relationships" xmlns:w="http://schemas.openxmlformats.org/wordprocessingml/2006/main">
  <w:divs>
    <w:div w:id="186799401">
      <w:bodyDiv w:val="1"/>
      <w:marLeft w:val="0"/>
      <w:marRight w:val="0"/>
      <w:marTop w:val="0"/>
      <w:marBottom w:val="0"/>
      <w:divBdr>
        <w:top w:val="none" w:sz="0" w:space="0" w:color="auto"/>
        <w:left w:val="none" w:sz="0" w:space="0" w:color="auto"/>
        <w:bottom w:val="none" w:sz="0" w:space="0" w:color="auto"/>
        <w:right w:val="none" w:sz="0" w:space="0" w:color="auto"/>
      </w:divBdr>
    </w:div>
    <w:div w:id="218371010">
      <w:bodyDiv w:val="1"/>
      <w:marLeft w:val="0"/>
      <w:marRight w:val="0"/>
      <w:marTop w:val="0"/>
      <w:marBottom w:val="0"/>
      <w:divBdr>
        <w:top w:val="none" w:sz="0" w:space="0" w:color="auto"/>
        <w:left w:val="none" w:sz="0" w:space="0" w:color="auto"/>
        <w:bottom w:val="none" w:sz="0" w:space="0" w:color="auto"/>
        <w:right w:val="none" w:sz="0" w:space="0" w:color="auto"/>
      </w:divBdr>
    </w:div>
    <w:div w:id="244414446">
      <w:bodyDiv w:val="1"/>
      <w:marLeft w:val="0"/>
      <w:marRight w:val="0"/>
      <w:marTop w:val="0"/>
      <w:marBottom w:val="0"/>
      <w:divBdr>
        <w:top w:val="none" w:sz="0" w:space="0" w:color="auto"/>
        <w:left w:val="none" w:sz="0" w:space="0" w:color="auto"/>
        <w:bottom w:val="none" w:sz="0" w:space="0" w:color="auto"/>
        <w:right w:val="none" w:sz="0" w:space="0" w:color="auto"/>
      </w:divBdr>
    </w:div>
    <w:div w:id="292294499">
      <w:bodyDiv w:val="1"/>
      <w:marLeft w:val="0"/>
      <w:marRight w:val="0"/>
      <w:marTop w:val="0"/>
      <w:marBottom w:val="0"/>
      <w:divBdr>
        <w:top w:val="none" w:sz="0" w:space="0" w:color="auto"/>
        <w:left w:val="none" w:sz="0" w:space="0" w:color="auto"/>
        <w:bottom w:val="none" w:sz="0" w:space="0" w:color="auto"/>
        <w:right w:val="none" w:sz="0" w:space="0" w:color="auto"/>
      </w:divBdr>
    </w:div>
    <w:div w:id="304701648">
      <w:bodyDiv w:val="1"/>
      <w:marLeft w:val="0"/>
      <w:marRight w:val="0"/>
      <w:marTop w:val="0"/>
      <w:marBottom w:val="0"/>
      <w:divBdr>
        <w:top w:val="none" w:sz="0" w:space="0" w:color="auto"/>
        <w:left w:val="none" w:sz="0" w:space="0" w:color="auto"/>
        <w:bottom w:val="none" w:sz="0" w:space="0" w:color="auto"/>
        <w:right w:val="none" w:sz="0" w:space="0" w:color="auto"/>
      </w:divBdr>
    </w:div>
    <w:div w:id="646714519">
      <w:bodyDiv w:val="1"/>
      <w:marLeft w:val="0"/>
      <w:marRight w:val="0"/>
      <w:marTop w:val="0"/>
      <w:marBottom w:val="0"/>
      <w:divBdr>
        <w:top w:val="none" w:sz="0" w:space="0" w:color="auto"/>
        <w:left w:val="none" w:sz="0" w:space="0" w:color="auto"/>
        <w:bottom w:val="none" w:sz="0" w:space="0" w:color="auto"/>
        <w:right w:val="none" w:sz="0" w:space="0" w:color="auto"/>
      </w:divBdr>
    </w:div>
    <w:div w:id="665669420">
      <w:bodyDiv w:val="1"/>
      <w:marLeft w:val="0"/>
      <w:marRight w:val="0"/>
      <w:marTop w:val="0"/>
      <w:marBottom w:val="0"/>
      <w:divBdr>
        <w:top w:val="none" w:sz="0" w:space="0" w:color="auto"/>
        <w:left w:val="none" w:sz="0" w:space="0" w:color="auto"/>
        <w:bottom w:val="none" w:sz="0" w:space="0" w:color="auto"/>
        <w:right w:val="none" w:sz="0" w:space="0" w:color="auto"/>
      </w:divBdr>
    </w:div>
    <w:div w:id="893349562">
      <w:bodyDiv w:val="1"/>
      <w:marLeft w:val="0"/>
      <w:marRight w:val="0"/>
      <w:marTop w:val="0"/>
      <w:marBottom w:val="0"/>
      <w:divBdr>
        <w:top w:val="none" w:sz="0" w:space="0" w:color="auto"/>
        <w:left w:val="none" w:sz="0" w:space="0" w:color="auto"/>
        <w:bottom w:val="none" w:sz="0" w:space="0" w:color="auto"/>
        <w:right w:val="none" w:sz="0" w:space="0" w:color="auto"/>
      </w:divBdr>
    </w:div>
    <w:div w:id="931427971">
      <w:bodyDiv w:val="1"/>
      <w:marLeft w:val="0"/>
      <w:marRight w:val="0"/>
      <w:marTop w:val="0"/>
      <w:marBottom w:val="0"/>
      <w:divBdr>
        <w:top w:val="none" w:sz="0" w:space="0" w:color="auto"/>
        <w:left w:val="none" w:sz="0" w:space="0" w:color="auto"/>
        <w:bottom w:val="none" w:sz="0" w:space="0" w:color="auto"/>
        <w:right w:val="none" w:sz="0" w:space="0" w:color="auto"/>
      </w:divBdr>
    </w:div>
    <w:div w:id="1134955484">
      <w:bodyDiv w:val="1"/>
      <w:marLeft w:val="0"/>
      <w:marRight w:val="0"/>
      <w:marTop w:val="0"/>
      <w:marBottom w:val="0"/>
      <w:divBdr>
        <w:top w:val="none" w:sz="0" w:space="0" w:color="auto"/>
        <w:left w:val="none" w:sz="0" w:space="0" w:color="auto"/>
        <w:bottom w:val="none" w:sz="0" w:space="0" w:color="auto"/>
        <w:right w:val="none" w:sz="0" w:space="0" w:color="auto"/>
      </w:divBdr>
    </w:div>
    <w:div w:id="1570536186">
      <w:bodyDiv w:val="1"/>
      <w:marLeft w:val="0"/>
      <w:marRight w:val="0"/>
      <w:marTop w:val="0"/>
      <w:marBottom w:val="0"/>
      <w:divBdr>
        <w:top w:val="none" w:sz="0" w:space="0" w:color="auto"/>
        <w:left w:val="none" w:sz="0" w:space="0" w:color="auto"/>
        <w:bottom w:val="none" w:sz="0" w:space="0" w:color="auto"/>
        <w:right w:val="none" w:sz="0" w:space="0" w:color="auto"/>
      </w:divBdr>
    </w:div>
    <w:div w:id="1714034783">
      <w:bodyDiv w:val="1"/>
      <w:marLeft w:val="0"/>
      <w:marRight w:val="0"/>
      <w:marTop w:val="0"/>
      <w:marBottom w:val="0"/>
      <w:divBdr>
        <w:top w:val="none" w:sz="0" w:space="0" w:color="auto"/>
        <w:left w:val="none" w:sz="0" w:space="0" w:color="auto"/>
        <w:bottom w:val="none" w:sz="0" w:space="0" w:color="auto"/>
        <w:right w:val="none" w:sz="0" w:space="0" w:color="auto"/>
      </w:divBdr>
    </w:div>
    <w:div w:id="1729111099">
      <w:bodyDiv w:val="1"/>
      <w:marLeft w:val="0"/>
      <w:marRight w:val="0"/>
      <w:marTop w:val="0"/>
      <w:marBottom w:val="0"/>
      <w:divBdr>
        <w:top w:val="none" w:sz="0" w:space="0" w:color="auto"/>
        <w:left w:val="none" w:sz="0" w:space="0" w:color="auto"/>
        <w:bottom w:val="none" w:sz="0" w:space="0" w:color="auto"/>
        <w:right w:val="none" w:sz="0" w:space="0" w:color="auto"/>
      </w:divBdr>
    </w:div>
    <w:div w:id="1793018639">
      <w:bodyDiv w:val="1"/>
      <w:marLeft w:val="0"/>
      <w:marRight w:val="0"/>
      <w:marTop w:val="0"/>
      <w:marBottom w:val="0"/>
      <w:divBdr>
        <w:top w:val="none" w:sz="0" w:space="0" w:color="auto"/>
        <w:left w:val="none" w:sz="0" w:space="0" w:color="auto"/>
        <w:bottom w:val="none" w:sz="0" w:space="0" w:color="auto"/>
        <w:right w:val="none" w:sz="0" w:space="0" w:color="auto"/>
      </w:divBdr>
    </w:div>
    <w:div w:id="1805466113">
      <w:bodyDiv w:val="1"/>
      <w:marLeft w:val="0"/>
      <w:marRight w:val="0"/>
      <w:marTop w:val="0"/>
      <w:marBottom w:val="0"/>
      <w:divBdr>
        <w:top w:val="none" w:sz="0" w:space="0" w:color="auto"/>
        <w:left w:val="none" w:sz="0" w:space="0" w:color="auto"/>
        <w:bottom w:val="none" w:sz="0" w:space="0" w:color="auto"/>
        <w:right w:val="none" w:sz="0" w:space="0" w:color="auto"/>
      </w:divBdr>
    </w:div>
    <w:div w:id="1915580012">
      <w:bodyDiv w:val="1"/>
      <w:marLeft w:val="0"/>
      <w:marRight w:val="0"/>
      <w:marTop w:val="0"/>
      <w:marBottom w:val="0"/>
      <w:divBdr>
        <w:top w:val="none" w:sz="0" w:space="0" w:color="auto"/>
        <w:left w:val="none" w:sz="0" w:space="0" w:color="auto"/>
        <w:bottom w:val="none" w:sz="0" w:space="0" w:color="auto"/>
        <w:right w:val="none" w:sz="0" w:space="0" w:color="auto"/>
      </w:divBdr>
    </w:div>
    <w:div w:id="21086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C8B32486CC3447A9928445EAD65ABB" ma:contentTypeVersion="0" ma:contentTypeDescription="Create a new document." ma:contentTypeScope="" ma:versionID="2a1dbe83d7871ffa480cb58f6aba118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8A568-F7A4-4204-8AB4-5416AFB7CA02}"/>
</file>

<file path=customXml/itemProps2.xml><?xml version="1.0" encoding="utf-8"?>
<ds:datastoreItem xmlns:ds="http://schemas.openxmlformats.org/officeDocument/2006/customXml" ds:itemID="{6C2DE2BC-172E-4CEB-9E28-3FEDE5283013}"/>
</file>

<file path=customXml/itemProps3.xml><?xml version="1.0" encoding="utf-8"?>
<ds:datastoreItem xmlns:ds="http://schemas.openxmlformats.org/officeDocument/2006/customXml" ds:itemID="{03F4FB63-0918-40FF-B9BE-DF90094C6A10}"/>
</file>

<file path=customXml/itemProps4.xml><?xml version="1.0" encoding="utf-8"?>
<ds:datastoreItem xmlns:ds="http://schemas.openxmlformats.org/officeDocument/2006/customXml" ds:itemID="{0900DCFB-8367-4735-BFE9-791DDFCDB9FE}"/>
</file>

<file path=docProps/app.xml><?xml version="1.0" encoding="utf-8"?>
<Properties xmlns="http://schemas.openxmlformats.org/officeDocument/2006/extended-properties" xmlns:vt="http://schemas.openxmlformats.org/officeDocument/2006/docPropsVTypes">
  <Template>Normal</Template>
  <TotalTime>724</TotalTime>
  <Pages>56</Pages>
  <Words>14510</Words>
  <Characters>82708</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nguyen</dc:creator>
  <cp:lastModifiedBy>Admin</cp:lastModifiedBy>
  <cp:revision>43</cp:revision>
  <cp:lastPrinted>2022-09-30T03:03:00Z</cp:lastPrinted>
  <dcterms:created xsi:type="dcterms:W3CDTF">2022-09-14T02:20:00Z</dcterms:created>
  <dcterms:modified xsi:type="dcterms:W3CDTF">2022-12-30T04:20:00Z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0x010100A6C8B32486CC3447A9928445EAD65ABB</vt:lpwstr>
  </property>
</Properties>
</file>